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D1B" w:rsidRPr="004F72E8" w:rsidRDefault="006C7D1B" w:rsidP="006C7D1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4F72E8">
        <w:rPr>
          <w:rFonts w:ascii="Times New Roman" w:hAnsi="Times New Roman"/>
          <w:b/>
          <w:sz w:val="20"/>
          <w:szCs w:val="20"/>
        </w:rPr>
        <w:t>Государственное образовательное учреждение Тульской области</w:t>
      </w:r>
    </w:p>
    <w:p w:rsidR="006C7D1B" w:rsidRPr="004F72E8" w:rsidRDefault="006C7D1B" w:rsidP="006C7D1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«Тульский областной центр образования»</w:t>
      </w:r>
    </w:p>
    <w:p w:rsidR="006C7D1B" w:rsidRPr="004F72E8" w:rsidRDefault="006C7D1B" w:rsidP="006C7D1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6C7D1B" w:rsidRPr="004F72E8" w:rsidRDefault="006C7D1B" w:rsidP="006C7D1B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F72E8">
        <w:rPr>
          <w:b/>
          <w:bCs/>
          <w:sz w:val="28"/>
          <w:szCs w:val="28"/>
        </w:rPr>
        <w:t>Конспект урока педагога</w:t>
      </w:r>
    </w:p>
    <w:p w:rsidR="006C7D1B" w:rsidRPr="004F72E8" w:rsidRDefault="006C7D1B" w:rsidP="006C7D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Ф.И.О. учителя</w:t>
      </w:r>
      <w:r>
        <w:rPr>
          <w:b/>
          <w:sz w:val="28"/>
          <w:szCs w:val="28"/>
        </w:rPr>
        <w:t>:</w:t>
      </w:r>
      <w:r w:rsidRPr="004F72E8">
        <w:rPr>
          <w:sz w:val="28"/>
          <w:szCs w:val="28"/>
        </w:rPr>
        <w:t xml:space="preserve"> Пучков Евгений Андреевич</w:t>
      </w:r>
    </w:p>
    <w:p w:rsidR="006C7D1B" w:rsidRPr="004F72E8" w:rsidRDefault="006C7D1B" w:rsidP="006C7D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Дата проведения</w:t>
      </w:r>
      <w:r>
        <w:rPr>
          <w:b/>
          <w:sz w:val="28"/>
          <w:szCs w:val="28"/>
        </w:rPr>
        <w:t>:</w:t>
      </w:r>
      <w:r w:rsidRPr="004F72E8">
        <w:rPr>
          <w:sz w:val="28"/>
          <w:szCs w:val="28"/>
        </w:rPr>
        <w:t xml:space="preserve"> </w:t>
      </w:r>
      <w:r>
        <w:rPr>
          <w:sz w:val="28"/>
          <w:szCs w:val="28"/>
        </w:rPr>
        <w:t>15 января  2016</w:t>
      </w:r>
      <w:r w:rsidRPr="004F72E8">
        <w:rPr>
          <w:sz w:val="28"/>
          <w:szCs w:val="28"/>
        </w:rPr>
        <w:t xml:space="preserve"> г. </w:t>
      </w:r>
    </w:p>
    <w:p w:rsidR="006C7D1B" w:rsidRPr="004F72E8" w:rsidRDefault="006C7D1B" w:rsidP="006C7D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Класс, Ф. И. ученика</w:t>
      </w:r>
      <w:r>
        <w:rPr>
          <w:b/>
          <w:sz w:val="28"/>
          <w:szCs w:val="28"/>
        </w:rPr>
        <w:t>:</w:t>
      </w:r>
      <w:r w:rsidRPr="004F72E8">
        <w:rPr>
          <w:b/>
          <w:sz w:val="28"/>
          <w:szCs w:val="28"/>
        </w:rPr>
        <w:t xml:space="preserve"> </w:t>
      </w:r>
      <w:r w:rsidRPr="00A93F6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10 класс,</w:t>
      </w:r>
      <w:r w:rsidRPr="00C03A00">
        <w:rPr>
          <w:sz w:val="28"/>
          <w:szCs w:val="28"/>
        </w:rPr>
        <w:t xml:space="preserve"> </w:t>
      </w:r>
      <w:r w:rsidRPr="004F72E8">
        <w:rPr>
          <w:sz w:val="28"/>
          <w:szCs w:val="28"/>
        </w:rPr>
        <w:t xml:space="preserve">Литвинюк Ксения </w:t>
      </w:r>
    </w:p>
    <w:p w:rsidR="006C7D1B" w:rsidRPr="004F72E8" w:rsidRDefault="006C7D1B" w:rsidP="006C7D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Предмет:</w:t>
      </w:r>
      <w:r w:rsidRPr="004F72E8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Литература</w:t>
      </w:r>
    </w:p>
    <w:p w:rsidR="006C7D1B" w:rsidRPr="00E77583" w:rsidRDefault="006C7D1B" w:rsidP="006C7D1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2501F">
        <w:rPr>
          <w:rFonts w:ascii="Times New Roman" w:hAnsi="Times New Roman"/>
          <w:sz w:val="28"/>
          <w:szCs w:val="28"/>
        </w:rPr>
        <w:t xml:space="preserve"> </w:t>
      </w:r>
      <w:r w:rsidRPr="0012501F">
        <w:rPr>
          <w:rFonts w:ascii="Times New Roman" w:hAnsi="Times New Roman"/>
          <w:b/>
          <w:sz w:val="28"/>
          <w:szCs w:val="28"/>
        </w:rPr>
        <w:t>Тема урока</w:t>
      </w:r>
      <w:r>
        <w:rPr>
          <w:rFonts w:ascii="Times New Roman" w:hAnsi="Times New Roman"/>
          <w:b/>
          <w:sz w:val="28"/>
          <w:szCs w:val="28"/>
        </w:rPr>
        <w:t>: «</w:t>
      </w:r>
      <w:r w:rsidR="001F6BE4" w:rsidRPr="001F6BE4">
        <w:rPr>
          <w:rFonts w:ascii="Times New Roman" w:hAnsi="Times New Roman"/>
          <w:sz w:val="28"/>
          <w:szCs w:val="28"/>
        </w:rPr>
        <w:t xml:space="preserve">И.А. Гончаров. Жизнь и творчество. </w:t>
      </w:r>
      <w:r w:rsidR="001F6BE4" w:rsidRPr="001F6BE4">
        <w:rPr>
          <w:rFonts w:ascii="Times New Roman" w:hAnsi="Times New Roman"/>
          <w:sz w:val="28"/>
          <w:szCs w:val="28"/>
          <w:shd w:val="clear" w:color="auto" w:fill="FFFFFF"/>
        </w:rPr>
        <w:t>Роман «Обломов».</w:t>
      </w:r>
      <w:r w:rsidRPr="00E7758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7D1B" w:rsidRPr="004F72E8" w:rsidRDefault="006C7D1B" w:rsidP="006C7D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>Тип урока</w:t>
      </w:r>
      <w:r>
        <w:rPr>
          <w:sz w:val="28"/>
          <w:szCs w:val="28"/>
        </w:rPr>
        <w:t>: Изучение нового материала.</w:t>
      </w:r>
    </w:p>
    <w:p w:rsidR="001F6BE4" w:rsidRPr="004F72E8" w:rsidRDefault="00DB00DD" w:rsidP="001F6BE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="001F6BE4" w:rsidRPr="004F72E8">
        <w:rPr>
          <w:b/>
          <w:sz w:val="28"/>
          <w:szCs w:val="28"/>
        </w:rPr>
        <w:t xml:space="preserve"> урока</w:t>
      </w:r>
      <w:r w:rsidR="001F6BE4" w:rsidRPr="004F72E8">
        <w:rPr>
          <w:sz w:val="28"/>
          <w:szCs w:val="28"/>
        </w:rPr>
        <w:t>:</w:t>
      </w:r>
    </w:p>
    <w:p w:rsidR="00DB00DD" w:rsidRDefault="001F6BE4" w:rsidP="001F6BE4">
      <w:pPr>
        <w:jc w:val="both"/>
        <w:rPr>
          <w:b/>
          <w:sz w:val="28"/>
          <w:szCs w:val="28"/>
        </w:rPr>
      </w:pPr>
      <w:r w:rsidRPr="00DB00DD">
        <w:rPr>
          <w:sz w:val="28"/>
          <w:szCs w:val="28"/>
        </w:rPr>
        <w:t xml:space="preserve"> </w:t>
      </w:r>
      <w:r w:rsidR="00DB00DD" w:rsidRPr="00DB00DD">
        <w:rPr>
          <w:sz w:val="28"/>
          <w:szCs w:val="28"/>
        </w:rPr>
        <w:t>-</w:t>
      </w:r>
      <w:r w:rsidR="00DB00DD" w:rsidRPr="00DB00DD">
        <w:rPr>
          <w:b/>
          <w:sz w:val="28"/>
          <w:szCs w:val="28"/>
        </w:rPr>
        <w:t xml:space="preserve"> </w:t>
      </w:r>
      <w:r w:rsidR="00DB00DD" w:rsidRPr="00DB00DD">
        <w:rPr>
          <w:rStyle w:val="a4"/>
          <w:sz w:val="28"/>
          <w:szCs w:val="28"/>
        </w:rPr>
        <w:t xml:space="preserve"> </w:t>
      </w:r>
      <w:r w:rsidR="00DB00DD" w:rsidRPr="00DB00DD">
        <w:rPr>
          <w:sz w:val="28"/>
          <w:szCs w:val="28"/>
        </w:rPr>
        <w:t>Составить</w:t>
      </w:r>
      <w:r w:rsidR="00DB00DD">
        <w:rPr>
          <w:sz w:val="28"/>
          <w:szCs w:val="28"/>
        </w:rPr>
        <w:t xml:space="preserve"> общее</w:t>
      </w:r>
      <w:r w:rsidR="00DB00DD" w:rsidRPr="00DB00DD">
        <w:rPr>
          <w:sz w:val="28"/>
          <w:szCs w:val="28"/>
        </w:rPr>
        <w:t xml:space="preserve"> представление о личности</w:t>
      </w:r>
      <w:r w:rsidRPr="00DB00DD">
        <w:rPr>
          <w:b/>
          <w:sz w:val="28"/>
          <w:szCs w:val="28"/>
        </w:rPr>
        <w:t xml:space="preserve"> </w:t>
      </w:r>
      <w:r w:rsidR="00DB00DD">
        <w:rPr>
          <w:sz w:val="28"/>
          <w:szCs w:val="28"/>
        </w:rPr>
        <w:t>И.А.Гончарова и</w:t>
      </w:r>
      <w:r w:rsidRPr="00DB00DD">
        <w:rPr>
          <w:b/>
          <w:sz w:val="28"/>
          <w:szCs w:val="28"/>
        </w:rPr>
        <w:t xml:space="preserve"> </w:t>
      </w:r>
      <w:r w:rsidR="00DB00DD">
        <w:rPr>
          <w:sz w:val="28"/>
          <w:szCs w:val="28"/>
        </w:rPr>
        <w:t>о его романе.</w:t>
      </w:r>
      <w:r w:rsidRPr="00DB00DD">
        <w:rPr>
          <w:b/>
          <w:sz w:val="28"/>
          <w:szCs w:val="28"/>
        </w:rPr>
        <w:t xml:space="preserve">       </w:t>
      </w:r>
      <w:r w:rsidR="0086596C">
        <w:rPr>
          <w:b/>
          <w:sz w:val="28"/>
          <w:szCs w:val="28"/>
        </w:rPr>
        <w:t xml:space="preserve">8.  </w:t>
      </w:r>
      <w:r w:rsidR="00DB00DD">
        <w:rPr>
          <w:b/>
          <w:sz w:val="28"/>
          <w:szCs w:val="28"/>
        </w:rPr>
        <w:t>Задачи урока:</w:t>
      </w:r>
    </w:p>
    <w:p w:rsidR="001F6BE4" w:rsidRPr="007049C4" w:rsidRDefault="001F6BE4" w:rsidP="001F6BE4">
      <w:pPr>
        <w:jc w:val="both"/>
        <w:rPr>
          <w:sz w:val="28"/>
          <w:szCs w:val="28"/>
        </w:rPr>
      </w:pPr>
      <w:r w:rsidRPr="004F72E8">
        <w:rPr>
          <w:b/>
          <w:sz w:val="28"/>
          <w:szCs w:val="28"/>
        </w:rPr>
        <w:t xml:space="preserve">Образовательные: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1F6BE4" w:rsidRPr="004539A7" w:rsidRDefault="001F6BE4" w:rsidP="001F6BE4">
      <w:pPr>
        <w:rPr>
          <w:sz w:val="28"/>
          <w:szCs w:val="28"/>
        </w:rPr>
      </w:pPr>
      <w:r>
        <w:rPr>
          <w:sz w:val="28"/>
          <w:szCs w:val="28"/>
        </w:rPr>
        <w:t xml:space="preserve">  -   </w:t>
      </w:r>
      <w:r w:rsidR="00DB00DD">
        <w:rPr>
          <w:sz w:val="28"/>
          <w:szCs w:val="28"/>
        </w:rPr>
        <w:t>рассказ</w:t>
      </w:r>
      <w:r w:rsidR="0086596C">
        <w:rPr>
          <w:sz w:val="28"/>
          <w:szCs w:val="28"/>
        </w:rPr>
        <w:t>ать</w:t>
      </w:r>
      <w:r>
        <w:rPr>
          <w:sz w:val="28"/>
          <w:szCs w:val="28"/>
        </w:rPr>
        <w:t xml:space="preserve"> о жизненном и творческом пути И.А.Гончарова</w:t>
      </w:r>
      <w:r w:rsidRPr="004539A7">
        <w:rPr>
          <w:sz w:val="28"/>
          <w:szCs w:val="28"/>
        </w:rPr>
        <w:t>;</w:t>
      </w:r>
    </w:p>
    <w:p w:rsidR="001F6BE4" w:rsidRPr="004539A7" w:rsidRDefault="001F6BE4" w:rsidP="001F6BE4">
      <w:pPr>
        <w:rPr>
          <w:sz w:val="28"/>
          <w:szCs w:val="28"/>
        </w:rPr>
      </w:pPr>
      <w:r>
        <w:rPr>
          <w:sz w:val="28"/>
          <w:szCs w:val="28"/>
        </w:rPr>
        <w:t xml:space="preserve">  -   </w:t>
      </w:r>
      <w:r w:rsidR="0086596C">
        <w:rPr>
          <w:sz w:val="28"/>
          <w:szCs w:val="28"/>
        </w:rPr>
        <w:t>проанализировать содержание</w:t>
      </w:r>
      <w:r>
        <w:rPr>
          <w:sz w:val="28"/>
          <w:szCs w:val="28"/>
        </w:rPr>
        <w:t xml:space="preserve"> романа </w:t>
      </w:r>
      <w:r w:rsidR="00DB00DD">
        <w:rPr>
          <w:sz w:val="28"/>
          <w:szCs w:val="28"/>
        </w:rPr>
        <w:t xml:space="preserve">«Обломов» </w:t>
      </w:r>
      <w:r w:rsidRPr="004539A7">
        <w:rPr>
          <w:sz w:val="28"/>
          <w:szCs w:val="28"/>
        </w:rPr>
        <w:t>;</w:t>
      </w:r>
    </w:p>
    <w:p w:rsidR="00DB00DD" w:rsidRDefault="00DB00DD" w:rsidP="00DB00DD">
      <w:pPr>
        <w:ind w:firstLine="709"/>
        <w:rPr>
          <w:sz w:val="28"/>
          <w:szCs w:val="28"/>
        </w:rPr>
      </w:pPr>
      <w:r w:rsidRPr="004F72E8">
        <w:rPr>
          <w:b/>
          <w:sz w:val="28"/>
          <w:szCs w:val="28"/>
        </w:rPr>
        <w:t>Развивающие</w:t>
      </w:r>
      <w:r w:rsidRPr="004F72E8">
        <w:rPr>
          <w:sz w:val="28"/>
          <w:szCs w:val="28"/>
        </w:rPr>
        <w:t xml:space="preserve">:  </w:t>
      </w:r>
    </w:p>
    <w:p w:rsidR="00DB00DD" w:rsidRPr="00FB3CBE" w:rsidRDefault="00DB00DD" w:rsidP="00DB00DD">
      <w:pPr>
        <w:rPr>
          <w:sz w:val="28"/>
          <w:szCs w:val="28"/>
        </w:rPr>
      </w:pPr>
      <w:r>
        <w:rPr>
          <w:sz w:val="28"/>
          <w:szCs w:val="28"/>
        </w:rPr>
        <w:t xml:space="preserve">  -</w:t>
      </w:r>
      <w:r w:rsidRPr="00F00708">
        <w:rPr>
          <w:sz w:val="28"/>
          <w:szCs w:val="28"/>
        </w:rPr>
        <w:t xml:space="preserve">  </w:t>
      </w:r>
      <w:r>
        <w:rPr>
          <w:sz w:val="28"/>
          <w:szCs w:val="28"/>
        </w:rPr>
        <w:t>разв</w:t>
      </w:r>
      <w:r w:rsidR="0086596C">
        <w:rPr>
          <w:sz w:val="28"/>
          <w:szCs w:val="28"/>
        </w:rPr>
        <w:t>ивать  навыки</w:t>
      </w:r>
      <w:r>
        <w:rPr>
          <w:sz w:val="28"/>
          <w:szCs w:val="28"/>
        </w:rPr>
        <w:t xml:space="preserve"> </w:t>
      </w:r>
      <w:r w:rsidR="00281FC5">
        <w:rPr>
          <w:sz w:val="28"/>
          <w:szCs w:val="28"/>
        </w:rPr>
        <w:t xml:space="preserve"> проблемно-тематического </w:t>
      </w:r>
      <w:r>
        <w:rPr>
          <w:sz w:val="28"/>
          <w:szCs w:val="28"/>
        </w:rPr>
        <w:t>анализа прозаического</w:t>
      </w:r>
      <w:r w:rsidR="0012089E">
        <w:rPr>
          <w:sz w:val="28"/>
          <w:szCs w:val="28"/>
        </w:rPr>
        <w:t xml:space="preserve"> произведения</w:t>
      </w:r>
      <w:r w:rsidRPr="00FB3CBE">
        <w:rPr>
          <w:sz w:val="28"/>
          <w:szCs w:val="28"/>
        </w:rPr>
        <w:t>;</w:t>
      </w:r>
    </w:p>
    <w:p w:rsidR="00DB00DD" w:rsidRDefault="00DB00DD" w:rsidP="00DB00DD">
      <w:pPr>
        <w:ind w:firstLine="709"/>
        <w:rPr>
          <w:sz w:val="28"/>
          <w:szCs w:val="28"/>
        </w:rPr>
      </w:pPr>
      <w:r w:rsidRPr="004F72E8">
        <w:rPr>
          <w:b/>
          <w:sz w:val="28"/>
          <w:szCs w:val="28"/>
        </w:rPr>
        <w:t>Воспитательные</w:t>
      </w:r>
      <w:r w:rsidRPr="004F72E8">
        <w:rPr>
          <w:sz w:val="28"/>
          <w:szCs w:val="28"/>
        </w:rPr>
        <w:t xml:space="preserve">: </w:t>
      </w:r>
    </w:p>
    <w:p w:rsidR="00DB00DD" w:rsidRPr="00852D25" w:rsidRDefault="00DB00DD" w:rsidP="00DB00DD">
      <w:pPr>
        <w:rPr>
          <w:sz w:val="28"/>
          <w:szCs w:val="28"/>
        </w:rPr>
      </w:pPr>
      <w:r>
        <w:rPr>
          <w:sz w:val="28"/>
          <w:szCs w:val="28"/>
        </w:rPr>
        <w:t xml:space="preserve">  -  </w:t>
      </w:r>
      <w:r w:rsidR="0086596C">
        <w:rPr>
          <w:sz w:val="28"/>
          <w:szCs w:val="28"/>
        </w:rPr>
        <w:t>воспитать интерес</w:t>
      </w:r>
      <w:r w:rsidRPr="00852D25">
        <w:rPr>
          <w:sz w:val="28"/>
          <w:szCs w:val="28"/>
        </w:rPr>
        <w:t xml:space="preserve"> к русской классической литературе</w:t>
      </w:r>
      <w:r>
        <w:rPr>
          <w:sz w:val="28"/>
          <w:szCs w:val="28"/>
        </w:rPr>
        <w:t>;</w:t>
      </w:r>
    </w:p>
    <w:p w:rsidR="0086596C" w:rsidRDefault="0086596C"/>
    <w:p w:rsidR="0086596C" w:rsidRPr="0086596C" w:rsidRDefault="0086596C" w:rsidP="0086596C">
      <w:pPr>
        <w:rPr>
          <w:b/>
          <w:sz w:val="28"/>
          <w:szCs w:val="28"/>
        </w:rPr>
      </w:pPr>
    </w:p>
    <w:p w:rsidR="0086596C" w:rsidRPr="00374593" w:rsidRDefault="0086596C" w:rsidP="0086596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374593">
        <w:rPr>
          <w:rFonts w:ascii="Times New Roman" w:hAnsi="Times New Roman" w:cs="Times New Roman"/>
          <w:b/>
          <w:sz w:val="28"/>
          <w:szCs w:val="28"/>
        </w:rPr>
        <w:t>Учебно-методический комплекс:</w:t>
      </w:r>
    </w:p>
    <w:p w:rsidR="0086596C" w:rsidRPr="004F72E8" w:rsidRDefault="0086596C" w:rsidP="0086596C">
      <w:pPr>
        <w:numPr>
          <w:ilvl w:val="0"/>
          <w:numId w:val="2"/>
        </w:numPr>
        <w:tabs>
          <w:tab w:val="clear" w:pos="644"/>
          <w:tab w:val="num" w:pos="502"/>
        </w:tabs>
        <w:ind w:left="375"/>
        <w:rPr>
          <w:sz w:val="28"/>
          <w:szCs w:val="28"/>
        </w:rPr>
      </w:pPr>
      <w:r>
        <w:rPr>
          <w:sz w:val="28"/>
          <w:szCs w:val="28"/>
        </w:rPr>
        <w:t xml:space="preserve"> Коровин В.И., Вершинина Н.Л., Капитонова Л.А. Литература  10 класс. Просвещение, 2012</w:t>
      </w:r>
      <w:r w:rsidRPr="004F72E8">
        <w:rPr>
          <w:sz w:val="28"/>
          <w:szCs w:val="28"/>
        </w:rPr>
        <w:t>.</w:t>
      </w:r>
    </w:p>
    <w:p w:rsidR="0086596C" w:rsidRPr="004F72E8" w:rsidRDefault="0086596C" w:rsidP="0086596C">
      <w:pPr>
        <w:numPr>
          <w:ilvl w:val="0"/>
          <w:numId w:val="2"/>
        </w:numPr>
        <w:tabs>
          <w:tab w:val="clear" w:pos="644"/>
          <w:tab w:val="num" w:pos="502"/>
        </w:tabs>
        <w:ind w:left="375"/>
        <w:rPr>
          <w:sz w:val="28"/>
          <w:szCs w:val="28"/>
        </w:rPr>
      </w:pPr>
      <w:r>
        <w:rPr>
          <w:sz w:val="28"/>
          <w:szCs w:val="28"/>
        </w:rPr>
        <w:t>Коровин В.И.,  Беляева Н.В.,  Фаткуллова  В.А.  Методические советы 10 класс. Просвещение, 2012</w:t>
      </w:r>
    </w:p>
    <w:p w:rsidR="0086596C" w:rsidRPr="004F72E8" w:rsidRDefault="0086596C" w:rsidP="0086596C">
      <w:pPr>
        <w:numPr>
          <w:ilvl w:val="0"/>
          <w:numId w:val="2"/>
        </w:numPr>
        <w:tabs>
          <w:tab w:val="clear" w:pos="644"/>
          <w:tab w:val="num" w:pos="502"/>
        </w:tabs>
        <w:ind w:left="375"/>
        <w:rPr>
          <w:sz w:val="28"/>
          <w:szCs w:val="28"/>
        </w:rPr>
      </w:pPr>
      <w:r w:rsidRPr="004F72E8">
        <w:rPr>
          <w:sz w:val="28"/>
          <w:szCs w:val="28"/>
        </w:rPr>
        <w:t xml:space="preserve">Электронный ресурс:  </w:t>
      </w:r>
      <w:r w:rsidRPr="0086596C">
        <w:rPr>
          <w:sz w:val="28"/>
          <w:szCs w:val="28"/>
        </w:rPr>
        <w:t>http://nsportal.ru/shkola/literatura/library/2013/11/03/otkrytyy-urok-po-teme-tvorchestvo-iagoncharova-roman-oblomov</w:t>
      </w:r>
    </w:p>
    <w:p w:rsidR="0086596C" w:rsidRPr="004F72E8" w:rsidRDefault="0086596C" w:rsidP="0086596C">
      <w:pPr>
        <w:ind w:left="15"/>
        <w:rPr>
          <w:sz w:val="28"/>
          <w:szCs w:val="28"/>
        </w:rPr>
      </w:pPr>
    </w:p>
    <w:p w:rsidR="00DF5DD9" w:rsidRDefault="00DF5DD9" w:rsidP="0086596C">
      <w:pPr>
        <w:rPr>
          <w:sz w:val="28"/>
          <w:szCs w:val="28"/>
          <w:lang w:eastAsia="en-US"/>
        </w:rPr>
      </w:pPr>
    </w:p>
    <w:p w:rsidR="00DF5DD9" w:rsidRDefault="00DF5DD9" w:rsidP="00DF5DD9">
      <w:pPr>
        <w:rPr>
          <w:sz w:val="28"/>
          <w:szCs w:val="28"/>
          <w:lang w:eastAsia="en-US"/>
        </w:rPr>
      </w:pPr>
    </w:p>
    <w:p w:rsidR="00DF5DD9" w:rsidRDefault="00DF5DD9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DF5DD9" w:rsidRPr="004F72E8" w:rsidRDefault="00DF5DD9" w:rsidP="00DF5DD9">
      <w:pPr>
        <w:pStyle w:val="a6"/>
        <w:ind w:left="786"/>
        <w:rPr>
          <w:sz w:val="28"/>
          <w:szCs w:val="28"/>
        </w:rPr>
      </w:pPr>
      <w:r w:rsidRPr="00DF5DD9">
        <w:rPr>
          <w:b/>
          <w:sz w:val="28"/>
          <w:szCs w:val="28"/>
        </w:rPr>
        <w:lastRenderedPageBreak/>
        <w:t xml:space="preserve">   </w:t>
      </w:r>
      <w:r>
        <w:rPr>
          <w:b/>
          <w:sz w:val="28"/>
          <w:szCs w:val="28"/>
        </w:rPr>
        <w:t xml:space="preserve">                                          10. </w:t>
      </w:r>
      <w:r w:rsidRPr="004F72E8">
        <w:rPr>
          <w:b/>
          <w:sz w:val="28"/>
          <w:szCs w:val="28"/>
        </w:rPr>
        <w:t>Ход урока:</w:t>
      </w:r>
    </w:p>
    <w:p w:rsidR="00DF5DD9" w:rsidRDefault="00DF5DD9" w:rsidP="00ED36E7">
      <w:pPr>
        <w:pStyle w:val="a6"/>
        <w:numPr>
          <w:ilvl w:val="0"/>
          <w:numId w:val="9"/>
        </w:numPr>
        <w:tabs>
          <w:tab w:val="left" w:pos="1134"/>
        </w:tabs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Орг. момент</w:t>
      </w:r>
    </w:p>
    <w:p w:rsidR="00DF5DD9" w:rsidRPr="00F55845" w:rsidRDefault="00DF5DD9" w:rsidP="00ED36E7">
      <w:pPr>
        <w:pStyle w:val="a6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4F72E8">
        <w:rPr>
          <w:i/>
          <w:sz w:val="28"/>
          <w:szCs w:val="28"/>
        </w:rPr>
        <w:t>- Здравств</w:t>
      </w:r>
      <w:r>
        <w:rPr>
          <w:i/>
          <w:sz w:val="28"/>
          <w:szCs w:val="28"/>
        </w:rPr>
        <w:t>уй, Ксюша! Сегодня м</w:t>
      </w:r>
      <w:r w:rsidR="00AA5A4E">
        <w:rPr>
          <w:i/>
          <w:sz w:val="28"/>
          <w:szCs w:val="28"/>
        </w:rPr>
        <w:t xml:space="preserve">ы начинаем наш  разговор о творчестве  Ивана Александровича Гончарова и его романе «Обломов». </w:t>
      </w:r>
      <w:r w:rsidR="0012089E">
        <w:rPr>
          <w:i/>
          <w:sz w:val="28"/>
          <w:szCs w:val="28"/>
        </w:rPr>
        <w:t xml:space="preserve"> Но прежде чем перейти к нашей теме урока, </w:t>
      </w:r>
      <w:r w:rsidRPr="004F72E8">
        <w:rPr>
          <w:i/>
          <w:sz w:val="28"/>
          <w:szCs w:val="28"/>
        </w:rPr>
        <w:t>мы должны  проверить твою домашнюю работу и повторить ранее изученный материал.</w:t>
      </w:r>
    </w:p>
    <w:p w:rsidR="00F81FFF" w:rsidRDefault="00F81FFF" w:rsidP="00ED36E7">
      <w:pPr>
        <w:rPr>
          <w:sz w:val="28"/>
          <w:szCs w:val="28"/>
          <w:lang w:eastAsia="en-US"/>
        </w:rPr>
      </w:pPr>
    </w:p>
    <w:p w:rsidR="00F81FFF" w:rsidRDefault="00F81FFF" w:rsidP="00ED36E7">
      <w:pPr>
        <w:rPr>
          <w:sz w:val="28"/>
          <w:szCs w:val="28"/>
          <w:lang w:eastAsia="en-US"/>
        </w:rPr>
      </w:pPr>
    </w:p>
    <w:p w:rsidR="00C46E36" w:rsidRPr="00C46E36" w:rsidRDefault="00F81FFF" w:rsidP="00ED36E7">
      <w:pPr>
        <w:pStyle w:val="a6"/>
        <w:numPr>
          <w:ilvl w:val="0"/>
          <w:numId w:val="9"/>
        </w:numPr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Проверка  домашнего задания</w:t>
      </w:r>
      <w:r w:rsidR="00C46E36">
        <w:rPr>
          <w:b/>
          <w:sz w:val="28"/>
          <w:szCs w:val="28"/>
          <w:lang w:val="en-US"/>
        </w:rPr>
        <w:t xml:space="preserve">                                                     </w:t>
      </w:r>
      <w:r w:rsidR="00C46E36" w:rsidRPr="00C46E36">
        <w:rPr>
          <w:i/>
          <w:sz w:val="28"/>
          <w:szCs w:val="28"/>
        </w:rPr>
        <w:t xml:space="preserve">- </w:t>
      </w:r>
    </w:p>
    <w:p w:rsidR="00C46E36" w:rsidRPr="00C46E36" w:rsidRDefault="00C46E36" w:rsidP="00ED36E7">
      <w:pPr>
        <w:rPr>
          <w:i/>
          <w:iCs/>
          <w:sz w:val="28"/>
          <w:szCs w:val="28"/>
        </w:rPr>
      </w:pPr>
      <w:r w:rsidRPr="00C46E36">
        <w:rPr>
          <w:i/>
          <w:sz w:val="28"/>
          <w:szCs w:val="28"/>
        </w:rPr>
        <w:t xml:space="preserve">- Твоим домашним </w:t>
      </w:r>
      <w:r>
        <w:rPr>
          <w:i/>
          <w:sz w:val="28"/>
          <w:szCs w:val="28"/>
        </w:rPr>
        <w:t xml:space="preserve">заданием было прочитать </w:t>
      </w:r>
      <w:r w:rsidRPr="006F136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 законспектировать статью Н.А. Добролюбова «Луч света в темном царстве», посвященную драме А.Н. Островского «Гроза». </w:t>
      </w:r>
      <w:r w:rsidRPr="00C46E36">
        <w:rPr>
          <w:i/>
          <w:sz w:val="28"/>
          <w:szCs w:val="28"/>
        </w:rPr>
        <w:t xml:space="preserve"> Предлагаю тебе ответить на несколько вопросов:</w:t>
      </w:r>
    </w:p>
    <w:p w:rsidR="00C46E36" w:rsidRDefault="00C46E36" w:rsidP="00ED36E7">
      <w:pPr>
        <w:rPr>
          <w:b/>
          <w:iCs/>
          <w:sz w:val="28"/>
          <w:szCs w:val="28"/>
        </w:rPr>
      </w:pPr>
    </w:p>
    <w:p w:rsidR="00C46E36" w:rsidRPr="00203E31" w:rsidRDefault="00C46E36" w:rsidP="00ED36E7">
      <w:pPr>
        <w:rPr>
          <w:i/>
          <w:sz w:val="28"/>
          <w:szCs w:val="28"/>
        </w:rPr>
      </w:pPr>
      <w:r w:rsidRPr="00203E3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В чем Добролюбов видит заслуги А.Н.Островского в русской драматургиии?</w:t>
      </w:r>
    </w:p>
    <w:p w:rsidR="00C46E36" w:rsidRPr="00A73E82" w:rsidRDefault="00C46E36" w:rsidP="00ED36E7">
      <w:pPr>
        <w:rPr>
          <w:sz w:val="28"/>
          <w:szCs w:val="28"/>
        </w:rPr>
      </w:pPr>
      <w:r>
        <w:rPr>
          <w:sz w:val="28"/>
          <w:szCs w:val="28"/>
        </w:rPr>
        <w:t xml:space="preserve"> - (</w:t>
      </w:r>
      <w:r w:rsidR="00A15DB2">
        <w:rPr>
          <w:sz w:val="28"/>
          <w:szCs w:val="28"/>
        </w:rPr>
        <w:t xml:space="preserve"> </w:t>
      </w:r>
      <w:r w:rsidR="00A15DB2">
        <w:rPr>
          <w:b/>
          <w:sz w:val="28"/>
          <w:szCs w:val="28"/>
        </w:rPr>
        <w:t>Глубокое понимание</w:t>
      </w:r>
      <w:r>
        <w:rPr>
          <w:b/>
          <w:sz w:val="28"/>
          <w:szCs w:val="28"/>
        </w:rPr>
        <w:t xml:space="preserve"> русской жизни и умение изображать в житейской обстановке  самые существенные ее стороны.</w:t>
      </w:r>
      <w:r w:rsidRPr="00A73E82">
        <w:rPr>
          <w:b/>
          <w:sz w:val="28"/>
          <w:szCs w:val="28"/>
        </w:rPr>
        <w:t>)</w:t>
      </w:r>
    </w:p>
    <w:p w:rsidR="00C46E36" w:rsidRDefault="00C46E36" w:rsidP="00ED36E7">
      <w:pPr>
        <w:rPr>
          <w:b/>
          <w:iCs/>
          <w:sz w:val="28"/>
          <w:szCs w:val="28"/>
        </w:rPr>
      </w:pPr>
    </w:p>
    <w:p w:rsidR="00C46E36" w:rsidRPr="00203E31" w:rsidRDefault="00C46E36" w:rsidP="00ED36E7">
      <w:pPr>
        <w:rPr>
          <w:i/>
          <w:sz w:val="28"/>
          <w:szCs w:val="28"/>
        </w:rPr>
      </w:pPr>
      <w:r w:rsidRPr="00203E3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На каких героев делит критик действующих лиц в пьесе?</w:t>
      </w:r>
    </w:p>
    <w:p w:rsidR="00C46E36" w:rsidRPr="00C46E36" w:rsidRDefault="00C46E36" w:rsidP="00ED36E7">
      <w:pPr>
        <w:rPr>
          <w:sz w:val="28"/>
          <w:szCs w:val="28"/>
        </w:rPr>
      </w:pPr>
      <w:r>
        <w:rPr>
          <w:sz w:val="28"/>
          <w:szCs w:val="28"/>
        </w:rPr>
        <w:t xml:space="preserve"> - (</w:t>
      </w:r>
      <w:r>
        <w:rPr>
          <w:b/>
          <w:sz w:val="28"/>
          <w:szCs w:val="28"/>
        </w:rPr>
        <w:t>На самодуров, и тех, кто от них страдает и им подчиняется.</w:t>
      </w:r>
      <w:r w:rsidRPr="00A73E82">
        <w:rPr>
          <w:b/>
          <w:sz w:val="28"/>
          <w:szCs w:val="28"/>
        </w:rPr>
        <w:t>)</w:t>
      </w:r>
    </w:p>
    <w:p w:rsidR="00C46E36" w:rsidRPr="00C46E36" w:rsidRDefault="00C46E36" w:rsidP="00ED36E7">
      <w:pPr>
        <w:rPr>
          <w:b/>
          <w:iCs/>
          <w:sz w:val="28"/>
          <w:szCs w:val="28"/>
        </w:rPr>
      </w:pPr>
    </w:p>
    <w:p w:rsidR="00C46E36" w:rsidRPr="00A73E82" w:rsidRDefault="00C46E36" w:rsidP="00ED36E7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Кто является главными героями-самодурами в пьесе «Гроза»?</w:t>
      </w:r>
    </w:p>
    <w:p w:rsidR="00C46E36" w:rsidRPr="00A73E82" w:rsidRDefault="00C46E36" w:rsidP="00ED36E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(Дикой и Кабаниха.</w:t>
      </w:r>
      <w:r w:rsidRPr="00A73E82">
        <w:rPr>
          <w:b/>
          <w:sz w:val="28"/>
          <w:szCs w:val="28"/>
        </w:rPr>
        <w:t>)</w:t>
      </w:r>
    </w:p>
    <w:p w:rsidR="00C46E36" w:rsidRPr="006F1369" w:rsidRDefault="00BD4BAE" w:rsidP="00ED36E7">
      <w:pPr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1793463" cy="1371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1" cy="137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19" w:rsidRPr="00A73E82" w:rsidRDefault="00C46E36" w:rsidP="00ED36E7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A3919">
        <w:rPr>
          <w:i/>
          <w:sz w:val="28"/>
          <w:szCs w:val="28"/>
        </w:rPr>
        <w:t>- На чем держится самодурство этих людей?</w:t>
      </w:r>
    </w:p>
    <w:p w:rsidR="00BA3919" w:rsidRPr="00723295" w:rsidRDefault="00BA3919" w:rsidP="00ED36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23295">
        <w:rPr>
          <w:sz w:val="28"/>
          <w:szCs w:val="28"/>
        </w:rPr>
        <w:t xml:space="preserve">-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На «божьем благословении» и привычке жить по старине.)</w:t>
      </w:r>
    </w:p>
    <w:p w:rsidR="00BA3919" w:rsidRDefault="00BA3919" w:rsidP="00ED36E7">
      <w:pPr>
        <w:rPr>
          <w:sz w:val="28"/>
          <w:szCs w:val="28"/>
          <w:lang w:eastAsia="en-US"/>
        </w:rPr>
      </w:pPr>
    </w:p>
    <w:p w:rsidR="00BA3919" w:rsidRPr="00652385" w:rsidRDefault="00BA3919" w:rsidP="00ED36E7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- Кого из героев Добролюбов называет «Лучом света в темном царстве</w:t>
      </w:r>
      <w:r w:rsidR="0089453D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и почему?</w:t>
      </w:r>
    </w:p>
    <w:p w:rsidR="00BA3919" w:rsidRPr="00652385" w:rsidRDefault="00BA3919" w:rsidP="00ED36E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(Катерину Кабанову. Потому что ее смерть – это протест против самодурства свекрови и всей окружающей обстановки.</w:t>
      </w:r>
      <w:r w:rsidR="0089453D">
        <w:rPr>
          <w:b/>
          <w:sz w:val="28"/>
          <w:szCs w:val="28"/>
        </w:rPr>
        <w:t xml:space="preserve"> Катерина – сильный русский характер.</w:t>
      </w:r>
      <w:r w:rsidRPr="00652385">
        <w:rPr>
          <w:b/>
          <w:sz w:val="28"/>
          <w:szCs w:val="28"/>
        </w:rPr>
        <w:t>)</w:t>
      </w:r>
    </w:p>
    <w:p w:rsidR="00BA3919" w:rsidRPr="004F72E8" w:rsidRDefault="00BA3919" w:rsidP="00ED36E7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A12A6E" w:rsidRPr="00723295" w:rsidRDefault="00A12A6E" w:rsidP="00ED36E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- Что заставляет Катерину видеться с Борисом?</w:t>
      </w:r>
    </w:p>
    <w:p w:rsidR="00A12A6E" w:rsidRPr="004539A7" w:rsidRDefault="00A12A6E" w:rsidP="00ED36E7">
      <w:r w:rsidRPr="004539A7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- (Желание любви, которую она не получила дома.)</w:t>
      </w:r>
      <w:r w:rsidRPr="004539A7">
        <w:rPr>
          <w:sz w:val="28"/>
          <w:szCs w:val="28"/>
        </w:rPr>
        <w:t xml:space="preserve">                                                            </w:t>
      </w:r>
    </w:p>
    <w:p w:rsidR="00A12A6E" w:rsidRPr="004F72E8" w:rsidRDefault="00405C43" w:rsidP="00ED36E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828800" cy="137762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66" cy="13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6E" w:rsidRPr="00723295" w:rsidRDefault="00A12A6E" w:rsidP="00ED36E7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05C43">
        <w:rPr>
          <w:b/>
          <w:sz w:val="28"/>
          <w:szCs w:val="28"/>
        </w:rPr>
        <w:t xml:space="preserve">- </w:t>
      </w:r>
      <w:r>
        <w:rPr>
          <w:i/>
          <w:sz w:val="28"/>
          <w:szCs w:val="28"/>
        </w:rPr>
        <w:t>На чьей стороне автор?К каким выводам приходит критик?</w:t>
      </w:r>
    </w:p>
    <w:p w:rsidR="00A12A6E" w:rsidRPr="004539A7" w:rsidRDefault="00A12A6E" w:rsidP="00ED36E7">
      <w:r w:rsidRPr="004539A7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- (Островский не осуждает ни палача, ни жертву. Виновата сама жизненная обстановка, среда, породившая таких людей.)</w:t>
      </w:r>
      <w:r w:rsidRPr="004539A7">
        <w:rPr>
          <w:sz w:val="28"/>
          <w:szCs w:val="28"/>
        </w:rPr>
        <w:t xml:space="preserve">                                                            </w:t>
      </w:r>
    </w:p>
    <w:p w:rsidR="00A12A6E" w:rsidRPr="004F72E8" w:rsidRDefault="00A12A6E" w:rsidP="00ED36E7">
      <w:pPr>
        <w:pStyle w:val="a6"/>
        <w:rPr>
          <w:b/>
          <w:sz w:val="28"/>
          <w:szCs w:val="28"/>
        </w:rPr>
      </w:pPr>
    </w:p>
    <w:p w:rsidR="006F1369" w:rsidRPr="00F41D3C" w:rsidRDefault="006F1369" w:rsidP="00ED36E7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Актуализация знаний </w:t>
      </w:r>
    </w:p>
    <w:p w:rsidR="006F1369" w:rsidRPr="00C14FCC" w:rsidRDefault="006F1369" w:rsidP="00ED36E7">
      <w:pPr>
        <w:ind w:firstLine="708"/>
        <w:rPr>
          <w:b/>
          <w:sz w:val="28"/>
          <w:szCs w:val="28"/>
        </w:rPr>
      </w:pPr>
    </w:p>
    <w:p w:rsidR="006F1369" w:rsidRPr="00867AAB" w:rsidRDefault="006F1369" w:rsidP="00ED36E7">
      <w:pPr>
        <w:rPr>
          <w:b/>
          <w:bCs/>
          <w:i/>
          <w:sz w:val="28"/>
          <w:szCs w:val="28"/>
        </w:rPr>
      </w:pPr>
    </w:p>
    <w:p w:rsidR="00A12A6E" w:rsidRDefault="00A12A6E" w:rsidP="00ED36E7">
      <w:pPr>
        <w:rPr>
          <w:sz w:val="28"/>
          <w:szCs w:val="28"/>
        </w:rPr>
      </w:pPr>
    </w:p>
    <w:p w:rsidR="00884D46" w:rsidRPr="00D603B3" w:rsidRDefault="00D603B3" w:rsidP="00ED36E7">
      <w:pPr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-Установи соответствие между названием критической статьи и ее автором: </w:t>
      </w:r>
      <w:r w:rsidRPr="00D603B3">
        <w:rPr>
          <w:b/>
          <w:i/>
          <w:sz w:val="28"/>
          <w:szCs w:val="28"/>
        </w:rPr>
        <w:t>Д.И.Писарев, Н.А. Добролюбов, А. Григорьев, М.А. Антонович</w:t>
      </w:r>
      <w:r>
        <w:rPr>
          <w:b/>
          <w:i/>
          <w:sz w:val="28"/>
          <w:szCs w:val="28"/>
        </w:rPr>
        <w:t>;</w:t>
      </w:r>
      <w:r w:rsidRPr="00D603B3">
        <w:rPr>
          <w:b/>
          <w:i/>
          <w:sz w:val="28"/>
          <w:szCs w:val="28"/>
        </w:rPr>
        <w:t xml:space="preserve"> </w:t>
      </w:r>
    </w:p>
    <w:p w:rsidR="00884D46" w:rsidRPr="00D603B3" w:rsidRDefault="00D603B3" w:rsidP="00ED36E7">
      <w:pPr>
        <w:rPr>
          <w:b/>
          <w:i/>
          <w:sz w:val="28"/>
          <w:szCs w:val="28"/>
        </w:rPr>
      </w:pPr>
      <w:r w:rsidRPr="00D603B3">
        <w:rPr>
          <w:b/>
          <w:i/>
          <w:sz w:val="28"/>
          <w:szCs w:val="28"/>
        </w:rPr>
        <w:t>«Луч света в темном царстве», «Промахи», «Мотивы русской драмы», «После «Грозы</w:t>
      </w:r>
      <w:r w:rsidR="00C32127">
        <w:rPr>
          <w:b/>
          <w:i/>
          <w:sz w:val="28"/>
          <w:szCs w:val="28"/>
        </w:rPr>
        <w:t>» Островского</w:t>
      </w:r>
      <w:r w:rsidRPr="00D603B3">
        <w:rPr>
          <w:b/>
          <w:i/>
          <w:sz w:val="28"/>
          <w:szCs w:val="28"/>
        </w:rPr>
        <w:t>».</w:t>
      </w:r>
    </w:p>
    <w:p w:rsidR="00884D46" w:rsidRDefault="00D603B3" w:rsidP="00ED36E7">
      <w:pPr>
        <w:rPr>
          <w:b/>
          <w:sz w:val="28"/>
          <w:szCs w:val="28"/>
        </w:rPr>
      </w:pPr>
      <w:r w:rsidRPr="00867AAB">
        <w:rPr>
          <w:b/>
          <w:sz w:val="28"/>
          <w:szCs w:val="28"/>
        </w:rPr>
        <w:t>- ( Писарев – «Мотивы русской драмы», Добролюбов – «Луч света в темном царстве»</w:t>
      </w:r>
      <w:r w:rsidR="00867AAB" w:rsidRPr="00867AAB">
        <w:rPr>
          <w:b/>
          <w:sz w:val="28"/>
          <w:szCs w:val="28"/>
        </w:rPr>
        <w:t>,  Антонович – «Промахи» и  Григорьев – «После «Грозы</w:t>
      </w:r>
      <w:r w:rsidR="00C32127">
        <w:rPr>
          <w:b/>
          <w:sz w:val="28"/>
          <w:szCs w:val="28"/>
        </w:rPr>
        <w:t>» Островского</w:t>
      </w:r>
      <w:r w:rsidR="00867AAB" w:rsidRPr="00867AAB">
        <w:rPr>
          <w:b/>
          <w:sz w:val="28"/>
          <w:szCs w:val="28"/>
        </w:rPr>
        <w:t>».)</w:t>
      </w:r>
    </w:p>
    <w:p w:rsidR="00867AAB" w:rsidRDefault="00867AAB" w:rsidP="00ED36E7">
      <w:pPr>
        <w:rPr>
          <w:b/>
          <w:sz w:val="28"/>
          <w:szCs w:val="28"/>
        </w:rPr>
      </w:pPr>
    </w:p>
    <w:p w:rsidR="00867AAB" w:rsidRPr="00C14FCC" w:rsidRDefault="00867AAB" w:rsidP="00867AAB">
      <w:pPr>
        <w:rPr>
          <w:b/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- Когда была написана статья «Луч света в темном царстве?</w:t>
      </w:r>
      <w:r w:rsidRPr="00C14FCC">
        <w:rPr>
          <w:b/>
          <w:bCs/>
          <w:i/>
          <w:iCs/>
          <w:sz w:val="28"/>
          <w:szCs w:val="28"/>
        </w:rPr>
        <w:t xml:space="preserve">» </w:t>
      </w:r>
    </w:p>
    <w:p w:rsidR="00867AAB" w:rsidRPr="00485662" w:rsidRDefault="00867AAB" w:rsidP="00867AAB">
      <w:pPr>
        <w:rPr>
          <w:b/>
          <w:sz w:val="28"/>
          <w:szCs w:val="28"/>
        </w:rPr>
      </w:pPr>
      <w:r>
        <w:rPr>
          <w:b/>
          <w:sz w:val="28"/>
          <w:szCs w:val="28"/>
        </w:rPr>
        <w:t>- (</w:t>
      </w:r>
      <w:r>
        <w:rPr>
          <w:b/>
          <w:bCs/>
          <w:sz w:val="28"/>
          <w:szCs w:val="28"/>
        </w:rPr>
        <w:t>В 1860 году.</w:t>
      </w:r>
      <w:r w:rsidRPr="0048566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)</w:t>
      </w:r>
    </w:p>
    <w:p w:rsidR="00867AAB" w:rsidRPr="00867AAB" w:rsidRDefault="00867AAB" w:rsidP="00ED36E7">
      <w:pPr>
        <w:rPr>
          <w:b/>
          <w:sz w:val="28"/>
          <w:szCs w:val="28"/>
        </w:rPr>
      </w:pPr>
    </w:p>
    <w:p w:rsidR="006F1369" w:rsidRDefault="006F1369" w:rsidP="00ED36E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Какая еще статья Н.А. Добролюбова тебе известна?                  </w:t>
      </w:r>
    </w:p>
    <w:p w:rsidR="006F1369" w:rsidRDefault="006F1369" w:rsidP="00ED36E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(«Что такое обломовщина?»)</w:t>
      </w:r>
    </w:p>
    <w:p w:rsidR="00A12A6E" w:rsidRDefault="006F1369" w:rsidP="00ED36E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1369" w:rsidRDefault="006F1369" w:rsidP="00ED36E7">
      <w:pPr>
        <w:rPr>
          <w:i/>
          <w:sz w:val="28"/>
          <w:szCs w:val="28"/>
        </w:rPr>
      </w:pPr>
      <w:r w:rsidRPr="00851A84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От какого слова произошло слово «обломовщина»?</w:t>
      </w:r>
    </w:p>
    <w:p w:rsidR="006F1369" w:rsidRDefault="006F1369" w:rsidP="00ED36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(От фамилии героя романа Ильи Ильича Обломова и соответствующего названия произведения.)</w:t>
      </w:r>
    </w:p>
    <w:p w:rsidR="006F1369" w:rsidRDefault="00E50CCE" w:rsidP="00ED36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225" cy="1369644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59" cy="137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69" w:rsidRPr="006F1369" w:rsidRDefault="006F1369" w:rsidP="00ED36E7">
      <w:pPr>
        <w:rPr>
          <w:i/>
          <w:sz w:val="28"/>
          <w:szCs w:val="28"/>
        </w:rPr>
      </w:pPr>
      <w:r w:rsidRPr="00851A84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Кто написал роман «Обломов</w:t>
      </w:r>
      <w:r>
        <w:rPr>
          <w:b/>
          <w:bCs/>
          <w:i/>
          <w:iCs/>
          <w:sz w:val="28"/>
          <w:szCs w:val="28"/>
        </w:rPr>
        <w:t>»</w:t>
      </w:r>
      <w:r>
        <w:rPr>
          <w:bCs/>
          <w:i/>
          <w:sz w:val="28"/>
          <w:szCs w:val="28"/>
        </w:rPr>
        <w:t>?</w:t>
      </w:r>
    </w:p>
    <w:p w:rsidR="00A12A6E" w:rsidRDefault="006F1369" w:rsidP="00ED36E7">
      <w:pPr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Pr="001F66B2">
        <w:rPr>
          <w:bCs/>
          <w:iCs/>
          <w:sz w:val="28"/>
          <w:szCs w:val="28"/>
        </w:rPr>
        <w:t>-</w:t>
      </w:r>
      <w:r>
        <w:rPr>
          <w:b/>
          <w:bCs/>
          <w:iCs/>
          <w:sz w:val="28"/>
          <w:szCs w:val="28"/>
        </w:rPr>
        <w:t xml:space="preserve"> </w:t>
      </w:r>
      <w:r w:rsidRPr="001F66B2">
        <w:rPr>
          <w:b/>
          <w:bCs/>
          <w:iCs/>
          <w:sz w:val="28"/>
          <w:szCs w:val="28"/>
        </w:rPr>
        <w:t>(</w:t>
      </w:r>
      <w:r>
        <w:rPr>
          <w:b/>
          <w:bCs/>
          <w:iCs/>
          <w:sz w:val="28"/>
          <w:szCs w:val="28"/>
        </w:rPr>
        <w:t>Иван Александрович Гончаров.)</w:t>
      </w:r>
      <w:r w:rsidRPr="001F66B2">
        <w:rPr>
          <w:sz w:val="28"/>
          <w:szCs w:val="28"/>
        </w:rPr>
        <w:br/>
      </w:r>
    </w:p>
    <w:p w:rsidR="00867AAB" w:rsidRDefault="00867AAB" w:rsidP="00ED36E7">
      <w:pPr>
        <w:rPr>
          <w:sz w:val="28"/>
          <w:szCs w:val="28"/>
        </w:rPr>
      </w:pPr>
    </w:p>
    <w:p w:rsidR="00867AAB" w:rsidRDefault="00867AAB" w:rsidP="00ED36E7">
      <w:pPr>
        <w:rPr>
          <w:sz w:val="28"/>
          <w:szCs w:val="28"/>
        </w:rPr>
      </w:pPr>
    </w:p>
    <w:p w:rsidR="0089453D" w:rsidRPr="0089453D" w:rsidRDefault="0089453D" w:rsidP="00ED36E7">
      <w:pPr>
        <w:rPr>
          <w:i/>
          <w:sz w:val="28"/>
          <w:szCs w:val="28"/>
        </w:rPr>
      </w:pPr>
      <w:r w:rsidRPr="0089453D">
        <w:rPr>
          <w:i/>
          <w:sz w:val="28"/>
          <w:szCs w:val="28"/>
        </w:rPr>
        <w:lastRenderedPageBreak/>
        <w:t>-</w:t>
      </w:r>
      <w:r>
        <w:rPr>
          <w:i/>
          <w:sz w:val="28"/>
          <w:szCs w:val="28"/>
        </w:rPr>
        <w:t xml:space="preserve"> Что такое роман?</w:t>
      </w:r>
      <w:r w:rsidR="005C4ADF">
        <w:rPr>
          <w:i/>
          <w:sz w:val="28"/>
          <w:szCs w:val="28"/>
        </w:rPr>
        <w:t>(Посмотри в тетради).</w:t>
      </w:r>
    </w:p>
    <w:p w:rsidR="0089453D" w:rsidRPr="0089453D" w:rsidRDefault="0089453D" w:rsidP="00ED36E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453D">
        <w:rPr>
          <w:b/>
          <w:sz w:val="28"/>
          <w:szCs w:val="28"/>
        </w:rPr>
        <w:t>(Литературный жанр, эпическое произведение большой формы, в котором повествование сосредоточено на судьбах отдельной личности</w:t>
      </w:r>
      <w:r>
        <w:rPr>
          <w:b/>
          <w:sz w:val="28"/>
          <w:szCs w:val="28"/>
        </w:rPr>
        <w:t>.</w:t>
      </w:r>
      <w:r w:rsidRPr="0089453D">
        <w:rPr>
          <w:b/>
          <w:sz w:val="28"/>
          <w:szCs w:val="28"/>
        </w:rPr>
        <w:t>)</w:t>
      </w:r>
    </w:p>
    <w:p w:rsidR="0089453D" w:rsidRDefault="00E50CCE" w:rsidP="00ED36E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1042" cy="1485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13" cy="14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3D" w:rsidRDefault="0089453D" w:rsidP="00ED36E7">
      <w:pPr>
        <w:rPr>
          <w:sz w:val="28"/>
          <w:szCs w:val="28"/>
        </w:rPr>
      </w:pPr>
    </w:p>
    <w:p w:rsidR="0089453D" w:rsidRPr="0089453D" w:rsidRDefault="0089453D" w:rsidP="00ED36E7">
      <w:pPr>
        <w:rPr>
          <w:sz w:val="28"/>
          <w:szCs w:val="28"/>
        </w:rPr>
      </w:pPr>
    </w:p>
    <w:p w:rsidR="006F1369" w:rsidRPr="00F55845" w:rsidRDefault="006F1369" w:rsidP="00ED36E7">
      <w:pPr>
        <w:pStyle w:val="a5"/>
        <w:numPr>
          <w:ilvl w:val="0"/>
          <w:numId w:val="11"/>
        </w:num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 w:rsidRPr="00B02B53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6F1369" w:rsidRPr="00CE0268" w:rsidRDefault="006F1369" w:rsidP="00ED36E7">
      <w:pPr>
        <w:tabs>
          <w:tab w:val="left" w:pos="3555"/>
        </w:tabs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CE0268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Молодец, Ксюша! </w:t>
      </w:r>
      <w:r w:rsidRPr="00CE0268">
        <w:rPr>
          <w:i/>
          <w:sz w:val="28"/>
          <w:szCs w:val="28"/>
        </w:rPr>
        <w:t>Теперь с тобой немножко отдохнем, сядь поудобнее и следи за фигурами на экране.</w:t>
      </w:r>
    </w:p>
    <w:p w:rsidR="006F1369" w:rsidRDefault="006F1369" w:rsidP="00ED36E7">
      <w:pPr>
        <w:tabs>
          <w:tab w:val="left" w:pos="3555"/>
        </w:tabs>
        <w:rPr>
          <w:sz w:val="28"/>
          <w:szCs w:val="28"/>
        </w:rPr>
      </w:pPr>
    </w:p>
    <w:p w:rsidR="006F1369" w:rsidRDefault="006F1369" w:rsidP="00ED36E7">
      <w:pPr>
        <w:rPr>
          <w:sz w:val="28"/>
          <w:szCs w:val="28"/>
          <w:lang w:eastAsia="en-US"/>
        </w:rPr>
      </w:pPr>
      <w:r w:rsidRPr="00A05424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12.5pt" o:ole="">
            <v:imagedata r:id="rId9" o:title=""/>
          </v:shape>
          <o:OLEObject Type="Embed" ProgID="PowerPoint.Template.12" ShapeID="_x0000_i1025" DrawAspect="Content" ObjectID="_1514188729" r:id="rId10"/>
        </w:object>
      </w:r>
      <w:r>
        <w:rPr>
          <w:noProof/>
          <w:sz w:val="28"/>
          <w:szCs w:val="28"/>
        </w:rPr>
        <w:drawing>
          <wp:inline distT="0" distB="0" distL="0" distR="0">
            <wp:extent cx="1880235" cy="1410738"/>
            <wp:effectExtent l="1905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66" cy="141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69" w:rsidRPr="006F1369" w:rsidRDefault="006F1369" w:rsidP="00ED36E7">
      <w:pPr>
        <w:rPr>
          <w:sz w:val="28"/>
          <w:szCs w:val="28"/>
          <w:lang w:eastAsia="en-US"/>
        </w:rPr>
      </w:pPr>
    </w:p>
    <w:p w:rsidR="006F1369" w:rsidRDefault="006F1369" w:rsidP="00ED36E7">
      <w:pPr>
        <w:rPr>
          <w:sz w:val="28"/>
          <w:szCs w:val="28"/>
          <w:lang w:eastAsia="en-US"/>
        </w:rPr>
      </w:pPr>
    </w:p>
    <w:p w:rsidR="006F1369" w:rsidRPr="006F1369" w:rsidRDefault="006F1369" w:rsidP="00ED36E7">
      <w:pPr>
        <w:rPr>
          <w:sz w:val="28"/>
          <w:szCs w:val="28"/>
          <w:lang w:eastAsia="en-US"/>
        </w:rPr>
      </w:pPr>
    </w:p>
    <w:p w:rsidR="006F1369" w:rsidRDefault="006F1369" w:rsidP="00ED36E7">
      <w:pPr>
        <w:rPr>
          <w:sz w:val="28"/>
          <w:szCs w:val="28"/>
          <w:lang w:eastAsia="en-US"/>
        </w:rPr>
      </w:pPr>
    </w:p>
    <w:p w:rsidR="006F1369" w:rsidRPr="007B4923" w:rsidRDefault="006F1369" w:rsidP="00ED36E7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4923">
        <w:rPr>
          <w:rFonts w:ascii="Times New Roman" w:hAnsi="Times New Roman" w:cs="Times New Roman"/>
          <w:b/>
          <w:sz w:val="28"/>
          <w:szCs w:val="28"/>
        </w:rPr>
        <w:t>Сообщение темы урока</w:t>
      </w:r>
    </w:p>
    <w:p w:rsidR="006F1369" w:rsidRDefault="006F1369" w:rsidP="00ED36E7">
      <w:pPr>
        <w:rPr>
          <w:sz w:val="28"/>
          <w:szCs w:val="28"/>
          <w:lang w:eastAsia="en-US"/>
        </w:rPr>
      </w:pPr>
    </w:p>
    <w:p w:rsidR="006F1369" w:rsidRDefault="006F1369" w:rsidP="00ED36E7">
      <w:pPr>
        <w:rPr>
          <w:sz w:val="28"/>
          <w:szCs w:val="28"/>
          <w:lang w:eastAsia="en-US"/>
        </w:rPr>
      </w:pPr>
    </w:p>
    <w:p w:rsidR="0089453D" w:rsidRDefault="0089453D" w:rsidP="00ED36E7">
      <w:pPr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- </w:t>
      </w:r>
      <w:r w:rsidR="006F1369">
        <w:rPr>
          <w:i/>
          <w:sz w:val="28"/>
          <w:szCs w:val="28"/>
          <w:lang w:eastAsia="en-US"/>
        </w:rPr>
        <w:t xml:space="preserve">А сейчас попробуй самостоятельно сформулировать тему нашего сегодняшнего урока по данным  опорным </w:t>
      </w:r>
      <w:r>
        <w:rPr>
          <w:i/>
          <w:sz w:val="28"/>
          <w:szCs w:val="28"/>
          <w:lang w:eastAsia="en-US"/>
        </w:rPr>
        <w:t>словам:</w:t>
      </w:r>
      <w:r w:rsidR="006F1369">
        <w:rPr>
          <w:i/>
          <w:sz w:val="28"/>
          <w:szCs w:val="28"/>
          <w:lang w:eastAsia="en-US"/>
        </w:rPr>
        <w:t xml:space="preserve"> </w:t>
      </w:r>
    </w:p>
    <w:p w:rsidR="0089453D" w:rsidRDefault="0089453D" w:rsidP="00ED36E7">
      <w:pPr>
        <w:rPr>
          <w:sz w:val="28"/>
          <w:szCs w:val="28"/>
          <w:lang w:eastAsia="en-US"/>
        </w:rPr>
      </w:pPr>
    </w:p>
    <w:p w:rsidR="0089453D" w:rsidRPr="00E544A4" w:rsidRDefault="0089453D" w:rsidP="00ED36E7">
      <w:pPr>
        <w:rPr>
          <w:b/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 xml:space="preserve"> </w:t>
      </w:r>
      <w:r w:rsidRPr="00E544A4">
        <w:rPr>
          <w:b/>
          <w:i/>
          <w:sz w:val="28"/>
          <w:szCs w:val="28"/>
          <w:lang w:eastAsia="en-US"/>
        </w:rPr>
        <w:t>Иван Александрович Гончаров, жизнь, Обломов,  творчество, роман.</w:t>
      </w:r>
    </w:p>
    <w:p w:rsidR="0089453D" w:rsidRPr="00E544A4" w:rsidRDefault="00E544A4" w:rsidP="00ED36E7">
      <w:pPr>
        <w:jc w:val="center"/>
        <w:rPr>
          <w:b/>
          <w:sz w:val="28"/>
          <w:szCs w:val="28"/>
          <w:lang w:eastAsia="en-US"/>
        </w:rPr>
      </w:pPr>
      <w:r w:rsidRPr="00E544A4">
        <w:rPr>
          <w:b/>
          <w:noProof/>
          <w:sz w:val="28"/>
          <w:szCs w:val="28"/>
        </w:rPr>
        <w:drawing>
          <wp:inline distT="0" distB="0" distL="0" distR="0">
            <wp:extent cx="1937385" cy="1437414"/>
            <wp:effectExtent l="19050" t="0" r="571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7" cy="14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Default="0089453D" w:rsidP="00ED36E7">
      <w:pPr>
        <w:rPr>
          <w:b/>
          <w:sz w:val="28"/>
          <w:szCs w:val="28"/>
          <w:lang w:eastAsia="en-US"/>
        </w:rPr>
      </w:pPr>
      <w:r w:rsidRPr="0089453D">
        <w:rPr>
          <w:sz w:val="28"/>
          <w:szCs w:val="28"/>
          <w:lang w:eastAsia="en-US"/>
        </w:rPr>
        <w:t xml:space="preserve">- </w:t>
      </w:r>
      <w:r w:rsidRPr="0089453D">
        <w:rPr>
          <w:b/>
          <w:sz w:val="28"/>
          <w:szCs w:val="28"/>
          <w:lang w:eastAsia="en-US"/>
        </w:rPr>
        <w:t>(</w:t>
      </w:r>
      <w:r w:rsidRPr="0089453D">
        <w:rPr>
          <w:b/>
          <w:sz w:val="28"/>
          <w:szCs w:val="28"/>
        </w:rPr>
        <w:t xml:space="preserve">«И.А. Гончаров. Жизнь и творчество. </w:t>
      </w:r>
      <w:r w:rsidRPr="0089453D">
        <w:rPr>
          <w:b/>
          <w:sz w:val="28"/>
          <w:szCs w:val="28"/>
          <w:shd w:val="clear" w:color="auto" w:fill="FFFFFF"/>
        </w:rPr>
        <w:t>Роман «Обломов».)</w:t>
      </w:r>
    </w:p>
    <w:p w:rsidR="00B73C2C" w:rsidRPr="00B73C2C" w:rsidRDefault="00B73C2C" w:rsidP="00ED36E7">
      <w:pPr>
        <w:rPr>
          <w:sz w:val="28"/>
          <w:szCs w:val="28"/>
          <w:lang w:eastAsia="en-US"/>
        </w:rPr>
      </w:pPr>
    </w:p>
    <w:p w:rsidR="00B73C2C" w:rsidRDefault="00E544A4" w:rsidP="00ED36E7">
      <w:pPr>
        <w:jc w:val="center"/>
        <w:rPr>
          <w:sz w:val="28"/>
          <w:szCs w:val="28"/>
          <w:lang w:val="en-US"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19300" cy="153447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61" cy="154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Default="00B73C2C" w:rsidP="00ED36E7">
      <w:pPr>
        <w:rPr>
          <w:sz w:val="28"/>
          <w:szCs w:val="28"/>
          <w:lang w:eastAsia="en-US"/>
        </w:rPr>
      </w:pPr>
    </w:p>
    <w:p w:rsidR="00E544A4" w:rsidRDefault="00E544A4" w:rsidP="00ED36E7">
      <w:pPr>
        <w:rPr>
          <w:sz w:val="28"/>
          <w:szCs w:val="28"/>
          <w:lang w:eastAsia="en-US"/>
        </w:rPr>
      </w:pPr>
    </w:p>
    <w:p w:rsidR="00E544A4" w:rsidRPr="00E544A4" w:rsidRDefault="00E544A4" w:rsidP="00ED36E7">
      <w:pPr>
        <w:rPr>
          <w:sz w:val="28"/>
          <w:szCs w:val="28"/>
          <w:lang w:eastAsia="en-US"/>
        </w:rPr>
      </w:pPr>
    </w:p>
    <w:p w:rsidR="00B73C2C" w:rsidRDefault="00B73C2C" w:rsidP="00ED36E7">
      <w:pPr>
        <w:rPr>
          <w:sz w:val="28"/>
          <w:szCs w:val="28"/>
          <w:lang w:eastAsia="en-US"/>
        </w:rPr>
      </w:pPr>
    </w:p>
    <w:p w:rsidR="00B73C2C" w:rsidRPr="009225A4" w:rsidRDefault="00B73C2C" w:rsidP="00ED36E7">
      <w:pPr>
        <w:pStyle w:val="a5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5A4">
        <w:rPr>
          <w:rFonts w:ascii="Times New Roman" w:hAnsi="Times New Roman" w:cs="Times New Roman"/>
          <w:b/>
          <w:sz w:val="28"/>
          <w:szCs w:val="28"/>
        </w:rPr>
        <w:t xml:space="preserve">Изучение нового материала </w:t>
      </w:r>
    </w:p>
    <w:p w:rsidR="00B73C2C" w:rsidRDefault="00B73C2C" w:rsidP="00ED36E7">
      <w:pPr>
        <w:pStyle w:val="a5"/>
        <w:rPr>
          <w:sz w:val="28"/>
          <w:szCs w:val="28"/>
          <w:lang w:val="en-US"/>
        </w:rPr>
      </w:pPr>
    </w:p>
    <w:p w:rsidR="00B73C2C" w:rsidRDefault="00B73C2C" w:rsidP="00ED36E7">
      <w:pPr>
        <w:rPr>
          <w:lang w:val="en-US" w:eastAsia="en-US"/>
        </w:rPr>
      </w:pPr>
    </w:p>
    <w:p w:rsidR="00B73C2C" w:rsidRPr="00804570" w:rsidRDefault="00B73C2C" w:rsidP="00ED36E7">
      <w:pPr>
        <w:rPr>
          <w:i/>
        </w:rPr>
      </w:pPr>
      <w:r>
        <w:rPr>
          <w:i/>
          <w:sz w:val="28"/>
          <w:szCs w:val="28"/>
        </w:rPr>
        <w:t>-</w:t>
      </w:r>
      <w:r w:rsidRPr="00B73C2C">
        <w:rPr>
          <w:i/>
          <w:sz w:val="28"/>
          <w:szCs w:val="28"/>
        </w:rPr>
        <w:t>Теперь обратимся к биографии и творчеству Ивана Александровича  Гончарова</w:t>
      </w:r>
      <w:r w:rsidR="008E10CF">
        <w:rPr>
          <w:i/>
          <w:sz w:val="28"/>
          <w:szCs w:val="28"/>
        </w:rPr>
        <w:t>, Посмотрим на презентацию</w:t>
      </w:r>
      <w:r w:rsidR="00804570">
        <w:rPr>
          <w:i/>
          <w:sz w:val="28"/>
          <w:szCs w:val="28"/>
        </w:rPr>
        <w:t xml:space="preserve"> в интернет-оболочке moodle.</w:t>
      </w:r>
    </w:p>
    <w:p w:rsidR="00B73C2C" w:rsidRPr="00A15DB2" w:rsidRDefault="008E10CF" w:rsidP="008E10CF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1962057" cy="1476375"/>
            <wp:effectExtent l="19050" t="0" r="9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21" cy="14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Pr="00B73C2C" w:rsidRDefault="00B73C2C" w:rsidP="00B662A9">
      <w:pPr>
        <w:rPr>
          <w:i/>
          <w:color w:val="000000" w:themeColor="text1"/>
          <w:sz w:val="28"/>
          <w:szCs w:val="28"/>
          <w:shd w:val="clear" w:color="auto" w:fill="FFFFFF"/>
        </w:rPr>
      </w:pPr>
      <w:r w:rsidRPr="00B73C2C">
        <w:rPr>
          <w:bCs/>
          <w:i/>
          <w:color w:val="000000" w:themeColor="text1"/>
          <w:sz w:val="28"/>
          <w:szCs w:val="28"/>
          <w:shd w:val="clear" w:color="auto" w:fill="FFFFFF"/>
        </w:rPr>
        <w:t>Русский писатель, прозаик и критик Иван Александрович Гончаров</w:t>
      </w:r>
      <w:r w:rsidRPr="00B73C2C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 xml:space="preserve">родился </w:t>
      </w:r>
      <w:hyperlink r:id="rId15" w:tooltip="18 июня" w:history="1">
        <w:r w:rsidRPr="00B73C2C">
          <w:rPr>
            <w:rStyle w:val="a9"/>
            <w:i/>
            <w:color w:val="000000" w:themeColor="text1"/>
            <w:sz w:val="28"/>
            <w:szCs w:val="28"/>
            <w:shd w:val="clear" w:color="auto" w:fill="FFFFFF"/>
          </w:rPr>
          <w:t>18 июня</w:t>
        </w:r>
      </w:hyperlink>
      <w:r w:rsidRPr="00B73C2C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hyperlink r:id="rId16" w:tooltip="1812 год" w:history="1">
        <w:r w:rsidRPr="00B73C2C">
          <w:rPr>
            <w:rStyle w:val="a9"/>
            <w:i/>
            <w:color w:val="000000" w:themeColor="text1"/>
            <w:sz w:val="28"/>
            <w:szCs w:val="28"/>
            <w:shd w:val="clear" w:color="auto" w:fill="FFFFFF"/>
          </w:rPr>
          <w:t>1812</w:t>
        </w:r>
      </w:hyperlink>
      <w:r w:rsidRPr="00B73C2C">
        <w:rPr>
          <w:i/>
          <w:color w:val="000000" w:themeColor="text1"/>
          <w:sz w:val="28"/>
          <w:szCs w:val="28"/>
        </w:rPr>
        <w:t xml:space="preserve"> года в </w:t>
      </w:r>
      <w:hyperlink r:id="rId17" w:tooltip="Ульяновск" w:history="1">
        <w:r w:rsidRPr="00B73C2C">
          <w:rPr>
            <w:rStyle w:val="a9"/>
            <w:i/>
            <w:color w:val="000000" w:themeColor="text1"/>
            <w:sz w:val="28"/>
            <w:szCs w:val="28"/>
            <w:shd w:val="clear" w:color="auto" w:fill="FFFFFF"/>
          </w:rPr>
          <w:t>Симбирск</w:t>
        </w:r>
      </w:hyperlink>
      <w:r w:rsidRPr="00B73C2C">
        <w:rPr>
          <w:i/>
          <w:color w:val="000000" w:themeColor="text1"/>
          <w:sz w:val="28"/>
          <w:szCs w:val="28"/>
        </w:rPr>
        <w:t>е</w:t>
      </w:r>
      <w:r w:rsidRPr="00B73C2C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. Отец, Александр Иванович, и мать, Авдотья Матвеевна, принадлежали к купеческому сословию.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 xml:space="preserve"> Когда мальчику было всего 7 лет, скончался его отец, поэтому воспитанием будущего писателя занималась мать.</w:t>
      </w:r>
      <w:r w:rsidR="008E10CF" w:rsidRPr="008E10CF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 xml:space="preserve"> Образование получил дома под руководством своего крёстного отца, отставного моряка  Николая Николаевича Трегубова, затем продолжил своё обучение в частном пансионе. По наставлению матери, в возрасте 10 лет поехал в Москву для обучения в коммерческом училище. Учился он там с 1822 по 1830 год. В 1831 году Иван Александрович поступил  на словесный факультет Московского университета. В студенческие годы интересовался архитектурой, изобразительным искусством, театром, историей литератур, преклонялся перед Пушкиным. Примерно к этому же времени относится первый опубликованный в печати литературный опыт писателя. По окончании университета с лета 1834 до весны 1835 пробыл в Симбирске, где служил в канцелярии губернатора, затем переехал в Петербург.</w:t>
      </w:r>
      <w:r w:rsidRPr="00B73C2C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>Первые 10 лет жизни в столице ему пришлось служить мелким чиновником Министерства финансов. О своей чиновничьей службе вспоминал с отвращением.</w:t>
      </w:r>
    </w:p>
    <w:p w:rsidR="00B662A9" w:rsidRDefault="003D7EDA" w:rsidP="00B662A9">
      <w:pPr>
        <w:pStyle w:val="a6"/>
        <w:shd w:val="clear" w:color="auto" w:fill="FFFFFF"/>
        <w:spacing w:before="120" w:beforeAutospacing="0" w:after="120" w:afterAutospacing="0" w:line="336" w:lineRule="atLeast"/>
        <w:rPr>
          <w:i/>
          <w:noProof/>
          <w:color w:val="000000" w:themeColor="text1"/>
          <w:sz w:val="28"/>
          <w:szCs w:val="28"/>
        </w:rPr>
      </w:pPr>
      <w:hyperlink r:id="rId18" w:tooltip="1840 год" w:history="1">
        <w:r w:rsidR="00B73C2C" w:rsidRPr="00B73C2C">
          <w:rPr>
            <w:i/>
            <w:color w:val="000000" w:themeColor="text1"/>
            <w:sz w:val="28"/>
            <w:szCs w:val="28"/>
          </w:rPr>
          <w:t>40-е годы</w:t>
        </w:r>
      </w:hyperlink>
      <w:r w:rsidR="00B73C2C" w:rsidRPr="00B73C2C">
        <w:rPr>
          <w:i/>
          <w:color w:val="000000" w:themeColor="text1"/>
          <w:sz w:val="28"/>
          <w:szCs w:val="28"/>
        </w:rPr>
        <w:t> — начало расцвета творчества Гончарова. Он знакомится с Белинским, часто бывает у него на </w:t>
      </w:r>
      <w:hyperlink r:id="rId19" w:tooltip="Невский проспект" w:history="1">
        <w:r w:rsidR="00B73C2C" w:rsidRPr="00B73C2C">
          <w:rPr>
            <w:i/>
            <w:color w:val="000000" w:themeColor="text1"/>
            <w:sz w:val="28"/>
            <w:szCs w:val="28"/>
          </w:rPr>
          <w:t>Невском проспекте</w:t>
        </w:r>
      </w:hyperlink>
      <w:r w:rsidR="00B73C2C" w:rsidRPr="00B73C2C">
        <w:rPr>
          <w:i/>
          <w:color w:val="000000" w:themeColor="text1"/>
          <w:sz w:val="28"/>
          <w:szCs w:val="28"/>
        </w:rPr>
        <w:t>, в </w:t>
      </w:r>
      <w:hyperlink r:id="rId20" w:tooltip="Дом Лопатина" w:history="1">
        <w:r w:rsidR="00B73C2C" w:rsidRPr="00B73C2C">
          <w:rPr>
            <w:i/>
            <w:color w:val="000000" w:themeColor="text1"/>
            <w:sz w:val="28"/>
            <w:szCs w:val="28"/>
          </w:rPr>
          <w:t xml:space="preserve">доме </w:t>
        </w:r>
        <w:r w:rsidR="00B73C2C" w:rsidRPr="00B73C2C">
          <w:rPr>
            <w:i/>
            <w:color w:val="000000" w:themeColor="text1"/>
            <w:sz w:val="28"/>
            <w:szCs w:val="28"/>
          </w:rPr>
          <w:lastRenderedPageBreak/>
          <w:t>Литераторов</w:t>
        </w:r>
      </w:hyperlink>
      <w:r w:rsidR="00B73C2C" w:rsidRPr="00B73C2C">
        <w:rPr>
          <w:i/>
          <w:color w:val="000000" w:themeColor="text1"/>
          <w:sz w:val="28"/>
          <w:szCs w:val="28"/>
        </w:rPr>
        <w:t>. Здесь в 1846 году Гончаров читает критику к своему роману "</w:t>
      </w:r>
      <w:hyperlink r:id="rId21" w:tooltip="Обыкновенная история" w:history="1">
        <w:r w:rsidR="00B73C2C" w:rsidRPr="00B73C2C">
          <w:rPr>
            <w:i/>
            <w:color w:val="000000" w:themeColor="text1"/>
            <w:sz w:val="28"/>
            <w:szCs w:val="28"/>
          </w:rPr>
          <w:t>Обыкновенная история</w:t>
        </w:r>
      </w:hyperlink>
      <w:r w:rsidR="00B73C2C" w:rsidRPr="00B73C2C">
        <w:rPr>
          <w:i/>
          <w:color w:val="000000" w:themeColor="text1"/>
          <w:sz w:val="28"/>
          <w:szCs w:val="28"/>
        </w:rPr>
        <w:t xml:space="preserve">". Общение с великим критиком имело важное значение для духовного становления молодого писателя. Весной </w:t>
      </w:r>
      <w:hyperlink r:id="rId22" w:tooltip="1847" w:history="1">
        <w:r w:rsidR="00B73C2C" w:rsidRPr="00B73C2C">
          <w:rPr>
            <w:i/>
            <w:color w:val="000000" w:themeColor="text1"/>
            <w:sz w:val="28"/>
            <w:szCs w:val="28"/>
          </w:rPr>
          <w:t>1847 года</w:t>
        </w:r>
      </w:hyperlink>
      <w:r w:rsidR="00B73C2C" w:rsidRPr="00B73C2C">
        <w:rPr>
          <w:i/>
          <w:color w:val="000000" w:themeColor="text1"/>
          <w:sz w:val="28"/>
          <w:szCs w:val="28"/>
        </w:rPr>
        <w:t xml:space="preserve"> на страницах «Современника» публикуется первый роман </w:t>
      </w:r>
      <w:r w:rsidR="00B662A9">
        <w:rPr>
          <w:i/>
          <w:color w:val="000000" w:themeColor="text1"/>
          <w:sz w:val="28"/>
          <w:szCs w:val="28"/>
        </w:rPr>
        <w:t xml:space="preserve">                        </w:t>
      </w:r>
      <w:r w:rsidR="00B73C2C" w:rsidRPr="00B73C2C">
        <w:rPr>
          <w:i/>
          <w:color w:val="000000" w:themeColor="text1"/>
          <w:sz w:val="28"/>
          <w:szCs w:val="28"/>
        </w:rPr>
        <w:t>«</w:t>
      </w:r>
      <w:hyperlink r:id="rId23" w:tooltip="Обыкновенная история (роман)" w:history="1">
        <w:r w:rsidR="00B662A9">
          <w:rPr>
            <w:i/>
            <w:color w:val="000000" w:themeColor="text1"/>
            <w:sz w:val="28"/>
            <w:szCs w:val="28"/>
          </w:rPr>
          <w:t xml:space="preserve">Обыкновенная </w:t>
        </w:r>
        <w:r w:rsidR="00B73C2C" w:rsidRPr="00B73C2C">
          <w:rPr>
            <w:i/>
            <w:color w:val="000000" w:themeColor="text1"/>
            <w:sz w:val="28"/>
            <w:szCs w:val="28"/>
          </w:rPr>
          <w:t>история</w:t>
        </w:r>
      </w:hyperlink>
      <w:r w:rsidR="00B73C2C" w:rsidRPr="00B73C2C">
        <w:rPr>
          <w:i/>
          <w:color w:val="000000" w:themeColor="text1"/>
          <w:sz w:val="28"/>
          <w:szCs w:val="28"/>
        </w:rPr>
        <w:t>».</w:t>
      </w:r>
      <w:r w:rsidR="00B662A9" w:rsidRPr="00B662A9">
        <w:rPr>
          <w:i/>
          <w:color w:val="000000" w:themeColor="text1"/>
          <w:sz w:val="28"/>
          <w:szCs w:val="28"/>
        </w:rPr>
        <w:t xml:space="preserve"> </w:t>
      </w:r>
    </w:p>
    <w:p w:rsidR="00B662A9" w:rsidRDefault="00B662A9" w:rsidP="00B662A9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i/>
          <w:noProof/>
          <w:color w:val="000000" w:themeColor="text1"/>
          <w:sz w:val="28"/>
          <w:szCs w:val="28"/>
        </w:rPr>
      </w:pPr>
      <w:r w:rsidRPr="00B662A9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381250" cy="1783020"/>
            <wp:effectExtent l="1905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24" cy="17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Pr="00B73C2C" w:rsidRDefault="00B73C2C" w:rsidP="00B662A9">
      <w:pPr>
        <w:pStyle w:val="a6"/>
        <w:shd w:val="clear" w:color="auto" w:fill="FFFFFF"/>
        <w:spacing w:before="120" w:beforeAutospacing="0" w:after="120" w:afterAutospacing="0" w:line="336" w:lineRule="atLeast"/>
        <w:rPr>
          <w:i/>
          <w:color w:val="000000" w:themeColor="text1"/>
          <w:sz w:val="28"/>
          <w:szCs w:val="28"/>
        </w:rPr>
      </w:pPr>
      <w:r w:rsidRPr="00B73C2C">
        <w:rPr>
          <w:i/>
          <w:color w:val="000000" w:themeColor="text1"/>
          <w:sz w:val="28"/>
          <w:szCs w:val="28"/>
        </w:rPr>
        <w:t xml:space="preserve"> 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>Осенью 1852 отправился в путешествие к берегам Японии на русском военном корабле "Паллада" в качестве секретаря начальника экспедиции. За 2,5 года побывал в Англии, Южной Африке, Китае, Японии. В феврале 1855 года вернулся в Петербург сухопутным путем, через Сибирь и Заволжье. Впечатления от путешествия составили два тома очерков, изданных под названием "Фрегат Паллада" (1858).</w:t>
      </w:r>
      <w:r w:rsidRPr="00B73C2C">
        <w:rPr>
          <w:rStyle w:val="apple-converted-space"/>
          <w:i/>
          <w:color w:val="000000" w:themeColor="text1"/>
          <w:sz w:val="28"/>
          <w:szCs w:val="28"/>
          <w:shd w:val="clear" w:color="auto" w:fill="FFFFFF"/>
        </w:rPr>
        <w:t> </w:t>
      </w:r>
      <w:r w:rsidRPr="00B73C2C">
        <w:rPr>
          <w:i/>
          <w:color w:val="000000" w:themeColor="text1"/>
          <w:sz w:val="28"/>
          <w:szCs w:val="28"/>
          <w:shd w:val="clear" w:color="auto" w:fill="FFFFFF"/>
        </w:rPr>
        <w:t xml:space="preserve">В 1859 появился второй роман Гончарова - "Обломов", вершина творчества писателя, ставший предметом активного внимания критики. Именно этот роман принёс ему славу одного из самых выдающихся русских писателей. Затем, спустя 20 лет работы, в свет вышел третий роман Гончарова "Обрыв" (1849 – 1868 г. г.). Ценой огромных усилий, превозмогая физические и нравственные недуги, он довёл роман до конца. «Обрыв» завершил, таким образом, трилогию. Каждый из романов Гончарова отразил определённый этап исторического развития России. </w:t>
      </w:r>
      <w:r w:rsidRPr="00B73C2C">
        <w:rPr>
          <w:i/>
          <w:color w:val="000000" w:themeColor="text1"/>
          <w:sz w:val="28"/>
          <w:szCs w:val="28"/>
        </w:rPr>
        <w:t>«</w:t>
      </w:r>
      <w:hyperlink r:id="rId25" w:tooltip="Обрыв (роман)" w:history="1">
        <w:r w:rsidRPr="00B73C2C">
          <w:rPr>
            <w:rStyle w:val="a9"/>
            <w:i/>
            <w:color w:val="000000" w:themeColor="text1"/>
            <w:sz w:val="28"/>
            <w:szCs w:val="28"/>
          </w:rPr>
          <w:t>Обрыв</w:t>
        </w:r>
      </w:hyperlink>
      <w:r w:rsidRPr="00B73C2C">
        <w:rPr>
          <w:i/>
          <w:color w:val="000000" w:themeColor="text1"/>
          <w:sz w:val="28"/>
          <w:szCs w:val="28"/>
        </w:rPr>
        <w:t>» стал последним крупным художественным произведением писателя. Одно время он хотел взяться за новый роман, если старость не помешает, но не приступил к нему. Все 3 романа Ивана Александровича были посвящены изображению дореформенной России, которую он хорошо знал и понимал. Гончаров пишет несколько очерков: «Литературный вечер», «Слуги старого века», «Поездка по</w:t>
      </w:r>
      <w:r w:rsidRPr="00B73C2C">
        <w:rPr>
          <w:rStyle w:val="apple-converted-space"/>
          <w:i/>
          <w:color w:val="000000" w:themeColor="text1"/>
          <w:sz w:val="28"/>
          <w:szCs w:val="28"/>
        </w:rPr>
        <w:t> </w:t>
      </w:r>
      <w:hyperlink r:id="rId26" w:tooltip="Волга" w:history="1">
        <w:r w:rsidRPr="00B73C2C">
          <w:rPr>
            <w:rStyle w:val="a9"/>
            <w:i/>
            <w:color w:val="000000" w:themeColor="text1"/>
            <w:sz w:val="28"/>
            <w:szCs w:val="28"/>
          </w:rPr>
          <w:t>Волге</w:t>
        </w:r>
      </w:hyperlink>
      <w:r w:rsidRPr="00B73C2C">
        <w:rPr>
          <w:i/>
          <w:color w:val="000000" w:themeColor="text1"/>
          <w:sz w:val="28"/>
          <w:szCs w:val="28"/>
        </w:rPr>
        <w:t>», «По восточной Сибири», «Май месяц в Петербурге». Некоторые из них были опубликованы посмертно.</w:t>
      </w:r>
    </w:p>
    <w:p w:rsidR="00B73C2C" w:rsidRPr="00B662A9" w:rsidRDefault="00B73C2C" w:rsidP="00B662A9">
      <w:pPr>
        <w:pStyle w:val="a6"/>
        <w:shd w:val="clear" w:color="auto" w:fill="FFFFFF"/>
        <w:spacing w:before="120" w:beforeAutospacing="0" w:after="120" w:afterAutospacing="0" w:line="336" w:lineRule="atLeast"/>
        <w:rPr>
          <w:i/>
          <w:color w:val="000000" w:themeColor="text1"/>
          <w:sz w:val="28"/>
          <w:szCs w:val="28"/>
          <w:u w:val="single"/>
        </w:rPr>
      </w:pPr>
      <w:r w:rsidRPr="00B73C2C">
        <w:rPr>
          <w:i/>
          <w:color w:val="000000" w:themeColor="text1"/>
          <w:sz w:val="28"/>
          <w:szCs w:val="28"/>
        </w:rPr>
        <w:t xml:space="preserve">    Последние годы жизни Гончаров провёл в Петербурге, старый, больной, одинокий.  </w:t>
      </w:r>
      <w:hyperlink r:id="rId27" w:tooltip="24 сентября" w:history="1">
        <w:r w:rsidRPr="00B662A9">
          <w:rPr>
            <w:rStyle w:val="a9"/>
            <w:i/>
            <w:color w:val="000000" w:themeColor="text1"/>
            <w:sz w:val="28"/>
            <w:szCs w:val="28"/>
            <w:u w:val="none"/>
          </w:rPr>
          <w:t>24 сентября</w:t>
        </w:r>
      </w:hyperlink>
      <w:r w:rsidRPr="00B662A9">
        <w:rPr>
          <w:rStyle w:val="apple-converted-space"/>
          <w:i/>
          <w:color w:val="000000" w:themeColor="text1"/>
          <w:sz w:val="28"/>
          <w:szCs w:val="28"/>
        </w:rPr>
        <w:t> </w:t>
      </w:r>
      <w:hyperlink r:id="rId28" w:tooltip="1891 год" w:history="1">
        <w:r w:rsidRPr="00B662A9">
          <w:rPr>
            <w:rStyle w:val="a9"/>
            <w:i/>
            <w:color w:val="000000" w:themeColor="text1"/>
            <w:sz w:val="28"/>
            <w:szCs w:val="28"/>
            <w:u w:val="none"/>
          </w:rPr>
          <w:t>1891 года</w:t>
        </w:r>
      </w:hyperlink>
      <w:r w:rsidRPr="00B662A9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B662A9">
        <w:rPr>
          <w:i/>
          <w:color w:val="000000" w:themeColor="text1"/>
          <w:sz w:val="28"/>
          <w:szCs w:val="28"/>
        </w:rPr>
        <w:t xml:space="preserve">он простудился. В ночь на 15 сентября 1891 года писатель умер от </w:t>
      </w:r>
      <w:hyperlink r:id="rId29" w:tooltip="Пневмония" w:history="1">
        <w:r w:rsidRPr="00B662A9">
          <w:rPr>
            <w:rStyle w:val="a9"/>
            <w:i/>
            <w:color w:val="000000" w:themeColor="text1"/>
            <w:sz w:val="28"/>
            <w:szCs w:val="28"/>
            <w:u w:val="none"/>
          </w:rPr>
          <w:t>воспаления легких</w:t>
        </w:r>
      </w:hyperlink>
      <w:r w:rsidRPr="00B73C2C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B73C2C">
        <w:rPr>
          <w:i/>
          <w:color w:val="000000" w:themeColor="text1"/>
          <w:sz w:val="28"/>
          <w:szCs w:val="28"/>
        </w:rPr>
        <w:t>в возрасте 79 лет. Иван Александрович был похоронен на Новом Никольском кладбище</w:t>
      </w:r>
      <w:r w:rsidRPr="00B73C2C">
        <w:rPr>
          <w:rStyle w:val="apple-converted-space"/>
          <w:i/>
          <w:color w:val="000000" w:themeColor="text1"/>
          <w:sz w:val="28"/>
          <w:szCs w:val="28"/>
        </w:rPr>
        <w:t> </w:t>
      </w:r>
      <w:hyperlink r:id="rId30" w:tooltip="Александро-Невская лавра" w:history="1">
        <w:r w:rsidRPr="00B662A9">
          <w:rPr>
            <w:rStyle w:val="a9"/>
            <w:i/>
            <w:color w:val="000000" w:themeColor="text1"/>
            <w:sz w:val="28"/>
            <w:szCs w:val="28"/>
          </w:rPr>
          <w:t>Александро-Невской лавры</w:t>
        </w:r>
      </w:hyperlink>
      <w:r w:rsidRPr="00B662A9">
        <w:rPr>
          <w:i/>
          <w:color w:val="000000" w:themeColor="text1"/>
          <w:sz w:val="28"/>
          <w:szCs w:val="28"/>
          <w:u w:val="single"/>
        </w:rPr>
        <w:t xml:space="preserve"> в Санкт-Петербурге</w:t>
      </w:r>
      <w:r w:rsidRPr="00B662A9">
        <w:rPr>
          <w:rStyle w:val="apple-converted-space"/>
          <w:i/>
          <w:color w:val="000000" w:themeColor="text1"/>
          <w:sz w:val="28"/>
          <w:szCs w:val="28"/>
          <w:u w:val="single"/>
        </w:rPr>
        <w:t>.</w:t>
      </w:r>
    </w:p>
    <w:p w:rsidR="00B73C2C" w:rsidRPr="00B73C2C" w:rsidRDefault="00B662A9" w:rsidP="00B662A9">
      <w:pPr>
        <w:pStyle w:val="a6"/>
        <w:shd w:val="clear" w:color="auto" w:fill="FFFFFF"/>
        <w:spacing w:before="120" w:beforeAutospacing="0" w:after="120" w:afterAutospacing="0" w:line="336" w:lineRule="atLeast"/>
        <w:jc w:val="center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209800" cy="1659375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61" cy="166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C2C" w:rsidRPr="008E0B7B" w:rsidRDefault="008E0B7B" w:rsidP="00B662A9">
      <w:pPr>
        <w:rPr>
          <w:i/>
          <w:color w:val="000000" w:themeColor="text1"/>
          <w:sz w:val="28"/>
          <w:szCs w:val="28"/>
          <w:shd w:val="clear" w:color="auto" w:fill="FFFFFF"/>
        </w:rPr>
      </w:pPr>
      <w:r w:rsidRPr="008E0B7B">
        <w:rPr>
          <w:i/>
          <w:sz w:val="28"/>
          <w:szCs w:val="28"/>
        </w:rPr>
        <w:t>Главным героем  романа «Обломов» является Обломов Илья Ильич – это человек лет тридцати двух-трех от роду, среднего роста, приятной наружности, с темно-серыми глазами, но с отсутствием всякой определенной идеи, всякой сосредоточенности в чертах лица. Сюжет романа – это жизненный путь Ильи Ильича, с детских лет и до самой его смерти. Основная тема романа – это «обл</w:t>
      </w:r>
      <w:r>
        <w:rPr>
          <w:i/>
          <w:sz w:val="28"/>
          <w:szCs w:val="28"/>
        </w:rPr>
        <w:t>омовщина» – образ жизни, жизнен</w:t>
      </w:r>
      <w:r w:rsidRPr="008E0B7B">
        <w:rPr>
          <w:i/>
          <w:sz w:val="28"/>
          <w:szCs w:val="28"/>
        </w:rPr>
        <w:t>ная идеология; это апатия, пассивность, оторванность от действительности, созерцание жизни вокруг себя, но главное – это отсутствие труда, практическая бездеятельность.</w:t>
      </w:r>
    </w:p>
    <w:p w:rsidR="00B73C2C" w:rsidRPr="008E0B7B" w:rsidRDefault="00B73C2C" w:rsidP="00B662A9">
      <w:pPr>
        <w:rPr>
          <w:i/>
          <w:color w:val="000000" w:themeColor="text1"/>
          <w:sz w:val="28"/>
          <w:szCs w:val="28"/>
        </w:rPr>
      </w:pPr>
    </w:p>
    <w:p w:rsidR="00B73C2C" w:rsidRPr="00A15DB2" w:rsidRDefault="008E0B7B" w:rsidP="00B662A9">
      <w:pPr>
        <w:rPr>
          <w:i/>
          <w:color w:val="000000" w:themeColor="text1"/>
          <w:sz w:val="28"/>
          <w:szCs w:val="28"/>
          <w:lang w:eastAsia="en-US"/>
        </w:rPr>
      </w:pPr>
      <w:r w:rsidRPr="008E0B7B">
        <w:rPr>
          <w:i/>
          <w:sz w:val="28"/>
          <w:szCs w:val="28"/>
        </w:rPr>
        <w:t xml:space="preserve">Воспитание, атмосфера, в которой рос маленький Обломов, сыграли огромную роль в формирова¬нии его характера и мировоззрения. </w:t>
      </w:r>
      <w:r w:rsidRPr="008E0B7B">
        <w:rPr>
          <w:i/>
          <w:sz w:val="28"/>
          <w:szCs w:val="28"/>
        </w:rPr>
        <w:br/>
        <w:t>    Родился Илья Ильич в Обломовке – этом "благословенном уголке зем</w:t>
      </w:r>
      <w:r w:rsidR="00973B68">
        <w:rPr>
          <w:i/>
          <w:sz w:val="28"/>
          <w:szCs w:val="28"/>
        </w:rPr>
        <w:t>ли", где "нет ничего грандиозно</w:t>
      </w:r>
      <w:r w:rsidRPr="008E0B7B">
        <w:rPr>
          <w:i/>
          <w:sz w:val="28"/>
          <w:szCs w:val="28"/>
        </w:rPr>
        <w:t xml:space="preserve">го, дикого и угрюмого", </w:t>
      </w:r>
      <w:r w:rsidR="00973B68">
        <w:rPr>
          <w:i/>
          <w:sz w:val="28"/>
          <w:szCs w:val="28"/>
        </w:rPr>
        <w:t>нет "ни страшных бурь, ни разру</w:t>
      </w:r>
      <w:r w:rsidRPr="008E0B7B">
        <w:rPr>
          <w:i/>
          <w:sz w:val="28"/>
          <w:szCs w:val="28"/>
        </w:rPr>
        <w:t>шений", где господствуют</w:t>
      </w:r>
      <w:r w:rsidR="00973B68">
        <w:rPr>
          <w:i/>
          <w:sz w:val="28"/>
          <w:szCs w:val="28"/>
        </w:rPr>
        <w:t xml:space="preserve"> глубокая тишина, мир и невозму</w:t>
      </w:r>
      <w:r w:rsidRPr="008E0B7B">
        <w:rPr>
          <w:i/>
          <w:sz w:val="28"/>
          <w:szCs w:val="28"/>
        </w:rPr>
        <w:t>тимое спокойствие. В имении Обломовых традиц</w:t>
      </w:r>
      <w:r w:rsidR="00973B68">
        <w:rPr>
          <w:i/>
          <w:sz w:val="28"/>
          <w:szCs w:val="28"/>
        </w:rPr>
        <w:t>ионным был полуденный "все</w:t>
      </w:r>
      <w:r w:rsidRPr="008E0B7B">
        <w:rPr>
          <w:i/>
          <w:sz w:val="28"/>
          <w:szCs w:val="28"/>
        </w:rPr>
        <w:t>поглощающий, ничем непобедимый сон, истинное подобие смерти". И маленький Илюша рос в этой атмосфере, был окружен заботой и вниманием: его мать, няня и вся многочисленная свита дома Обломовых осыпали мальчика ласками и похвалами. Малейшая попытка ребёнка сделать что-либо самостоятельно тут же подавлялась: бегать куда-либо ему часто запрещалось, в четырнадцать лет он был не в состоянии даже сам одеться.</w:t>
      </w:r>
    </w:p>
    <w:p w:rsidR="00B662A9" w:rsidRPr="00A15DB2" w:rsidRDefault="00B662A9" w:rsidP="00B662A9">
      <w:pPr>
        <w:rPr>
          <w:i/>
          <w:color w:val="000000" w:themeColor="text1"/>
          <w:sz w:val="28"/>
          <w:szCs w:val="28"/>
          <w:lang w:eastAsia="en-US"/>
        </w:rPr>
      </w:pPr>
      <w:r w:rsidRPr="008E0B7B">
        <w:rPr>
          <w:i/>
          <w:sz w:val="28"/>
          <w:szCs w:val="28"/>
        </w:rPr>
        <w:t>К 32 годам Илья Ильич превратился в апатичное существо, жизнь которого ограничивается квартирой на Гороховой улице, халатом из персидской материи и лежанием на диване. Зачем эта борьба, когда можно жить на деньги, которые он получает с имения. Постепенно он порывает со службой, а потом и с обществом. Нормальным его состоянием сделалось лежание. Халат и диван заменяют ему все радости жизни. Иногда Обломов пробовал читать, но чтение утомляло его.</w:t>
      </w:r>
    </w:p>
    <w:p w:rsidR="00B662A9" w:rsidRPr="00A15DB2" w:rsidRDefault="00B662A9" w:rsidP="00B662A9">
      <w:pPr>
        <w:rPr>
          <w:sz w:val="28"/>
          <w:szCs w:val="28"/>
          <w:lang w:eastAsia="en-US"/>
        </w:rPr>
      </w:pPr>
    </w:p>
    <w:p w:rsidR="00B662A9" w:rsidRPr="00A15DB2" w:rsidRDefault="00B662A9" w:rsidP="00B662A9">
      <w:pPr>
        <w:rPr>
          <w:i/>
          <w:sz w:val="28"/>
          <w:szCs w:val="28"/>
          <w:lang w:eastAsia="en-US"/>
        </w:rPr>
      </w:pPr>
      <w:r>
        <w:t> </w:t>
      </w:r>
      <w:r w:rsidRPr="00973B68">
        <w:rPr>
          <w:i/>
          <w:sz w:val="28"/>
          <w:szCs w:val="28"/>
        </w:rPr>
        <w:t>Что же служит причиной этой бездеятельности?  Безволие и лень. Это пагубные свойства характера не позволяют Обломову служить своим идеалам, работать над собой.</w:t>
      </w:r>
    </w:p>
    <w:p w:rsidR="00B662A9" w:rsidRPr="00A15DB2" w:rsidRDefault="00B662A9" w:rsidP="00B662A9">
      <w:pPr>
        <w:rPr>
          <w:sz w:val="28"/>
          <w:szCs w:val="28"/>
          <w:lang w:eastAsia="en-US"/>
        </w:rPr>
      </w:pPr>
    </w:p>
    <w:p w:rsidR="00B662A9" w:rsidRPr="00A15DB2" w:rsidRDefault="00B662A9" w:rsidP="00B662A9">
      <w:pPr>
        <w:rPr>
          <w:sz w:val="28"/>
          <w:szCs w:val="28"/>
          <w:lang w:eastAsia="en-US"/>
        </w:rPr>
      </w:pPr>
    </w:p>
    <w:p w:rsidR="008E0B7B" w:rsidRPr="00A15DB2" w:rsidRDefault="008E0B7B" w:rsidP="00B662A9">
      <w:pPr>
        <w:spacing w:after="200" w:line="276" w:lineRule="auto"/>
        <w:rPr>
          <w:i/>
          <w:color w:val="000000" w:themeColor="text1"/>
          <w:sz w:val="28"/>
          <w:szCs w:val="28"/>
          <w:lang w:eastAsia="en-US"/>
        </w:rPr>
      </w:pPr>
      <w:r w:rsidRPr="00A15DB2">
        <w:rPr>
          <w:i/>
          <w:color w:val="000000" w:themeColor="text1"/>
          <w:sz w:val="28"/>
          <w:szCs w:val="28"/>
          <w:lang w:eastAsia="en-US"/>
        </w:rPr>
        <w:br w:type="page"/>
      </w:r>
    </w:p>
    <w:p w:rsidR="00973B68" w:rsidRPr="00A15DB2" w:rsidRDefault="00973B68" w:rsidP="00B662A9">
      <w:pPr>
        <w:rPr>
          <w:sz w:val="28"/>
          <w:szCs w:val="28"/>
          <w:lang w:eastAsia="en-US"/>
        </w:rPr>
      </w:pPr>
    </w:p>
    <w:p w:rsidR="00973B68" w:rsidRPr="00A15DB2" w:rsidRDefault="00973B68" w:rsidP="00B662A9">
      <w:pPr>
        <w:rPr>
          <w:sz w:val="28"/>
          <w:szCs w:val="28"/>
          <w:lang w:eastAsia="en-US"/>
        </w:rPr>
      </w:pPr>
    </w:p>
    <w:p w:rsidR="00973B68" w:rsidRPr="00A15DB2" w:rsidRDefault="00973B68" w:rsidP="00B662A9">
      <w:pPr>
        <w:rPr>
          <w:i/>
          <w:sz w:val="28"/>
          <w:szCs w:val="28"/>
          <w:lang w:eastAsia="en-US"/>
        </w:rPr>
      </w:pPr>
    </w:p>
    <w:p w:rsidR="00973B68" w:rsidRPr="00CC0F97" w:rsidRDefault="00973B68" w:rsidP="00ED36E7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CC0F97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</w:t>
      </w:r>
    </w:p>
    <w:p w:rsidR="00973B68" w:rsidRDefault="00973B68" w:rsidP="00ED36E7">
      <w:pPr>
        <w:rPr>
          <w:i/>
          <w:sz w:val="28"/>
          <w:szCs w:val="28"/>
          <w:lang w:val="en-US" w:eastAsia="en-US"/>
        </w:rPr>
      </w:pPr>
    </w:p>
    <w:p w:rsidR="00973B68" w:rsidRPr="00652385" w:rsidRDefault="00973B68" w:rsidP="00ED36E7">
      <w:pPr>
        <w:rPr>
          <w:i/>
          <w:sz w:val="28"/>
          <w:szCs w:val="28"/>
        </w:rPr>
      </w:pPr>
      <w:r>
        <w:rPr>
          <w:i/>
          <w:sz w:val="28"/>
          <w:szCs w:val="28"/>
          <w:lang w:eastAsia="en-US"/>
        </w:rPr>
        <w:t xml:space="preserve">- </w:t>
      </w:r>
      <w:r>
        <w:rPr>
          <w:i/>
          <w:sz w:val="28"/>
          <w:szCs w:val="28"/>
        </w:rPr>
        <w:t>Предлагаю тебе ответить еще на несколько вопросов.</w:t>
      </w:r>
    </w:p>
    <w:p w:rsidR="00973B68" w:rsidRDefault="00973B68" w:rsidP="00ED36E7">
      <w:pPr>
        <w:rPr>
          <w:i/>
          <w:sz w:val="28"/>
          <w:szCs w:val="28"/>
          <w:lang w:eastAsia="en-US"/>
        </w:rPr>
      </w:pPr>
    </w:p>
    <w:p w:rsidR="00973B68" w:rsidRDefault="00973B68" w:rsidP="00ED36E7">
      <w:pPr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  <w:t>- Когда родился Иван Александрович Гончаров?</w:t>
      </w:r>
    </w:p>
    <w:p w:rsidR="00973B68" w:rsidRDefault="00973B68" w:rsidP="00ED36E7">
      <w:pPr>
        <w:rPr>
          <w:sz w:val="28"/>
          <w:szCs w:val="28"/>
        </w:rPr>
      </w:pPr>
      <w:r>
        <w:rPr>
          <w:sz w:val="28"/>
          <w:szCs w:val="28"/>
        </w:rPr>
        <w:t>- (</w:t>
      </w:r>
      <w:r>
        <w:rPr>
          <w:b/>
          <w:sz w:val="28"/>
          <w:szCs w:val="28"/>
        </w:rPr>
        <w:t>18 июня 1812 года.</w:t>
      </w:r>
      <w:r w:rsidRPr="00330AB6">
        <w:rPr>
          <w:b/>
          <w:sz w:val="28"/>
          <w:szCs w:val="28"/>
        </w:rPr>
        <w:t>)</w:t>
      </w:r>
    </w:p>
    <w:p w:rsidR="00DB6C3D" w:rsidRPr="00DB6C3D" w:rsidRDefault="00DB6C3D" w:rsidP="00ED36E7">
      <w:pPr>
        <w:rPr>
          <w:sz w:val="28"/>
          <w:szCs w:val="28"/>
        </w:rPr>
      </w:pPr>
    </w:p>
    <w:p w:rsidR="00973B68" w:rsidRPr="00DB6C3D" w:rsidRDefault="00973B68" w:rsidP="00ED36E7">
      <w:pPr>
        <w:spacing w:after="200" w:line="276" w:lineRule="auto"/>
        <w:rPr>
          <w:bCs/>
          <w:i/>
          <w:iCs/>
          <w:sz w:val="28"/>
          <w:szCs w:val="28"/>
        </w:rPr>
      </w:pPr>
      <w:r w:rsidRPr="00973B68">
        <w:rPr>
          <w:b/>
          <w:sz w:val="28"/>
          <w:szCs w:val="28"/>
        </w:rPr>
        <w:t>-</w:t>
      </w:r>
      <w:r w:rsidRPr="00973B68">
        <w:rPr>
          <w:sz w:val="28"/>
          <w:szCs w:val="28"/>
        </w:rPr>
        <w:t xml:space="preserve"> </w:t>
      </w:r>
      <w:r w:rsidRPr="00973B68">
        <w:rPr>
          <w:bCs/>
          <w:i/>
          <w:iCs/>
          <w:sz w:val="28"/>
          <w:szCs w:val="28"/>
        </w:rPr>
        <w:t>Кто был любимым писателем Гончарова?</w:t>
      </w:r>
      <w:r w:rsidRPr="00973B68">
        <w:rPr>
          <w:sz w:val="28"/>
          <w:szCs w:val="28"/>
        </w:rPr>
        <w:t xml:space="preserve">                                                    </w:t>
      </w:r>
      <w:r w:rsidR="00E939A5">
        <w:rPr>
          <w:sz w:val="28"/>
          <w:szCs w:val="28"/>
        </w:rPr>
        <w:t xml:space="preserve">  </w:t>
      </w:r>
      <w:r w:rsidRPr="00973B68">
        <w:rPr>
          <w:b/>
          <w:sz w:val="28"/>
          <w:szCs w:val="28"/>
        </w:rPr>
        <w:t>(</w:t>
      </w:r>
      <w:r w:rsidRPr="00973B68">
        <w:rPr>
          <w:b/>
          <w:iCs/>
          <w:sz w:val="28"/>
          <w:szCs w:val="28"/>
        </w:rPr>
        <w:t>Александр Сергеевич Пушкин</w:t>
      </w:r>
      <w:r w:rsidR="00E939A5">
        <w:rPr>
          <w:b/>
          <w:iCs/>
          <w:sz w:val="28"/>
          <w:szCs w:val="28"/>
        </w:rPr>
        <w:t>.</w:t>
      </w:r>
      <w:r w:rsidRPr="00973B68">
        <w:rPr>
          <w:b/>
          <w:iCs/>
          <w:sz w:val="28"/>
          <w:szCs w:val="28"/>
        </w:rPr>
        <w:t>)</w:t>
      </w:r>
    </w:p>
    <w:p w:rsidR="00281FC5" w:rsidRDefault="00973B68" w:rsidP="00ED36E7">
      <w:pPr>
        <w:spacing w:after="200" w:line="276" w:lineRule="auto"/>
        <w:rPr>
          <w:b/>
          <w:iCs/>
          <w:sz w:val="28"/>
          <w:szCs w:val="28"/>
        </w:rPr>
      </w:pPr>
      <w:r w:rsidRPr="00281FC5">
        <w:rPr>
          <w:i/>
          <w:sz w:val="28"/>
          <w:szCs w:val="28"/>
        </w:rPr>
        <w:t xml:space="preserve">- </w:t>
      </w:r>
      <w:r w:rsidRPr="00973B68">
        <w:rPr>
          <w:bCs/>
          <w:i/>
          <w:iCs/>
          <w:sz w:val="28"/>
          <w:szCs w:val="28"/>
        </w:rPr>
        <w:t>Как называется первый роман Ивана Александровича и когда он был написан?</w:t>
      </w:r>
      <w:r w:rsidRPr="00973B68">
        <w:rPr>
          <w:i/>
          <w:sz w:val="28"/>
          <w:szCs w:val="28"/>
        </w:rPr>
        <w:t xml:space="preserve">                                                                                                              </w:t>
      </w:r>
      <w:r w:rsidRPr="00973B68">
        <w:rPr>
          <w:b/>
          <w:sz w:val="28"/>
          <w:szCs w:val="28"/>
        </w:rPr>
        <w:t>(</w:t>
      </w:r>
      <w:r w:rsidRPr="00973B68">
        <w:rPr>
          <w:b/>
          <w:iCs/>
          <w:sz w:val="28"/>
          <w:szCs w:val="28"/>
        </w:rPr>
        <w:t>«Обыкновенная история», весной 1847года.)</w:t>
      </w:r>
    </w:p>
    <w:p w:rsidR="000D2C43" w:rsidRDefault="000D2C43" w:rsidP="00ED36E7">
      <w:pPr>
        <w:spacing w:after="200" w:line="276" w:lineRule="auto"/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1876425" cy="1429335"/>
            <wp:effectExtent l="19050" t="0" r="952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60" cy="144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43" w:rsidRDefault="000D2C43" w:rsidP="00ED36E7">
      <w:pPr>
        <w:spacing w:after="200" w:line="276" w:lineRule="auto"/>
        <w:rPr>
          <w:bCs/>
          <w:iCs/>
          <w:sz w:val="28"/>
          <w:szCs w:val="28"/>
        </w:rPr>
      </w:pPr>
    </w:p>
    <w:p w:rsidR="000D2C43" w:rsidRDefault="000D2C43" w:rsidP="00ED36E7">
      <w:pPr>
        <w:spacing w:after="200" w:line="276" w:lineRule="auto"/>
        <w:rPr>
          <w:bCs/>
          <w:iCs/>
          <w:sz w:val="28"/>
          <w:szCs w:val="28"/>
        </w:rPr>
      </w:pPr>
    </w:p>
    <w:p w:rsidR="000D2C43" w:rsidRPr="00DB6C3D" w:rsidRDefault="000D2C43" w:rsidP="00ED36E7">
      <w:pPr>
        <w:spacing w:after="200" w:line="276" w:lineRule="auto"/>
        <w:rPr>
          <w:bCs/>
          <w:iCs/>
          <w:sz w:val="28"/>
          <w:szCs w:val="28"/>
        </w:rPr>
      </w:pPr>
    </w:p>
    <w:p w:rsidR="00281FC5" w:rsidRPr="00DB6C3D" w:rsidRDefault="00281FC5" w:rsidP="00ED36E7">
      <w:pPr>
        <w:spacing w:after="200" w:line="276" w:lineRule="auto"/>
        <w:rPr>
          <w:bCs/>
          <w:iCs/>
          <w:sz w:val="28"/>
          <w:szCs w:val="28"/>
        </w:rPr>
      </w:pPr>
      <w:r w:rsidRPr="00281FC5">
        <w:rPr>
          <w:b/>
          <w:i/>
          <w:sz w:val="28"/>
          <w:szCs w:val="28"/>
        </w:rPr>
        <w:t>-</w:t>
      </w:r>
      <w:r w:rsidRPr="00281FC5">
        <w:rPr>
          <w:i/>
          <w:sz w:val="28"/>
          <w:szCs w:val="28"/>
        </w:rPr>
        <w:t xml:space="preserve"> </w:t>
      </w:r>
      <w:r w:rsidRPr="00281FC5">
        <w:rPr>
          <w:bCs/>
          <w:i/>
          <w:iCs/>
          <w:sz w:val="28"/>
          <w:szCs w:val="28"/>
        </w:rPr>
        <w:t>Какое произведение Гончарова было написано под впечатлением от путешествия в Японию ?</w:t>
      </w:r>
      <w:r w:rsidRPr="00281FC5">
        <w:rPr>
          <w:i/>
          <w:sz w:val="28"/>
          <w:szCs w:val="28"/>
        </w:rPr>
        <w:t xml:space="preserve">                                                                               </w:t>
      </w:r>
      <w:r w:rsidRPr="00281FC5">
        <w:rPr>
          <w:b/>
          <w:sz w:val="28"/>
          <w:szCs w:val="28"/>
        </w:rPr>
        <w:t>(</w:t>
      </w:r>
      <w:r w:rsidRPr="00281FC5">
        <w:rPr>
          <w:b/>
          <w:iCs/>
          <w:sz w:val="28"/>
          <w:szCs w:val="28"/>
        </w:rPr>
        <w:t>«Фрегат Поллада»)</w:t>
      </w:r>
    </w:p>
    <w:p w:rsidR="00281FC5" w:rsidRPr="00281FC5" w:rsidRDefault="00281FC5" w:rsidP="00ED36E7">
      <w:pPr>
        <w:spacing w:after="200" w:line="276" w:lineRule="auto"/>
        <w:rPr>
          <w:bCs/>
          <w:iCs/>
          <w:sz w:val="28"/>
          <w:szCs w:val="28"/>
        </w:rPr>
      </w:pPr>
      <w:r w:rsidRPr="00281FC5">
        <w:rPr>
          <w:b/>
          <w:i/>
          <w:sz w:val="28"/>
          <w:szCs w:val="28"/>
        </w:rPr>
        <w:t>-</w:t>
      </w:r>
      <w:r w:rsidRPr="00281FC5">
        <w:rPr>
          <w:i/>
          <w:sz w:val="28"/>
          <w:szCs w:val="28"/>
        </w:rPr>
        <w:t xml:space="preserve"> </w:t>
      </w:r>
      <w:r w:rsidRPr="00281FC5">
        <w:rPr>
          <w:bCs/>
          <w:i/>
          <w:iCs/>
          <w:sz w:val="28"/>
          <w:szCs w:val="28"/>
        </w:rPr>
        <w:t>Как называется последний роман писателя?</w:t>
      </w:r>
      <w:r w:rsidRPr="00281FC5">
        <w:rPr>
          <w:i/>
          <w:sz w:val="28"/>
          <w:szCs w:val="28"/>
        </w:rPr>
        <w:t xml:space="preserve">                                                    </w:t>
      </w:r>
      <w:r w:rsidRPr="00281FC5">
        <w:rPr>
          <w:b/>
          <w:sz w:val="28"/>
          <w:szCs w:val="28"/>
        </w:rPr>
        <w:t>(</w:t>
      </w:r>
      <w:r w:rsidRPr="00281FC5">
        <w:rPr>
          <w:b/>
          <w:iCs/>
          <w:sz w:val="28"/>
          <w:szCs w:val="28"/>
        </w:rPr>
        <w:t>«Обрыв».)</w:t>
      </w:r>
    </w:p>
    <w:p w:rsidR="00281FC5" w:rsidRDefault="00281FC5" w:rsidP="00ED36E7">
      <w:pPr>
        <w:rPr>
          <w:sz w:val="28"/>
          <w:szCs w:val="28"/>
          <w:lang w:eastAsia="en-US"/>
        </w:rPr>
      </w:pPr>
    </w:p>
    <w:p w:rsidR="000D2C43" w:rsidRDefault="000D2C43" w:rsidP="00ED36E7">
      <w:pPr>
        <w:spacing w:after="200" w:line="276" w:lineRule="auto"/>
        <w:rPr>
          <w:sz w:val="28"/>
          <w:szCs w:val="28"/>
          <w:lang w:eastAsia="en-US"/>
        </w:rPr>
      </w:pPr>
    </w:p>
    <w:p w:rsidR="00B662A9" w:rsidRDefault="00B662A9" w:rsidP="00ED36E7">
      <w:pPr>
        <w:spacing w:after="200" w:line="276" w:lineRule="auto"/>
        <w:rPr>
          <w:sz w:val="28"/>
          <w:szCs w:val="28"/>
          <w:lang w:eastAsia="en-US"/>
        </w:rPr>
      </w:pPr>
    </w:p>
    <w:p w:rsidR="00B662A9" w:rsidRDefault="00B662A9" w:rsidP="00ED36E7">
      <w:pPr>
        <w:spacing w:after="200" w:line="276" w:lineRule="auto"/>
        <w:rPr>
          <w:sz w:val="28"/>
          <w:szCs w:val="28"/>
          <w:lang w:eastAsia="en-US"/>
        </w:rPr>
      </w:pPr>
    </w:p>
    <w:p w:rsidR="00B662A9" w:rsidRDefault="00B662A9" w:rsidP="00ED36E7">
      <w:pPr>
        <w:spacing w:after="200" w:line="276" w:lineRule="auto"/>
        <w:rPr>
          <w:sz w:val="28"/>
          <w:szCs w:val="28"/>
          <w:lang w:eastAsia="en-US"/>
        </w:rPr>
      </w:pPr>
    </w:p>
    <w:p w:rsidR="000D2C43" w:rsidRPr="00F032D5" w:rsidRDefault="000D2C43" w:rsidP="00ED36E7">
      <w:pPr>
        <w:pStyle w:val="a5"/>
        <w:numPr>
          <w:ilvl w:val="0"/>
          <w:numId w:val="20"/>
        </w:num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F032D5">
        <w:rPr>
          <w:rFonts w:ascii="Times New Roman" w:hAnsi="Times New Roman" w:cs="Times New Roman"/>
          <w:b/>
          <w:sz w:val="28"/>
          <w:szCs w:val="28"/>
        </w:rPr>
        <w:lastRenderedPageBreak/>
        <w:t>Итог урока</w:t>
      </w:r>
    </w:p>
    <w:p w:rsidR="000D2C43" w:rsidRDefault="000D2C43" w:rsidP="00ED36E7">
      <w:pPr>
        <w:spacing w:after="200"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- </w:t>
      </w:r>
      <w:r w:rsidRPr="000610CE">
        <w:rPr>
          <w:i/>
          <w:sz w:val="28"/>
          <w:szCs w:val="28"/>
        </w:rPr>
        <w:t>Молодец, Ксюша!  Теперь  мы подведем итог.</w:t>
      </w:r>
      <w:r>
        <w:rPr>
          <w:sz w:val="28"/>
          <w:szCs w:val="28"/>
        </w:rPr>
        <w:t xml:space="preserve">  </w:t>
      </w:r>
    </w:p>
    <w:p w:rsidR="000D2C43" w:rsidRPr="00281FC5" w:rsidRDefault="000D2C43" w:rsidP="00ED36E7">
      <w:pPr>
        <w:rPr>
          <w:i/>
          <w:sz w:val="28"/>
          <w:szCs w:val="28"/>
          <w:lang w:eastAsia="en-US"/>
        </w:rPr>
      </w:pPr>
      <w:r w:rsidRPr="00281FC5">
        <w:rPr>
          <w:i/>
          <w:sz w:val="28"/>
          <w:szCs w:val="28"/>
          <w:lang w:eastAsia="en-US"/>
        </w:rPr>
        <w:t>- О ком рассказывает роман И.А. Гончарова «Обломов»?</w:t>
      </w:r>
    </w:p>
    <w:p w:rsidR="000D2C43" w:rsidRDefault="000D2C43" w:rsidP="00ED36E7">
      <w:pPr>
        <w:spacing w:after="200" w:line="276" w:lineRule="auto"/>
        <w:rPr>
          <w:b/>
          <w:iCs/>
          <w:sz w:val="28"/>
          <w:szCs w:val="28"/>
        </w:rPr>
      </w:pPr>
      <w:r w:rsidRPr="00281FC5">
        <w:rPr>
          <w:b/>
          <w:sz w:val="28"/>
          <w:szCs w:val="28"/>
        </w:rPr>
        <w:t>- (</w:t>
      </w:r>
      <w:r w:rsidRPr="00281FC5">
        <w:rPr>
          <w:b/>
          <w:iCs/>
          <w:sz w:val="28"/>
          <w:szCs w:val="28"/>
        </w:rPr>
        <w:t>О дворянине Илье Ильече Обломове.)</w:t>
      </w:r>
    </w:p>
    <w:p w:rsidR="000D2C43" w:rsidRPr="00DB6C3D" w:rsidRDefault="000D2C43" w:rsidP="00ED36E7">
      <w:pPr>
        <w:spacing w:after="200" w:line="276" w:lineRule="auto"/>
        <w:jc w:val="center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1866900" cy="141139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3" cy="141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43" w:rsidRDefault="000D2C43" w:rsidP="00ED36E7">
      <w:pPr>
        <w:spacing w:after="200" w:line="276" w:lineRule="auto"/>
        <w:rPr>
          <w:bCs/>
          <w:i/>
          <w:iCs/>
          <w:sz w:val="28"/>
          <w:szCs w:val="28"/>
        </w:rPr>
      </w:pPr>
      <w:r w:rsidRPr="00281FC5">
        <w:rPr>
          <w:i/>
          <w:sz w:val="28"/>
          <w:szCs w:val="28"/>
        </w:rPr>
        <w:t xml:space="preserve">- </w:t>
      </w:r>
      <w:r w:rsidRPr="00281FC5">
        <w:rPr>
          <w:bCs/>
          <w:i/>
          <w:iCs/>
          <w:sz w:val="28"/>
          <w:szCs w:val="28"/>
        </w:rPr>
        <w:t xml:space="preserve">Как этот персонаж проводит все </w:t>
      </w:r>
      <w:r>
        <w:rPr>
          <w:bCs/>
          <w:i/>
          <w:iCs/>
          <w:sz w:val="28"/>
          <w:szCs w:val="28"/>
        </w:rPr>
        <w:t>свое время?</w:t>
      </w:r>
    </w:p>
    <w:p w:rsidR="000D2C43" w:rsidRPr="00281FC5" w:rsidRDefault="000D2C43" w:rsidP="00ED36E7">
      <w:pPr>
        <w:spacing w:after="200" w:line="276" w:lineRule="auto"/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281FC5">
        <w:rPr>
          <w:b/>
          <w:sz w:val="28"/>
          <w:szCs w:val="28"/>
        </w:rPr>
        <w:t>(</w:t>
      </w:r>
      <w:r w:rsidRPr="00281FC5">
        <w:rPr>
          <w:b/>
          <w:iCs/>
          <w:sz w:val="28"/>
          <w:szCs w:val="28"/>
        </w:rPr>
        <w:t>Ничего не делает. Лежит на диване в удобном домашнем халате и мечтает.)</w:t>
      </w:r>
    </w:p>
    <w:p w:rsidR="000D2C43" w:rsidRPr="00DB6C3D" w:rsidRDefault="000D2C43" w:rsidP="00ED36E7">
      <w:pPr>
        <w:spacing w:after="200" w:line="276" w:lineRule="auto"/>
        <w:rPr>
          <w:bCs/>
          <w:i/>
          <w:iCs/>
          <w:sz w:val="28"/>
          <w:szCs w:val="28"/>
        </w:rPr>
      </w:pPr>
      <w:r w:rsidRPr="00DB6C3D">
        <w:rPr>
          <w:b/>
          <w:sz w:val="28"/>
          <w:szCs w:val="28"/>
        </w:rPr>
        <w:t>-</w:t>
      </w:r>
      <w:r w:rsidRPr="00DB6C3D">
        <w:rPr>
          <w:sz w:val="28"/>
          <w:szCs w:val="28"/>
        </w:rPr>
        <w:t xml:space="preserve"> </w:t>
      </w:r>
      <w:r w:rsidRPr="00DB6C3D">
        <w:rPr>
          <w:bCs/>
          <w:i/>
          <w:iCs/>
          <w:sz w:val="28"/>
          <w:szCs w:val="28"/>
        </w:rPr>
        <w:t>Чем можно объяснить такое поведение?</w:t>
      </w:r>
      <w:r w:rsidRPr="00DB6C3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            </w:t>
      </w:r>
      <w:r w:rsidRPr="00DB6C3D">
        <w:rPr>
          <w:sz w:val="28"/>
          <w:szCs w:val="28"/>
        </w:rPr>
        <w:t xml:space="preserve">                                            </w:t>
      </w:r>
    </w:p>
    <w:p w:rsidR="000D2C43" w:rsidRPr="00DB6C3D" w:rsidRDefault="000D2C43" w:rsidP="00ED36E7">
      <w:pPr>
        <w:spacing w:after="200" w:line="276" w:lineRule="auto"/>
        <w:rPr>
          <w:b/>
          <w:iCs/>
          <w:sz w:val="28"/>
          <w:szCs w:val="28"/>
        </w:rPr>
      </w:pPr>
      <w:r w:rsidRPr="00DB6C3D">
        <w:rPr>
          <w:sz w:val="28"/>
          <w:szCs w:val="28"/>
        </w:rPr>
        <w:t xml:space="preserve">- </w:t>
      </w:r>
      <w:r w:rsidRPr="00DB6C3D">
        <w:rPr>
          <w:b/>
          <w:sz w:val="28"/>
          <w:szCs w:val="28"/>
        </w:rPr>
        <w:t xml:space="preserve">(Ленью и апатией. </w:t>
      </w:r>
      <w:r>
        <w:rPr>
          <w:b/>
          <w:iCs/>
          <w:sz w:val="28"/>
          <w:szCs w:val="28"/>
        </w:rPr>
        <w:t>)</w:t>
      </w:r>
    </w:p>
    <w:p w:rsidR="000D2C43" w:rsidRPr="00DB6C3D" w:rsidRDefault="000D2C43" w:rsidP="00ED36E7">
      <w:pPr>
        <w:spacing w:after="200" w:line="276" w:lineRule="auto"/>
        <w:rPr>
          <w:bCs/>
          <w:i/>
          <w:iCs/>
          <w:sz w:val="28"/>
          <w:szCs w:val="28"/>
        </w:rPr>
      </w:pPr>
      <w:r w:rsidRPr="00DB6C3D">
        <w:rPr>
          <w:b/>
          <w:sz w:val="28"/>
          <w:szCs w:val="28"/>
        </w:rPr>
        <w:t>-</w:t>
      </w:r>
      <w:r w:rsidRPr="00DB6C3D">
        <w:rPr>
          <w:sz w:val="28"/>
          <w:szCs w:val="28"/>
        </w:rPr>
        <w:t xml:space="preserve"> </w:t>
      </w:r>
      <w:r w:rsidRPr="00DB6C3D">
        <w:rPr>
          <w:bCs/>
          <w:i/>
          <w:iCs/>
          <w:sz w:val="28"/>
          <w:szCs w:val="28"/>
        </w:rPr>
        <w:t>Как появились у Обломова эти отрицательные качества характера?</w:t>
      </w:r>
      <w:r w:rsidRPr="00DB6C3D">
        <w:rPr>
          <w:sz w:val="28"/>
          <w:szCs w:val="28"/>
        </w:rPr>
        <w:t xml:space="preserve">                                                                                                              -</w:t>
      </w:r>
      <w:r w:rsidRPr="00DB6C3D">
        <w:rPr>
          <w:b/>
          <w:sz w:val="28"/>
          <w:szCs w:val="28"/>
        </w:rPr>
        <w:t xml:space="preserve"> (</w:t>
      </w:r>
      <w:r w:rsidRPr="00DB6C3D">
        <w:rPr>
          <w:b/>
          <w:iCs/>
          <w:sz w:val="28"/>
          <w:szCs w:val="28"/>
        </w:rPr>
        <w:t>Благодаря воспитанию. Он родился в Обломовке, где все все за него делали.)</w:t>
      </w:r>
    </w:p>
    <w:p w:rsidR="000D2C43" w:rsidRPr="00DB6C3D" w:rsidRDefault="000D2C43" w:rsidP="00ED36E7">
      <w:pPr>
        <w:spacing w:after="200" w:line="276" w:lineRule="auto"/>
        <w:rPr>
          <w:bCs/>
          <w:iCs/>
          <w:sz w:val="28"/>
          <w:szCs w:val="28"/>
        </w:rPr>
      </w:pPr>
      <w:r w:rsidRPr="00DB6C3D">
        <w:rPr>
          <w:b/>
          <w:i/>
          <w:sz w:val="28"/>
          <w:szCs w:val="28"/>
        </w:rPr>
        <w:t>-</w:t>
      </w:r>
      <w:r w:rsidRPr="00DB6C3D">
        <w:rPr>
          <w:i/>
          <w:sz w:val="28"/>
          <w:szCs w:val="28"/>
        </w:rPr>
        <w:t xml:space="preserve"> </w:t>
      </w:r>
      <w:r w:rsidRPr="00DB6C3D">
        <w:rPr>
          <w:bCs/>
          <w:i/>
          <w:iCs/>
          <w:sz w:val="28"/>
          <w:szCs w:val="28"/>
        </w:rPr>
        <w:t>В чём состоит главная проблема романа?</w:t>
      </w:r>
      <w:r w:rsidRPr="00DB6C3D">
        <w:rPr>
          <w:i/>
          <w:sz w:val="28"/>
          <w:szCs w:val="28"/>
        </w:rPr>
        <w:t xml:space="preserve">             </w:t>
      </w:r>
      <w:r w:rsidRPr="00DB6C3D">
        <w:rPr>
          <w:sz w:val="28"/>
          <w:szCs w:val="28"/>
        </w:rPr>
        <w:t xml:space="preserve">                                          </w:t>
      </w:r>
      <w:r w:rsidRPr="00DB6C3D">
        <w:rPr>
          <w:b/>
          <w:sz w:val="28"/>
          <w:szCs w:val="28"/>
        </w:rPr>
        <w:t xml:space="preserve"> (</w:t>
      </w:r>
      <w:r w:rsidRPr="00DB6C3D">
        <w:rPr>
          <w:b/>
          <w:iCs/>
          <w:sz w:val="28"/>
          <w:szCs w:val="28"/>
        </w:rPr>
        <w:t>В обломовщине, т.к. лень становится главным принципом жизни. Такие люди, как Илья Ильич</w:t>
      </w:r>
      <w:r>
        <w:rPr>
          <w:b/>
          <w:iCs/>
          <w:sz w:val="28"/>
          <w:szCs w:val="28"/>
        </w:rPr>
        <w:t>,</w:t>
      </w:r>
      <w:r w:rsidRPr="00DB6C3D">
        <w:rPr>
          <w:b/>
          <w:iCs/>
          <w:sz w:val="28"/>
          <w:szCs w:val="28"/>
        </w:rPr>
        <w:t xml:space="preserve"> не способны принести пользу обществу и прожили жизнь впустую.)</w:t>
      </w:r>
    </w:p>
    <w:p w:rsidR="000D2C43" w:rsidRPr="00DB6C3D" w:rsidRDefault="00ED36E7" w:rsidP="00ED36E7">
      <w:pPr>
        <w:spacing w:after="200" w:line="276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1885950" cy="140433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10" cy="140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43" w:rsidRDefault="000D2C43" w:rsidP="00ED36E7">
      <w:pPr>
        <w:rPr>
          <w:b/>
          <w:sz w:val="28"/>
          <w:szCs w:val="28"/>
          <w:lang w:eastAsia="en-US"/>
        </w:rPr>
      </w:pPr>
    </w:p>
    <w:p w:rsidR="00B662A9" w:rsidRDefault="00B662A9" w:rsidP="00ED36E7">
      <w:pPr>
        <w:rPr>
          <w:b/>
          <w:sz w:val="28"/>
          <w:szCs w:val="28"/>
          <w:lang w:eastAsia="en-US"/>
        </w:rPr>
      </w:pPr>
    </w:p>
    <w:p w:rsidR="00B662A9" w:rsidRDefault="00B662A9" w:rsidP="00ED36E7">
      <w:pPr>
        <w:rPr>
          <w:b/>
          <w:sz w:val="28"/>
          <w:szCs w:val="28"/>
          <w:lang w:eastAsia="en-US"/>
        </w:rPr>
      </w:pPr>
    </w:p>
    <w:p w:rsidR="00B662A9" w:rsidRDefault="00B662A9" w:rsidP="00ED36E7">
      <w:pPr>
        <w:rPr>
          <w:b/>
          <w:sz w:val="28"/>
          <w:szCs w:val="28"/>
          <w:lang w:eastAsia="en-US"/>
        </w:rPr>
      </w:pPr>
    </w:p>
    <w:p w:rsidR="00B662A9" w:rsidRDefault="00B662A9" w:rsidP="00ED36E7">
      <w:pPr>
        <w:rPr>
          <w:b/>
          <w:sz w:val="28"/>
          <w:szCs w:val="28"/>
          <w:lang w:eastAsia="en-US"/>
        </w:rPr>
      </w:pPr>
    </w:p>
    <w:p w:rsidR="000D2C43" w:rsidRDefault="000D2C43" w:rsidP="00ED36E7">
      <w:pPr>
        <w:rPr>
          <w:sz w:val="28"/>
          <w:szCs w:val="28"/>
          <w:lang w:eastAsia="en-US"/>
        </w:rPr>
      </w:pPr>
    </w:p>
    <w:p w:rsidR="000D2C43" w:rsidRPr="000A36AE" w:rsidRDefault="000D2C43" w:rsidP="00ED36E7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 w:rsidRPr="000A36AE">
        <w:rPr>
          <w:rFonts w:ascii="Times New Roman" w:hAnsi="Times New Roman" w:cs="Times New Roman"/>
          <w:b/>
          <w:sz w:val="28"/>
          <w:szCs w:val="28"/>
        </w:rPr>
        <w:lastRenderedPageBreak/>
        <w:t>Рефлексия</w:t>
      </w:r>
    </w:p>
    <w:p w:rsidR="000D2C43" w:rsidRPr="000A36AE" w:rsidRDefault="000D2C43" w:rsidP="00ED36E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A36AE">
        <w:rPr>
          <w:i/>
          <w:sz w:val="28"/>
          <w:szCs w:val="28"/>
        </w:rPr>
        <w:t xml:space="preserve">- </w:t>
      </w:r>
      <w:r w:rsidRPr="002D5813">
        <w:rPr>
          <w:sz w:val="28"/>
          <w:szCs w:val="28"/>
        </w:rPr>
        <w:t xml:space="preserve"> </w:t>
      </w:r>
      <w:r w:rsidRPr="000A36AE">
        <w:rPr>
          <w:i/>
          <w:sz w:val="28"/>
          <w:szCs w:val="28"/>
        </w:rPr>
        <w:t>Ксюша, как ты думаешь, ты сегодня хорошо работала на уроке?</w:t>
      </w:r>
    </w:p>
    <w:p w:rsidR="000D2C43" w:rsidRPr="003A68F4" w:rsidRDefault="000D2C43" w:rsidP="00ED36E7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A36AE">
        <w:rPr>
          <w:i/>
          <w:sz w:val="28"/>
          <w:szCs w:val="28"/>
        </w:rPr>
        <w:t>- Все ли у тебя получилось или были где-то затруднени</w:t>
      </w:r>
      <w:r>
        <w:rPr>
          <w:i/>
          <w:sz w:val="28"/>
          <w:szCs w:val="28"/>
        </w:rPr>
        <w:t>я?</w:t>
      </w: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Default="000D2C43" w:rsidP="00ED36E7">
      <w:pPr>
        <w:pStyle w:val="a6"/>
        <w:numPr>
          <w:ilvl w:val="0"/>
          <w:numId w:val="22"/>
        </w:numPr>
        <w:spacing w:before="0" w:beforeAutospacing="0" w:after="0" w:afterAutospacing="0"/>
        <w:rPr>
          <w:b/>
          <w:sz w:val="28"/>
          <w:szCs w:val="28"/>
        </w:rPr>
      </w:pPr>
      <w:r w:rsidRPr="004F72E8">
        <w:rPr>
          <w:b/>
          <w:sz w:val="28"/>
          <w:szCs w:val="28"/>
        </w:rPr>
        <w:t>Домашнее задание.</w:t>
      </w:r>
      <w:r>
        <w:rPr>
          <w:b/>
          <w:sz w:val="28"/>
          <w:szCs w:val="28"/>
        </w:rPr>
        <w:t xml:space="preserve"> Оценка за урок.</w:t>
      </w:r>
    </w:p>
    <w:p w:rsidR="000D2C43" w:rsidRDefault="000D2C43" w:rsidP="00ED36E7">
      <w:pPr>
        <w:pStyle w:val="a6"/>
        <w:spacing w:before="0" w:beforeAutospacing="0" w:after="0" w:afterAutospacing="0"/>
        <w:ind w:left="900"/>
        <w:rPr>
          <w:b/>
          <w:sz w:val="28"/>
          <w:szCs w:val="28"/>
        </w:rPr>
      </w:pPr>
    </w:p>
    <w:p w:rsidR="000D2C43" w:rsidRDefault="000D2C43" w:rsidP="00ED36E7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695947">
        <w:rPr>
          <w:i/>
          <w:sz w:val="28"/>
          <w:szCs w:val="28"/>
        </w:rPr>
        <w:t>- Хорошо. Теперь запишем домашнее задание.</w:t>
      </w:r>
      <w:r>
        <w:rPr>
          <w:i/>
          <w:sz w:val="28"/>
          <w:szCs w:val="28"/>
        </w:rPr>
        <w:t xml:space="preserve"> Читать первую главу романа. Найти в ней описание комнаты Обломова. </w:t>
      </w:r>
    </w:p>
    <w:p w:rsidR="000D2C43" w:rsidRDefault="000D2C43" w:rsidP="00ED36E7">
      <w:pPr>
        <w:rPr>
          <w:sz w:val="28"/>
          <w:szCs w:val="28"/>
        </w:rPr>
      </w:pPr>
    </w:p>
    <w:p w:rsidR="000D2C43" w:rsidRDefault="000D2C43" w:rsidP="00ED36E7">
      <w:pPr>
        <w:rPr>
          <w:i/>
          <w:sz w:val="28"/>
          <w:szCs w:val="28"/>
        </w:rPr>
      </w:pPr>
      <w:r>
        <w:t xml:space="preserve"> -  </w:t>
      </w:r>
      <w:r w:rsidRPr="00432CC2">
        <w:rPr>
          <w:i/>
          <w:sz w:val="28"/>
          <w:szCs w:val="28"/>
        </w:rPr>
        <w:t>За урок ставлю тебе…. Спасибо за урок, до свидания!</w:t>
      </w: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B662A9" w:rsidRDefault="00B662A9" w:rsidP="00ED36E7">
      <w:pPr>
        <w:spacing w:after="200" w:line="276" w:lineRule="auto"/>
        <w:rPr>
          <w:b/>
          <w:sz w:val="28"/>
          <w:szCs w:val="28"/>
        </w:rPr>
      </w:pPr>
    </w:p>
    <w:p w:rsidR="00804570" w:rsidRDefault="00804570" w:rsidP="00ED36E7">
      <w:pPr>
        <w:spacing w:after="200" w:line="276" w:lineRule="auto"/>
        <w:rPr>
          <w:b/>
          <w:sz w:val="28"/>
          <w:szCs w:val="28"/>
        </w:rPr>
      </w:pP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Pr="00736E60" w:rsidRDefault="000D2C43" w:rsidP="00ED36E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10.  </w:t>
      </w:r>
      <w:r w:rsidRPr="00736E60">
        <w:rPr>
          <w:b/>
          <w:sz w:val="28"/>
          <w:szCs w:val="28"/>
        </w:rPr>
        <w:t xml:space="preserve">Приложения: </w:t>
      </w:r>
    </w:p>
    <w:p w:rsidR="000D2C43" w:rsidRPr="00812C79" w:rsidRDefault="000D2C43" w:rsidP="00ED36E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</w:t>
      </w:r>
      <w:r w:rsidRPr="004F72E8">
        <w:rPr>
          <w:sz w:val="28"/>
          <w:szCs w:val="28"/>
          <w:lang w:val="en-US"/>
        </w:rPr>
        <w:t>S</w:t>
      </w:r>
      <w:r w:rsidRPr="004F72E8">
        <w:rPr>
          <w:sz w:val="28"/>
          <w:szCs w:val="28"/>
        </w:rPr>
        <w:t>kyp</w:t>
      </w:r>
      <w:r w:rsidRPr="004F72E8">
        <w:rPr>
          <w:sz w:val="28"/>
          <w:szCs w:val="28"/>
          <w:lang w:val="en-US"/>
        </w:rPr>
        <w:t>e</w:t>
      </w:r>
      <w:r w:rsidRPr="004F72E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-Графический </w:t>
      </w:r>
      <w:r w:rsidRPr="004F72E8">
        <w:rPr>
          <w:sz w:val="28"/>
          <w:szCs w:val="28"/>
        </w:rPr>
        <w:t>редактор Microsoft Po</w:t>
      </w:r>
      <w:r w:rsidRPr="004F72E8">
        <w:rPr>
          <w:sz w:val="28"/>
          <w:szCs w:val="28"/>
          <w:lang w:val="en-US"/>
        </w:rPr>
        <w:t>wer</w:t>
      </w:r>
      <w:r w:rsidRPr="004F72E8">
        <w:rPr>
          <w:sz w:val="28"/>
          <w:szCs w:val="28"/>
        </w:rPr>
        <w:t xml:space="preserve"> </w:t>
      </w:r>
      <w:r w:rsidRPr="004F72E8">
        <w:rPr>
          <w:sz w:val="28"/>
          <w:szCs w:val="28"/>
          <w:lang w:val="en-US"/>
        </w:rPr>
        <w:t>Point</w:t>
      </w:r>
      <w:r>
        <w:rPr>
          <w:sz w:val="28"/>
          <w:szCs w:val="28"/>
        </w:rPr>
        <w:t>,</w:t>
      </w:r>
      <w:r w:rsidRPr="00812C79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</w:t>
      </w:r>
      <w:r w:rsidRPr="00812C79">
        <w:rPr>
          <w:sz w:val="28"/>
          <w:szCs w:val="28"/>
        </w:rPr>
        <w:t>-</w:t>
      </w:r>
      <w:r>
        <w:rPr>
          <w:sz w:val="28"/>
          <w:szCs w:val="28"/>
        </w:rPr>
        <w:t xml:space="preserve"> Интернет-оболочка Moodle, курс Литература, 10 класс </w:t>
      </w:r>
    </w:p>
    <w:p w:rsidR="000D2C43" w:rsidRDefault="000D2C43" w:rsidP="00ED36E7">
      <w:pPr>
        <w:tabs>
          <w:tab w:val="left" w:pos="2880"/>
        </w:tabs>
        <w:ind w:firstLine="708"/>
      </w:pPr>
    </w:p>
    <w:p w:rsidR="000D2C43" w:rsidRPr="004B2FF1" w:rsidRDefault="000D2C43" w:rsidP="00ED36E7">
      <w:pPr>
        <w:rPr>
          <w:i/>
          <w:sz w:val="28"/>
          <w:szCs w:val="28"/>
        </w:rPr>
      </w:pPr>
    </w:p>
    <w:p w:rsidR="000D2C43" w:rsidRPr="00E73083" w:rsidRDefault="000D2C43" w:rsidP="00ED36E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C43" w:rsidRPr="00DB6C3D" w:rsidRDefault="000D2C43" w:rsidP="00ED36E7">
      <w:pPr>
        <w:rPr>
          <w:sz w:val="28"/>
          <w:szCs w:val="28"/>
          <w:lang w:eastAsia="en-US"/>
        </w:rPr>
      </w:pP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D2C43" w:rsidRDefault="000D2C43" w:rsidP="00ED36E7">
      <w:pPr>
        <w:spacing w:after="200" w:line="276" w:lineRule="auto"/>
        <w:rPr>
          <w:b/>
          <w:sz w:val="28"/>
          <w:szCs w:val="28"/>
        </w:rPr>
      </w:pPr>
    </w:p>
    <w:p w:rsidR="000D2C43" w:rsidRPr="004B2FF1" w:rsidRDefault="000D2C43" w:rsidP="00ED36E7">
      <w:pPr>
        <w:shd w:val="clear" w:color="auto" w:fill="FFFFFF"/>
        <w:autoSpaceDE w:val="0"/>
        <w:autoSpaceDN w:val="0"/>
        <w:adjustRightInd w:val="0"/>
        <w:rPr>
          <w:i/>
          <w:sz w:val="28"/>
          <w:szCs w:val="28"/>
        </w:rPr>
      </w:pPr>
    </w:p>
    <w:p w:rsidR="000D2C43" w:rsidRPr="00E73083" w:rsidRDefault="000D2C43" w:rsidP="00ED36E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2C43" w:rsidRPr="00DB6C3D" w:rsidRDefault="000D2C43" w:rsidP="00ED36E7">
      <w:pPr>
        <w:rPr>
          <w:sz w:val="28"/>
          <w:szCs w:val="28"/>
          <w:lang w:eastAsia="en-US"/>
        </w:rPr>
      </w:pPr>
    </w:p>
    <w:p w:rsidR="000D2C43" w:rsidRDefault="000D2C43" w:rsidP="00ED36E7">
      <w:pPr>
        <w:spacing w:after="200" w:line="276" w:lineRule="auto"/>
        <w:rPr>
          <w:sz w:val="28"/>
          <w:szCs w:val="28"/>
          <w:lang w:eastAsia="en-US"/>
        </w:rPr>
      </w:pPr>
    </w:p>
    <w:p w:rsidR="00281FC5" w:rsidRDefault="00281FC5" w:rsidP="00ED36E7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sectPr w:rsidR="00281FC5" w:rsidSect="00F3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5F55"/>
    <w:multiLevelType w:val="hybridMultilevel"/>
    <w:tmpl w:val="60925F36"/>
    <w:lvl w:ilvl="0" w:tplc="974CCCB8">
      <w:start w:val="9"/>
      <w:numFmt w:val="decimal"/>
      <w:lvlText w:val="%1."/>
      <w:lvlJc w:val="center"/>
      <w:pPr>
        <w:ind w:left="786" w:hanging="360"/>
      </w:pPr>
      <w:rPr>
        <w:rFonts w:hint="default"/>
        <w:b/>
        <w:i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581"/>
    <w:multiLevelType w:val="hybridMultilevel"/>
    <w:tmpl w:val="C5F01D0C"/>
    <w:lvl w:ilvl="0" w:tplc="9580CED2">
      <w:start w:val="1"/>
      <w:numFmt w:val="upperRoman"/>
      <w:lvlText w:val="%1."/>
      <w:lvlJc w:val="left"/>
      <w:pPr>
        <w:ind w:left="126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D75748A"/>
    <w:multiLevelType w:val="hybridMultilevel"/>
    <w:tmpl w:val="5A32BCA4"/>
    <w:lvl w:ilvl="0" w:tplc="0A8261AA">
      <w:start w:val="10"/>
      <w:numFmt w:val="upperRoman"/>
      <w:lvlText w:val="%1."/>
      <w:lvlJc w:val="left"/>
      <w:pPr>
        <w:ind w:left="90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65E55"/>
    <w:multiLevelType w:val="hybridMultilevel"/>
    <w:tmpl w:val="655A8598"/>
    <w:lvl w:ilvl="0" w:tplc="974CCCB8">
      <w:start w:val="9"/>
      <w:numFmt w:val="decimal"/>
      <w:lvlText w:val="%1."/>
      <w:lvlJc w:val="center"/>
      <w:pPr>
        <w:ind w:left="108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42B56"/>
    <w:multiLevelType w:val="hybridMultilevel"/>
    <w:tmpl w:val="20C0E568"/>
    <w:lvl w:ilvl="0" w:tplc="639CEE36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0E4B01"/>
    <w:multiLevelType w:val="hybridMultilevel"/>
    <w:tmpl w:val="3110A6C0"/>
    <w:lvl w:ilvl="0" w:tplc="9642C654">
      <w:start w:val="8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30524"/>
    <w:multiLevelType w:val="hybridMultilevel"/>
    <w:tmpl w:val="5908FBA4"/>
    <w:lvl w:ilvl="0" w:tplc="70F4AC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D70A7"/>
    <w:multiLevelType w:val="multilevel"/>
    <w:tmpl w:val="41F83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0437ABE"/>
    <w:multiLevelType w:val="hybridMultilevel"/>
    <w:tmpl w:val="5BCE5142"/>
    <w:lvl w:ilvl="0" w:tplc="C01EF876">
      <w:start w:val="3"/>
      <w:numFmt w:val="upperRoman"/>
      <w:lvlText w:val="%1."/>
      <w:lvlJc w:val="left"/>
      <w:pPr>
        <w:ind w:left="1575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9">
    <w:nsid w:val="40A529FE"/>
    <w:multiLevelType w:val="hybridMultilevel"/>
    <w:tmpl w:val="C8F25E90"/>
    <w:lvl w:ilvl="0" w:tplc="9E965B80">
      <w:start w:val="1"/>
      <w:numFmt w:val="upperRoman"/>
      <w:lvlText w:val="%1."/>
      <w:lvlJc w:val="left"/>
      <w:pPr>
        <w:ind w:left="1575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63C3E"/>
    <w:multiLevelType w:val="hybridMultilevel"/>
    <w:tmpl w:val="03D669E2"/>
    <w:lvl w:ilvl="0" w:tplc="B22CB0D8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5183396"/>
    <w:multiLevelType w:val="hybridMultilevel"/>
    <w:tmpl w:val="211C9DC6"/>
    <w:lvl w:ilvl="0" w:tplc="3F8C327C">
      <w:start w:val="6"/>
      <w:numFmt w:val="upperRoman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58E177F9"/>
    <w:multiLevelType w:val="hybridMultilevel"/>
    <w:tmpl w:val="D7B86F82"/>
    <w:lvl w:ilvl="0" w:tplc="D6DEB19E">
      <w:start w:val="1"/>
      <w:numFmt w:val="upperRoman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D5C5D57"/>
    <w:multiLevelType w:val="hybridMultilevel"/>
    <w:tmpl w:val="A3706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4E0AAF"/>
    <w:multiLevelType w:val="hybridMultilevel"/>
    <w:tmpl w:val="6F26723A"/>
    <w:lvl w:ilvl="0" w:tplc="C01EF876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10470D"/>
    <w:multiLevelType w:val="hybridMultilevel"/>
    <w:tmpl w:val="20C0E568"/>
    <w:lvl w:ilvl="0" w:tplc="639CEE36">
      <w:start w:val="3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271A9E"/>
    <w:multiLevelType w:val="multilevel"/>
    <w:tmpl w:val="8FB47D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626E28"/>
    <w:multiLevelType w:val="hybridMultilevel"/>
    <w:tmpl w:val="903CB99A"/>
    <w:lvl w:ilvl="0" w:tplc="C01EF876">
      <w:start w:val="3"/>
      <w:numFmt w:val="upperRoman"/>
      <w:lvlText w:val="%1."/>
      <w:lvlJc w:val="left"/>
      <w:pPr>
        <w:ind w:left="1575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8">
    <w:nsid w:val="7118748E"/>
    <w:multiLevelType w:val="hybridMultilevel"/>
    <w:tmpl w:val="B8E49796"/>
    <w:lvl w:ilvl="0" w:tplc="634CCA7E">
      <w:start w:val="8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5F7A35"/>
    <w:multiLevelType w:val="hybridMultilevel"/>
    <w:tmpl w:val="25EC554C"/>
    <w:lvl w:ilvl="0" w:tplc="7228CEC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3D48B2"/>
    <w:multiLevelType w:val="hybridMultilevel"/>
    <w:tmpl w:val="2A02F62C"/>
    <w:lvl w:ilvl="0" w:tplc="D458EA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DD1AD8"/>
    <w:multiLevelType w:val="hybridMultilevel"/>
    <w:tmpl w:val="95E29722"/>
    <w:lvl w:ilvl="0" w:tplc="B5669712">
      <w:start w:val="7"/>
      <w:numFmt w:val="upperRoman"/>
      <w:lvlText w:val="%1."/>
      <w:lvlJc w:val="left"/>
      <w:pPr>
        <w:ind w:left="90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0"/>
  </w:num>
  <w:num w:numId="5">
    <w:abstractNumId w:val="3"/>
  </w:num>
  <w:num w:numId="6">
    <w:abstractNumId w:val="1"/>
  </w:num>
  <w:num w:numId="7">
    <w:abstractNumId w:val="8"/>
  </w:num>
  <w:num w:numId="8">
    <w:abstractNumId w:val="17"/>
  </w:num>
  <w:num w:numId="9">
    <w:abstractNumId w:val="9"/>
  </w:num>
  <w:num w:numId="10">
    <w:abstractNumId w:val="12"/>
  </w:num>
  <w:num w:numId="11">
    <w:abstractNumId w:val="10"/>
  </w:num>
  <w:num w:numId="12">
    <w:abstractNumId w:val="14"/>
  </w:num>
  <w:num w:numId="13">
    <w:abstractNumId w:val="4"/>
  </w:num>
  <w:num w:numId="14">
    <w:abstractNumId w:val="15"/>
  </w:num>
  <w:num w:numId="15">
    <w:abstractNumId w:val="11"/>
  </w:num>
  <w:num w:numId="16">
    <w:abstractNumId w:val="20"/>
  </w:num>
  <w:num w:numId="17">
    <w:abstractNumId w:val="6"/>
  </w:num>
  <w:num w:numId="18">
    <w:abstractNumId w:val="19"/>
  </w:num>
  <w:num w:numId="19">
    <w:abstractNumId w:val="21"/>
  </w:num>
  <w:num w:numId="20">
    <w:abstractNumId w:val="5"/>
  </w:num>
  <w:num w:numId="21">
    <w:abstractNumId w:val="1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7D1B"/>
    <w:rsid w:val="000D2C43"/>
    <w:rsid w:val="0012089E"/>
    <w:rsid w:val="001526CC"/>
    <w:rsid w:val="001F6BE4"/>
    <w:rsid w:val="00281FC5"/>
    <w:rsid w:val="003D7EDA"/>
    <w:rsid w:val="00405C43"/>
    <w:rsid w:val="004A3858"/>
    <w:rsid w:val="00517267"/>
    <w:rsid w:val="005C4ADF"/>
    <w:rsid w:val="00681F54"/>
    <w:rsid w:val="00686C78"/>
    <w:rsid w:val="006C7D1B"/>
    <w:rsid w:val="006F1369"/>
    <w:rsid w:val="00775B80"/>
    <w:rsid w:val="00804570"/>
    <w:rsid w:val="00807D4A"/>
    <w:rsid w:val="0086596C"/>
    <w:rsid w:val="00867AAB"/>
    <w:rsid w:val="00875FAA"/>
    <w:rsid w:val="00884D46"/>
    <w:rsid w:val="0089453D"/>
    <w:rsid w:val="008C14CA"/>
    <w:rsid w:val="008E0B7B"/>
    <w:rsid w:val="008E10CF"/>
    <w:rsid w:val="00973B68"/>
    <w:rsid w:val="00A12A6E"/>
    <w:rsid w:val="00A15DB2"/>
    <w:rsid w:val="00A545BF"/>
    <w:rsid w:val="00AA5A4E"/>
    <w:rsid w:val="00B168BF"/>
    <w:rsid w:val="00B662A9"/>
    <w:rsid w:val="00B73C2C"/>
    <w:rsid w:val="00BA3919"/>
    <w:rsid w:val="00BD4BAE"/>
    <w:rsid w:val="00C32127"/>
    <w:rsid w:val="00C46E36"/>
    <w:rsid w:val="00D20561"/>
    <w:rsid w:val="00D468AC"/>
    <w:rsid w:val="00D603B3"/>
    <w:rsid w:val="00DB00DD"/>
    <w:rsid w:val="00DB6C3D"/>
    <w:rsid w:val="00DF5DD9"/>
    <w:rsid w:val="00E50CCE"/>
    <w:rsid w:val="00E544A4"/>
    <w:rsid w:val="00E939A5"/>
    <w:rsid w:val="00ED36E7"/>
    <w:rsid w:val="00F32BDF"/>
    <w:rsid w:val="00F81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D1B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DB00DD"/>
    <w:rPr>
      <w:b/>
      <w:bCs/>
    </w:rPr>
  </w:style>
  <w:style w:type="paragraph" w:styleId="a5">
    <w:name w:val="List Paragraph"/>
    <w:basedOn w:val="a"/>
    <w:uiPriority w:val="34"/>
    <w:qFormat/>
    <w:rsid w:val="008659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rsid w:val="00DF5DD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6F13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136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73C2C"/>
  </w:style>
  <w:style w:type="character" w:styleId="a9">
    <w:name w:val="Hyperlink"/>
    <w:basedOn w:val="a0"/>
    <w:uiPriority w:val="99"/>
    <w:semiHidden/>
    <w:unhideWhenUsed/>
    <w:rsid w:val="00B73C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1840_%D0%B3%D0%BE%D0%B4" TargetMode="External"/><Relationship Id="rId26" Type="http://schemas.openxmlformats.org/officeDocument/2006/relationships/hyperlink" Target="https://ru.wikipedia.org/wiki/%D0%92%D0%BE%D0%BB%D0%B3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E%D0%B1%D1%8B%D0%BA%D0%BD%D0%BE%D0%B2%D0%B5%D0%BD%D0%BD%D0%B0%D1%8F_%D0%B8%D1%81%D1%82%D0%BE%D1%80%D0%B8%D1%8F" TargetMode="External"/><Relationship Id="rId34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A3%D0%BB%D1%8C%D1%8F%D0%BD%D0%BE%D0%B2%D1%81%D0%BA" TargetMode="External"/><Relationship Id="rId25" Type="http://schemas.openxmlformats.org/officeDocument/2006/relationships/hyperlink" Target="https://ru.wikipedia.org/wiki/%D0%9E%D0%B1%D1%80%D1%8B%D0%B2_(%D1%80%D0%BE%D0%BC%D0%B0%D0%BD)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1812_%D0%B3%D0%BE%D0%B4" TargetMode="External"/><Relationship Id="rId20" Type="http://schemas.openxmlformats.org/officeDocument/2006/relationships/hyperlink" Target="https://ru.wikipedia.org/wiki/%D0%94%D0%BE%D0%BC_%D0%9B%D0%BE%D0%BF%D0%B0%D1%82%D0%B8%D0%BD%D0%B0" TargetMode="External"/><Relationship Id="rId29" Type="http://schemas.openxmlformats.org/officeDocument/2006/relationships/hyperlink" Target="https://ru.wikipedia.org/wiki/%D0%9F%D0%BD%D0%B5%D0%B2%D0%BC%D0%BE%D0%BD%D0%B8%D1%8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18_%D0%B8%D1%8E%D0%BD%D1%8F" TargetMode="External"/><Relationship Id="rId23" Type="http://schemas.openxmlformats.org/officeDocument/2006/relationships/hyperlink" Target="https://ru.wikipedia.org/wiki/%D0%9E%D0%B1%D1%8B%D0%BA%D0%BD%D0%BE%D0%B2%D0%B5%D0%BD%D0%BD%D0%B0%D1%8F_%D0%B8%D1%81%D1%82%D0%BE%D1%80%D0%B8%D1%8F_(%D1%80%D0%BE%D0%BC%D0%B0%D0%BD)" TargetMode="External"/><Relationship Id="rId28" Type="http://schemas.openxmlformats.org/officeDocument/2006/relationships/hyperlink" Target="https://ru.wikipedia.org/wiki/1891_%D0%B3%D0%BE%D0%B4" TargetMode="External"/><Relationship Id="rId36" Type="http://schemas.openxmlformats.org/officeDocument/2006/relationships/theme" Target="theme/theme1.xml"/><Relationship Id="rId10" Type="http://schemas.openxmlformats.org/officeDocument/2006/relationships/package" Target="embeddings/_______Microsoft_Office_PowerPoint_20071.sldx"/><Relationship Id="rId19" Type="http://schemas.openxmlformats.org/officeDocument/2006/relationships/hyperlink" Target="https://ru.wikipedia.org/wiki/%D0%9D%D0%B5%D0%B2%D1%81%D0%BA%D0%B8%D0%B9_%D0%BF%D1%80%D0%BE%D1%81%D0%BF%D0%B5%D0%BA%D1%82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1847" TargetMode="External"/><Relationship Id="rId27" Type="http://schemas.openxmlformats.org/officeDocument/2006/relationships/hyperlink" Target="https://ru.wikipedia.org/wiki/24_%D1%81%D0%B5%D0%BD%D1%82%D1%8F%D0%B1%D1%80%D1%8F" TargetMode="External"/><Relationship Id="rId30" Type="http://schemas.openxmlformats.org/officeDocument/2006/relationships/hyperlink" Target="https://ru.wikipedia.org/wiki/%D0%90%D0%BB%D0%B5%D0%BA%D1%81%D0%B0%D0%BD%D0%B4%D1%80%D0%BE-%D0%9D%D0%B5%D0%B2%D1%81%D0%BA%D0%B0%D1%8F_%D0%BB%D0%B0%D0%B2%D1%80%D0%B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2118</Words>
  <Characters>12075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2016-01-13T08:12:00Z</dcterms:created>
  <dcterms:modified xsi:type="dcterms:W3CDTF">2016-01-13T08:12:00Z</dcterms:modified>
</cp:coreProperties>
</file>