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0B" w:rsidRPr="00E75DA5" w:rsidRDefault="004E510B" w:rsidP="00C07A3D">
      <w:pPr>
        <w:spacing w:after="0" w:line="240" w:lineRule="auto"/>
        <w:jc w:val="center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Родительское собрание</w:t>
      </w:r>
    </w:p>
    <w:p w:rsidR="004E510B" w:rsidRPr="00E75DA5" w:rsidRDefault="004E510B" w:rsidP="00C07A3D">
      <w:pPr>
        <w:spacing w:after="0" w:line="240" w:lineRule="auto"/>
        <w:jc w:val="center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«Первые проблемы подросткового возраста».</w:t>
      </w:r>
    </w:p>
    <w:p w:rsidR="004E510B" w:rsidRPr="00E75DA5" w:rsidRDefault="004E510B" w:rsidP="00C07A3D">
      <w:pPr>
        <w:spacing w:after="0" w:line="240" w:lineRule="auto"/>
        <w:jc w:val="center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 xml:space="preserve">Задачи: 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1.       Помочь родителям понять значение в жизни ребенка физиологических и психологических изменений, обратить внимание на собственное поведение в этот период.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2.       Обсудить определенные правила поведения детей в период полового взросления детей.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Ход собрания.</w:t>
      </w:r>
    </w:p>
    <w:p w:rsidR="004E510B" w:rsidRPr="00E75DA5" w:rsidRDefault="004E510B" w:rsidP="00C07A3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000000"/>
          <w:sz w:val="28"/>
          <w:szCs w:val="28"/>
          <w:lang w:eastAsia="ru-RU"/>
        </w:rPr>
        <w:t>1). Вступительное слово классного руководителя.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75DA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Папы и мамы!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Ваш ребенок входит в пору своего физиологического взросления. Этот период раннего отрочества ещё можно назвать периодом гадкого утенка, периодом неприязни и неприятия себя, периодом отрицаний и страданий.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Дети переживают этот период по-разному: кто-то бунтует, открыто протестует, кто-то страдает молча, уйдя в себя и тихонько глотая слезы. Однако и в одном, и в другом случае детям нужна поддержка, внимание и забота. Они должны ощущать, что родные и близкие люди понимают их проблемы, стараются ответить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на те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вопросы, которые у них возникают.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Значение семьи для вашего ребенка в этот период времени очень важно. Ему как никогда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нужны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ваше тепло, понимание и доверие. 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      Возможно,  кто-то посчитает, что проблемы пола поднимать в 6 классе рано. Но мы не должны забывать, что живем в ХХ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I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веке, особенностью которого является то, что дети взрослеют гораздо раньше и тем самым ломают общепринятые стереотипы. Кроме того, проблему легче предупредить, чем заниматься её решением, которое проходит иногда очень болезненно. Поэтому мы говорим с вами о том, что период полового взросления ребенка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неизбежен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и мы должны быть готовы переживать его спокойно и вместе со своим ребенком, а не по разные стороны баррикад.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      Сегодняшнее родительское собрание посвящено деликатной теме – теме превращения мальчиков в юношей, а девочек – в девушек. Но прежде чем наступит красивый и радостный период юношества, наши с вами дети переживают уже сегодня период раннего отрочества. Его еще можно назвать периодом гадкого утенка, периодом неприязни и непринятия себя, периодом отрицаний и страданий.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lastRenderedPageBreak/>
        <w:t xml:space="preserve">          По-разному переживают дети этот период: кто-то бунтует, открыто протестует, кто-то страдает молча, уйдя в себя и тихонько глотая слезы. Однако и в одном, и в другом случае детям нужна поддержка, внимание и забота. Они должны реально ощущать, что родные и близкие люди понимают их проблемы, стараются ответить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на те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физические характеристики.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1                         30% мальчиков и 20% девочек в возрасте 11-12 лет испытывают беспокойство по поводу своего роста.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2.                          60% девочек беспокоятся по поводу лишнего веса. В действительности лишь 16% от этого числа склонны к ожирению и тучности.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3.                          Мальчики и девочки, достигшие раньше других физической зрелости, обладают более высоким социальным статусом в детском коллективе.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4.                          По материалам статистики, опыт первой влюбленности девочек – 11 лет – 60%, мальчиков – 13 лет.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5.                          В этот период времени девочки больше стремятся к личной свободе и независимости. Начиная с 11 лет, увеличивается конфликтность подростков.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6.                          Большинство подростков отдаляется от родителей, предпочитая группу сверстников.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Давайте обратимся к результатам исследования по классу. Они говорят о том, что самое время учесть в воспитании своего ребенка вопросы полового созревания, не отмахиваться от них, не оставлять их без внимания.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u w:val="single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2). Анализ результатов анкетирования детей и родителей.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u w:val="single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u w:val="single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u w:val="single"/>
          <w:lang w:eastAsia="ru-RU"/>
        </w:rPr>
        <w:t>Анкетирование учащихся.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Из предложенных результатов ответов выбери тот, который в большей степени ближе твоему мнению.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1</w:t>
      </w:r>
      <w:r w:rsidRPr="00E75DA5">
        <w:rPr>
          <w:rFonts w:ascii="Times New Roman" w:hAnsi="Times New Roman"/>
          <w:b/>
          <w:color w:val="555555"/>
          <w:sz w:val="28"/>
          <w:szCs w:val="28"/>
          <w:lang w:eastAsia="ru-RU"/>
        </w:rPr>
        <w:t xml:space="preserve">.     </w:t>
      </w:r>
      <w:r w:rsidRPr="00E75DA5">
        <w:rPr>
          <w:rFonts w:ascii="Times New Roman" w:hAnsi="Times New Roman"/>
          <w:sz w:val="28"/>
          <w:szCs w:val="28"/>
          <w:lang w:eastAsia="ru-RU"/>
        </w:rPr>
        <w:t>В последнее время тебе больше нравится проводить время: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А. В кругу своей семьи –  8 чел.          Б. С друзьями –  3 чел.            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В. В одиночестве –  7 чел.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2. </w:t>
      </w:r>
      <w:r w:rsidRPr="00E75DA5">
        <w:rPr>
          <w:rFonts w:ascii="Times New Roman" w:hAnsi="Times New Roman"/>
          <w:sz w:val="28"/>
          <w:szCs w:val="28"/>
          <w:lang w:eastAsia="ru-RU"/>
        </w:rPr>
        <w:t>Изменения твоей внешности, роста и веса: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А. Радуют –  14 чел.       Б. Огорчают –  1 чел.            В. Раздражают и злят -2 чел.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75DA5">
        <w:rPr>
          <w:rFonts w:ascii="Times New Roman" w:hAnsi="Times New Roman"/>
          <w:sz w:val="28"/>
          <w:szCs w:val="28"/>
          <w:lang w:eastAsia="ru-RU"/>
        </w:rPr>
        <w:t>3. Тебе больше всего хотелось бы быть: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А.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Умным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–  15 чел.         Б. Красивым –  1 чел.      В. Общительным –  2 чел.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75DA5">
        <w:rPr>
          <w:rFonts w:ascii="Times New Roman" w:hAnsi="Times New Roman"/>
          <w:sz w:val="28"/>
          <w:szCs w:val="28"/>
          <w:lang w:eastAsia="ru-RU"/>
        </w:rPr>
        <w:t>4. Если бы ты был в центре внимания благодаря своей внешности, тебя бы это: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А. Радовало – 10 чел.         Б. Огорчало – 0 чел.            В. Безразлично –  8 чел.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000000"/>
          <w:sz w:val="28"/>
          <w:szCs w:val="28"/>
          <w:lang w:eastAsia="ru-RU"/>
        </w:rPr>
        <w:t>5. Если бы ты привлекал внимание противоположного пола, то тебя бы это:</w:t>
      </w:r>
      <w:r w:rsidRPr="00E75DA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А. Радовало –  8 чел.          Б. Огорчало -    1 чел.       В. Безразлично –  8 чел.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u w:val="single"/>
          <w:lang w:eastAsia="ru-RU"/>
        </w:rPr>
        <w:t>3) Анкетирование родителей.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1.                     Можете ли вы подтвердить или опровергнуть с помощью ответов «да» или «нет», что ваш ребенок стал больше интересоваться: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А. Своей внешностью.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Б. Своим весом и ростом.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В. Гигиеной собственного тела.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Г. Противоположным полом.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2.         Что он стал больше: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А. Общаться с друзьями по телефону.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Б. Проводить время у зеркала.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В. Проводить время с друзьями вне дома.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Г. Обращать внимание на свою одежду.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3.         В личностном плане он стал: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А.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Более скрытным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Б. Менее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реагирующим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на родительскую ласку и внимание.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В. Чутко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реагирующим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на замечания в свой адрес.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Г. Менее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ответственным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в учебной деятельности.</w:t>
      </w:r>
      <w:r w:rsidRPr="00E75DA5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4) Ситуации для обсуждения. 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i/>
          <w:iCs/>
          <w:color w:val="555555"/>
          <w:sz w:val="28"/>
          <w:szCs w:val="28"/>
          <w:lang w:eastAsia="ru-RU"/>
        </w:rPr>
        <w:t xml:space="preserve">1. Вредна ли свобода для подростка? 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Ничем не ограниченная безусловная свобода не возлагает на человека моральную ответственность за свои поступки, поэтому она также вредна, как диктат и чрезмерная строгость. В отношениях с детьми, особенно в подростковом возрасте, необходимо придерживаться умеренности во всем – не лишать детей того, что им необходимо, но и не потакать всем их желаниям.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i/>
          <w:iCs/>
          <w:color w:val="555555"/>
          <w:sz w:val="28"/>
          <w:szCs w:val="28"/>
          <w:lang w:eastAsia="ru-RU"/>
        </w:rPr>
        <w:t>2. Влияние улицы на поведение детей.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Не секрет, что уличные компании, как правило, пагубно влияют на подростков. Во-первых, дети в таких группах безнадзорны, связаны друг с другом поверхностными отношениями, которые формируют недостойный стиль поведения. Во-вторых, дети воспитанные, из хороших семей, общаясь с ребятами, которые пользуются дурной славой, перенимают их стиль поведения, склоняются к их нормам и ценностям.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Если подростки проводят много времени на улице, в компании случайных людей, они привыкают к такому времяпровождению и начинают получать удовольствие от такой «свободы» и такого «общения». Ведь за ними никто не следит и никто не знает, как они себя ведут. Подростки привыкают бездельничать дома и в школе, не задумываются о своем будущем. В дальнейшем такие дети будут следовать только своим желаниям, избегая родительского воспитания и указаний учителей.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i/>
          <w:iCs/>
          <w:color w:val="555555"/>
          <w:sz w:val="28"/>
          <w:szCs w:val="28"/>
          <w:lang w:eastAsia="ru-RU"/>
        </w:rPr>
        <w:t>3.       Подросток дома.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lastRenderedPageBreak/>
        <w:t>Ребенок не должен чувствовать постоянного контроля со стороны родителей и пытаться вырваться из-под опеки на улицу. Для этого взрослые должны поощрять домашние занятия и игры своего ребенка, мириться с шумом и беспокойством, разрешать приглашать в дом друзей. Надо стараться правильно распланировать свободное время ребенка, обеспечить его развлечениями и организовать ему досуг (кружки и секции). Родители должны избегать приказного тона, грубых выражений в разговоре, чтобы у подростка не сформировалось чувство обиды на взрослых, и он не рвался из-под их контроля.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i/>
          <w:iCs/>
          <w:color w:val="555555"/>
          <w:sz w:val="28"/>
          <w:szCs w:val="28"/>
          <w:lang w:eastAsia="ru-RU"/>
        </w:rPr>
        <w:t>4.       Компания для ребенка.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Родителям необходимо интересоваться, с кем общается их ребенок, знать имена и интересы друзей. Взрослые должны вести с подрастающим ребенком беседы о вредных привычках, о последствиях дурных компаний,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помогать ему разбираться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в людях и поступках.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jc w:val="center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Памятка для родителей.</w:t>
      </w:r>
    </w:p>
    <w:p w:rsidR="004E510B" w:rsidRPr="00E75DA5" w:rsidRDefault="004E510B" w:rsidP="00C07A3D">
      <w:pPr>
        <w:spacing w:after="0" w:line="240" w:lineRule="auto"/>
        <w:jc w:val="center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1.     Старайтесь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говорить со своим ребенком открыто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и откровенно на самые деликатные темы.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2.     Опасайтесь получения вашим ребенком информации из чужих уст.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3.     Рассказывайте о своих переживаниях в том возрасте, в котором сейчас ваши дети.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4.     В период полового созревания мальчикам нужно получать поддержку и одобрение со стороны мам, а девочкам – со стороны пап.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5.     Проявляйте ласку к своим детям, демонстрируйте им свою любовь.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6.     Будьте особенно внимательны и наблюдательны, обращайте внимание на любые изменения в поведении своего ребенка.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 xml:space="preserve">7.     Старайтесь защитить своего ребенка </w:t>
      </w:r>
      <w:proofErr w:type="gramStart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всеми возможными средствами</w:t>
      </w:r>
      <w:proofErr w:type="gramEnd"/>
      <w:r w:rsidRPr="00E75DA5">
        <w:rPr>
          <w:rFonts w:ascii="Times New Roman" w:hAnsi="Times New Roman"/>
          <w:color w:val="555555"/>
          <w:sz w:val="28"/>
          <w:szCs w:val="28"/>
          <w:lang w:eastAsia="ru-RU"/>
        </w:rPr>
        <w:t>, если он в этом нуждается.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 Предполагаемые вопросы. 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1. Как вы считаете, влияет ли улица на поведение наших детей?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2. Следует ли идти на поводу у ребенка, если он стал отказываться носить одежду старших братьев и сестер?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3. Вредна ли свобода для подростка?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4. Я думаю, что ребенка нужно постоянно контролировать, т.к. он может вырваться из-под опеки на улицу.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5. Мы думаем, что компании отрицательно влияют на детей и их необходимо от них изолировать.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6. Я думаю, что в данном возрасте необходимо демонстрировать своему ребенку любовь, проявлять ласку.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7. Я не знаю, что мне делать по поводу маленького роста у моего ребенка, по-моему, он </w:t>
      </w:r>
      <w:proofErr w:type="spellStart"/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комплексует</w:t>
      </w:r>
      <w:proofErr w:type="spellEnd"/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lastRenderedPageBreak/>
        <w:t>8. Я не знаю, что мне делать, как пережить период первой менструации у моей девочки.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9. Я не знаю, что мне делать моя девочка изменилась, презрительно отзывается о своих сверстницах, называя их недоразвитыми и неинтересными для мальчиков.</w:t>
      </w:r>
    </w:p>
    <w:p w:rsidR="004E510B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Благодарю всех родителей за активность и понимание. Надеюсь, разговор для вас был полезен, он поможет вам разобраться в некоторых ситуациях. </w:t>
      </w:r>
    </w:p>
    <w:p w:rsidR="00E75DA5" w:rsidRPr="00E75DA5" w:rsidRDefault="00E75DA5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E75DA5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4E510B"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Памятка для родителей по теме собрания.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1.Старайтесь, </w:t>
      </w:r>
      <w:proofErr w:type="gramStart"/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говорить со своим ребенком открыто</w:t>
      </w:r>
      <w:proofErr w:type="gramEnd"/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 и откровенно на самые деликатные темы.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2.Опасайтесь получения вашим ребенком информации из чужих уст.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3.Рассказывайте о своих переживаниях в том возрасте, в котором сейчас ваши дети.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4.Будьте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5.Не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6.Постарайтесь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7.В период полового созревания мальчикам важно получить поддержку и одобрение со стороны мам, а девочкам – со стороны пап.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8.Проявляйте ласку к своим детям, демонстрируйте им свою любовь.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9.Будьте особенно внимательны и наблюдательны, обращайте внимание на любые изменения в поведении своего ребенка.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10.Старайтесь защитить своего ребенка </w:t>
      </w:r>
      <w:proofErr w:type="gramStart"/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всеми возможными средствами</w:t>
      </w:r>
      <w:proofErr w:type="gramEnd"/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, если он в этом нуждается.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 xml:space="preserve"> Приложение 3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Опрос родителей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1. Есть ли у вас дома компьютер?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2. Боитесь ли вы общения вашего ребенка с компьютером?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3. Изменилось ли поведение вашего ребенка после того, как он начал активно общаться с компьютером?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4. Как вы относитесь к увлечению детей компьютерными играми?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5. Посещает ли ваш ребенок компьютерный клуб?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6. Вызывает ли у вас это тревогу?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7. Приходилось ли вам бывать в компьютерном клубе?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8. Считаете ли вы необходимостью использование компьютера на школьных уроках?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9. Нужен ли мобильный телефон вашему ребенку?</w:t>
      </w: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637EEC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Cs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bCs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 </w:t>
      </w:r>
    </w:p>
    <w:p w:rsidR="004E510B" w:rsidRPr="00E75DA5" w:rsidRDefault="004E510B" w:rsidP="00C07A3D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E75DA5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 </w:t>
      </w:r>
    </w:p>
    <w:p w:rsidR="004E510B" w:rsidRPr="00E75DA5" w:rsidRDefault="004E510B">
      <w:pPr>
        <w:rPr>
          <w:rFonts w:ascii="Times New Roman" w:hAnsi="Times New Roman"/>
          <w:sz w:val="28"/>
          <w:szCs w:val="28"/>
        </w:rPr>
      </w:pPr>
    </w:p>
    <w:sectPr w:rsidR="004E510B" w:rsidRPr="00E75DA5" w:rsidSect="004E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A3D"/>
    <w:rsid w:val="004E510B"/>
    <w:rsid w:val="004E6079"/>
    <w:rsid w:val="005309FC"/>
    <w:rsid w:val="00637EEC"/>
    <w:rsid w:val="006A3113"/>
    <w:rsid w:val="008C48D7"/>
    <w:rsid w:val="00966868"/>
    <w:rsid w:val="00A0599F"/>
    <w:rsid w:val="00C07A3D"/>
    <w:rsid w:val="00CC7682"/>
    <w:rsid w:val="00DD69D2"/>
    <w:rsid w:val="00E75DA5"/>
    <w:rsid w:val="00E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75D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Майорова </cp:lastModifiedBy>
  <cp:revision>8</cp:revision>
  <cp:lastPrinted>2014-10-25T04:08:00Z</cp:lastPrinted>
  <dcterms:created xsi:type="dcterms:W3CDTF">2014-10-23T05:30:00Z</dcterms:created>
  <dcterms:modified xsi:type="dcterms:W3CDTF">2014-10-25T04:09:00Z</dcterms:modified>
</cp:coreProperties>
</file>