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F9" w:rsidRPr="00202FF9" w:rsidRDefault="00202FF9" w:rsidP="00202FF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FF9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202FF9" w:rsidRPr="00202FF9" w:rsidRDefault="00202FF9" w:rsidP="00202FF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FF9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№2 г. Свирска»</w:t>
      </w:r>
    </w:p>
    <w:p w:rsidR="008E53D3" w:rsidRPr="00107380" w:rsidRDefault="008E53D3" w:rsidP="008E53D3">
      <w:pPr>
        <w:tabs>
          <w:tab w:val="left" w:pos="5760"/>
          <w:tab w:val="left" w:pos="1060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E53D3" w:rsidRPr="00107380" w:rsidRDefault="008E53D3" w:rsidP="008E53D3">
      <w:pPr>
        <w:tabs>
          <w:tab w:val="left" w:pos="5760"/>
          <w:tab w:val="left" w:pos="10604"/>
        </w:tabs>
        <w:rPr>
          <w:rFonts w:ascii="Times New Roman" w:hAnsi="Times New Roman" w:cs="Times New Roman"/>
          <w:sz w:val="24"/>
          <w:szCs w:val="24"/>
        </w:rPr>
      </w:pPr>
    </w:p>
    <w:p w:rsidR="008E53D3" w:rsidRPr="00107380" w:rsidRDefault="008E53D3" w:rsidP="008E53D3">
      <w:pPr>
        <w:tabs>
          <w:tab w:val="left" w:pos="5760"/>
          <w:tab w:val="left" w:pos="10604"/>
        </w:tabs>
        <w:rPr>
          <w:rFonts w:ascii="Times New Roman" w:hAnsi="Times New Roman" w:cs="Times New Roman"/>
          <w:sz w:val="24"/>
          <w:szCs w:val="24"/>
        </w:rPr>
      </w:pPr>
      <w:r w:rsidRPr="00107380">
        <w:rPr>
          <w:rFonts w:ascii="Times New Roman" w:hAnsi="Times New Roman" w:cs="Times New Roman"/>
          <w:sz w:val="24"/>
          <w:szCs w:val="24"/>
        </w:rPr>
        <w:tab/>
      </w:r>
    </w:p>
    <w:p w:rsidR="008E53D3" w:rsidRPr="00107380" w:rsidRDefault="008E53D3" w:rsidP="008E53D3">
      <w:pPr>
        <w:tabs>
          <w:tab w:val="left" w:pos="5760"/>
          <w:tab w:val="left" w:pos="10604"/>
        </w:tabs>
        <w:rPr>
          <w:rFonts w:ascii="Times New Roman" w:hAnsi="Times New Roman" w:cs="Times New Roman"/>
          <w:sz w:val="24"/>
          <w:szCs w:val="24"/>
        </w:rPr>
      </w:pPr>
      <w:r w:rsidRPr="00107380">
        <w:rPr>
          <w:rFonts w:ascii="Times New Roman" w:hAnsi="Times New Roman" w:cs="Times New Roman"/>
          <w:sz w:val="24"/>
          <w:szCs w:val="24"/>
        </w:rPr>
        <w:tab/>
      </w:r>
      <w:r w:rsidRPr="00107380">
        <w:rPr>
          <w:rFonts w:ascii="Times New Roman" w:hAnsi="Times New Roman" w:cs="Times New Roman"/>
          <w:sz w:val="24"/>
          <w:szCs w:val="24"/>
        </w:rPr>
        <w:tab/>
        <w:t>Протокол №_____от</w:t>
      </w:r>
    </w:p>
    <w:p w:rsidR="008E53D3" w:rsidRPr="00107380" w:rsidRDefault="008E53D3" w:rsidP="008E53D3">
      <w:pPr>
        <w:rPr>
          <w:rFonts w:ascii="Times New Roman" w:hAnsi="Times New Roman" w:cs="Times New Roman"/>
          <w:sz w:val="24"/>
          <w:szCs w:val="24"/>
        </w:rPr>
      </w:pPr>
    </w:p>
    <w:p w:rsidR="008E53D3" w:rsidRPr="00107380" w:rsidRDefault="008E53D3" w:rsidP="008E53D3">
      <w:pPr>
        <w:spacing w:before="120" w:after="1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07380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Рабочая программа</w:t>
      </w:r>
    </w:p>
    <w:p w:rsidR="008E53D3" w:rsidRPr="00107380" w:rsidRDefault="00701E59" w:rsidP="008E53D3">
      <w:pPr>
        <w:spacing w:before="120" w:after="1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0738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по </w:t>
      </w:r>
      <w:proofErr w:type="spellStart"/>
      <w:r w:rsidRPr="0010738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Байкаловедению</w:t>
      </w:r>
      <w:proofErr w:type="spellEnd"/>
    </w:p>
    <w:p w:rsidR="008E53D3" w:rsidRPr="00107380" w:rsidRDefault="008E53D3" w:rsidP="008E53D3">
      <w:pPr>
        <w:spacing w:before="120" w:after="1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0738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01E59" w:rsidRPr="0010738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для 7 </w:t>
      </w:r>
      <w:r w:rsidRPr="0010738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класса</w:t>
      </w:r>
    </w:p>
    <w:p w:rsidR="008E53D3" w:rsidRPr="00107380" w:rsidRDefault="008E53D3" w:rsidP="008E5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380">
        <w:rPr>
          <w:rFonts w:ascii="Times New Roman" w:hAnsi="Times New Roman" w:cs="Times New Roman"/>
          <w:sz w:val="24"/>
          <w:szCs w:val="24"/>
        </w:rPr>
        <w:t>(уровень: базовый)</w:t>
      </w:r>
    </w:p>
    <w:p w:rsidR="008E53D3" w:rsidRPr="00107380" w:rsidRDefault="008E53D3" w:rsidP="008E53D3">
      <w:pPr>
        <w:spacing w:line="225" w:lineRule="atLeast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8E53D3" w:rsidRPr="00107380" w:rsidRDefault="008E53D3" w:rsidP="008E53D3">
      <w:pPr>
        <w:spacing w:line="225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07380">
        <w:rPr>
          <w:rFonts w:ascii="Times New Roman" w:hAnsi="Times New Roman" w:cs="Times New Roman"/>
          <w:bCs/>
          <w:color w:val="333333"/>
          <w:sz w:val="24"/>
          <w:szCs w:val="24"/>
        </w:rPr>
        <w:t>Учитель</w:t>
      </w:r>
      <w:r w:rsidRPr="0010738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07380">
        <w:rPr>
          <w:rFonts w:ascii="Times New Roman" w:hAnsi="Times New Roman" w:cs="Times New Roman"/>
          <w:bCs/>
          <w:color w:val="333333"/>
          <w:sz w:val="24"/>
          <w:szCs w:val="24"/>
        </w:rPr>
        <w:t>Красикова Екатерина Олеговна</w:t>
      </w:r>
    </w:p>
    <w:p w:rsidR="008E53D3" w:rsidRPr="00107380" w:rsidRDefault="008E53D3" w:rsidP="008E53D3">
      <w:pPr>
        <w:spacing w:line="225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E53D3" w:rsidRPr="00107380" w:rsidRDefault="008E53D3" w:rsidP="008E53D3">
      <w:pPr>
        <w:spacing w:before="240" w:after="240" w:line="225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E53D3" w:rsidRPr="00107380" w:rsidRDefault="008E53D3" w:rsidP="00701E59">
      <w:pPr>
        <w:jc w:val="both"/>
        <w:rPr>
          <w:rFonts w:ascii="Times New Roman" w:hAnsi="Times New Roman" w:cs="Times New Roman"/>
          <w:sz w:val="24"/>
          <w:szCs w:val="24"/>
        </w:rPr>
      </w:pPr>
      <w:r w:rsidRPr="00107380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 </w:t>
      </w:r>
      <w:r w:rsidRPr="0010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3D3" w:rsidRPr="00107380" w:rsidRDefault="008E53D3" w:rsidP="008E53D3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07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.</w:t>
      </w:r>
    </w:p>
    <w:p w:rsidR="008E53D3" w:rsidRPr="00107380" w:rsidRDefault="008E53D3" w:rsidP="008E53D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E53D3" w:rsidRPr="00107380" w:rsidRDefault="008E53D3" w:rsidP="008E53D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701E59" w:rsidRPr="00107380" w:rsidRDefault="00701E59" w:rsidP="008E53D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701E59" w:rsidRPr="00107380" w:rsidRDefault="00701E59" w:rsidP="008E53D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701E59" w:rsidRPr="00107380" w:rsidRDefault="00701E59" w:rsidP="008E53D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701E59" w:rsidRPr="00107380" w:rsidRDefault="00701E59" w:rsidP="008E53D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DD07FB" w:rsidRPr="00107380" w:rsidRDefault="00DD07FB" w:rsidP="008E53D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E53D3" w:rsidRPr="00107380" w:rsidRDefault="00173DAF" w:rsidP="008E53D3">
      <w:pPr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2015/2016</w:t>
      </w:r>
      <w:r w:rsidR="008E53D3" w:rsidRPr="0010738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учебный год</w:t>
      </w:r>
    </w:p>
    <w:p w:rsidR="00753137" w:rsidRDefault="00753137" w:rsidP="00FF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137" w:rsidRDefault="00753137" w:rsidP="00FF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137" w:rsidRDefault="00753137" w:rsidP="00FF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137" w:rsidRDefault="00753137" w:rsidP="00FF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137" w:rsidRDefault="00753137" w:rsidP="00FF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137" w:rsidRDefault="00753137" w:rsidP="00FF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A48" w:rsidRPr="00DE7CAE" w:rsidRDefault="00DD3C8E" w:rsidP="00FF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A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F15C1" w:rsidRPr="0065221F" w:rsidRDefault="00FF15C1" w:rsidP="00FF1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C8E" w:rsidRPr="0065221F" w:rsidRDefault="00DD3C8E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>Авторская разработка по теме «</w:t>
      </w:r>
      <w:proofErr w:type="spellStart"/>
      <w:r w:rsidRPr="0065221F">
        <w:rPr>
          <w:rFonts w:ascii="Times New Roman" w:hAnsi="Times New Roman" w:cs="Times New Roman"/>
          <w:sz w:val="28"/>
          <w:szCs w:val="28"/>
        </w:rPr>
        <w:t>Байкаловедение</w:t>
      </w:r>
      <w:proofErr w:type="spellEnd"/>
      <w:r w:rsidRPr="0065221F">
        <w:rPr>
          <w:rFonts w:ascii="Times New Roman" w:hAnsi="Times New Roman" w:cs="Times New Roman"/>
          <w:sz w:val="28"/>
          <w:szCs w:val="28"/>
        </w:rPr>
        <w:t xml:space="preserve">» для обучающихся 7 класса составлена на основе «Программы спецкурса для учащихся 5-6-7 классов общеобразовательных учреждений Е.Н. </w:t>
      </w:r>
      <w:proofErr w:type="spellStart"/>
      <w:r w:rsidRPr="0065221F">
        <w:rPr>
          <w:rFonts w:ascii="Times New Roman" w:hAnsi="Times New Roman" w:cs="Times New Roman"/>
          <w:sz w:val="28"/>
          <w:szCs w:val="28"/>
        </w:rPr>
        <w:t>Кузевановой</w:t>
      </w:r>
      <w:proofErr w:type="spellEnd"/>
      <w:r w:rsidRPr="0065221F">
        <w:rPr>
          <w:rFonts w:ascii="Times New Roman" w:hAnsi="Times New Roman" w:cs="Times New Roman"/>
          <w:sz w:val="28"/>
          <w:szCs w:val="28"/>
        </w:rPr>
        <w:t xml:space="preserve">  и Н.В. Мотовиловой», Утвержденной Экспертным Советом ГУО и ПО Иркутской области (протокол от 18.04.2003). </w:t>
      </w:r>
    </w:p>
    <w:p w:rsidR="00F57A58" w:rsidRPr="0065221F" w:rsidRDefault="00DD3C8E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>Авторская разработка даёт возможность в течении одного учебного года сформировать у учащихся 7 класса комплекс теоретических и практических знаний о возникновении и функционировании уникальной байкальской природы</w:t>
      </w:r>
      <w:r w:rsidR="00F57A58" w:rsidRPr="0065221F">
        <w:rPr>
          <w:rFonts w:ascii="Times New Roman" w:hAnsi="Times New Roman" w:cs="Times New Roman"/>
          <w:sz w:val="28"/>
          <w:szCs w:val="28"/>
        </w:rPr>
        <w:t>, о проблемах хозяйственной деятельности на берегах Байкала и о методах гармонизации отношений «человек-природа».</w:t>
      </w:r>
    </w:p>
    <w:p w:rsidR="00F57A58" w:rsidRPr="0065221F" w:rsidRDefault="00F57A58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>Программа построена в соответствии с уровнем знаний,  преподаваемым по предметам «Природоведение», «Естествознание», «Биология», «География» с 1 по 6 класс.</w:t>
      </w:r>
    </w:p>
    <w:p w:rsidR="00DD3C8E" w:rsidRPr="0065221F" w:rsidRDefault="00F57A58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>Данная разработка решает проблему информированности обучающихся</w:t>
      </w:r>
      <w:r w:rsidR="005541D6" w:rsidRPr="0065221F">
        <w:rPr>
          <w:rFonts w:ascii="Times New Roman" w:hAnsi="Times New Roman" w:cs="Times New Roman"/>
          <w:sz w:val="28"/>
          <w:szCs w:val="28"/>
        </w:rPr>
        <w:t xml:space="preserve"> 7 класса об уникальном озере Байкал, вблизи которого они проживают, формирует бережное отношение к нему и как отдалённую задачу – формирует </w:t>
      </w:r>
      <w:bookmarkStart w:id="0" w:name="_GoBack"/>
      <w:bookmarkEnd w:id="0"/>
      <w:r w:rsidR="005541D6" w:rsidRPr="0065221F">
        <w:rPr>
          <w:rFonts w:ascii="Times New Roman" w:hAnsi="Times New Roman" w:cs="Times New Roman"/>
          <w:sz w:val="28"/>
          <w:szCs w:val="28"/>
        </w:rPr>
        <w:t xml:space="preserve">мировоззрение человека, принимающего решения на своем посту. Насколько </w:t>
      </w:r>
      <w:proofErr w:type="spellStart"/>
      <w:r w:rsidR="005541D6" w:rsidRPr="0065221F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="005541D6" w:rsidRPr="0065221F">
        <w:rPr>
          <w:rFonts w:ascii="Times New Roman" w:hAnsi="Times New Roman" w:cs="Times New Roman"/>
          <w:sz w:val="28"/>
          <w:szCs w:val="28"/>
        </w:rPr>
        <w:t xml:space="preserve"> будет это решение в отношении окружающей среды – зависит от его отношения к природе, и, в частности, к озеру Байкал. Формирование такого мировоззрения и есть цель данной разработки.</w:t>
      </w:r>
    </w:p>
    <w:p w:rsidR="005541D6" w:rsidRPr="0065221F" w:rsidRDefault="005541D6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>Авторская разработка продолжает изучение факультативного курса «Байкаловедение», ведущееся в МОУ СОШ №2 в течении ряда лет.</w:t>
      </w:r>
    </w:p>
    <w:p w:rsidR="005541D6" w:rsidRPr="0065221F" w:rsidRDefault="005541D6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41D6" w:rsidRPr="0065221F" w:rsidRDefault="005541D6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41D6" w:rsidRPr="00DD07FB" w:rsidRDefault="005541D6" w:rsidP="00E726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FB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5541D6" w:rsidRPr="0065221F" w:rsidRDefault="005541D6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>Содержание</w:t>
      </w:r>
    </w:p>
    <w:p w:rsidR="00FF15C1" w:rsidRPr="0065221F" w:rsidRDefault="00FF15C1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164" w:rsidRPr="0065221F" w:rsidRDefault="00F95164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21F">
        <w:rPr>
          <w:rFonts w:ascii="Times New Roman" w:hAnsi="Times New Roman" w:cs="Times New Roman"/>
          <w:i/>
          <w:sz w:val="28"/>
          <w:szCs w:val="28"/>
        </w:rPr>
        <w:t>Перечень изучаемых тем</w:t>
      </w:r>
    </w:p>
    <w:p w:rsidR="00F95164" w:rsidRPr="0065221F" w:rsidRDefault="00F95164" w:rsidP="00FF1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>Общие сведения о Байкале. Особенности географического положения озера. Возникновение и геологическое происхожде</w:t>
      </w:r>
      <w:r w:rsidR="00FF15C1" w:rsidRPr="0065221F">
        <w:rPr>
          <w:rFonts w:ascii="Times New Roman" w:hAnsi="Times New Roman" w:cs="Times New Roman"/>
          <w:sz w:val="28"/>
          <w:szCs w:val="28"/>
        </w:rPr>
        <w:t>н</w:t>
      </w:r>
      <w:r w:rsidRPr="0065221F">
        <w:rPr>
          <w:rFonts w:ascii="Times New Roman" w:hAnsi="Times New Roman" w:cs="Times New Roman"/>
          <w:sz w:val="28"/>
          <w:szCs w:val="28"/>
        </w:rPr>
        <w:t xml:space="preserve">ие </w:t>
      </w:r>
      <w:r w:rsidR="00FF15C1" w:rsidRPr="0065221F">
        <w:rPr>
          <w:rFonts w:ascii="Times New Roman" w:hAnsi="Times New Roman" w:cs="Times New Roman"/>
          <w:sz w:val="28"/>
          <w:szCs w:val="28"/>
        </w:rPr>
        <w:t xml:space="preserve"> Байкала, причины землетрясений. Горные породы, минералы, полезные ископаемые. Современное строение котловины озера Байкал. Горы Байкала.</w:t>
      </w:r>
    </w:p>
    <w:p w:rsidR="00FF15C1" w:rsidRPr="0065221F" w:rsidRDefault="00FF15C1" w:rsidP="00E72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 xml:space="preserve">Особенности климатических </w:t>
      </w:r>
      <w:r w:rsidR="00E726CF" w:rsidRPr="0065221F">
        <w:rPr>
          <w:rFonts w:ascii="Times New Roman" w:hAnsi="Times New Roman" w:cs="Times New Roman"/>
          <w:sz w:val="28"/>
          <w:szCs w:val="28"/>
        </w:rPr>
        <w:t>и природных условий на озере. Ветры Байкала. Сезоны года. Основные притоки озера. Острова.</w:t>
      </w:r>
    </w:p>
    <w:p w:rsidR="00E726CF" w:rsidRPr="0065221F" w:rsidRDefault="00E726CF" w:rsidP="00E72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>Водный баланс озера, водообмен, химические свойства байкальской воды. Этажи Байкала. Температурный режим, течения, ледовый режим. История открытия озера Байкал, современные исследователи и защитники Байкала.</w:t>
      </w:r>
    </w:p>
    <w:p w:rsidR="007C2E16" w:rsidRPr="0065221F" w:rsidRDefault="007C2E16" w:rsidP="00E72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 xml:space="preserve">Разнообразие растительного и животного мира в Байкале и на его побережье. Основные и высотные пояса в Прибайкалье и Забайкалье. </w:t>
      </w:r>
    </w:p>
    <w:p w:rsidR="007C2E16" w:rsidRPr="0065221F" w:rsidRDefault="007C2E16" w:rsidP="00E72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t xml:space="preserve">Основные особо охраняемые природные территории в Прибайкалье и Забайкалье. </w:t>
      </w:r>
    </w:p>
    <w:p w:rsidR="0065221F" w:rsidRDefault="0065221F" w:rsidP="00E72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21F">
        <w:rPr>
          <w:rFonts w:ascii="Times New Roman" w:hAnsi="Times New Roman" w:cs="Times New Roman"/>
          <w:sz w:val="28"/>
          <w:szCs w:val="28"/>
        </w:rPr>
        <w:lastRenderedPageBreak/>
        <w:t>Основные жизненные функции важнейших групп растений и животных озера</w:t>
      </w:r>
      <w:r>
        <w:rPr>
          <w:rFonts w:ascii="Times New Roman" w:hAnsi="Times New Roman" w:cs="Times New Roman"/>
          <w:sz w:val="28"/>
          <w:szCs w:val="28"/>
        </w:rPr>
        <w:t xml:space="preserve"> Байкал (питание, развитие, размножение); особенности пищевых отношений. Как и когда человек появился на Байкале</w:t>
      </w:r>
      <w:r w:rsidR="00DD07FB">
        <w:rPr>
          <w:rFonts w:ascii="Times New Roman" w:hAnsi="Times New Roman" w:cs="Times New Roman"/>
          <w:sz w:val="28"/>
          <w:szCs w:val="28"/>
        </w:rPr>
        <w:t>.</w:t>
      </w:r>
    </w:p>
    <w:p w:rsidR="0065221F" w:rsidRDefault="0065221F" w:rsidP="00652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на побережье Байкала и в озере Байкал, вызванные деятельностью человека. </w:t>
      </w:r>
      <w:r w:rsidR="00E65791">
        <w:rPr>
          <w:rFonts w:ascii="Times New Roman" w:hAnsi="Times New Roman" w:cs="Times New Roman"/>
          <w:sz w:val="28"/>
          <w:szCs w:val="28"/>
        </w:rPr>
        <w:t>Виды загрязнений, источники загрязнений. Законы об охране природы и озера Байкал. Важнейшие природоохранные проблемы на Байкале. Понятие об устойчивом развитии и путях его достижения.</w:t>
      </w:r>
    </w:p>
    <w:p w:rsidR="00E65791" w:rsidRPr="0065221F" w:rsidRDefault="00E65791" w:rsidP="006522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по каждой теме – 1 час. </w:t>
      </w:r>
    </w:p>
    <w:p w:rsidR="007C2E16" w:rsidRDefault="007C2E16" w:rsidP="00E726C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F15C1" w:rsidRDefault="00FF15C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FF15C1">
      <w:pPr>
        <w:jc w:val="right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E65791">
      <w:pPr>
        <w:jc w:val="both"/>
        <w:rPr>
          <w:rFonts w:ascii="Times New Roman" w:hAnsi="Times New Roman" w:cs="Times New Roman"/>
        </w:rPr>
      </w:pPr>
    </w:p>
    <w:p w:rsidR="00E65791" w:rsidRDefault="00E65791" w:rsidP="00BB073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3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BB073A" w:rsidRPr="00BB073A" w:rsidRDefault="00BB073A" w:rsidP="00BB073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91" w:rsidRDefault="00E65791" w:rsidP="00E65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занятий: урок-лекция, урок-беседа, кино-урок, урок-творчества, контрольный урок.</w:t>
      </w:r>
    </w:p>
    <w:p w:rsidR="00054B31" w:rsidRDefault="00E65791" w:rsidP="00BB07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054B31">
        <w:rPr>
          <w:rFonts w:ascii="Times New Roman" w:hAnsi="Times New Roman" w:cs="Times New Roman"/>
          <w:sz w:val="28"/>
          <w:szCs w:val="28"/>
        </w:rPr>
        <w:t xml:space="preserve"> – учебник </w:t>
      </w:r>
      <w:proofErr w:type="spellStart"/>
      <w:r w:rsidR="00054B31">
        <w:rPr>
          <w:rFonts w:ascii="Times New Roman" w:hAnsi="Times New Roman" w:cs="Times New Roman"/>
          <w:sz w:val="28"/>
          <w:szCs w:val="28"/>
        </w:rPr>
        <w:t>Байкаловедение</w:t>
      </w:r>
      <w:proofErr w:type="spellEnd"/>
      <w:r w:rsidR="00054B31">
        <w:rPr>
          <w:rFonts w:ascii="Times New Roman" w:hAnsi="Times New Roman" w:cs="Times New Roman"/>
          <w:sz w:val="28"/>
          <w:szCs w:val="28"/>
        </w:rPr>
        <w:t xml:space="preserve"> 6,7 класс Е.Н. </w:t>
      </w:r>
      <w:proofErr w:type="spellStart"/>
      <w:r w:rsidR="00054B31">
        <w:rPr>
          <w:rFonts w:ascii="Times New Roman" w:hAnsi="Times New Roman" w:cs="Times New Roman"/>
          <w:sz w:val="28"/>
          <w:szCs w:val="28"/>
        </w:rPr>
        <w:t>Кузевановой</w:t>
      </w:r>
      <w:proofErr w:type="spellEnd"/>
      <w:r w:rsidR="00054B31">
        <w:rPr>
          <w:rFonts w:ascii="Times New Roman" w:hAnsi="Times New Roman" w:cs="Times New Roman"/>
          <w:sz w:val="28"/>
          <w:szCs w:val="28"/>
        </w:rPr>
        <w:t xml:space="preserve">, Иркутск, 2006; </w:t>
      </w:r>
      <w:r w:rsidR="00054B3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54B31" w:rsidRPr="00054B31">
        <w:rPr>
          <w:rFonts w:ascii="Times New Roman" w:hAnsi="Times New Roman" w:cs="Times New Roman"/>
          <w:sz w:val="28"/>
          <w:szCs w:val="28"/>
        </w:rPr>
        <w:t xml:space="preserve"> – </w:t>
      </w:r>
      <w:r w:rsidR="00054B31">
        <w:rPr>
          <w:rFonts w:ascii="Times New Roman" w:hAnsi="Times New Roman" w:cs="Times New Roman"/>
          <w:sz w:val="28"/>
          <w:szCs w:val="28"/>
        </w:rPr>
        <w:t xml:space="preserve">Интерактивный Байкал, автор М. Степанцов, 2008; </w:t>
      </w:r>
      <w:r w:rsidR="00054B3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54B31">
        <w:rPr>
          <w:rFonts w:ascii="Times New Roman" w:hAnsi="Times New Roman" w:cs="Times New Roman"/>
          <w:sz w:val="28"/>
          <w:szCs w:val="28"/>
        </w:rPr>
        <w:t xml:space="preserve"> – «У края чарующей бездны», «Охота и рыбалка на Байкале» и др.; </w:t>
      </w:r>
      <w:r w:rsidR="00054B3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54B31">
        <w:rPr>
          <w:rFonts w:ascii="Times New Roman" w:hAnsi="Times New Roman" w:cs="Times New Roman"/>
          <w:sz w:val="28"/>
          <w:szCs w:val="28"/>
        </w:rPr>
        <w:t xml:space="preserve"> – Энциклопедия Байкала, Восьмое небо, 2006; серия карт журнала «Сибирячок»; детская энциклопедия «Байкала»</w:t>
      </w:r>
      <w:r w:rsidR="00BB073A">
        <w:rPr>
          <w:rFonts w:ascii="Times New Roman" w:hAnsi="Times New Roman" w:cs="Times New Roman"/>
          <w:sz w:val="28"/>
          <w:szCs w:val="28"/>
        </w:rPr>
        <w:t xml:space="preserve"> журнала «Сибирячок» Г. </w:t>
      </w:r>
      <w:proofErr w:type="spellStart"/>
      <w:r w:rsidR="00BB073A">
        <w:rPr>
          <w:rFonts w:ascii="Times New Roman" w:hAnsi="Times New Roman" w:cs="Times New Roman"/>
          <w:sz w:val="28"/>
          <w:szCs w:val="28"/>
        </w:rPr>
        <w:t>Галазий</w:t>
      </w:r>
      <w:proofErr w:type="spellEnd"/>
      <w:r w:rsidR="00BB073A">
        <w:rPr>
          <w:rFonts w:ascii="Times New Roman" w:hAnsi="Times New Roman" w:cs="Times New Roman"/>
          <w:sz w:val="28"/>
          <w:szCs w:val="28"/>
        </w:rPr>
        <w:t xml:space="preserve"> «Байкал в вопросах и ответах</w:t>
      </w:r>
      <w:r w:rsidR="00BB073A" w:rsidRPr="00BB073A">
        <w:rPr>
          <w:rFonts w:ascii="Times New Roman" w:hAnsi="Times New Roman" w:cs="Times New Roman"/>
          <w:sz w:val="28"/>
          <w:szCs w:val="28"/>
        </w:rPr>
        <w:t>»</w:t>
      </w:r>
    </w:p>
    <w:p w:rsidR="00BB073A" w:rsidRDefault="00BB073A" w:rsidP="00BB07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оснащение – компьютер с мультимедийной установкой.</w:t>
      </w:r>
    </w:p>
    <w:p w:rsidR="00BB073A" w:rsidRDefault="00BB073A" w:rsidP="00BB07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контроля – урок, контрольная работа.</w:t>
      </w:r>
    </w:p>
    <w:p w:rsidR="00BB073A" w:rsidRDefault="00BB073A" w:rsidP="00BB073A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B073A" w:rsidRPr="00BB073A" w:rsidRDefault="00BB073A" w:rsidP="00BB073A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73A" w:rsidRDefault="00BB073A" w:rsidP="00BB073A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3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D07FB" w:rsidRDefault="00DD07FB" w:rsidP="00BB073A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73A" w:rsidRDefault="00BB073A" w:rsidP="00BB07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 класс,</w:t>
      </w:r>
      <w:r w:rsidRPr="00BB0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Иркутск, 2006.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«Байкал в вопросах и ответах»</w:t>
      </w:r>
    </w:p>
    <w:p w:rsidR="00BB073A" w:rsidRDefault="00BB073A" w:rsidP="00BB07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Зоологические экскурсии, сайт Иркутского университета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 w:rsidRPr="00BB0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BB0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B07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E53D3">
        <w:rPr>
          <w:rFonts w:ascii="Times New Roman" w:hAnsi="Times New Roman" w:cs="Times New Roman"/>
          <w:sz w:val="28"/>
          <w:szCs w:val="28"/>
        </w:rPr>
        <w:t xml:space="preserve"> – Красная книга Иркутской области.</w:t>
      </w:r>
    </w:p>
    <w:p w:rsidR="008E53D3" w:rsidRDefault="008E53D3" w:rsidP="00BB07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 редких и исчезающих позвоночных Иркутского района Иркутской области, Иркутск, 2001</w:t>
      </w:r>
    </w:p>
    <w:p w:rsidR="008E53D3" w:rsidRDefault="008E53D3" w:rsidP="00BB07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Море загадок. Рассказы о Байкале. Издание Иркутского госуниверситета, 2001.</w:t>
      </w:r>
    </w:p>
    <w:p w:rsidR="008E53D3" w:rsidRDefault="008E53D3" w:rsidP="00BB07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фотографии Байкала.</w:t>
      </w:r>
    </w:p>
    <w:p w:rsidR="008E53D3" w:rsidRDefault="008E53D3" w:rsidP="00BB07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курсов повышения квалификации в Байкальском музее.</w:t>
      </w:r>
    </w:p>
    <w:p w:rsidR="00BB073A" w:rsidRDefault="00BB073A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Default="00DD07FB" w:rsidP="00BB073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7FB" w:rsidRPr="00DE7CAE" w:rsidRDefault="00DD07FB" w:rsidP="00DD07FB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A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4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959"/>
        <w:gridCol w:w="6463"/>
        <w:gridCol w:w="1617"/>
      </w:tblGrid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463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часов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3" w:type="dxa"/>
          </w:tcPr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Общие сведения о Байкале. Особенности географического положения озера.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3" w:type="dxa"/>
          </w:tcPr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Возникновение и геологическое происхождение  Байкала, причины землетрясений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3" w:type="dxa"/>
          </w:tcPr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Современное строение котловины озера Байкал.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3" w:type="dxa"/>
          </w:tcPr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Горные породы, минералы, полезные ископаемые.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3" w:type="dxa"/>
          </w:tcPr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Ветры Байкала. Горы Байкала.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616BA">
        <w:trPr>
          <w:trHeight w:val="432"/>
        </w:trPr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3" w:type="dxa"/>
          </w:tcPr>
          <w:p w:rsidR="00D616BA" w:rsidRPr="00DE7CAE" w:rsidRDefault="00D616BA" w:rsidP="00D616BA">
            <w:pPr>
              <w:jc w:val="both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 xml:space="preserve"> Основные притоки озера. Острова. </w:t>
            </w:r>
          </w:p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Кино-урок. Обобщение тем.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Водный баланс озера, водообмен, химические свойства байкальской воды.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3" w:type="dxa"/>
          </w:tcPr>
          <w:p w:rsidR="00DD07FB" w:rsidRPr="00DE7CAE" w:rsidRDefault="00D616BA" w:rsidP="00D616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Этажи Байкала.  Температурный режим.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Течения, ледовый режим.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616BA">
        <w:trPr>
          <w:trHeight w:val="200"/>
        </w:trPr>
        <w:tc>
          <w:tcPr>
            <w:tcW w:w="959" w:type="dxa"/>
          </w:tcPr>
          <w:p w:rsidR="00DD07FB" w:rsidRPr="00DE7CAE" w:rsidRDefault="00DD07FB" w:rsidP="00D616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3" w:type="dxa"/>
          </w:tcPr>
          <w:p w:rsidR="00D616BA" w:rsidRPr="00DE7CAE" w:rsidRDefault="00D616BA" w:rsidP="00D616BA">
            <w:pPr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История открытия озера Байкал.</w:t>
            </w:r>
          </w:p>
          <w:p w:rsidR="00DD07FB" w:rsidRPr="00DE7CAE" w:rsidRDefault="00DD07FB" w:rsidP="00D616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D07FB" w:rsidRPr="00DE7CAE" w:rsidRDefault="00DD07FB" w:rsidP="00D616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616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3" w:type="dxa"/>
          </w:tcPr>
          <w:p w:rsidR="00D616BA" w:rsidRPr="00DE7CAE" w:rsidRDefault="00D616BA" w:rsidP="00D616BA">
            <w:pPr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Современные исследователи и защитники Байкала.</w:t>
            </w:r>
          </w:p>
          <w:p w:rsidR="00DD07FB" w:rsidRPr="00DE7CAE" w:rsidRDefault="00DD07FB" w:rsidP="00D616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D07FB" w:rsidRPr="00DE7CAE" w:rsidRDefault="00DD07FB" w:rsidP="00D616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3" w:type="dxa"/>
          </w:tcPr>
          <w:p w:rsidR="00DD07FB" w:rsidRPr="00DE7CAE" w:rsidRDefault="00D616BA" w:rsidP="00D616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Методы изучения Байкала.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Обобщение тем.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Разнообразие растительного и животного мира в Байкале и на его побережье.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3" w:type="dxa"/>
          </w:tcPr>
          <w:p w:rsidR="00DD07FB" w:rsidRPr="00DE7CAE" w:rsidRDefault="00D616BA" w:rsidP="00D616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Основные жизненные функции важнейших групп растений.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3" w:type="dxa"/>
          </w:tcPr>
          <w:p w:rsidR="00DD07FB" w:rsidRPr="00DE7CAE" w:rsidRDefault="00D616BA" w:rsidP="00D616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Животный мир Байкала. Донные животные.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Рыбы Байкала.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Нерпа.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Кино-урок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Зона жизни. Байкальские сообщества.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Особенности пищевых отношений.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Обобщение тем. Кино-урок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616BA">
        <w:trPr>
          <w:trHeight w:val="355"/>
        </w:trPr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616BA">
        <w:trPr>
          <w:trHeight w:val="573"/>
        </w:trPr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63" w:type="dxa"/>
          </w:tcPr>
          <w:p w:rsidR="00D616BA" w:rsidRPr="00DE7CAE" w:rsidRDefault="00D616BA" w:rsidP="00D616BA">
            <w:pPr>
              <w:jc w:val="both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 xml:space="preserve">Основные и высотные пояса в Прибайкалье и Забайкалье. </w:t>
            </w:r>
          </w:p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63" w:type="dxa"/>
          </w:tcPr>
          <w:p w:rsidR="00D616BA" w:rsidRPr="00DE7CAE" w:rsidRDefault="00D616BA" w:rsidP="00D616BA">
            <w:pPr>
              <w:ind w:firstLine="34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 xml:space="preserve">Основные особо охраняемые природные территории в Прибайкалье и Забайкалье. </w:t>
            </w:r>
          </w:p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63" w:type="dxa"/>
          </w:tcPr>
          <w:p w:rsidR="00D616BA" w:rsidRPr="00DE7CAE" w:rsidRDefault="00D616BA" w:rsidP="00D616BA">
            <w:pPr>
              <w:jc w:val="both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 xml:space="preserve">Как и когда человек появился на Байкале. </w:t>
            </w:r>
          </w:p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Изменения на побережье Байкала и в озере Байкал, вызванные деятельностью человека.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63" w:type="dxa"/>
          </w:tcPr>
          <w:p w:rsidR="00DD07FB" w:rsidRPr="00DE7CAE" w:rsidRDefault="00D616BA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Виды загрязнений, источники загрязнений.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63" w:type="dxa"/>
          </w:tcPr>
          <w:p w:rsidR="00DD07FB" w:rsidRPr="00DE7CAE" w:rsidRDefault="00DE7CAE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Законы об охране природы и озера Байкал. Важнейшие природоохранные проблемы на Байкале.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63" w:type="dxa"/>
          </w:tcPr>
          <w:p w:rsidR="00DE7CAE" w:rsidRPr="00DE7CAE" w:rsidRDefault="00DE7CAE" w:rsidP="00DE7CAE">
            <w:pPr>
              <w:jc w:val="both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Понятие об устойчивом развитии и путях его достижения.</w:t>
            </w:r>
          </w:p>
          <w:p w:rsidR="00DD07FB" w:rsidRPr="00DE7CAE" w:rsidRDefault="00DD07FB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  <w:tr w:rsidR="00DD07FB" w:rsidTr="00DD07FB">
        <w:tc>
          <w:tcPr>
            <w:tcW w:w="959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63" w:type="dxa"/>
          </w:tcPr>
          <w:p w:rsidR="00DD07FB" w:rsidRPr="00DE7CAE" w:rsidRDefault="00DE7CAE" w:rsidP="00DD07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1617" w:type="dxa"/>
          </w:tcPr>
          <w:p w:rsidR="00DD07FB" w:rsidRPr="00DE7CAE" w:rsidRDefault="00DD07FB" w:rsidP="00DD07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7CAE">
              <w:rPr>
                <w:rFonts w:ascii="Times New Roman" w:hAnsi="Times New Roman" w:cs="Times New Roman"/>
              </w:rPr>
              <w:t>1</w:t>
            </w:r>
          </w:p>
        </w:tc>
      </w:tr>
    </w:tbl>
    <w:p w:rsidR="00DD07FB" w:rsidRDefault="00DD07FB" w:rsidP="00DD07FB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D07FB" w:rsidRPr="00DD07FB" w:rsidRDefault="00DD07FB" w:rsidP="00DD07FB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DD07FB" w:rsidRPr="00DD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2772E"/>
    <w:multiLevelType w:val="hybridMultilevel"/>
    <w:tmpl w:val="EBEC6C42"/>
    <w:lvl w:ilvl="0" w:tplc="67E406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E26E51"/>
    <w:multiLevelType w:val="hybridMultilevel"/>
    <w:tmpl w:val="2F402D72"/>
    <w:lvl w:ilvl="0" w:tplc="EF3082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8E"/>
    <w:rsid w:val="00054B31"/>
    <w:rsid w:val="00107380"/>
    <w:rsid w:val="00173DAF"/>
    <w:rsid w:val="00202FF9"/>
    <w:rsid w:val="005541D6"/>
    <w:rsid w:val="0065221F"/>
    <w:rsid w:val="00701E59"/>
    <w:rsid w:val="00753137"/>
    <w:rsid w:val="007C2E16"/>
    <w:rsid w:val="008C4B86"/>
    <w:rsid w:val="008E53D3"/>
    <w:rsid w:val="00927FBE"/>
    <w:rsid w:val="00BB073A"/>
    <w:rsid w:val="00CC4A48"/>
    <w:rsid w:val="00D616BA"/>
    <w:rsid w:val="00DB60BD"/>
    <w:rsid w:val="00DD07FB"/>
    <w:rsid w:val="00DD3C8E"/>
    <w:rsid w:val="00DE7CAE"/>
    <w:rsid w:val="00E65791"/>
    <w:rsid w:val="00E726CF"/>
    <w:rsid w:val="00F57A58"/>
    <w:rsid w:val="00F95164"/>
    <w:rsid w:val="00FD026B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9C5A6-BF95-47B6-995F-FA50CA18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91"/>
    <w:pPr>
      <w:ind w:left="720"/>
      <w:contextualSpacing/>
    </w:pPr>
  </w:style>
  <w:style w:type="table" w:styleId="a4">
    <w:name w:val="Table Grid"/>
    <w:basedOn w:val="a1"/>
    <w:uiPriority w:val="59"/>
    <w:rsid w:val="00DD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2014-09-15T01:49:00Z</dcterms:created>
  <dcterms:modified xsi:type="dcterms:W3CDTF">2016-02-23T13:15:00Z</dcterms:modified>
</cp:coreProperties>
</file>