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7B" w:rsidRPr="00691AA7" w:rsidRDefault="007B2A7B" w:rsidP="007B2A7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91AA7">
        <w:rPr>
          <w:rFonts w:ascii="Times New Roman" w:hAnsi="Times New Roman" w:cs="Times New Roman"/>
          <w:b/>
          <w:sz w:val="28"/>
          <w:szCs w:val="28"/>
        </w:rPr>
        <w:t>М</w:t>
      </w:r>
      <w:r w:rsidRPr="00691AA7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униципальное бюджетное общеобразовательное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90D1A">
        <w:rPr>
          <w:rFonts w:ascii="Times New Roman" w:hAnsi="Times New Roman" w:cs="Times New Roman"/>
          <w:b/>
          <w:sz w:val="28"/>
          <w:szCs w:val="28"/>
        </w:rPr>
        <w:t>«</w:t>
      </w:r>
      <w:r w:rsidRPr="00691AA7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Староюмралинская </w:t>
      </w:r>
      <w:r w:rsidRPr="00691AA7">
        <w:rPr>
          <w:rFonts w:ascii="Times New Roman" w:hAnsi="Times New Roman" w:cs="Times New Roman"/>
          <w:b/>
          <w:sz w:val="28"/>
          <w:szCs w:val="28"/>
        </w:rPr>
        <w:t xml:space="preserve">СОШ» </w:t>
      </w:r>
      <w:r w:rsidRPr="00691AA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Апастовского муниципального </w:t>
      </w:r>
      <w:r w:rsidRPr="00691AA7">
        <w:rPr>
          <w:rFonts w:ascii="Times New Roman" w:hAnsi="Times New Roman" w:cs="Times New Roman"/>
          <w:b/>
          <w:sz w:val="28"/>
          <w:szCs w:val="28"/>
        </w:rPr>
        <w:t xml:space="preserve"> района РТ</w:t>
      </w:r>
    </w:p>
    <w:p w:rsidR="007B2A7B" w:rsidRDefault="007B2A7B" w:rsidP="007B2A7B">
      <w:pPr>
        <w:pStyle w:val="Default"/>
        <w:jc w:val="center"/>
        <w:rPr>
          <w:b/>
          <w:bCs/>
          <w:sz w:val="28"/>
          <w:szCs w:val="28"/>
        </w:rPr>
      </w:pPr>
    </w:p>
    <w:p w:rsidR="007B2A7B" w:rsidRDefault="007B2A7B" w:rsidP="007B2A7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7B2A7B" w:rsidRDefault="007B2A7B" w:rsidP="007B2A7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7B2A7B" w:rsidRDefault="007B2A7B" w:rsidP="007B2A7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7B2A7B" w:rsidRDefault="007B2A7B" w:rsidP="007B2A7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7B2A7B" w:rsidRDefault="007B2A7B" w:rsidP="007B2A7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bookmarkStart w:id="0" w:name="_GoBack"/>
      <w:r>
        <w:rPr>
          <w:b/>
          <w:color w:val="auto"/>
          <w:sz w:val="28"/>
          <w:szCs w:val="28"/>
        </w:rPr>
        <w:t xml:space="preserve">Мероприятие, посвященное 70-летию </w:t>
      </w:r>
    </w:p>
    <w:p w:rsidR="007B2A7B" w:rsidRDefault="007B2A7B" w:rsidP="007B2A7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Победы в Великой Отечественной Войне</w:t>
      </w:r>
    </w:p>
    <w:p w:rsidR="007B2A7B" w:rsidRDefault="007B2A7B" w:rsidP="007B2A7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7B2A7B" w:rsidRDefault="007B2A7B" w:rsidP="007B2A7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7B2A7B" w:rsidRPr="007B2A7B" w:rsidRDefault="007B2A7B" w:rsidP="007B2A7B">
      <w:pPr>
        <w:spacing w:line="360" w:lineRule="auto"/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7B2A7B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«Строки, опаленные войной» </w:t>
      </w:r>
      <w:r w:rsidRPr="007B2A7B">
        <w:rPr>
          <w:rFonts w:ascii="Times New Roman" w:hAnsi="Times New Roman" w:cs="Times New Roman"/>
          <w:b/>
          <w:sz w:val="260"/>
          <w:szCs w:val="28"/>
        </w:rPr>
        <w:t xml:space="preserve">  </w:t>
      </w:r>
    </w:p>
    <w:bookmarkEnd w:id="0"/>
    <w:p w:rsidR="007B2A7B" w:rsidRPr="00A12AEF" w:rsidRDefault="00073D99" w:rsidP="007B2A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B2A7B">
        <w:rPr>
          <w:noProof/>
          <w:lang w:eastAsia="ru-RU"/>
        </w:rPr>
        <w:drawing>
          <wp:inline distT="0" distB="0" distL="0" distR="0">
            <wp:extent cx="5076825" cy="3267075"/>
            <wp:effectExtent l="0" t="0" r="9525" b="9525"/>
            <wp:docPr id="2" name="Рисунок 2" descr="C:\Users\Школа\AppData\Local\Microsoft\Windows\Temporary Internet Files\Content.Word\100_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Temporary Internet Files\Content.Word\100_3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7B" w:rsidRDefault="007B2A7B" w:rsidP="007B2A7B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7B2A7B" w:rsidRDefault="007B2A7B" w:rsidP="007B2A7B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092641" w:rsidRDefault="007B2A7B" w:rsidP="00092641">
      <w:pPr>
        <w:pStyle w:val="Default"/>
        <w:rPr>
          <w:b/>
          <w:iCs/>
          <w:sz w:val="28"/>
          <w:szCs w:val="28"/>
        </w:rPr>
      </w:pPr>
      <w:r w:rsidRPr="00691AA7">
        <w:rPr>
          <w:b/>
          <w:color w:val="auto"/>
          <w:sz w:val="28"/>
          <w:szCs w:val="28"/>
        </w:rPr>
        <w:t xml:space="preserve">                            </w:t>
      </w:r>
      <w:r w:rsidR="00073D99">
        <w:rPr>
          <w:b/>
          <w:color w:val="auto"/>
          <w:sz w:val="28"/>
          <w:szCs w:val="28"/>
        </w:rPr>
        <w:t xml:space="preserve">                 </w:t>
      </w:r>
      <w:r w:rsidR="00073D99" w:rsidRPr="00073D99">
        <w:rPr>
          <w:b/>
          <w:color w:val="auto"/>
          <w:sz w:val="28"/>
          <w:szCs w:val="28"/>
        </w:rPr>
        <w:t xml:space="preserve">   </w:t>
      </w:r>
      <w:r w:rsidRPr="00073D99">
        <w:rPr>
          <w:b/>
          <w:iCs/>
          <w:sz w:val="28"/>
          <w:szCs w:val="28"/>
        </w:rPr>
        <w:t xml:space="preserve">Составитель:  </w:t>
      </w:r>
      <w:proofErr w:type="spellStart"/>
      <w:r w:rsidRPr="00073D99">
        <w:rPr>
          <w:b/>
          <w:iCs/>
          <w:sz w:val="28"/>
          <w:szCs w:val="28"/>
        </w:rPr>
        <w:t>Мингазова</w:t>
      </w:r>
      <w:proofErr w:type="spellEnd"/>
      <w:r w:rsidRPr="00073D99">
        <w:rPr>
          <w:b/>
          <w:iCs/>
          <w:sz w:val="28"/>
          <w:szCs w:val="28"/>
        </w:rPr>
        <w:t xml:space="preserve"> Р.Р.</w:t>
      </w:r>
      <w:r w:rsidR="00073D99" w:rsidRPr="00073D99">
        <w:rPr>
          <w:b/>
          <w:iCs/>
          <w:sz w:val="28"/>
          <w:szCs w:val="28"/>
        </w:rPr>
        <w:t>,</w:t>
      </w:r>
      <w:r w:rsidR="00092641">
        <w:rPr>
          <w:b/>
          <w:iCs/>
          <w:sz w:val="28"/>
          <w:szCs w:val="28"/>
        </w:rPr>
        <w:t xml:space="preserve"> учитель     </w:t>
      </w:r>
    </w:p>
    <w:p w:rsidR="00073D99" w:rsidRPr="00073D99" w:rsidRDefault="00092641" w:rsidP="00092641">
      <w:pPr>
        <w:pStyle w:val="Defaul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                        русского языка и литературы</w:t>
      </w:r>
      <w:r w:rsidR="00073D99" w:rsidRPr="00073D99">
        <w:rPr>
          <w:b/>
          <w:iCs/>
          <w:sz w:val="28"/>
          <w:szCs w:val="28"/>
        </w:rPr>
        <w:t xml:space="preserve"> </w:t>
      </w:r>
    </w:p>
    <w:p w:rsidR="007B2A7B" w:rsidRPr="00073D99" w:rsidRDefault="00092641" w:rsidP="00092641">
      <w:pPr>
        <w:pStyle w:val="Defaul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7B2A7B" w:rsidRPr="00073D99" w:rsidRDefault="007B2A7B" w:rsidP="007B2A7B">
      <w:pPr>
        <w:pStyle w:val="Default"/>
        <w:spacing w:line="360" w:lineRule="auto"/>
        <w:rPr>
          <w:b/>
          <w:sz w:val="28"/>
          <w:szCs w:val="28"/>
        </w:rPr>
      </w:pPr>
      <w:r w:rsidRPr="00073D99">
        <w:rPr>
          <w:b/>
          <w:sz w:val="28"/>
          <w:szCs w:val="28"/>
        </w:rPr>
        <w:t xml:space="preserve">                                                           </w:t>
      </w:r>
    </w:p>
    <w:p w:rsidR="007B2A7B" w:rsidRPr="003E124B" w:rsidRDefault="007B2A7B" w:rsidP="007B2A7B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24B">
        <w:rPr>
          <w:rFonts w:ascii="Times New Roman" w:hAnsi="Times New Roman" w:cs="Times New Roman"/>
          <w:b/>
          <w:sz w:val="28"/>
          <w:szCs w:val="28"/>
        </w:rPr>
        <w:t>2015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мероприятия: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обзор прозы и поэзии времён Великой Отечественной войны, познакомиться с фрагментами биографии писателей и поэтов ВОВ.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Приобщение учащихся к богатствам отечественной литературы, открывающей наиболее трагические страницы истории нашей Родины;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 учащихся способностей эстетического восприятия и оценки произведений литературы, а также отраженных в них явлений жизни;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высоких нравственных качеств личности, патриотических чувств, формирование гуманистического мировоззрения учащихся.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мелодия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«Прощание славянки»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Добрый день, уважаемые зрители! Сегодня, накануне празднования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Победы, мы вспоминаем тех, кто воевал, кто писал о войне, кто погиб во имя мира и свободы.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Хотя прошло более полувека со дня Победы, но время не властно над памятью людей разных поколений. Никогда не померкнет подвиг солдат и подвиг народа-труженика, ковавшего победу в тылу. Остаются в строю и стихи той поры, и произведения, и песни, окрылявшие в годы войны душу солдата. А иначе и быть не могло. Литература - это не только зеркало жизни, это сама жизнь.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светлый, самый летний день в году,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день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 второго.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Спали дети, зрели яблоки в саду…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Вспоминаем, вспоминаем это снова!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Вспоминаем эту ночь и в этот час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Взрыв, что солнце погасил в кромешном гуле,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повязки неумелые сочась,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народа заалела в том июне.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(Исполнение песни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«Тучи в голубом»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 танцуют пары под песню.)</w:t>
      </w:r>
      <w:proofErr w:type="gramEnd"/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погибнуть ты нам обещала, Родина?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обещала, любовь обещала, Родина!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для смерти рождаются дети, Родина?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хотела ты нашей смерти, Родина?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сказала: «Вставайте на помощь… Родина»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начался не тихой росной зарей, а грохотом бомб, свистом пуль и скрежетом стали. 22 июня 1941 года. Война. В этот день писатели Москвы собрались как по боевой тревоге, на митинг. С краткими речами выступили А. Фадеев, А. Жаров, В. Лебеде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Кумач.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ученик (Фадеев):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Советской страны знают свое место в этой решительной схватке. Многие из нас будут сражаться с орудием в руках, многие будут сражаться пером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тходит, садится за писательский стол 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Перо было приравнено к штыку, поэзия надела фронтовую шинель и шагнула в бой.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землей война металась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земле пожаром шла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кровью пропитала,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расплавленным металлом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три метра пролила.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матери плачут, и ровесницы молча грустят.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знали любви, не изведали счастья ремесел,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досталась надолго нелегкая участь солдат.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парень с девушкой.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 чего начинается Родина»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 читает стих.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 свидания, мальчики»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Окуджава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Парень читает стих.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«Жди меня»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 Симонов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Великая Отечественная война против гитлеровской Германии была священной, освободительной, всенародной. Победу приближали не только мужчины. Нежные, хрупкие девушки и женщины тоже взвалили на себя тяжесть войны. Женщины умели не только ждать, но и стоять за станком, растить детей, воевать.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Говорят: «У войны не женское лицо», но женщины уходили на фронт. Они помогали раненым, подносили снаряды, они были снайперами, летчиками… Они были солдатами. Стала медсестрой Вероника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Тушнова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их тоже было оружием. Анна Ахматова, Ольга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Берггольц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Их стихи знали, ждали…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(Чтение наизусть стихотворения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О.Берггольц</w:t>
      </w:r>
      <w:proofErr w:type="spellEnd"/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никогда героем не была»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Юлия Владимировна Друнина. Девочка из интеллигентной московской учительской семьи, стихи писала с детства.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ученица (Юлия Друнина):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 17 лет я прямо со школьной скамьи добровольцем ушла на фронт, работала санитаркой в госпитале. Затем - санинструктором в пехотном батальоне. Воевала в пехоте, в артиллерии. Была ранена, награждена медалью «За отвагу», орденом Красного Знамени. В 1944 году меня демобилизовали по инвалидности после очередной контузии.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Хотя я писала с детства, но почувствовала себя поэтом в 1944 году. Первая подборка стихов была опубликована в 1945 году в журнале «Знамя», конечно, стихи были о войне.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(Стихотворение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Друниной</w:t>
      </w:r>
      <w:proofErr w:type="spellEnd"/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 плакала»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(Стихотворение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«Зинка»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Друниной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наизусть по ролям)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девушки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однополчанки - Героя Советского Союза Зины Самсоновой.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легли у разбитой ели,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Ждем, когда же начнет светлеть.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шинелью вдвоем теплее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продрогшей, сырой земле.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Знаешь, Юлька, я против грусти,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сегодня она не в счет.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в яблочном захолустье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мамка моя живет.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есть друзья, любимый,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лишь она одна.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Пахнет в хате квашней и дымом,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порогом бурлит весна.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Старой кажется: каждый кустик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Беспокойную дочку ждет.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Юлька, я против грусти,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сегодня она не в счет...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Отогрелись мы еле-еле,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нежданный приказ: "Вперед!"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рядом в сырой шинели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Светлокосый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 идет.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каждым днем становилось горше,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без митингов и знамен.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окруженье попал под Оршей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потрепанный батальон.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Зинка нас повела в атаку,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пробились по черной ржи,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воронкам и буеракам,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смертные рубежи.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ждали посмертной славы,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хотели со славой жить.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...Почему же в бинтах кровавых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Светлокосый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 лежит?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тело своей шинелью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Укрывала я, зубы сжав,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Белорусские ветры пели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рязанских глухих садах.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 - Знаешь, Зинка, я против грусти,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сегодня она не в счет.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в яблочном захолустье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Мама, мамка твоя живет.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друзья, любимый,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ты была одна.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Пахнет в хате квашней и дымом,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порогом бурлит весна.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старушка в цветастом платье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иконы свечу зажгла.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знаю, как написать ей,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тебя она не ждала...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Не женское это дело – убивать, но тогда, в 41-м, уходили на фронт совсем еще молодые девушки, всеми правдами и неправдами осаждая военкоматы, прибавляя себе год-два, рвались на передовую. О таких девушках писал Борис Львович Васильев.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ученик (Б. Васильев):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родился в Смоленске в семье кадровых военных. Быть военным не собирался, мечтал стать историком, но война все перечеркнула. 8 июля 1941 года я, девятиклассни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доброволец, в составе истребительного батальона прибыл на фронт. Участвовал в боях за родной Смоленск, под Вязьмой. После войны стал профессионально заниматься литературой. Написаны повести «Встречный бой», «Завтра была война», а первая повесть «А зори здесь тихие» сразу же получила признание читателей.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 из романа Б. Васильева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 зори здесь тихие»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говорила коротко: сказала два раза "слушаю" да раз пять поддакнула. Старшина: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Стройте людей.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Построены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товарищ старшина.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Строй, нечего сказать. У одной волосы, как грива, до пояса, У другой какие-то бумажки в голове. Вояки!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Чеши с такими лес, лови немцев с автоматами!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них, между прочим, одни родимые, образца 1891-го дробь 30-го года...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Вольно!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Женя, Галя, Лиза... Сморщился старшина: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Погодите,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Осянина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Немцев идем ловить - не рыбу. Так чтоб хоть стрелять умели, что ли...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Умеют.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Васков рукой махнуть, но спохватился: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вот еще. Может, немецкий кто знает?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знаю.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Писклявый такой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голосишко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прямо из строя. Федот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Евграфыч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вконец расстроился: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- я? Что такое я? Докладывать надо!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Боец Гурвич.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Ох-хо-хо! Как по-ихнему - руки вверх?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Хенде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Точно, - махнул-таки рукой старшина. - Ну, давай, Гурвич...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Выстроились эти пятеро. Серьезные, как дети, но испуга вроде пока нет.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Идем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двое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суток, так надо считать. Взять сухой паек, патронов... по пять обойм. Подзаправиться... Ну, поесть, значит, плотно. Обуться по-человечески, в порядок себя привести, подготовиться. На все - сорок минут.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Остаток времени старшина посвятил небольшой лекции, вводящей, по его мнению, бойцов в курс дела: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Противника не бойтесь. Он по нашим тылам идет, - значит, сам боится. Но близко не подпускайте,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противник все же мужик здоровый и вооружен специально для ближнего боя. Если уж случится, что рядом он окажется, тогда затаитесь лучше.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бегите, упаси бог: в бегущего из автомата попасть - одно удовольствие.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Ходите только по двое. В пути не отставать и не разговаривать. Если дорога попадется, как надо действовать?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Знаем, - сказала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Одна - справа, другая - слева.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Скрытно, - уточнил Федот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Евграфыч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Порядок движения такой будет: впереди - головной дозор в составе младшего сержанта с бойцом. Затем в ста метрах - основное ядро: я... - он оглядел свой отряд, - с переводчицей. В ста метрах за нами - последняя пара. Идти, конечно, не рядом, а на расстоянии видимости. В случае обнаружения противника или чего непонятного... Кто по-звериному или там по-птичьему кричать может?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Захихикали,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дуры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серьезно спрашиваю! В лесу сигналы голосом не подашь: у немца тоже уши есть. Примолкли.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умею, - робко сказала Гурвич. - По ослиному: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и-а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и-а!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Ослы здесь не водятся, - с неудовольствием заметил старшина. - Ладно, давайте крякать учиться. Как утки.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а они засмеялись. Чего им вдруг весело стало, Васков не понял, но и сам улыбки не сдержал.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(Танец «На привале» или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"Песня туристов" 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Молчанова "А зори здесь тихие")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Юрий Васильевич Бондарев. В июне 1941 года Юре Бондареву было чуть больше 17-ти лет. Как все сверстники, он рвался на фронт.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ученик (Ю. Бондарев):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окончил ускоренный курс артиллерийского училища и уже в 1942 году воевал под Сталинградом.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«Горячий снег», написанный в 1969 году, как раз об этих событиях: о боях на подступах к Сталинграду артиллерийской батареи. По мотивам этого романа был снят художественный фильм под тем же названием. В 1945 году после очередного ранения я демобилизовался. В свое книге «Мгновения» я написал: «Война уже стала историей. Но так ли это? Для меня ясно одно: главные участники истории – это люди и время. Не забывать врем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 не забывать людей, не забывать людей - это значит не забывать время. Быть историчным – это быть современным».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(Просмотр отрывка из фильма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«Батальоны просят огня»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(Чтение стих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Р.Рождественского</w:t>
      </w:r>
      <w:proofErr w:type="spellEnd"/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«Был ноябрь»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Виктор Петрович Астафьев – сибиряк. Детдомовец. В 1942 году добровольцем ушел на фронт.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 (Астафьев):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воевал в артиллерии, был связистом, шофером, артиллерийским разведчиком. Участвовал в боях на Курской дуге, освобождал Украину, Польшу, был тяжело ранен, контужен, в 1945 году демобилизован. Я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всегла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чувствовал вину перед теми, кто не дожил, не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долюбил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Свою правду о войне поведал в повестях: «Веселый солдат», «Так хочется жить», в страшном монументальном романе «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Прокляты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убиты».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Не о бессмертном народе-победителе писал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В.П.Астафьев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 «рядовом» человеке на войне, который сохраняет в себе доброту, любовь в адских условиях чудовищной, испепеляющей стихии войны.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Они. Молодые солдаты, вынесли на своих плечах основные тяготы войны. Такие, как простой русский солдат Василий Теркин – герой поэмы Твардовского.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сцену выходит Василий Теркин)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Теркин: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пришел я с полустанка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свой родимый сельсовет.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пришел, а тут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гулянка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гулянки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? Ладно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другой колхоз, и в третий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округа на виду,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Где-нибудь на этом свете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гулянку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попаду.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любовь на войне? На войне чувства были еще острее, пронзительнее, потому что никогда солдат не знал, долго ли продлится его счастье.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знаю, у какой заставы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умолкну в завтрашнем бою,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Умирая, вспомню я опять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Девушку, которую люблю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Ту, что не успел поцеловать.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солдат в дымах непроходимых,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всех дорог и пристаней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 шли за ним глаза любимой,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любви не выдумать сильней.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«Эхо»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Многие современные поэты пишут о войне. Среди них Владимир Семенович Высоцкий. Он был ребенком, когда началась война. Вырос в семье военного, и поэтому знал многое о войне. Тема войны пронесена Высоцким через всю жизнь.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Ведущий: Сам Владимир Высоцкий объяснял это так: «…почему у меня много военных песен? Почему я так часто обращаюсь к военной теме?.. Во-первых, нельзя об этом забывать. Война всегда будет волновать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такая великая победа, которая на четыре года покрыла нашу землю. Во-вторых, у меня военная семья…»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«Песни Высоцкого о войне – это, прежде всего, песни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настоящих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людей… Сильных, усталых, мужественных, добрых. Таким людям можно доверить и собственную жизнь, и Родину. Такие не подведут. Именно так и переходят от родителей к детям самые значительные, самые высокие понятия…» (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Р.Рождественский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исполнение ансамблем девушек песни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В.Высоцкого</w:t>
      </w:r>
      <w:proofErr w:type="spellEnd"/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братских могилах…»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Всеволод Багрицкий – погиб в 19 лет под Ленинградом, записывая рассказ политрука.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Коган – погиб в 23 года под Новороссийском, возглавляя разведгруппу.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Майоров – убит в бою на Смоленщине в 23 года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Кульчицкий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погиб в 23 года под Сталинградом.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 Гудзенко – умер от ран.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Человеческая память. Время не властно над ней. И сколько бы лет и десятилетий не прошло, люди Земли снова и снова будут возвращаться к нашей Победе.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«Журавли»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слайды героев Сов.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Мишкинского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</w:t>
      </w:r>
      <w:proofErr w:type="gramEnd"/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помним, солдаты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известны не все имена,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войны той жестокой раскаты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умолкнут во все времена.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Чашу 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страданья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испив всю до дна,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из жизни ушли молодыми,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памяти нашей во все времена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Останетесь вечно живыми.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время не властно над нами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скорби ему не убить.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Омоем ваш прах мы слезами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Учась благодарными быть.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Литература о войне – это дань памяти подвигу русского народа, подвигу русского солдата. Эту эстафету памяти мы должны передать следующим поколениям.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(Стихотворение читает ученик  2 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рисую людей»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рисую людей,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рисую траву,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рисую все то,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вокруг наяву.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рисую дома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сады на луне.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рисую все то,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увижу во сне.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рисовать я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Разрывы от бомб.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плачет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на рисунке моем.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обиду планету свою не дадим.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«Да!»- цветущим садам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«Нет!»- войне говорим.</w:t>
      </w:r>
    </w:p>
    <w:p w:rsidR="00410488" w:rsidRPr="008F7838" w:rsidRDefault="00410488" w:rsidP="0041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88" w:rsidRPr="00410488" w:rsidRDefault="00410488" w:rsidP="00410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Финальная песня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«Здравствуй, мир»</w:t>
      </w:r>
      <w:r w:rsidRPr="00410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</w:t>
      </w:r>
      <w:proofErr w:type="gram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Квинт, сл. В. </w:t>
      </w:r>
      <w:proofErr w:type="spellStart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Кострова</w:t>
      </w:r>
      <w:proofErr w:type="spellEnd"/>
      <w:r w:rsidRPr="008F7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021B" w:rsidRPr="00410488" w:rsidRDefault="00EE021B" w:rsidP="0041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021B" w:rsidRPr="0041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85"/>
    <w:rsid w:val="000464A3"/>
    <w:rsid w:val="00073D99"/>
    <w:rsid w:val="00092641"/>
    <w:rsid w:val="00102885"/>
    <w:rsid w:val="00354AD0"/>
    <w:rsid w:val="00410488"/>
    <w:rsid w:val="00611AC4"/>
    <w:rsid w:val="00690D1A"/>
    <w:rsid w:val="007B2A7B"/>
    <w:rsid w:val="00A139AE"/>
    <w:rsid w:val="00E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AC4"/>
  </w:style>
  <w:style w:type="paragraph" w:customStyle="1" w:styleId="Default">
    <w:name w:val="Default"/>
    <w:rsid w:val="00690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AC4"/>
  </w:style>
  <w:style w:type="paragraph" w:customStyle="1" w:styleId="Default">
    <w:name w:val="Default"/>
    <w:rsid w:val="00690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3</cp:revision>
  <dcterms:created xsi:type="dcterms:W3CDTF">2015-04-10T21:14:00Z</dcterms:created>
  <dcterms:modified xsi:type="dcterms:W3CDTF">2015-11-08T22:55:00Z</dcterms:modified>
</cp:coreProperties>
</file>