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DF" w:rsidRPr="002511DF" w:rsidRDefault="002511DF" w:rsidP="002511DF">
      <w:pPr>
        <w:spacing w:after="0"/>
        <w:jc w:val="center"/>
        <w:rPr>
          <w:rFonts w:ascii="Times New Roman" w:hAnsi="Times New Roman" w:cs="Times New Roman"/>
          <w:b/>
          <w:sz w:val="32"/>
          <w:szCs w:val="32"/>
        </w:rPr>
      </w:pPr>
      <w:r w:rsidRPr="002511DF">
        <w:rPr>
          <w:rFonts w:ascii="Times New Roman" w:hAnsi="Times New Roman" w:cs="Times New Roman"/>
          <w:b/>
          <w:sz w:val="32"/>
          <w:szCs w:val="32"/>
        </w:rPr>
        <w:t>МИНИСТЕРСТВО ОБРАЗОВАНИЯ ИРКУТСКОЙ ОБЛАСТИ</w:t>
      </w:r>
    </w:p>
    <w:p w:rsidR="002511DF" w:rsidRPr="008F2CE9" w:rsidRDefault="002511DF" w:rsidP="002511DF">
      <w:pPr>
        <w:spacing w:after="0"/>
        <w:jc w:val="center"/>
        <w:rPr>
          <w:rFonts w:ascii="Times New Roman" w:hAnsi="Times New Roman" w:cs="Times New Roman"/>
          <w:b/>
          <w:sz w:val="28"/>
          <w:szCs w:val="28"/>
        </w:rPr>
      </w:pPr>
      <w:r w:rsidRPr="008F2CE9">
        <w:rPr>
          <w:rFonts w:ascii="Times New Roman" w:hAnsi="Times New Roman" w:cs="Times New Roman"/>
          <w:b/>
          <w:sz w:val="28"/>
          <w:szCs w:val="28"/>
        </w:rPr>
        <w:t>ОГАОУ ДПО «ИНСТИТУТ РАЗВИТИЯ ОБРАЗОВАНИЯ ИРКУТСКОЙ ОБЛАСТИ»</w:t>
      </w:r>
    </w:p>
    <w:p w:rsidR="002511DF" w:rsidRDefault="002511DF" w:rsidP="002511DF">
      <w:pPr>
        <w:spacing w:after="0"/>
        <w:jc w:val="center"/>
        <w:rPr>
          <w:rFonts w:ascii="Times New Roman" w:hAnsi="Times New Roman" w:cs="Times New Roman"/>
          <w:b/>
          <w:sz w:val="32"/>
          <w:szCs w:val="32"/>
        </w:rPr>
      </w:pPr>
    </w:p>
    <w:p w:rsidR="008F2CE9" w:rsidRPr="002511DF" w:rsidRDefault="008F2CE9" w:rsidP="002511DF">
      <w:pPr>
        <w:spacing w:after="0"/>
        <w:jc w:val="center"/>
        <w:rPr>
          <w:rFonts w:ascii="Times New Roman" w:hAnsi="Times New Roman" w:cs="Times New Roman"/>
          <w:b/>
          <w:sz w:val="32"/>
          <w:szCs w:val="32"/>
        </w:rPr>
      </w:pPr>
    </w:p>
    <w:p w:rsidR="002511DF" w:rsidRPr="008F2CE9" w:rsidRDefault="002511DF" w:rsidP="002511DF">
      <w:pPr>
        <w:spacing w:after="0"/>
        <w:jc w:val="center"/>
        <w:rPr>
          <w:rFonts w:ascii="Times New Roman" w:hAnsi="Times New Roman" w:cs="Times New Roman"/>
          <w:sz w:val="28"/>
          <w:szCs w:val="28"/>
        </w:rPr>
      </w:pPr>
      <w:r w:rsidRPr="008F2CE9">
        <w:rPr>
          <w:rFonts w:ascii="Times New Roman" w:hAnsi="Times New Roman" w:cs="Times New Roman"/>
          <w:sz w:val="28"/>
          <w:szCs w:val="28"/>
        </w:rPr>
        <w:t>Кафедра оценки и управления качеством</w:t>
      </w:r>
    </w:p>
    <w:p w:rsidR="002511DF" w:rsidRPr="002511DF" w:rsidRDefault="002511DF" w:rsidP="002511DF">
      <w:pPr>
        <w:spacing w:after="0"/>
        <w:jc w:val="center"/>
        <w:rPr>
          <w:rFonts w:ascii="Times New Roman" w:hAnsi="Times New Roman" w:cs="Times New Roman"/>
          <w:b/>
          <w:sz w:val="32"/>
          <w:szCs w:val="32"/>
        </w:rPr>
      </w:pPr>
    </w:p>
    <w:p w:rsidR="002511DF" w:rsidRPr="002511DF" w:rsidRDefault="002511DF" w:rsidP="002511DF">
      <w:pPr>
        <w:spacing w:after="0"/>
        <w:jc w:val="center"/>
        <w:rPr>
          <w:rFonts w:ascii="Times New Roman" w:hAnsi="Times New Roman" w:cs="Times New Roman"/>
          <w:b/>
          <w:sz w:val="32"/>
          <w:szCs w:val="32"/>
        </w:rPr>
      </w:pPr>
    </w:p>
    <w:p w:rsidR="002511DF" w:rsidRPr="002511DF" w:rsidRDefault="002511DF" w:rsidP="002511DF">
      <w:pPr>
        <w:spacing w:after="0"/>
        <w:jc w:val="center"/>
        <w:rPr>
          <w:rFonts w:ascii="Times New Roman" w:hAnsi="Times New Roman" w:cs="Times New Roman"/>
          <w:b/>
          <w:sz w:val="32"/>
          <w:szCs w:val="32"/>
        </w:rPr>
      </w:pPr>
    </w:p>
    <w:p w:rsidR="002511DF" w:rsidRPr="002511DF" w:rsidRDefault="002511DF" w:rsidP="002511DF">
      <w:pPr>
        <w:spacing w:after="0"/>
        <w:jc w:val="center"/>
        <w:rPr>
          <w:rFonts w:ascii="Times New Roman" w:hAnsi="Times New Roman" w:cs="Times New Roman"/>
          <w:b/>
          <w:sz w:val="32"/>
          <w:szCs w:val="32"/>
        </w:rPr>
      </w:pPr>
    </w:p>
    <w:p w:rsidR="002511DF" w:rsidRPr="008F2CE9" w:rsidRDefault="002511DF" w:rsidP="002511DF">
      <w:pPr>
        <w:spacing w:after="0"/>
        <w:jc w:val="center"/>
        <w:rPr>
          <w:rFonts w:ascii="Times New Roman" w:hAnsi="Times New Roman" w:cs="Times New Roman"/>
          <w:b/>
          <w:sz w:val="28"/>
          <w:szCs w:val="28"/>
        </w:rPr>
      </w:pPr>
      <w:r w:rsidRPr="008F2CE9">
        <w:rPr>
          <w:rFonts w:ascii="Times New Roman" w:hAnsi="Times New Roman" w:cs="Times New Roman"/>
          <w:b/>
          <w:sz w:val="28"/>
          <w:szCs w:val="28"/>
        </w:rPr>
        <w:t>ИТОГОВАЯ АТТЕСТАЦИОННАЯ РАБОТА</w:t>
      </w:r>
    </w:p>
    <w:p w:rsidR="002511DF" w:rsidRPr="002511DF" w:rsidRDefault="002511DF" w:rsidP="002511DF">
      <w:pPr>
        <w:spacing w:after="0"/>
        <w:jc w:val="center"/>
        <w:rPr>
          <w:rFonts w:ascii="Times New Roman" w:hAnsi="Times New Roman" w:cs="Times New Roman"/>
          <w:b/>
          <w:sz w:val="32"/>
          <w:szCs w:val="32"/>
        </w:rPr>
      </w:pPr>
    </w:p>
    <w:p w:rsidR="002511DF" w:rsidRPr="008F2CE9" w:rsidRDefault="002511DF" w:rsidP="002511DF">
      <w:pPr>
        <w:spacing w:after="0"/>
        <w:jc w:val="center"/>
        <w:rPr>
          <w:rFonts w:ascii="Times New Roman" w:hAnsi="Times New Roman" w:cs="Times New Roman"/>
          <w:b/>
          <w:sz w:val="28"/>
          <w:szCs w:val="28"/>
        </w:rPr>
      </w:pPr>
      <w:r w:rsidRPr="008F2CE9">
        <w:rPr>
          <w:rFonts w:ascii="Times New Roman" w:hAnsi="Times New Roman" w:cs="Times New Roman"/>
          <w:b/>
          <w:sz w:val="28"/>
          <w:szCs w:val="28"/>
        </w:rPr>
        <w:t>Методическая работа школы как средство повышения качества образования</w:t>
      </w:r>
    </w:p>
    <w:p w:rsidR="002511DF" w:rsidRPr="002511DF" w:rsidRDefault="002511DF" w:rsidP="002511DF">
      <w:pPr>
        <w:spacing w:after="0"/>
        <w:jc w:val="center"/>
        <w:rPr>
          <w:rFonts w:ascii="Times New Roman" w:hAnsi="Times New Roman" w:cs="Times New Roman"/>
          <w:b/>
          <w:sz w:val="32"/>
          <w:szCs w:val="32"/>
        </w:rPr>
      </w:pPr>
    </w:p>
    <w:p w:rsidR="002511DF" w:rsidRPr="002511DF" w:rsidRDefault="002511DF" w:rsidP="002511DF">
      <w:pPr>
        <w:spacing w:after="0"/>
        <w:jc w:val="center"/>
        <w:rPr>
          <w:rFonts w:ascii="Times New Roman" w:hAnsi="Times New Roman" w:cs="Times New Roman"/>
          <w:b/>
          <w:sz w:val="32"/>
          <w:szCs w:val="32"/>
        </w:rPr>
      </w:pPr>
    </w:p>
    <w:p w:rsidR="002511DF" w:rsidRDefault="002511DF" w:rsidP="002511DF">
      <w:pPr>
        <w:spacing w:after="0"/>
        <w:jc w:val="center"/>
        <w:rPr>
          <w:rFonts w:ascii="Times New Roman" w:hAnsi="Times New Roman" w:cs="Times New Roman"/>
          <w:b/>
          <w:sz w:val="32"/>
          <w:szCs w:val="32"/>
        </w:rPr>
      </w:pPr>
    </w:p>
    <w:p w:rsidR="00DC35A0" w:rsidRPr="002511DF" w:rsidRDefault="00DC35A0" w:rsidP="002511DF">
      <w:pPr>
        <w:spacing w:after="0"/>
        <w:jc w:val="center"/>
        <w:rPr>
          <w:rFonts w:ascii="Times New Roman" w:hAnsi="Times New Roman" w:cs="Times New Roman"/>
          <w:b/>
          <w:sz w:val="32"/>
          <w:szCs w:val="32"/>
        </w:rPr>
      </w:pPr>
    </w:p>
    <w:p w:rsidR="002511DF" w:rsidRPr="008F2CE9" w:rsidRDefault="002511DF" w:rsidP="008F2CE9">
      <w:pPr>
        <w:spacing w:after="0" w:line="360" w:lineRule="auto"/>
        <w:jc w:val="right"/>
        <w:rPr>
          <w:rFonts w:ascii="Times New Roman" w:hAnsi="Times New Roman" w:cs="Times New Roman"/>
          <w:sz w:val="28"/>
          <w:szCs w:val="28"/>
        </w:rPr>
      </w:pPr>
      <w:r w:rsidRPr="008F2CE9">
        <w:rPr>
          <w:rFonts w:ascii="Times New Roman" w:hAnsi="Times New Roman" w:cs="Times New Roman"/>
          <w:b/>
          <w:sz w:val="28"/>
          <w:szCs w:val="28"/>
        </w:rPr>
        <w:t xml:space="preserve">Выполнил: </w:t>
      </w:r>
      <w:r w:rsidR="008E5BEF" w:rsidRPr="008F2CE9">
        <w:rPr>
          <w:rFonts w:ascii="Times New Roman" w:hAnsi="Times New Roman" w:cs="Times New Roman"/>
          <w:sz w:val="28"/>
          <w:szCs w:val="28"/>
        </w:rPr>
        <w:t>Ермакова Людмила Петровна</w:t>
      </w:r>
      <w:r w:rsidRPr="008F2CE9">
        <w:rPr>
          <w:rFonts w:ascii="Times New Roman" w:hAnsi="Times New Roman" w:cs="Times New Roman"/>
          <w:sz w:val="28"/>
          <w:szCs w:val="28"/>
        </w:rPr>
        <w:t xml:space="preserve"> </w:t>
      </w:r>
    </w:p>
    <w:p w:rsidR="002511DF" w:rsidRPr="002511DF" w:rsidRDefault="002511DF" w:rsidP="008F2CE9">
      <w:pPr>
        <w:spacing w:after="0" w:line="360" w:lineRule="auto"/>
        <w:jc w:val="right"/>
        <w:rPr>
          <w:rFonts w:ascii="Times New Roman" w:hAnsi="Times New Roman" w:cs="Times New Roman"/>
          <w:sz w:val="32"/>
          <w:szCs w:val="32"/>
        </w:rPr>
      </w:pPr>
    </w:p>
    <w:p w:rsidR="002511DF" w:rsidRDefault="002511DF" w:rsidP="002511DF">
      <w:pPr>
        <w:spacing w:after="0"/>
        <w:jc w:val="right"/>
        <w:rPr>
          <w:rFonts w:ascii="Times New Roman" w:hAnsi="Times New Roman" w:cs="Times New Roman"/>
          <w:sz w:val="32"/>
          <w:szCs w:val="32"/>
        </w:rPr>
      </w:pPr>
    </w:p>
    <w:p w:rsidR="001F2129" w:rsidRDefault="001F2129" w:rsidP="002511DF">
      <w:pPr>
        <w:spacing w:after="0"/>
        <w:jc w:val="right"/>
        <w:rPr>
          <w:rFonts w:ascii="Times New Roman" w:hAnsi="Times New Roman" w:cs="Times New Roman"/>
          <w:sz w:val="32"/>
          <w:szCs w:val="32"/>
        </w:rPr>
      </w:pPr>
    </w:p>
    <w:p w:rsidR="001F2129" w:rsidRPr="002511DF" w:rsidRDefault="001F2129" w:rsidP="002511DF">
      <w:pPr>
        <w:spacing w:after="0"/>
        <w:jc w:val="right"/>
        <w:rPr>
          <w:rFonts w:ascii="Times New Roman" w:hAnsi="Times New Roman" w:cs="Times New Roman"/>
          <w:sz w:val="32"/>
          <w:szCs w:val="32"/>
        </w:rPr>
      </w:pPr>
    </w:p>
    <w:p w:rsidR="002511DF" w:rsidRPr="002511DF" w:rsidRDefault="002511DF" w:rsidP="002511DF">
      <w:pPr>
        <w:spacing w:after="0"/>
        <w:jc w:val="right"/>
        <w:rPr>
          <w:rFonts w:ascii="Times New Roman" w:hAnsi="Times New Roman" w:cs="Times New Roman"/>
          <w:sz w:val="32"/>
          <w:szCs w:val="32"/>
        </w:rPr>
      </w:pPr>
    </w:p>
    <w:p w:rsidR="002511DF" w:rsidRPr="002511DF" w:rsidRDefault="002511DF" w:rsidP="002511DF">
      <w:pPr>
        <w:spacing w:after="0"/>
        <w:jc w:val="right"/>
        <w:rPr>
          <w:rFonts w:ascii="Times New Roman" w:hAnsi="Times New Roman" w:cs="Times New Roman"/>
          <w:sz w:val="32"/>
          <w:szCs w:val="32"/>
        </w:rPr>
      </w:pPr>
    </w:p>
    <w:p w:rsidR="002511DF" w:rsidRPr="002511DF" w:rsidRDefault="002511DF" w:rsidP="002511DF">
      <w:pPr>
        <w:spacing w:after="0"/>
        <w:rPr>
          <w:rFonts w:ascii="Times New Roman" w:hAnsi="Times New Roman" w:cs="Times New Roman"/>
          <w:sz w:val="32"/>
          <w:szCs w:val="32"/>
        </w:rPr>
      </w:pPr>
    </w:p>
    <w:p w:rsidR="002511DF" w:rsidRPr="002511DF" w:rsidRDefault="002511DF" w:rsidP="002511DF">
      <w:pPr>
        <w:spacing w:after="0"/>
        <w:jc w:val="center"/>
        <w:rPr>
          <w:rFonts w:ascii="Times New Roman" w:hAnsi="Times New Roman" w:cs="Times New Roman"/>
          <w:sz w:val="32"/>
          <w:szCs w:val="32"/>
        </w:rPr>
      </w:pPr>
    </w:p>
    <w:p w:rsidR="002511DF" w:rsidRPr="002511DF" w:rsidRDefault="002511DF" w:rsidP="002511DF">
      <w:pPr>
        <w:spacing w:after="0"/>
        <w:jc w:val="center"/>
        <w:rPr>
          <w:rFonts w:ascii="Times New Roman" w:hAnsi="Times New Roman" w:cs="Times New Roman"/>
          <w:sz w:val="32"/>
          <w:szCs w:val="32"/>
        </w:rPr>
      </w:pPr>
    </w:p>
    <w:p w:rsidR="002511DF" w:rsidRDefault="002511DF" w:rsidP="002511DF">
      <w:pPr>
        <w:spacing w:after="0"/>
        <w:jc w:val="center"/>
        <w:rPr>
          <w:rFonts w:ascii="Times New Roman" w:hAnsi="Times New Roman" w:cs="Times New Roman"/>
          <w:sz w:val="32"/>
          <w:szCs w:val="32"/>
        </w:rPr>
      </w:pPr>
    </w:p>
    <w:p w:rsidR="008F2CE9" w:rsidRDefault="008F2CE9" w:rsidP="002511DF">
      <w:pPr>
        <w:spacing w:after="0"/>
        <w:jc w:val="center"/>
        <w:rPr>
          <w:rFonts w:ascii="Times New Roman" w:hAnsi="Times New Roman" w:cs="Times New Roman"/>
          <w:sz w:val="32"/>
          <w:szCs w:val="32"/>
        </w:rPr>
      </w:pPr>
    </w:p>
    <w:p w:rsidR="002511DF" w:rsidRPr="008F2CE9" w:rsidRDefault="002511DF" w:rsidP="002511DF">
      <w:pPr>
        <w:spacing w:after="0"/>
        <w:jc w:val="center"/>
        <w:rPr>
          <w:rFonts w:ascii="Times New Roman" w:hAnsi="Times New Roman" w:cs="Times New Roman"/>
          <w:sz w:val="28"/>
          <w:szCs w:val="28"/>
        </w:rPr>
      </w:pPr>
      <w:r w:rsidRPr="008F2CE9">
        <w:rPr>
          <w:rFonts w:ascii="Times New Roman" w:hAnsi="Times New Roman" w:cs="Times New Roman"/>
          <w:sz w:val="28"/>
          <w:szCs w:val="28"/>
        </w:rPr>
        <w:t xml:space="preserve">Иркутск 2015 г. </w:t>
      </w:r>
    </w:p>
    <w:p w:rsidR="001F2129" w:rsidRDefault="001F2129" w:rsidP="002511DF">
      <w:pPr>
        <w:jc w:val="center"/>
        <w:rPr>
          <w:rFonts w:ascii="Times New Roman" w:hAnsi="Times New Roman" w:cs="Times New Roman"/>
          <w:b/>
          <w:sz w:val="24"/>
          <w:szCs w:val="24"/>
        </w:rPr>
      </w:pPr>
    </w:p>
    <w:p w:rsidR="001F2129" w:rsidRDefault="001F2129" w:rsidP="002511DF">
      <w:pPr>
        <w:jc w:val="center"/>
        <w:rPr>
          <w:rFonts w:ascii="Times New Roman" w:hAnsi="Times New Roman" w:cs="Times New Roman"/>
          <w:b/>
          <w:sz w:val="24"/>
          <w:szCs w:val="24"/>
        </w:rPr>
      </w:pPr>
    </w:p>
    <w:p w:rsidR="001F2129" w:rsidRDefault="001F2129" w:rsidP="002511DF">
      <w:pPr>
        <w:jc w:val="center"/>
        <w:rPr>
          <w:rFonts w:ascii="Times New Roman" w:hAnsi="Times New Roman" w:cs="Times New Roman"/>
          <w:b/>
          <w:sz w:val="24"/>
          <w:szCs w:val="24"/>
        </w:rPr>
      </w:pPr>
    </w:p>
    <w:p w:rsidR="00B5640C" w:rsidRPr="00BA577A" w:rsidRDefault="00B5640C" w:rsidP="002511DF">
      <w:pPr>
        <w:jc w:val="center"/>
        <w:rPr>
          <w:rFonts w:ascii="Times New Roman" w:hAnsi="Times New Roman" w:cs="Times New Roman"/>
          <w:b/>
          <w:sz w:val="24"/>
          <w:szCs w:val="24"/>
        </w:rPr>
      </w:pPr>
      <w:r w:rsidRPr="00BA577A">
        <w:rPr>
          <w:rFonts w:ascii="Times New Roman" w:hAnsi="Times New Roman" w:cs="Times New Roman"/>
          <w:b/>
          <w:sz w:val="24"/>
          <w:szCs w:val="24"/>
        </w:rPr>
        <w:lastRenderedPageBreak/>
        <w:t>СОДЕ</w:t>
      </w:r>
      <w:bookmarkStart w:id="0" w:name="_GoBack"/>
      <w:bookmarkEnd w:id="0"/>
      <w:r w:rsidRPr="00BA577A">
        <w:rPr>
          <w:rFonts w:ascii="Times New Roman" w:hAnsi="Times New Roman" w:cs="Times New Roman"/>
          <w:b/>
          <w:sz w:val="24"/>
          <w:szCs w:val="24"/>
        </w:rPr>
        <w:t>РЖАНИЕ</w:t>
      </w:r>
    </w:p>
    <w:p w:rsidR="00BA577A" w:rsidRPr="00FC6425" w:rsidRDefault="00BA577A" w:rsidP="002511DF">
      <w:pPr>
        <w:jc w:val="center"/>
        <w:rPr>
          <w:rFonts w:ascii="Times New Roman" w:hAnsi="Times New Roman" w:cs="Times New Roman"/>
          <w:b/>
          <w:sz w:val="28"/>
          <w:szCs w:val="28"/>
        </w:rPr>
      </w:pPr>
    </w:p>
    <w:p w:rsidR="00BA577A" w:rsidRPr="00BA577A" w:rsidRDefault="00BA577A" w:rsidP="00BA577A">
      <w:pPr>
        <w:pStyle w:val="11"/>
        <w:tabs>
          <w:tab w:val="right" w:leader="dot" w:pos="9628"/>
        </w:tabs>
        <w:jc w:val="both"/>
        <w:rPr>
          <w:rFonts w:ascii="Times New Roman" w:hAnsi="Times New Roman" w:cs="Times New Roman"/>
          <w:noProof/>
          <w:sz w:val="24"/>
          <w:szCs w:val="24"/>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"1-2" \h \z \u </w:instrText>
      </w:r>
      <w:r>
        <w:rPr>
          <w:rFonts w:ascii="Times New Roman" w:hAnsi="Times New Roman" w:cs="Times New Roman"/>
          <w:sz w:val="28"/>
          <w:szCs w:val="28"/>
        </w:rPr>
        <w:fldChar w:fldCharType="separate"/>
      </w:r>
      <w:hyperlink w:anchor="_Toc411126579" w:history="1">
        <w:r w:rsidR="00A41D9A">
          <w:rPr>
            <w:rStyle w:val="ae"/>
            <w:rFonts w:ascii="Times New Roman" w:hAnsi="Times New Roman" w:cs="Times New Roman"/>
            <w:noProof/>
            <w:sz w:val="24"/>
            <w:szCs w:val="24"/>
          </w:rPr>
          <w:t>ВВЕДЕНИЕ</w:t>
        </w:r>
        <w:r w:rsidRPr="00BA577A">
          <w:rPr>
            <w:rFonts w:ascii="Times New Roman" w:hAnsi="Times New Roman" w:cs="Times New Roman"/>
            <w:noProof/>
            <w:webHidden/>
            <w:sz w:val="24"/>
            <w:szCs w:val="24"/>
          </w:rPr>
          <w:tab/>
        </w:r>
        <w:r w:rsidR="001B4887">
          <w:rPr>
            <w:rFonts w:ascii="Times New Roman" w:hAnsi="Times New Roman" w:cs="Times New Roman"/>
            <w:noProof/>
            <w:webHidden/>
            <w:sz w:val="24"/>
            <w:szCs w:val="24"/>
          </w:rPr>
          <w:t>3</w:t>
        </w:r>
      </w:hyperlink>
    </w:p>
    <w:p w:rsidR="00BA577A" w:rsidRPr="00BA577A" w:rsidRDefault="00094834" w:rsidP="00BA577A">
      <w:pPr>
        <w:pStyle w:val="11"/>
        <w:tabs>
          <w:tab w:val="right" w:leader="dot" w:pos="9628"/>
        </w:tabs>
        <w:jc w:val="both"/>
        <w:rPr>
          <w:rFonts w:ascii="Times New Roman" w:hAnsi="Times New Roman" w:cs="Times New Roman"/>
          <w:noProof/>
          <w:sz w:val="24"/>
          <w:szCs w:val="24"/>
        </w:rPr>
      </w:pPr>
      <w:hyperlink w:anchor="_Toc411126580" w:history="1">
        <w:r w:rsidR="00A41D9A">
          <w:rPr>
            <w:rStyle w:val="ae"/>
            <w:rFonts w:ascii="Times New Roman" w:hAnsi="Times New Roman" w:cs="Times New Roman"/>
            <w:noProof/>
            <w:sz w:val="24"/>
            <w:szCs w:val="24"/>
          </w:rPr>
          <w:t xml:space="preserve">ГЛАВА </w:t>
        </w:r>
        <w:r w:rsidR="000B78BF">
          <w:rPr>
            <w:rStyle w:val="ae"/>
            <w:rFonts w:ascii="Times New Roman" w:hAnsi="Times New Roman" w:cs="Times New Roman"/>
            <w:noProof/>
            <w:sz w:val="24"/>
            <w:szCs w:val="24"/>
          </w:rPr>
          <w:t>1</w:t>
        </w:r>
        <w:r w:rsidR="00A41D9A">
          <w:rPr>
            <w:rStyle w:val="ae"/>
            <w:rFonts w:ascii="Times New Roman" w:hAnsi="Times New Roman" w:cs="Times New Roman"/>
            <w:noProof/>
            <w:sz w:val="24"/>
            <w:szCs w:val="24"/>
          </w:rPr>
          <w:t>. ТЕОРЕТИЧЕСКИЕ ОСНОВЫ ИССЛЕДОВАНИЯ «МЕТОДИЧЕСКАЯ РАБОТА ШКОЛЫ КАК СРЕДСТВО ПОВЫШЕНИЯ КАЧЕСТВА ОБРАЗОВАНИЯ</w:t>
        </w:r>
        <w:r w:rsidR="00BA577A" w:rsidRPr="00BA577A">
          <w:rPr>
            <w:rStyle w:val="ae"/>
            <w:rFonts w:ascii="Times New Roman" w:hAnsi="Times New Roman" w:cs="Times New Roman"/>
            <w:noProof/>
            <w:sz w:val="24"/>
            <w:szCs w:val="24"/>
          </w:rPr>
          <w:t>»</w:t>
        </w:r>
        <w:r w:rsidR="00BA577A" w:rsidRPr="00BA577A">
          <w:rPr>
            <w:rFonts w:ascii="Times New Roman" w:hAnsi="Times New Roman" w:cs="Times New Roman"/>
            <w:noProof/>
            <w:webHidden/>
            <w:sz w:val="24"/>
            <w:szCs w:val="24"/>
          </w:rPr>
          <w:tab/>
        </w:r>
        <w:r w:rsidR="001B4887">
          <w:rPr>
            <w:rFonts w:ascii="Times New Roman" w:hAnsi="Times New Roman" w:cs="Times New Roman"/>
            <w:noProof/>
            <w:webHidden/>
            <w:sz w:val="24"/>
            <w:szCs w:val="24"/>
          </w:rPr>
          <w:t>6</w:t>
        </w:r>
      </w:hyperlink>
    </w:p>
    <w:p w:rsidR="00BA577A" w:rsidRPr="00BA577A" w:rsidRDefault="00094834" w:rsidP="00BA577A">
      <w:pPr>
        <w:pStyle w:val="22"/>
        <w:tabs>
          <w:tab w:val="left" w:pos="880"/>
          <w:tab w:val="right" w:leader="dot" w:pos="9628"/>
        </w:tabs>
        <w:jc w:val="both"/>
        <w:rPr>
          <w:rFonts w:ascii="Times New Roman" w:hAnsi="Times New Roman" w:cs="Times New Roman"/>
          <w:noProof/>
          <w:sz w:val="24"/>
          <w:szCs w:val="24"/>
        </w:rPr>
      </w:pPr>
      <w:hyperlink w:anchor="_Toc411126581" w:history="1">
        <w:r w:rsidR="00BA577A" w:rsidRPr="00BA577A">
          <w:rPr>
            <w:rStyle w:val="ae"/>
            <w:rFonts w:ascii="Times New Roman" w:hAnsi="Times New Roman" w:cs="Times New Roman"/>
            <w:noProof/>
            <w:sz w:val="24"/>
            <w:szCs w:val="24"/>
          </w:rPr>
          <w:t>1.1.</w:t>
        </w:r>
        <w:r w:rsidR="00BA577A" w:rsidRPr="00BA577A">
          <w:rPr>
            <w:rFonts w:ascii="Times New Roman" w:hAnsi="Times New Roman" w:cs="Times New Roman"/>
            <w:noProof/>
            <w:sz w:val="24"/>
            <w:szCs w:val="24"/>
          </w:rPr>
          <w:tab/>
        </w:r>
        <w:r w:rsidR="00BA577A" w:rsidRPr="00BA577A">
          <w:rPr>
            <w:rStyle w:val="ae"/>
            <w:rFonts w:ascii="Times New Roman" w:hAnsi="Times New Roman" w:cs="Times New Roman"/>
            <w:noProof/>
            <w:sz w:val="24"/>
            <w:szCs w:val="24"/>
          </w:rPr>
          <w:t>Качество образования: понятие и сущность</w:t>
        </w:r>
        <w:r w:rsidR="00BA577A" w:rsidRPr="00BA577A">
          <w:rPr>
            <w:rFonts w:ascii="Times New Roman" w:hAnsi="Times New Roman" w:cs="Times New Roman"/>
            <w:noProof/>
            <w:webHidden/>
            <w:sz w:val="24"/>
            <w:szCs w:val="24"/>
          </w:rPr>
          <w:tab/>
        </w:r>
        <w:r w:rsidR="001B4887">
          <w:rPr>
            <w:rFonts w:ascii="Times New Roman" w:hAnsi="Times New Roman" w:cs="Times New Roman"/>
            <w:noProof/>
            <w:webHidden/>
            <w:sz w:val="24"/>
            <w:szCs w:val="24"/>
          </w:rPr>
          <w:t>6</w:t>
        </w:r>
      </w:hyperlink>
    </w:p>
    <w:p w:rsidR="00BA577A" w:rsidRPr="00BA577A" w:rsidRDefault="00094834" w:rsidP="00BA577A">
      <w:pPr>
        <w:pStyle w:val="22"/>
        <w:tabs>
          <w:tab w:val="right" w:leader="dot" w:pos="9628"/>
        </w:tabs>
        <w:jc w:val="both"/>
        <w:rPr>
          <w:rFonts w:ascii="Times New Roman" w:hAnsi="Times New Roman" w:cs="Times New Roman"/>
          <w:noProof/>
          <w:sz w:val="24"/>
          <w:szCs w:val="24"/>
        </w:rPr>
      </w:pPr>
      <w:hyperlink w:anchor="_Toc411126582" w:history="1">
        <w:r w:rsidR="00BA577A" w:rsidRPr="00BA577A">
          <w:rPr>
            <w:rStyle w:val="ae"/>
            <w:rFonts w:ascii="Times New Roman" w:hAnsi="Times New Roman" w:cs="Times New Roman"/>
            <w:noProof/>
            <w:sz w:val="24"/>
            <w:szCs w:val="24"/>
          </w:rPr>
          <w:t>1.2. Методическая работа в современной школе как средство повышения качества образования</w:t>
        </w:r>
        <w:r w:rsidR="00BA577A" w:rsidRPr="00BA577A">
          <w:rPr>
            <w:rFonts w:ascii="Times New Roman" w:hAnsi="Times New Roman" w:cs="Times New Roman"/>
            <w:noProof/>
            <w:webHidden/>
            <w:sz w:val="24"/>
            <w:szCs w:val="24"/>
          </w:rPr>
          <w:tab/>
        </w:r>
        <w:r w:rsidR="001B4887">
          <w:rPr>
            <w:rFonts w:ascii="Times New Roman" w:hAnsi="Times New Roman" w:cs="Times New Roman"/>
            <w:noProof/>
            <w:webHidden/>
            <w:sz w:val="24"/>
            <w:szCs w:val="24"/>
          </w:rPr>
          <w:t>11</w:t>
        </w:r>
      </w:hyperlink>
    </w:p>
    <w:p w:rsidR="00BA577A" w:rsidRPr="00BA577A" w:rsidRDefault="00094834" w:rsidP="00BA577A">
      <w:pPr>
        <w:pStyle w:val="11"/>
        <w:tabs>
          <w:tab w:val="right" w:leader="dot" w:pos="9628"/>
        </w:tabs>
        <w:jc w:val="both"/>
        <w:rPr>
          <w:rFonts w:ascii="Times New Roman" w:hAnsi="Times New Roman" w:cs="Times New Roman"/>
          <w:noProof/>
          <w:sz w:val="24"/>
          <w:szCs w:val="24"/>
        </w:rPr>
      </w:pPr>
      <w:hyperlink w:anchor="_Toc411126583" w:history="1">
        <w:r w:rsidR="00A41D9A">
          <w:rPr>
            <w:rStyle w:val="ae"/>
            <w:rFonts w:ascii="Times New Roman" w:hAnsi="Times New Roman" w:cs="Times New Roman"/>
            <w:noProof/>
            <w:sz w:val="24"/>
            <w:szCs w:val="24"/>
          </w:rPr>
          <w:t xml:space="preserve">ГЛАВА </w:t>
        </w:r>
        <w:r w:rsidR="000B78BF">
          <w:rPr>
            <w:rStyle w:val="ae"/>
            <w:rFonts w:ascii="Times New Roman" w:hAnsi="Times New Roman" w:cs="Times New Roman"/>
            <w:noProof/>
            <w:sz w:val="24"/>
            <w:szCs w:val="24"/>
          </w:rPr>
          <w:t>2</w:t>
        </w:r>
        <w:r w:rsidR="00BA577A" w:rsidRPr="00BA577A">
          <w:rPr>
            <w:rStyle w:val="ae"/>
            <w:rFonts w:ascii="Times New Roman" w:hAnsi="Times New Roman" w:cs="Times New Roman"/>
            <w:noProof/>
            <w:sz w:val="24"/>
            <w:szCs w:val="24"/>
          </w:rPr>
          <w:t>.</w:t>
        </w:r>
        <w:r w:rsidR="00A41D9A">
          <w:rPr>
            <w:rStyle w:val="ae"/>
            <w:rFonts w:ascii="Times New Roman" w:hAnsi="Times New Roman" w:cs="Times New Roman"/>
            <w:noProof/>
            <w:sz w:val="24"/>
            <w:szCs w:val="24"/>
          </w:rPr>
          <w:t xml:space="preserve"> ОРГАНИЗАЦИЯ МЕТОДИЧЕСКОЙ РАБОТЫ НА ПРИМЕРЕ МКОУ ЗАРЕЧЕНСКАЯ </w:t>
        </w:r>
        <w:r w:rsidR="00BA577A" w:rsidRPr="00BA577A">
          <w:rPr>
            <w:rStyle w:val="ae"/>
            <w:rFonts w:ascii="Times New Roman" w:hAnsi="Times New Roman" w:cs="Times New Roman"/>
            <w:noProof/>
            <w:sz w:val="24"/>
            <w:szCs w:val="24"/>
          </w:rPr>
          <w:t xml:space="preserve"> СОШ</w:t>
        </w:r>
        <w:r w:rsidR="00BA577A" w:rsidRPr="00BA577A">
          <w:rPr>
            <w:rFonts w:ascii="Times New Roman" w:hAnsi="Times New Roman" w:cs="Times New Roman"/>
            <w:noProof/>
            <w:webHidden/>
            <w:sz w:val="24"/>
            <w:szCs w:val="24"/>
          </w:rPr>
          <w:tab/>
        </w:r>
        <w:r w:rsidR="001B4887">
          <w:rPr>
            <w:rFonts w:ascii="Times New Roman" w:hAnsi="Times New Roman" w:cs="Times New Roman"/>
            <w:noProof/>
            <w:webHidden/>
            <w:sz w:val="24"/>
            <w:szCs w:val="24"/>
          </w:rPr>
          <w:t>16</w:t>
        </w:r>
      </w:hyperlink>
    </w:p>
    <w:p w:rsidR="00BA577A" w:rsidRPr="00BA577A" w:rsidRDefault="00094834" w:rsidP="00BA577A">
      <w:pPr>
        <w:pStyle w:val="22"/>
        <w:tabs>
          <w:tab w:val="right" w:leader="dot" w:pos="9628"/>
        </w:tabs>
        <w:jc w:val="both"/>
        <w:rPr>
          <w:rFonts w:ascii="Times New Roman" w:hAnsi="Times New Roman" w:cs="Times New Roman"/>
          <w:noProof/>
          <w:sz w:val="24"/>
          <w:szCs w:val="24"/>
        </w:rPr>
      </w:pPr>
      <w:hyperlink w:anchor="_Toc411126584" w:history="1">
        <w:r w:rsidR="00BA577A" w:rsidRPr="00BA577A">
          <w:rPr>
            <w:rStyle w:val="ae"/>
            <w:rFonts w:ascii="Times New Roman" w:hAnsi="Times New Roman" w:cs="Times New Roman"/>
            <w:noProof/>
            <w:sz w:val="24"/>
            <w:szCs w:val="24"/>
          </w:rPr>
          <w:t>2.1. Анализ проблемных аспектов организации методической работы в МКОУ Зареченская СОШ</w:t>
        </w:r>
        <w:r w:rsidR="00BA577A" w:rsidRPr="00BA577A">
          <w:rPr>
            <w:rFonts w:ascii="Times New Roman" w:hAnsi="Times New Roman" w:cs="Times New Roman"/>
            <w:noProof/>
            <w:webHidden/>
            <w:sz w:val="24"/>
            <w:szCs w:val="24"/>
          </w:rPr>
          <w:tab/>
        </w:r>
        <w:r w:rsidR="001B4887">
          <w:rPr>
            <w:rFonts w:ascii="Times New Roman" w:hAnsi="Times New Roman" w:cs="Times New Roman"/>
            <w:noProof/>
            <w:webHidden/>
            <w:sz w:val="24"/>
            <w:szCs w:val="24"/>
          </w:rPr>
          <w:t>16</w:t>
        </w:r>
      </w:hyperlink>
    </w:p>
    <w:p w:rsidR="00BA577A" w:rsidRPr="00BA577A" w:rsidRDefault="00094834" w:rsidP="00BA577A">
      <w:pPr>
        <w:pStyle w:val="22"/>
        <w:tabs>
          <w:tab w:val="right" w:leader="dot" w:pos="9628"/>
        </w:tabs>
        <w:jc w:val="both"/>
        <w:rPr>
          <w:rFonts w:ascii="Times New Roman" w:hAnsi="Times New Roman" w:cs="Times New Roman"/>
          <w:noProof/>
          <w:sz w:val="24"/>
          <w:szCs w:val="24"/>
        </w:rPr>
      </w:pPr>
      <w:hyperlink w:anchor="_Toc411126585" w:history="1">
        <w:r w:rsidR="00BA577A" w:rsidRPr="00BA577A">
          <w:rPr>
            <w:rStyle w:val="ae"/>
            <w:rFonts w:ascii="Times New Roman" w:hAnsi="Times New Roman" w:cs="Times New Roman"/>
            <w:noProof/>
            <w:sz w:val="24"/>
            <w:szCs w:val="24"/>
          </w:rPr>
          <w:t>2.2. Разработка и внедрение модели методической работы, обеспечивающей  повышение качества образования  в МКОУ Зареченская СОШ</w:t>
        </w:r>
        <w:r w:rsidR="00BA577A" w:rsidRPr="00BA577A">
          <w:rPr>
            <w:rFonts w:ascii="Times New Roman" w:hAnsi="Times New Roman" w:cs="Times New Roman"/>
            <w:noProof/>
            <w:webHidden/>
            <w:sz w:val="24"/>
            <w:szCs w:val="24"/>
          </w:rPr>
          <w:tab/>
        </w:r>
        <w:r w:rsidR="00786C81">
          <w:rPr>
            <w:rFonts w:ascii="Times New Roman" w:hAnsi="Times New Roman" w:cs="Times New Roman"/>
            <w:noProof/>
            <w:webHidden/>
            <w:sz w:val="24"/>
            <w:szCs w:val="24"/>
          </w:rPr>
          <w:t>28</w:t>
        </w:r>
      </w:hyperlink>
    </w:p>
    <w:p w:rsidR="00BA577A" w:rsidRPr="00BA577A" w:rsidRDefault="00094834" w:rsidP="00BA577A">
      <w:pPr>
        <w:pStyle w:val="11"/>
        <w:tabs>
          <w:tab w:val="right" w:leader="dot" w:pos="9628"/>
        </w:tabs>
        <w:jc w:val="both"/>
        <w:rPr>
          <w:rFonts w:ascii="Times New Roman" w:hAnsi="Times New Roman" w:cs="Times New Roman"/>
          <w:noProof/>
          <w:sz w:val="24"/>
          <w:szCs w:val="24"/>
        </w:rPr>
      </w:pPr>
      <w:hyperlink w:anchor="_Toc411126586" w:history="1">
        <w:r w:rsidR="00A41D9A">
          <w:rPr>
            <w:rStyle w:val="ae"/>
            <w:rFonts w:ascii="Times New Roman" w:hAnsi="Times New Roman" w:cs="Times New Roman"/>
            <w:noProof/>
            <w:sz w:val="24"/>
            <w:szCs w:val="24"/>
          </w:rPr>
          <w:t>ЗАКЛЮЧЕНИЕ</w:t>
        </w:r>
        <w:r w:rsidR="00BA577A" w:rsidRPr="00BA577A">
          <w:rPr>
            <w:rFonts w:ascii="Times New Roman" w:hAnsi="Times New Roman" w:cs="Times New Roman"/>
            <w:noProof/>
            <w:webHidden/>
            <w:sz w:val="24"/>
            <w:szCs w:val="24"/>
          </w:rPr>
          <w:tab/>
        </w:r>
        <w:r w:rsidR="00786C81">
          <w:rPr>
            <w:rFonts w:ascii="Times New Roman" w:hAnsi="Times New Roman" w:cs="Times New Roman"/>
            <w:noProof/>
            <w:webHidden/>
            <w:sz w:val="24"/>
            <w:szCs w:val="24"/>
          </w:rPr>
          <w:t>33</w:t>
        </w:r>
      </w:hyperlink>
    </w:p>
    <w:p w:rsidR="00BA577A" w:rsidRPr="00BA577A" w:rsidRDefault="00094834" w:rsidP="00BA577A">
      <w:pPr>
        <w:pStyle w:val="11"/>
        <w:tabs>
          <w:tab w:val="right" w:leader="dot" w:pos="9628"/>
        </w:tabs>
        <w:jc w:val="both"/>
        <w:rPr>
          <w:rFonts w:ascii="Times New Roman" w:hAnsi="Times New Roman" w:cs="Times New Roman"/>
          <w:noProof/>
          <w:sz w:val="24"/>
          <w:szCs w:val="24"/>
        </w:rPr>
      </w:pPr>
      <w:hyperlink w:anchor="_Toc411126587" w:history="1">
        <w:r w:rsidR="00A41D9A">
          <w:rPr>
            <w:rStyle w:val="ae"/>
            <w:rFonts w:ascii="Times New Roman" w:hAnsi="Times New Roman" w:cs="Times New Roman"/>
            <w:noProof/>
            <w:sz w:val="24"/>
            <w:szCs w:val="24"/>
          </w:rPr>
          <w:t>СПИСОК ИСПОЛЬЗОВАННОЙ ЛИТЕРАТУРЫ</w:t>
        </w:r>
        <w:r w:rsidR="00BA577A" w:rsidRPr="00BA577A">
          <w:rPr>
            <w:rFonts w:ascii="Times New Roman" w:hAnsi="Times New Roman" w:cs="Times New Roman"/>
            <w:noProof/>
            <w:webHidden/>
            <w:sz w:val="24"/>
            <w:szCs w:val="24"/>
          </w:rPr>
          <w:tab/>
        </w:r>
        <w:r w:rsidR="00786C81">
          <w:rPr>
            <w:rFonts w:ascii="Times New Roman" w:hAnsi="Times New Roman" w:cs="Times New Roman"/>
            <w:noProof/>
            <w:webHidden/>
            <w:sz w:val="24"/>
            <w:szCs w:val="24"/>
          </w:rPr>
          <w:t>35</w:t>
        </w:r>
      </w:hyperlink>
    </w:p>
    <w:p w:rsidR="00BA577A" w:rsidRDefault="00094834" w:rsidP="00BA577A">
      <w:pPr>
        <w:pStyle w:val="11"/>
        <w:tabs>
          <w:tab w:val="right" w:leader="dot" w:pos="9628"/>
        </w:tabs>
        <w:jc w:val="both"/>
        <w:rPr>
          <w:noProof/>
        </w:rPr>
      </w:pPr>
      <w:hyperlink w:anchor="_Toc411126588" w:history="1">
        <w:r w:rsidR="00A41D9A">
          <w:rPr>
            <w:rStyle w:val="ae"/>
            <w:rFonts w:ascii="Times New Roman" w:hAnsi="Times New Roman" w:cs="Times New Roman"/>
            <w:noProof/>
            <w:sz w:val="24"/>
            <w:szCs w:val="24"/>
          </w:rPr>
          <w:t>ПРИЛОЖЕНИЯ</w:t>
        </w:r>
        <w:r w:rsidR="00BA577A" w:rsidRPr="00BA577A">
          <w:rPr>
            <w:rFonts w:ascii="Times New Roman" w:hAnsi="Times New Roman" w:cs="Times New Roman"/>
            <w:noProof/>
            <w:webHidden/>
            <w:sz w:val="24"/>
            <w:szCs w:val="24"/>
          </w:rPr>
          <w:tab/>
        </w:r>
        <w:r w:rsidR="00786C81">
          <w:rPr>
            <w:rFonts w:ascii="Times New Roman" w:hAnsi="Times New Roman" w:cs="Times New Roman"/>
            <w:noProof/>
            <w:webHidden/>
            <w:sz w:val="24"/>
            <w:szCs w:val="24"/>
          </w:rPr>
          <w:t>37</w:t>
        </w:r>
      </w:hyperlink>
    </w:p>
    <w:p w:rsidR="00FC6425" w:rsidRDefault="00BA577A" w:rsidP="00BA577A">
      <w:pPr>
        <w:jc w:val="both"/>
        <w:rPr>
          <w:rFonts w:ascii="Times New Roman" w:hAnsi="Times New Roman" w:cs="Times New Roman"/>
          <w:sz w:val="28"/>
          <w:szCs w:val="28"/>
        </w:rPr>
      </w:pPr>
      <w:r>
        <w:rPr>
          <w:rFonts w:ascii="Times New Roman" w:hAnsi="Times New Roman" w:cs="Times New Roman"/>
          <w:sz w:val="28"/>
          <w:szCs w:val="28"/>
        </w:rPr>
        <w:fldChar w:fldCharType="end"/>
      </w:r>
      <w:r w:rsidR="00FC6425">
        <w:rPr>
          <w:rFonts w:ascii="Times New Roman" w:hAnsi="Times New Roman" w:cs="Times New Roman"/>
          <w:sz w:val="28"/>
          <w:szCs w:val="28"/>
        </w:rPr>
        <w:br w:type="page"/>
      </w:r>
    </w:p>
    <w:p w:rsidR="00CA4E8E" w:rsidRPr="00BA577A" w:rsidRDefault="00B5640C" w:rsidP="00BA577A">
      <w:pPr>
        <w:pStyle w:val="1"/>
        <w:jc w:val="center"/>
        <w:rPr>
          <w:rFonts w:ascii="Times New Roman" w:hAnsi="Times New Roman" w:cs="Times New Roman"/>
          <w:b w:val="0"/>
          <w:color w:val="auto"/>
          <w:sz w:val="24"/>
          <w:szCs w:val="24"/>
        </w:rPr>
      </w:pPr>
      <w:bookmarkStart w:id="1" w:name="_Toc411126579"/>
      <w:r w:rsidRPr="00BA577A">
        <w:rPr>
          <w:rFonts w:ascii="Times New Roman" w:hAnsi="Times New Roman" w:cs="Times New Roman"/>
          <w:color w:val="auto"/>
          <w:sz w:val="24"/>
          <w:szCs w:val="24"/>
        </w:rPr>
        <w:lastRenderedPageBreak/>
        <w:t>В</w:t>
      </w:r>
      <w:bookmarkEnd w:id="1"/>
      <w:r w:rsidR="00A41D9A">
        <w:rPr>
          <w:rFonts w:ascii="Times New Roman" w:hAnsi="Times New Roman" w:cs="Times New Roman"/>
          <w:color w:val="auto"/>
          <w:sz w:val="24"/>
          <w:szCs w:val="24"/>
        </w:rPr>
        <w:t>ВЕДЕНИЕ</w:t>
      </w:r>
    </w:p>
    <w:p w:rsidR="00A41D9A" w:rsidRDefault="00A41D9A" w:rsidP="003238A7">
      <w:pPr>
        <w:spacing w:after="0" w:line="360" w:lineRule="auto"/>
        <w:ind w:firstLine="720"/>
        <w:jc w:val="both"/>
        <w:rPr>
          <w:rStyle w:val="a8"/>
          <w:rFonts w:ascii="Times New Roman" w:hAnsi="Times New Roman" w:cs="Times New Roman"/>
          <w:i w:val="0"/>
          <w:color w:val="000000"/>
          <w:sz w:val="24"/>
          <w:szCs w:val="24"/>
        </w:rPr>
      </w:pPr>
    </w:p>
    <w:p w:rsidR="009B3F62" w:rsidRDefault="009B3F62" w:rsidP="003238A7">
      <w:pPr>
        <w:spacing w:after="0" w:line="360" w:lineRule="auto"/>
        <w:ind w:firstLine="720"/>
        <w:jc w:val="both"/>
        <w:rPr>
          <w:rStyle w:val="a8"/>
          <w:rFonts w:ascii="Times New Roman" w:hAnsi="Times New Roman" w:cs="Times New Roman"/>
          <w:i w:val="0"/>
          <w:color w:val="000000"/>
          <w:sz w:val="24"/>
          <w:szCs w:val="24"/>
        </w:rPr>
      </w:pPr>
    </w:p>
    <w:p w:rsidR="00703F5F" w:rsidRPr="00CA4E8E" w:rsidRDefault="00703F5F" w:rsidP="003238A7">
      <w:pPr>
        <w:spacing w:after="0" w:line="360" w:lineRule="auto"/>
        <w:ind w:firstLine="720"/>
        <w:jc w:val="both"/>
        <w:rPr>
          <w:rFonts w:ascii="Times New Roman" w:hAnsi="Times New Roman" w:cs="Times New Roman"/>
          <w:sz w:val="24"/>
          <w:szCs w:val="24"/>
        </w:rPr>
      </w:pPr>
      <w:r w:rsidRPr="00CA4E8E">
        <w:rPr>
          <w:rFonts w:ascii="Times New Roman" w:hAnsi="Times New Roman" w:cs="Times New Roman"/>
          <w:sz w:val="24"/>
          <w:szCs w:val="24"/>
        </w:rPr>
        <w:t>В настоящее время формируется более широкое видение профессиональной деятельности учителей, как профессионалов способных реально изменять окружающий мир к лучшему; складывается понимание, что ожидаемое от учителя качество работы требует изменений в профессиональной деятельности, адекватных вызовам времени и повышению ответственности за результаты работы школы. Профессиональная деятельность учителя требует постоянного обновления и совер</w:t>
      </w:r>
      <w:r w:rsidR="00265AD4">
        <w:rPr>
          <w:rFonts w:ascii="Times New Roman" w:hAnsi="Times New Roman" w:cs="Times New Roman"/>
          <w:sz w:val="24"/>
          <w:szCs w:val="24"/>
        </w:rPr>
        <w:t>шенствования мастерства</w:t>
      </w:r>
      <w:r w:rsidRPr="00CA4E8E">
        <w:rPr>
          <w:rFonts w:ascii="Times New Roman" w:hAnsi="Times New Roman" w:cs="Times New Roman"/>
          <w:sz w:val="24"/>
          <w:szCs w:val="24"/>
        </w:rPr>
        <w:t xml:space="preserve">, развития имеющегося опыта, повышения уровня своей компетентности. </w:t>
      </w:r>
    </w:p>
    <w:p w:rsidR="00703F5F" w:rsidRPr="00CA4E8E" w:rsidRDefault="00703F5F" w:rsidP="003238A7">
      <w:pPr>
        <w:pStyle w:val="a9"/>
        <w:spacing w:line="360" w:lineRule="auto"/>
        <w:ind w:firstLine="720"/>
        <w:jc w:val="both"/>
        <w:rPr>
          <w:rFonts w:ascii="Times New Roman" w:hAnsi="Times New Roman" w:cs="Times New Roman"/>
          <w:sz w:val="24"/>
          <w:szCs w:val="24"/>
        </w:rPr>
      </w:pPr>
      <w:r w:rsidRPr="00CA4E8E">
        <w:rPr>
          <w:rFonts w:ascii="Times New Roman" w:hAnsi="Times New Roman" w:cs="Times New Roman"/>
          <w:sz w:val="24"/>
          <w:szCs w:val="24"/>
        </w:rPr>
        <w:t>Профессиональный рост учителя осуществляется двумя путями:</w:t>
      </w:r>
    </w:p>
    <w:p w:rsidR="00703F5F" w:rsidRPr="00CA4E8E" w:rsidRDefault="00703F5F" w:rsidP="00CA4E8E">
      <w:pPr>
        <w:pStyle w:val="a9"/>
        <w:numPr>
          <w:ilvl w:val="0"/>
          <w:numId w:val="2"/>
        </w:numPr>
        <w:spacing w:line="360" w:lineRule="auto"/>
        <w:ind w:left="0" w:firstLine="720"/>
        <w:jc w:val="both"/>
        <w:rPr>
          <w:rFonts w:ascii="Times New Roman" w:hAnsi="Times New Roman" w:cs="Times New Roman"/>
          <w:sz w:val="24"/>
          <w:szCs w:val="24"/>
        </w:rPr>
      </w:pPr>
      <w:r w:rsidRPr="00CA4E8E">
        <w:rPr>
          <w:rFonts w:ascii="Times New Roman" w:hAnsi="Times New Roman" w:cs="Times New Roman"/>
          <w:sz w:val="24"/>
          <w:szCs w:val="24"/>
        </w:rPr>
        <w:t>посредством самообразования;</w:t>
      </w:r>
    </w:p>
    <w:p w:rsidR="00703F5F" w:rsidRPr="00CA4E8E" w:rsidRDefault="00703F5F" w:rsidP="00CA4E8E">
      <w:pPr>
        <w:pStyle w:val="a9"/>
        <w:numPr>
          <w:ilvl w:val="0"/>
          <w:numId w:val="2"/>
        </w:numPr>
        <w:spacing w:line="360" w:lineRule="auto"/>
        <w:ind w:left="0" w:firstLine="720"/>
        <w:jc w:val="both"/>
        <w:rPr>
          <w:rFonts w:ascii="Times New Roman" w:hAnsi="Times New Roman" w:cs="Times New Roman"/>
          <w:sz w:val="24"/>
          <w:szCs w:val="24"/>
        </w:rPr>
      </w:pPr>
      <w:r w:rsidRPr="00CA4E8E">
        <w:rPr>
          <w:rFonts w:ascii="Times New Roman" w:hAnsi="Times New Roman" w:cs="Times New Roman"/>
          <w:sz w:val="24"/>
          <w:szCs w:val="24"/>
        </w:rPr>
        <w:t>за счет осознанного участия в организованных школой либо методическим центром мероприятиях, которые можно объединить совокупным названием «методическая работа».</w:t>
      </w:r>
    </w:p>
    <w:p w:rsidR="00692906" w:rsidRDefault="00703F5F" w:rsidP="00692906">
      <w:pPr>
        <w:spacing w:after="0" w:line="360" w:lineRule="auto"/>
        <w:ind w:firstLine="720"/>
        <w:jc w:val="both"/>
        <w:rPr>
          <w:rFonts w:ascii="Times New Roman" w:hAnsi="Times New Roman" w:cs="Times New Roman"/>
          <w:sz w:val="24"/>
          <w:szCs w:val="24"/>
        </w:rPr>
      </w:pPr>
      <w:r w:rsidRPr="00CA4E8E">
        <w:rPr>
          <w:rFonts w:ascii="Times New Roman" w:hAnsi="Times New Roman" w:cs="Times New Roman"/>
          <w:sz w:val="24"/>
          <w:szCs w:val="24"/>
        </w:rPr>
        <w:t xml:space="preserve">В различных регионах сложился свой опыт организации методической работы, однако, развитие сферы образования и усложнение профессиональной педагогической деятельности актуализирует задачу концептуального обновления содержания и организационных моделей методической работы. </w:t>
      </w:r>
      <w:r w:rsidR="00816F49" w:rsidRPr="00816F49">
        <w:rPr>
          <w:rFonts w:ascii="Times New Roman" w:hAnsi="Times New Roman" w:cs="Times New Roman"/>
          <w:sz w:val="24"/>
          <w:szCs w:val="24"/>
        </w:rPr>
        <w:t>Эффективность современной школы обусловлена р</w:t>
      </w:r>
      <w:r w:rsidR="00816F49">
        <w:rPr>
          <w:rFonts w:ascii="Times New Roman" w:hAnsi="Times New Roman" w:cs="Times New Roman"/>
          <w:sz w:val="24"/>
          <w:szCs w:val="24"/>
        </w:rPr>
        <w:t xml:space="preserve">езультатами работы методических </w:t>
      </w:r>
      <w:r w:rsidR="00816F49" w:rsidRPr="00816F49">
        <w:rPr>
          <w:rFonts w:ascii="Times New Roman" w:hAnsi="Times New Roman" w:cs="Times New Roman"/>
          <w:sz w:val="24"/>
          <w:szCs w:val="24"/>
        </w:rPr>
        <w:t>объединений; их роль в условиях резкой интенсификации</w:t>
      </w:r>
      <w:r w:rsidR="00816F49">
        <w:rPr>
          <w:rFonts w:ascii="Times New Roman" w:hAnsi="Times New Roman" w:cs="Times New Roman"/>
          <w:sz w:val="24"/>
          <w:szCs w:val="24"/>
        </w:rPr>
        <w:t xml:space="preserve"> </w:t>
      </w:r>
      <w:r w:rsidR="00816F49" w:rsidRPr="00816F49">
        <w:rPr>
          <w:rFonts w:ascii="Times New Roman" w:hAnsi="Times New Roman" w:cs="Times New Roman"/>
          <w:sz w:val="24"/>
          <w:szCs w:val="24"/>
        </w:rPr>
        <w:t>общественного производства, возрастания требований к качеству подготовки</w:t>
      </w:r>
      <w:r w:rsidR="00816F49">
        <w:rPr>
          <w:rFonts w:ascii="Times New Roman" w:hAnsi="Times New Roman" w:cs="Times New Roman"/>
          <w:sz w:val="24"/>
          <w:szCs w:val="24"/>
        </w:rPr>
        <w:t xml:space="preserve"> </w:t>
      </w:r>
      <w:r w:rsidR="00816F49" w:rsidRPr="00816F49">
        <w:rPr>
          <w:rFonts w:ascii="Times New Roman" w:hAnsi="Times New Roman" w:cs="Times New Roman"/>
          <w:sz w:val="24"/>
          <w:szCs w:val="24"/>
        </w:rPr>
        <w:t>выпускников, значительно повысилась, а управление ими усложнилось.</w:t>
      </w:r>
      <w:r w:rsidR="00692906" w:rsidRPr="00692906">
        <w:t xml:space="preserve"> </w:t>
      </w:r>
      <w:r w:rsidR="00DD1413">
        <w:rPr>
          <w:rFonts w:ascii="Times New Roman" w:hAnsi="Times New Roman" w:cs="Times New Roman"/>
          <w:sz w:val="24"/>
          <w:szCs w:val="24"/>
        </w:rPr>
        <w:t>П</w:t>
      </w:r>
      <w:r w:rsidR="00692906" w:rsidRPr="00692906">
        <w:rPr>
          <w:rFonts w:ascii="Times New Roman" w:hAnsi="Times New Roman" w:cs="Times New Roman"/>
          <w:sz w:val="24"/>
          <w:szCs w:val="24"/>
        </w:rPr>
        <w:t xml:space="preserve">отребность в организации методической работы в школе сохраняется и так же актуальна, как и прежде, но ощущается необходимость пересмотра содержания и форм деятельности с учетом актуальных научных направлений.  </w:t>
      </w:r>
      <w:r w:rsidR="00DD1413">
        <w:rPr>
          <w:rFonts w:ascii="Times New Roman" w:hAnsi="Times New Roman" w:cs="Times New Roman"/>
          <w:sz w:val="24"/>
          <w:szCs w:val="24"/>
        </w:rPr>
        <w:t>Современная  методическая работа</w:t>
      </w:r>
      <w:r w:rsidR="0012253F">
        <w:rPr>
          <w:rFonts w:ascii="Times New Roman" w:hAnsi="Times New Roman" w:cs="Times New Roman"/>
          <w:sz w:val="24"/>
          <w:szCs w:val="24"/>
        </w:rPr>
        <w:t xml:space="preserve"> образовательной организации</w:t>
      </w:r>
      <w:r w:rsidR="00692906" w:rsidRPr="00692906">
        <w:rPr>
          <w:rFonts w:ascii="Times New Roman" w:hAnsi="Times New Roman" w:cs="Times New Roman"/>
          <w:sz w:val="24"/>
          <w:szCs w:val="24"/>
        </w:rPr>
        <w:t xml:space="preserve"> является качественно новым этапом развития в этой области. </w:t>
      </w:r>
    </w:p>
    <w:p w:rsidR="0012253F" w:rsidRPr="0012253F" w:rsidRDefault="0012253F" w:rsidP="0012253F">
      <w:pPr>
        <w:spacing w:after="0" w:line="360" w:lineRule="auto"/>
        <w:ind w:firstLine="720"/>
        <w:jc w:val="both"/>
        <w:rPr>
          <w:rFonts w:ascii="Times New Roman" w:hAnsi="Times New Roman" w:cs="Times New Roman"/>
          <w:sz w:val="24"/>
          <w:szCs w:val="24"/>
        </w:rPr>
      </w:pPr>
      <w:r w:rsidRPr="0012253F">
        <w:rPr>
          <w:rFonts w:ascii="Times New Roman" w:hAnsi="Times New Roman" w:cs="Times New Roman"/>
          <w:sz w:val="24"/>
          <w:szCs w:val="24"/>
        </w:rPr>
        <w:t xml:space="preserve">В новых условиях функционирования образовательной системы возникла и актуализируется потребность в повышении качества образования. А эта проблема связана с решением целого ряда других. Отбор и структурирование нового содержания образования предполагает внедрение современных образовательных программ и технологий. А это, в свою очередь, ставит перед </w:t>
      </w:r>
      <w:r>
        <w:rPr>
          <w:rFonts w:ascii="Times New Roman" w:hAnsi="Times New Roman" w:cs="Times New Roman"/>
          <w:sz w:val="24"/>
          <w:szCs w:val="24"/>
        </w:rPr>
        <w:t>образовательной организацией</w:t>
      </w:r>
      <w:r w:rsidRPr="0012253F">
        <w:rPr>
          <w:rFonts w:ascii="Times New Roman" w:hAnsi="Times New Roman" w:cs="Times New Roman"/>
          <w:sz w:val="24"/>
          <w:szCs w:val="24"/>
        </w:rPr>
        <w:t xml:space="preserve"> проблему необходимости непрерывного повышения профессиональной компетентности педагогов. И разрешить данную проблему возможно, лишь соз</w:t>
      </w:r>
      <w:r>
        <w:rPr>
          <w:rFonts w:ascii="Times New Roman" w:hAnsi="Times New Roman" w:cs="Times New Roman"/>
          <w:sz w:val="24"/>
          <w:szCs w:val="24"/>
        </w:rPr>
        <w:t>дав в образовательной организации</w:t>
      </w:r>
      <w:r w:rsidRPr="0012253F">
        <w:rPr>
          <w:rFonts w:ascii="Times New Roman" w:hAnsi="Times New Roman" w:cs="Times New Roman"/>
          <w:sz w:val="24"/>
          <w:szCs w:val="24"/>
        </w:rPr>
        <w:t xml:space="preserve"> специальные педагогические условия отбора форм и содержания методической работы.</w:t>
      </w:r>
    </w:p>
    <w:p w:rsidR="00692906" w:rsidRPr="00692906" w:rsidRDefault="00692906" w:rsidP="00692906">
      <w:pPr>
        <w:spacing w:after="0" w:line="360" w:lineRule="auto"/>
        <w:ind w:firstLine="720"/>
        <w:jc w:val="both"/>
        <w:rPr>
          <w:rFonts w:ascii="Times New Roman" w:hAnsi="Times New Roman" w:cs="Times New Roman"/>
          <w:sz w:val="24"/>
          <w:szCs w:val="24"/>
        </w:rPr>
      </w:pPr>
      <w:r w:rsidRPr="00692906">
        <w:rPr>
          <w:rFonts w:ascii="Times New Roman" w:hAnsi="Times New Roman" w:cs="Times New Roman"/>
          <w:sz w:val="24"/>
          <w:szCs w:val="24"/>
        </w:rPr>
        <w:lastRenderedPageBreak/>
        <w:t>Вместе с тем в условиях модернизации образования, внедрения новых образовательных технологий и принципов организации учебного процесса, реализации новых моделей и содержания непрерывного профессионального образования возникли противоречия между:</w:t>
      </w:r>
    </w:p>
    <w:p w:rsidR="00692906" w:rsidRPr="00692906" w:rsidRDefault="00692906" w:rsidP="00692906">
      <w:pPr>
        <w:pStyle w:val="a7"/>
        <w:numPr>
          <w:ilvl w:val="0"/>
          <w:numId w:val="8"/>
        </w:numPr>
        <w:spacing w:after="0" w:line="360" w:lineRule="auto"/>
        <w:jc w:val="both"/>
        <w:rPr>
          <w:rFonts w:ascii="Times New Roman" w:hAnsi="Times New Roman" w:cs="Times New Roman"/>
          <w:sz w:val="24"/>
          <w:szCs w:val="24"/>
        </w:rPr>
      </w:pPr>
      <w:r w:rsidRPr="00692906">
        <w:rPr>
          <w:rFonts w:ascii="Times New Roman" w:hAnsi="Times New Roman" w:cs="Times New Roman"/>
          <w:sz w:val="24"/>
          <w:szCs w:val="24"/>
        </w:rPr>
        <w:t>необходимостью модернизации системы управления методической работой в образовательном учреждении и отсутствием теоретических основ стратегии и тактики этой модернизации;</w:t>
      </w:r>
    </w:p>
    <w:p w:rsidR="00692906" w:rsidRPr="00692906" w:rsidRDefault="00692906" w:rsidP="00692906">
      <w:pPr>
        <w:pStyle w:val="a7"/>
        <w:numPr>
          <w:ilvl w:val="0"/>
          <w:numId w:val="8"/>
        </w:numPr>
        <w:spacing w:after="0" w:line="360" w:lineRule="auto"/>
        <w:jc w:val="both"/>
        <w:rPr>
          <w:rFonts w:ascii="Times New Roman" w:hAnsi="Times New Roman" w:cs="Times New Roman"/>
          <w:sz w:val="24"/>
          <w:szCs w:val="24"/>
        </w:rPr>
      </w:pPr>
      <w:r w:rsidRPr="00692906">
        <w:rPr>
          <w:rFonts w:ascii="Times New Roman" w:hAnsi="Times New Roman" w:cs="Times New Roman"/>
          <w:sz w:val="24"/>
          <w:szCs w:val="24"/>
        </w:rPr>
        <w:t>повышенными требованиями к работе педагогов и неготовностью к удовлетворению данных ожиданий общества в силу недостаточности научно-методической и технологической поддержки их деятельности;</w:t>
      </w:r>
    </w:p>
    <w:p w:rsidR="00703F5F" w:rsidRPr="00692906" w:rsidRDefault="00692906" w:rsidP="00692906">
      <w:pPr>
        <w:pStyle w:val="a7"/>
        <w:numPr>
          <w:ilvl w:val="0"/>
          <w:numId w:val="8"/>
        </w:numPr>
        <w:spacing w:after="0" w:line="360" w:lineRule="auto"/>
        <w:jc w:val="both"/>
        <w:rPr>
          <w:rFonts w:ascii="Times New Roman" w:hAnsi="Times New Roman" w:cs="Times New Roman"/>
          <w:sz w:val="24"/>
          <w:szCs w:val="24"/>
        </w:rPr>
      </w:pPr>
      <w:r w:rsidRPr="00692906">
        <w:rPr>
          <w:rFonts w:ascii="Times New Roman" w:hAnsi="Times New Roman" w:cs="Times New Roman"/>
          <w:sz w:val="24"/>
          <w:szCs w:val="24"/>
        </w:rPr>
        <w:t>сохранением традиционных подходов в управлении  методической работой в школе и неудовлетворенностью педагогов устаревшими формами, методами, содержанием методической работы.</w:t>
      </w:r>
    </w:p>
    <w:p w:rsidR="00703F5F" w:rsidRPr="00CA4E8E" w:rsidRDefault="00703F5F" w:rsidP="003238A7">
      <w:pPr>
        <w:spacing w:after="0" w:line="360" w:lineRule="auto"/>
        <w:ind w:firstLine="720"/>
        <w:jc w:val="both"/>
        <w:rPr>
          <w:rFonts w:ascii="Times New Roman" w:hAnsi="Times New Roman" w:cs="Times New Roman"/>
          <w:sz w:val="24"/>
          <w:szCs w:val="24"/>
        </w:rPr>
      </w:pPr>
      <w:r w:rsidRPr="00CA4E8E">
        <w:rPr>
          <w:rFonts w:ascii="Times New Roman" w:hAnsi="Times New Roman" w:cs="Times New Roman"/>
          <w:sz w:val="24"/>
          <w:szCs w:val="24"/>
        </w:rPr>
        <w:t xml:space="preserve">Объектом исследования является  методическая работа школы как средство повышения качества образования. </w:t>
      </w:r>
    </w:p>
    <w:p w:rsidR="00703F5F" w:rsidRPr="00CA4E8E" w:rsidRDefault="00703F5F" w:rsidP="003238A7">
      <w:pPr>
        <w:spacing w:after="0" w:line="360" w:lineRule="auto"/>
        <w:ind w:firstLine="720"/>
        <w:jc w:val="both"/>
        <w:rPr>
          <w:rFonts w:ascii="Times New Roman" w:hAnsi="Times New Roman" w:cs="Times New Roman"/>
          <w:sz w:val="24"/>
          <w:szCs w:val="24"/>
        </w:rPr>
      </w:pPr>
      <w:r w:rsidRPr="00CA4E8E">
        <w:rPr>
          <w:rFonts w:ascii="Times New Roman" w:hAnsi="Times New Roman" w:cs="Times New Roman"/>
          <w:sz w:val="24"/>
          <w:szCs w:val="24"/>
        </w:rPr>
        <w:t>Предмет иссл</w:t>
      </w:r>
      <w:r w:rsidR="003441FB">
        <w:rPr>
          <w:rFonts w:ascii="Times New Roman" w:hAnsi="Times New Roman" w:cs="Times New Roman"/>
          <w:sz w:val="24"/>
          <w:szCs w:val="24"/>
        </w:rPr>
        <w:t>едования – организация</w:t>
      </w:r>
      <w:r w:rsidRPr="00CA4E8E">
        <w:rPr>
          <w:rFonts w:ascii="Times New Roman" w:hAnsi="Times New Roman" w:cs="Times New Roman"/>
          <w:sz w:val="24"/>
          <w:szCs w:val="24"/>
        </w:rPr>
        <w:t xml:space="preserve"> методическо</w:t>
      </w:r>
      <w:r w:rsidR="003441FB">
        <w:rPr>
          <w:rFonts w:ascii="Times New Roman" w:hAnsi="Times New Roman" w:cs="Times New Roman"/>
          <w:sz w:val="24"/>
          <w:szCs w:val="24"/>
        </w:rPr>
        <w:t>й работы в школе, способствующая</w:t>
      </w:r>
      <w:r w:rsidRPr="00CA4E8E">
        <w:rPr>
          <w:rFonts w:ascii="Times New Roman" w:hAnsi="Times New Roman" w:cs="Times New Roman"/>
          <w:sz w:val="24"/>
          <w:szCs w:val="24"/>
        </w:rPr>
        <w:t xml:space="preserve"> повышению качества образования.</w:t>
      </w:r>
    </w:p>
    <w:p w:rsidR="00D62460" w:rsidRPr="00F26889" w:rsidRDefault="007A5FEB" w:rsidP="00F26889">
      <w:pPr>
        <w:pStyle w:val="a9"/>
        <w:spacing w:line="360" w:lineRule="auto"/>
        <w:ind w:firstLine="720"/>
        <w:jc w:val="both"/>
        <w:rPr>
          <w:rFonts w:ascii="Times New Roman" w:hAnsi="Times New Roman" w:cs="Times New Roman"/>
          <w:sz w:val="24"/>
          <w:szCs w:val="24"/>
        </w:rPr>
      </w:pPr>
      <w:r w:rsidRPr="00F26889">
        <w:rPr>
          <w:rFonts w:ascii="Times New Roman" w:hAnsi="Times New Roman" w:cs="Times New Roman"/>
          <w:sz w:val="24"/>
          <w:szCs w:val="24"/>
        </w:rPr>
        <w:t xml:space="preserve">Гипотеза исследования: </w:t>
      </w:r>
      <w:r w:rsidR="00D62460" w:rsidRPr="00F26889">
        <w:rPr>
          <w:rFonts w:ascii="Times New Roman" w:hAnsi="Times New Roman" w:cs="Times New Roman"/>
          <w:sz w:val="24"/>
          <w:szCs w:val="24"/>
        </w:rPr>
        <w:t>методическая работа в образовательной организации будет повышать качество образования, если учителя будут использовать инновационные подходы в организации учебно-воспитательного процесса, повышать свой п</w:t>
      </w:r>
      <w:r w:rsidR="00F26889" w:rsidRPr="00F26889">
        <w:rPr>
          <w:rFonts w:ascii="Times New Roman" w:hAnsi="Times New Roman" w:cs="Times New Roman"/>
          <w:sz w:val="24"/>
          <w:szCs w:val="24"/>
        </w:rPr>
        <w:t>рофессиональный уровень через самообразование и участие в работе методических объединений.</w:t>
      </w:r>
    </w:p>
    <w:p w:rsidR="003229C1" w:rsidRPr="00F26889" w:rsidRDefault="003229C1" w:rsidP="00F26889">
      <w:pPr>
        <w:pStyle w:val="a9"/>
        <w:spacing w:line="360" w:lineRule="auto"/>
        <w:ind w:firstLine="720"/>
        <w:jc w:val="both"/>
        <w:rPr>
          <w:rFonts w:ascii="Times New Roman" w:hAnsi="Times New Roman" w:cs="Times New Roman"/>
          <w:sz w:val="24"/>
          <w:szCs w:val="24"/>
        </w:rPr>
      </w:pPr>
      <w:r w:rsidRPr="00F26889">
        <w:rPr>
          <w:rFonts w:ascii="Times New Roman" w:hAnsi="Times New Roman" w:cs="Times New Roman"/>
          <w:sz w:val="24"/>
          <w:szCs w:val="24"/>
        </w:rPr>
        <w:t xml:space="preserve">Цель работы – комплексный анализ организации методической работы в общеобразовательной школе на примере общеобразовательного учреждения – муниципального казенного образовательного учреждения (МКОУ) </w:t>
      </w:r>
      <w:r w:rsidR="00703F5F" w:rsidRPr="00F26889">
        <w:rPr>
          <w:rFonts w:ascii="Times New Roman" w:hAnsi="Times New Roman" w:cs="Times New Roman"/>
          <w:sz w:val="24"/>
          <w:szCs w:val="24"/>
        </w:rPr>
        <w:t>З</w:t>
      </w:r>
      <w:r w:rsidRPr="00F26889">
        <w:rPr>
          <w:rFonts w:ascii="Times New Roman" w:hAnsi="Times New Roman" w:cs="Times New Roman"/>
          <w:sz w:val="24"/>
          <w:szCs w:val="24"/>
        </w:rPr>
        <w:t xml:space="preserve">ареченская СОШ. </w:t>
      </w:r>
    </w:p>
    <w:p w:rsidR="003229C1" w:rsidRPr="00CA4E8E" w:rsidRDefault="003229C1" w:rsidP="003238A7">
      <w:pPr>
        <w:spacing w:after="0" w:line="360" w:lineRule="auto"/>
        <w:ind w:firstLine="720"/>
        <w:jc w:val="both"/>
        <w:rPr>
          <w:rFonts w:ascii="Times New Roman" w:hAnsi="Times New Roman" w:cs="Times New Roman"/>
          <w:sz w:val="24"/>
          <w:szCs w:val="24"/>
        </w:rPr>
      </w:pPr>
      <w:r w:rsidRPr="00CA4E8E">
        <w:rPr>
          <w:rFonts w:ascii="Times New Roman" w:hAnsi="Times New Roman" w:cs="Times New Roman"/>
          <w:sz w:val="24"/>
          <w:szCs w:val="24"/>
        </w:rPr>
        <w:t>Задачи исследования:</w:t>
      </w:r>
    </w:p>
    <w:p w:rsidR="003229C1" w:rsidRPr="00CA4E8E" w:rsidRDefault="00F30E0E" w:rsidP="00CA4E8E">
      <w:pPr>
        <w:pStyle w:val="a7"/>
        <w:numPr>
          <w:ilvl w:val="0"/>
          <w:numId w:val="1"/>
        </w:numPr>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рассмотреть подходы к определению понятия и сущности качества образования</w:t>
      </w:r>
      <w:r w:rsidR="003229C1" w:rsidRPr="00CA4E8E">
        <w:rPr>
          <w:rFonts w:ascii="Times New Roman" w:hAnsi="Times New Roman" w:cs="Times New Roman"/>
          <w:sz w:val="24"/>
          <w:szCs w:val="24"/>
        </w:rPr>
        <w:t>;</w:t>
      </w:r>
    </w:p>
    <w:p w:rsidR="003229C1" w:rsidRPr="00CA4E8E" w:rsidRDefault="00405A2A" w:rsidP="00CA4E8E">
      <w:pPr>
        <w:pStyle w:val="a7"/>
        <w:numPr>
          <w:ilvl w:val="0"/>
          <w:numId w:val="1"/>
        </w:numPr>
        <w:spacing w:after="0" w:line="360" w:lineRule="auto"/>
        <w:ind w:left="0" w:firstLine="720"/>
        <w:jc w:val="both"/>
        <w:rPr>
          <w:rFonts w:ascii="Times New Roman" w:hAnsi="Times New Roman" w:cs="Times New Roman"/>
          <w:sz w:val="24"/>
          <w:szCs w:val="24"/>
        </w:rPr>
      </w:pPr>
      <w:r w:rsidRPr="00CA4E8E">
        <w:rPr>
          <w:rFonts w:ascii="Times New Roman" w:hAnsi="Times New Roman" w:cs="Times New Roman"/>
          <w:sz w:val="24"/>
          <w:szCs w:val="24"/>
        </w:rPr>
        <w:t>изучить систему организации методической работы как основу  повышения качества образования</w:t>
      </w:r>
      <w:r w:rsidR="003229C1" w:rsidRPr="00CA4E8E">
        <w:rPr>
          <w:rFonts w:ascii="Times New Roman" w:hAnsi="Times New Roman" w:cs="Times New Roman"/>
          <w:sz w:val="24"/>
          <w:szCs w:val="24"/>
        </w:rPr>
        <w:t>;</w:t>
      </w:r>
    </w:p>
    <w:p w:rsidR="003229C1" w:rsidRPr="00CA4E8E" w:rsidRDefault="003229C1" w:rsidP="00CA4E8E">
      <w:pPr>
        <w:pStyle w:val="a7"/>
        <w:numPr>
          <w:ilvl w:val="0"/>
          <w:numId w:val="1"/>
        </w:numPr>
        <w:spacing w:after="0" w:line="360" w:lineRule="auto"/>
        <w:ind w:left="0" w:firstLine="720"/>
        <w:jc w:val="both"/>
        <w:rPr>
          <w:rFonts w:ascii="Times New Roman" w:hAnsi="Times New Roman" w:cs="Times New Roman"/>
          <w:sz w:val="24"/>
          <w:szCs w:val="24"/>
        </w:rPr>
      </w:pPr>
      <w:r w:rsidRPr="00CA4E8E">
        <w:rPr>
          <w:rFonts w:ascii="Times New Roman" w:hAnsi="Times New Roman" w:cs="Times New Roman"/>
          <w:sz w:val="24"/>
          <w:szCs w:val="24"/>
        </w:rPr>
        <w:t xml:space="preserve">исследовать </w:t>
      </w:r>
      <w:r w:rsidR="00405A2A" w:rsidRPr="00CA4E8E">
        <w:rPr>
          <w:rFonts w:ascii="Times New Roman" w:hAnsi="Times New Roman" w:cs="Times New Roman"/>
          <w:sz w:val="24"/>
          <w:szCs w:val="24"/>
        </w:rPr>
        <w:t>организацию методической работы в МКОУ Зареченская школа</w:t>
      </w:r>
      <w:r w:rsidRPr="00CA4E8E">
        <w:rPr>
          <w:rFonts w:ascii="Times New Roman" w:hAnsi="Times New Roman" w:cs="Times New Roman"/>
          <w:sz w:val="24"/>
          <w:szCs w:val="24"/>
        </w:rPr>
        <w:t xml:space="preserve"> и выявить проблемные аспекты</w:t>
      </w:r>
      <w:r w:rsidR="00405A2A" w:rsidRPr="00CA4E8E">
        <w:rPr>
          <w:rFonts w:ascii="Times New Roman" w:hAnsi="Times New Roman" w:cs="Times New Roman"/>
          <w:sz w:val="24"/>
          <w:szCs w:val="24"/>
        </w:rPr>
        <w:t xml:space="preserve"> деятельности</w:t>
      </w:r>
      <w:r w:rsidRPr="00CA4E8E">
        <w:rPr>
          <w:rFonts w:ascii="Times New Roman" w:hAnsi="Times New Roman" w:cs="Times New Roman"/>
          <w:sz w:val="24"/>
          <w:szCs w:val="24"/>
        </w:rPr>
        <w:t>;</w:t>
      </w:r>
    </w:p>
    <w:p w:rsidR="003229C1" w:rsidRPr="00CA4E8E" w:rsidRDefault="003229C1" w:rsidP="00CA4E8E">
      <w:pPr>
        <w:pStyle w:val="a7"/>
        <w:numPr>
          <w:ilvl w:val="0"/>
          <w:numId w:val="1"/>
        </w:numPr>
        <w:spacing w:after="0" w:line="360" w:lineRule="auto"/>
        <w:ind w:left="0" w:firstLine="720"/>
        <w:jc w:val="both"/>
        <w:rPr>
          <w:rFonts w:ascii="Times New Roman" w:hAnsi="Times New Roman" w:cs="Times New Roman"/>
          <w:sz w:val="24"/>
          <w:szCs w:val="24"/>
        </w:rPr>
      </w:pPr>
      <w:r w:rsidRPr="00CA4E8E">
        <w:rPr>
          <w:rFonts w:ascii="Times New Roman" w:hAnsi="Times New Roman" w:cs="Times New Roman"/>
          <w:sz w:val="24"/>
          <w:szCs w:val="24"/>
        </w:rPr>
        <w:t xml:space="preserve">обосновать  разработку и внедрение </w:t>
      </w:r>
      <w:r w:rsidR="00086EE0">
        <w:rPr>
          <w:rFonts w:ascii="Times New Roman" w:hAnsi="Times New Roman" w:cs="Times New Roman"/>
          <w:sz w:val="24"/>
          <w:szCs w:val="24"/>
        </w:rPr>
        <w:t xml:space="preserve">проекта </w:t>
      </w:r>
      <w:r w:rsidRPr="00CA4E8E">
        <w:rPr>
          <w:rFonts w:ascii="Times New Roman" w:hAnsi="Times New Roman" w:cs="Times New Roman"/>
          <w:sz w:val="24"/>
          <w:szCs w:val="24"/>
        </w:rPr>
        <w:t xml:space="preserve">новой модели </w:t>
      </w:r>
      <w:r w:rsidR="00405A2A" w:rsidRPr="00CA4E8E">
        <w:rPr>
          <w:rFonts w:ascii="Times New Roman" w:hAnsi="Times New Roman" w:cs="Times New Roman"/>
          <w:sz w:val="24"/>
          <w:szCs w:val="24"/>
        </w:rPr>
        <w:t>методической работы</w:t>
      </w:r>
      <w:r w:rsidRPr="00CA4E8E">
        <w:rPr>
          <w:rFonts w:ascii="Times New Roman" w:hAnsi="Times New Roman" w:cs="Times New Roman"/>
          <w:sz w:val="24"/>
          <w:szCs w:val="24"/>
        </w:rPr>
        <w:t xml:space="preserve"> в </w:t>
      </w:r>
      <w:r w:rsidR="00F26889">
        <w:rPr>
          <w:rFonts w:ascii="Times New Roman" w:hAnsi="Times New Roman" w:cs="Times New Roman"/>
          <w:sz w:val="24"/>
          <w:szCs w:val="24"/>
        </w:rPr>
        <w:t>общеобразовательной организации</w:t>
      </w:r>
      <w:r w:rsidRPr="00CA4E8E">
        <w:rPr>
          <w:rFonts w:ascii="Times New Roman" w:hAnsi="Times New Roman" w:cs="Times New Roman"/>
          <w:sz w:val="24"/>
          <w:szCs w:val="24"/>
        </w:rPr>
        <w:t>.</w:t>
      </w:r>
    </w:p>
    <w:p w:rsidR="003229C1" w:rsidRDefault="003229C1" w:rsidP="003238A7">
      <w:pPr>
        <w:spacing w:after="0" w:line="360" w:lineRule="auto"/>
        <w:ind w:firstLine="720"/>
        <w:jc w:val="both"/>
        <w:rPr>
          <w:rFonts w:ascii="Times New Roman" w:hAnsi="Times New Roman"/>
          <w:sz w:val="24"/>
          <w:szCs w:val="24"/>
        </w:rPr>
      </w:pPr>
      <w:r w:rsidRPr="00CA4E8E">
        <w:rPr>
          <w:rFonts w:ascii="Times New Roman" w:hAnsi="Times New Roman"/>
          <w:sz w:val="24"/>
          <w:szCs w:val="24"/>
          <w:shd w:val="clear" w:color="auto" w:fill="FFFFFF"/>
        </w:rPr>
        <w:t xml:space="preserve">В исследовании использовались следующие </w:t>
      </w:r>
      <w:r w:rsidRPr="00CA4E8E">
        <w:rPr>
          <w:rFonts w:ascii="Times New Roman" w:hAnsi="Times New Roman"/>
          <w:color w:val="000000"/>
          <w:sz w:val="24"/>
          <w:szCs w:val="24"/>
          <w:shd w:val="clear" w:color="auto" w:fill="FFFFFF"/>
        </w:rPr>
        <w:t xml:space="preserve">методы: общенаучные – метод теоретического анализа специальной литературы по заявленной проблеме исследования, </w:t>
      </w:r>
      <w:r w:rsidRPr="00CA4E8E">
        <w:rPr>
          <w:rFonts w:ascii="Times New Roman" w:hAnsi="Times New Roman"/>
          <w:color w:val="000000"/>
          <w:sz w:val="24"/>
          <w:szCs w:val="24"/>
          <w:shd w:val="clear" w:color="auto" w:fill="FFFFFF"/>
        </w:rPr>
        <w:lastRenderedPageBreak/>
        <w:t xml:space="preserve">обобщения, системного анализа и </w:t>
      </w:r>
      <w:r w:rsidRPr="00CA4E8E">
        <w:rPr>
          <w:rFonts w:ascii="Times New Roman" w:hAnsi="Times New Roman"/>
          <w:sz w:val="24"/>
          <w:szCs w:val="24"/>
        </w:rPr>
        <w:t>другие приемы обобщения научного материала и практического опыта; эмпирические – опрос</w:t>
      </w:r>
      <w:r w:rsidR="007A5FEB">
        <w:rPr>
          <w:rFonts w:ascii="Times New Roman" w:hAnsi="Times New Roman"/>
          <w:sz w:val="24"/>
          <w:szCs w:val="24"/>
        </w:rPr>
        <w:t>, анкетирование</w:t>
      </w:r>
      <w:r w:rsidRPr="00CA4E8E">
        <w:rPr>
          <w:rFonts w:ascii="Times New Roman" w:hAnsi="Times New Roman"/>
          <w:sz w:val="24"/>
          <w:szCs w:val="24"/>
        </w:rPr>
        <w:t xml:space="preserve"> и др.</w:t>
      </w:r>
    </w:p>
    <w:p w:rsidR="00D62460" w:rsidRPr="00D62460" w:rsidRDefault="00D62460" w:rsidP="00D62460">
      <w:pPr>
        <w:widowControl w:val="0"/>
        <w:spacing w:after="0" w:line="360" w:lineRule="auto"/>
        <w:ind w:firstLine="708"/>
        <w:jc w:val="both"/>
        <w:rPr>
          <w:rFonts w:ascii="Times New Roman" w:eastAsia="Times New Roman" w:hAnsi="Times New Roman" w:cs="Times New Roman"/>
          <w:sz w:val="24"/>
          <w:szCs w:val="24"/>
          <w:lang w:eastAsia="ru-RU"/>
        </w:rPr>
      </w:pPr>
      <w:r w:rsidRPr="00D62460">
        <w:rPr>
          <w:rFonts w:ascii="Times New Roman" w:eastAsia="Times New Roman" w:hAnsi="Times New Roman" w:cs="Times New Roman"/>
          <w:bCs/>
          <w:sz w:val="24"/>
          <w:szCs w:val="24"/>
          <w:lang w:eastAsia="ru-RU"/>
        </w:rPr>
        <w:t>Практическая значимость</w:t>
      </w:r>
      <w:r w:rsidRPr="00D62460">
        <w:rPr>
          <w:rFonts w:ascii="Times New Roman" w:eastAsia="Times New Roman" w:hAnsi="Times New Roman" w:cs="Times New Roman"/>
          <w:sz w:val="24"/>
          <w:szCs w:val="24"/>
          <w:lang w:eastAsia="ru-RU"/>
        </w:rPr>
        <w:t xml:space="preserve"> работы заключается в том, что представленные результаты могут быть использованы при организации работы методических служб общеобразовательных </w:t>
      </w:r>
      <w:r w:rsidR="005E272A">
        <w:rPr>
          <w:rFonts w:ascii="Times New Roman" w:eastAsia="Times New Roman" w:hAnsi="Times New Roman" w:cs="Times New Roman"/>
          <w:sz w:val="24"/>
          <w:szCs w:val="24"/>
          <w:lang w:eastAsia="ru-RU"/>
        </w:rPr>
        <w:t>организац</w:t>
      </w:r>
      <w:r w:rsidRPr="00D62460">
        <w:rPr>
          <w:rFonts w:ascii="Times New Roman" w:eastAsia="Times New Roman" w:hAnsi="Times New Roman" w:cs="Times New Roman"/>
          <w:sz w:val="24"/>
          <w:szCs w:val="24"/>
          <w:lang w:eastAsia="ru-RU"/>
        </w:rPr>
        <w:t xml:space="preserve">ий.  Разработанный в ходе исследования подход к организации методической работы позволит осуществлять оценку успешности процессов модернизации образования на школьном уровне. </w:t>
      </w:r>
    </w:p>
    <w:p w:rsidR="003229C1" w:rsidRPr="00F30E0E" w:rsidRDefault="003238A7" w:rsidP="00F30E0E">
      <w:pPr>
        <w:spacing w:after="0" w:line="360" w:lineRule="auto"/>
        <w:ind w:firstLine="720"/>
        <w:jc w:val="both"/>
        <w:rPr>
          <w:rFonts w:ascii="Times New Roman" w:hAnsi="Times New Roman" w:cs="Times New Roman"/>
          <w:sz w:val="24"/>
          <w:szCs w:val="24"/>
        </w:rPr>
      </w:pPr>
      <w:r w:rsidRPr="003238A7">
        <w:rPr>
          <w:rFonts w:ascii="Times New Roman" w:hAnsi="Times New Roman" w:cs="Times New Roman"/>
          <w:sz w:val="24"/>
          <w:szCs w:val="24"/>
        </w:rPr>
        <w:t>Структура работы выстроена в соответствии с поставленной целью и задачами, работа состоит из введения, основной части, представленной двумя главами, заключения, спи</w:t>
      </w:r>
      <w:r w:rsidR="006837A3">
        <w:rPr>
          <w:rFonts w:ascii="Times New Roman" w:hAnsi="Times New Roman" w:cs="Times New Roman"/>
          <w:sz w:val="24"/>
          <w:szCs w:val="24"/>
        </w:rPr>
        <w:t>ска использованной литературы и</w:t>
      </w:r>
      <w:r w:rsidR="00CF624A">
        <w:rPr>
          <w:rFonts w:ascii="Times New Roman" w:hAnsi="Times New Roman" w:cs="Times New Roman"/>
          <w:sz w:val="24"/>
          <w:szCs w:val="24"/>
        </w:rPr>
        <w:t xml:space="preserve"> </w:t>
      </w:r>
      <w:r w:rsidRPr="003238A7">
        <w:rPr>
          <w:rFonts w:ascii="Times New Roman" w:hAnsi="Times New Roman" w:cs="Times New Roman"/>
          <w:sz w:val="24"/>
          <w:szCs w:val="24"/>
        </w:rPr>
        <w:t>приложений.</w:t>
      </w:r>
    </w:p>
    <w:p w:rsidR="00B5640C" w:rsidRDefault="002A123C" w:rsidP="00BA577A">
      <w:pPr>
        <w:pStyle w:val="1"/>
        <w:spacing w:before="0" w:line="360" w:lineRule="auto"/>
        <w:jc w:val="center"/>
        <w:rPr>
          <w:rFonts w:ascii="Times New Roman" w:hAnsi="Times New Roman" w:cs="Times New Roman"/>
          <w:color w:val="auto"/>
          <w:sz w:val="24"/>
          <w:szCs w:val="24"/>
        </w:rPr>
      </w:pPr>
      <w:r>
        <w:rPr>
          <w:rFonts w:ascii="Times New Roman" w:hAnsi="Times New Roman" w:cs="Times New Roman"/>
        </w:rPr>
        <w:br w:type="page"/>
      </w:r>
      <w:bookmarkStart w:id="2" w:name="_Toc411126580"/>
      <w:r w:rsidR="001F1380">
        <w:rPr>
          <w:rFonts w:ascii="Times New Roman" w:hAnsi="Times New Roman" w:cs="Times New Roman"/>
          <w:color w:val="auto"/>
          <w:sz w:val="24"/>
          <w:szCs w:val="24"/>
        </w:rPr>
        <w:lastRenderedPageBreak/>
        <w:t xml:space="preserve">ГЛАВА </w:t>
      </w:r>
      <w:r w:rsidR="000B78BF">
        <w:rPr>
          <w:rFonts w:ascii="Times New Roman" w:hAnsi="Times New Roman" w:cs="Times New Roman"/>
          <w:color w:val="auto"/>
          <w:sz w:val="24"/>
          <w:szCs w:val="24"/>
        </w:rPr>
        <w:t>1</w:t>
      </w:r>
      <w:r w:rsidR="001F1380">
        <w:rPr>
          <w:rFonts w:ascii="Times New Roman" w:hAnsi="Times New Roman" w:cs="Times New Roman"/>
          <w:color w:val="auto"/>
          <w:sz w:val="24"/>
          <w:szCs w:val="24"/>
        </w:rPr>
        <w:t>. ТЕОРЕТИЧЕСКИЕ ОСНОВЫ ИССЛЕДОВАНИЯ «МЕТОДИЧЕСКАЯ РАБОТА ШКОЛЫ КАК СРЕДСТВО ПОВЫШЕНИЯ КАЧЕСТВА ОБРАЗОВАНИЯ</w:t>
      </w:r>
      <w:r w:rsidR="00B5640C" w:rsidRPr="00BA577A">
        <w:rPr>
          <w:rFonts w:ascii="Times New Roman" w:hAnsi="Times New Roman" w:cs="Times New Roman"/>
          <w:color w:val="auto"/>
          <w:sz w:val="24"/>
          <w:szCs w:val="24"/>
        </w:rPr>
        <w:t>»</w:t>
      </w:r>
      <w:bookmarkEnd w:id="2"/>
    </w:p>
    <w:p w:rsidR="001F1380" w:rsidRPr="001F1380" w:rsidRDefault="001F1380" w:rsidP="001F1380"/>
    <w:p w:rsidR="009B08D9" w:rsidRPr="00692906" w:rsidRDefault="009B08D9" w:rsidP="00BA577A">
      <w:pPr>
        <w:pStyle w:val="a7"/>
        <w:numPr>
          <w:ilvl w:val="1"/>
          <w:numId w:val="9"/>
        </w:numPr>
        <w:spacing w:after="0" w:line="360" w:lineRule="auto"/>
        <w:ind w:left="0" w:firstLine="0"/>
        <w:jc w:val="center"/>
        <w:outlineLvl w:val="1"/>
        <w:rPr>
          <w:rFonts w:ascii="Times New Roman" w:hAnsi="Times New Roman" w:cs="Times New Roman"/>
          <w:b/>
          <w:sz w:val="24"/>
          <w:szCs w:val="24"/>
        </w:rPr>
      </w:pPr>
      <w:bookmarkStart w:id="3" w:name="_Toc411126581"/>
      <w:r w:rsidRPr="00692906">
        <w:rPr>
          <w:rFonts w:ascii="Times New Roman" w:hAnsi="Times New Roman" w:cs="Times New Roman"/>
          <w:b/>
          <w:sz w:val="24"/>
          <w:szCs w:val="24"/>
        </w:rPr>
        <w:t xml:space="preserve">Качество образования: понятие </w:t>
      </w:r>
      <w:r w:rsidR="00692906">
        <w:rPr>
          <w:rFonts w:ascii="Times New Roman" w:hAnsi="Times New Roman" w:cs="Times New Roman"/>
          <w:b/>
          <w:sz w:val="24"/>
          <w:szCs w:val="24"/>
        </w:rPr>
        <w:t xml:space="preserve">и </w:t>
      </w:r>
      <w:r w:rsidRPr="00692906">
        <w:rPr>
          <w:rFonts w:ascii="Times New Roman" w:hAnsi="Times New Roman" w:cs="Times New Roman"/>
          <w:b/>
          <w:sz w:val="24"/>
          <w:szCs w:val="24"/>
        </w:rPr>
        <w:t>сущность</w:t>
      </w:r>
      <w:bookmarkEnd w:id="3"/>
    </w:p>
    <w:p w:rsidR="001F1380" w:rsidRDefault="001F1380" w:rsidP="003238A7">
      <w:pPr>
        <w:spacing w:after="0" w:line="360" w:lineRule="auto"/>
        <w:ind w:firstLine="720"/>
        <w:jc w:val="both"/>
        <w:rPr>
          <w:rStyle w:val="a8"/>
          <w:rFonts w:ascii="Times New Roman" w:hAnsi="Times New Roman" w:cs="Times New Roman"/>
          <w:i w:val="0"/>
          <w:color w:val="000000"/>
          <w:sz w:val="24"/>
          <w:szCs w:val="24"/>
        </w:rPr>
      </w:pPr>
    </w:p>
    <w:p w:rsidR="003238A7" w:rsidRPr="003238A7" w:rsidRDefault="003238A7" w:rsidP="003238A7">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В настоящее время народное образование перестает быть только ведомственной отраслью, обслуживающей интересы отдельных людей, различных ведомств и социальных практик. Оно превращается в сферу преобразования личности, общества, стран и регионов, всего мирового сообщества. Образование – не только педагогическая или социальная категория, а всеобщая, имеющая отношение ко всему материальному и духовному миру, как в его отдельных составляющих, так и в целом. Образованное человечество стало способным к изменениям не только в ближайшем, но и в отдаленном его окружении. Развивающая функция образования становится определяющей: оно превращается в «генетическую матрицу» воспроизводства общества, выступает пространством для личностного развития каждого человека, всего общества и окружающей его среды</w:t>
      </w:r>
      <w:r w:rsidR="00D87A87">
        <w:rPr>
          <w:rStyle w:val="ac"/>
          <w:rFonts w:ascii="Times New Roman" w:hAnsi="Times New Roman" w:cs="Times New Roman"/>
          <w:iCs/>
          <w:color w:val="000000"/>
          <w:sz w:val="24"/>
          <w:szCs w:val="24"/>
        </w:rPr>
        <w:footnoteReference w:id="1"/>
      </w:r>
      <w:r w:rsidRPr="003238A7">
        <w:rPr>
          <w:rStyle w:val="a8"/>
          <w:rFonts w:ascii="Times New Roman" w:hAnsi="Times New Roman" w:cs="Times New Roman"/>
          <w:i w:val="0"/>
          <w:color w:val="000000"/>
          <w:sz w:val="24"/>
          <w:szCs w:val="24"/>
        </w:rPr>
        <w:t xml:space="preserve">. </w:t>
      </w:r>
    </w:p>
    <w:p w:rsidR="009B08D9" w:rsidRDefault="009B08D9" w:rsidP="007A5FEB">
      <w:pPr>
        <w:spacing w:after="0" w:line="360" w:lineRule="auto"/>
        <w:ind w:firstLine="720"/>
        <w:jc w:val="both"/>
        <w:rPr>
          <w:rStyle w:val="a8"/>
          <w:rFonts w:ascii="Times New Roman" w:hAnsi="Times New Roman" w:cs="Times New Roman"/>
          <w:i w:val="0"/>
          <w:color w:val="000000"/>
          <w:sz w:val="24"/>
          <w:szCs w:val="24"/>
        </w:rPr>
      </w:pPr>
      <w:r w:rsidRPr="00224AB6">
        <w:rPr>
          <w:rStyle w:val="a8"/>
          <w:rFonts w:ascii="Times New Roman" w:hAnsi="Times New Roman" w:cs="Times New Roman"/>
          <w:i w:val="0"/>
          <w:color w:val="000000"/>
          <w:sz w:val="24"/>
          <w:szCs w:val="24"/>
        </w:rPr>
        <w:t>Образование</w:t>
      </w:r>
      <w:r w:rsidR="00692906">
        <w:rPr>
          <w:rStyle w:val="a8"/>
          <w:rFonts w:ascii="Times New Roman" w:hAnsi="Times New Roman" w:cs="Times New Roman"/>
          <w:i w:val="0"/>
          <w:color w:val="000000"/>
          <w:sz w:val="24"/>
          <w:szCs w:val="24"/>
        </w:rPr>
        <w:t xml:space="preserve"> – </w:t>
      </w:r>
      <w:r w:rsidRPr="00224AB6">
        <w:rPr>
          <w:rStyle w:val="a8"/>
          <w:rFonts w:ascii="Times New Roman" w:hAnsi="Times New Roman" w:cs="Times New Roman"/>
          <w:i w:val="0"/>
          <w:color w:val="000000"/>
          <w:sz w:val="24"/>
          <w:szCs w:val="24"/>
        </w:rPr>
        <w:t>в своем качественно специфическом выражении и в отличие от воспитания, обучения и развития это обогащение человека системой фундаментальных (научных, глубоких, взаимосвязанных, систематизированных, разнородных, обширных) знаний и соответствующих умений, привычек, качеств и способностей, отвечающих современному уровню человеческой цивилизации. Образование как развернутая и иерархически организованная педагогическая система не ограничивается решением только этой задачи и призвано выполнять более широкую педагогическую функцию</w:t>
      </w:r>
      <w:r w:rsidR="00692906">
        <w:rPr>
          <w:rStyle w:val="a8"/>
          <w:rFonts w:ascii="Times New Roman" w:hAnsi="Times New Roman" w:cs="Times New Roman"/>
          <w:i w:val="0"/>
          <w:color w:val="000000"/>
          <w:sz w:val="24"/>
          <w:szCs w:val="24"/>
        </w:rPr>
        <w:t xml:space="preserve"> – </w:t>
      </w:r>
      <w:r w:rsidRPr="00224AB6">
        <w:rPr>
          <w:rStyle w:val="a8"/>
          <w:rFonts w:ascii="Times New Roman" w:hAnsi="Times New Roman" w:cs="Times New Roman"/>
          <w:i w:val="0"/>
          <w:color w:val="000000"/>
          <w:sz w:val="24"/>
          <w:szCs w:val="24"/>
        </w:rPr>
        <w:t>личностно-формирующую. Поэтому оно предназначено для комплексного решения задач просвещения в единстве с воспитанием, развитием и обучением учащихся в образовательных учреждениях. Кроме того, научная картина мира</w:t>
      </w:r>
      <w:r w:rsidR="00692906">
        <w:rPr>
          <w:rStyle w:val="a8"/>
          <w:rFonts w:ascii="Times New Roman" w:hAnsi="Times New Roman" w:cs="Times New Roman"/>
          <w:i w:val="0"/>
          <w:color w:val="000000"/>
          <w:sz w:val="24"/>
          <w:szCs w:val="24"/>
        </w:rPr>
        <w:t xml:space="preserve"> – </w:t>
      </w:r>
      <w:r w:rsidRPr="00224AB6">
        <w:rPr>
          <w:rStyle w:val="a8"/>
          <w:rFonts w:ascii="Times New Roman" w:hAnsi="Times New Roman" w:cs="Times New Roman"/>
          <w:i w:val="0"/>
          <w:color w:val="000000"/>
          <w:sz w:val="24"/>
          <w:szCs w:val="24"/>
        </w:rPr>
        <w:t>это не холодно-бесстрастная «фотография» его в сознании человека. Это мироотношение человека, просвещенное, разумное отношение его к происходящему вокруг, способность, привычка (возможно, и потребность) к самостоятельным и взвешенным суждениям и решениям, развитый интеллект, способность (возможно, и потребность) к творчеству, созиданию, непрерывному самосовершенствованию, побуждение к выбору определенного образа жизни, ее планов, регулятор поступков и др. В образовании комплексно решаются задачи фундаментального просвещения с воспитанием и развитием человека, его становлением как личности. В таком виде образование</w:t>
      </w:r>
      <w:r w:rsidR="00692906">
        <w:rPr>
          <w:rStyle w:val="a8"/>
          <w:rFonts w:ascii="Times New Roman" w:hAnsi="Times New Roman" w:cs="Times New Roman"/>
          <w:i w:val="0"/>
          <w:color w:val="000000"/>
          <w:sz w:val="24"/>
          <w:szCs w:val="24"/>
        </w:rPr>
        <w:t xml:space="preserve"> – </w:t>
      </w:r>
      <w:r w:rsidRPr="00224AB6">
        <w:rPr>
          <w:rStyle w:val="a8"/>
          <w:rFonts w:ascii="Times New Roman" w:hAnsi="Times New Roman" w:cs="Times New Roman"/>
          <w:i w:val="0"/>
          <w:color w:val="000000"/>
          <w:sz w:val="24"/>
          <w:szCs w:val="24"/>
        </w:rPr>
        <w:t xml:space="preserve">педагогический феномен в образовательном учреждении и обществе, </w:t>
      </w:r>
      <w:r w:rsidRPr="00224AB6">
        <w:rPr>
          <w:rStyle w:val="a8"/>
          <w:rFonts w:ascii="Times New Roman" w:hAnsi="Times New Roman" w:cs="Times New Roman"/>
          <w:i w:val="0"/>
          <w:color w:val="000000"/>
          <w:sz w:val="24"/>
          <w:szCs w:val="24"/>
        </w:rPr>
        <w:lastRenderedPageBreak/>
        <w:t>преследующий цель объединения просвещения (обогащения человека фундаментальными знаниями) с формированием личности, воспитанием, обучением и развитием ее</w:t>
      </w:r>
      <w:r w:rsidRPr="00224AB6">
        <w:rPr>
          <w:rStyle w:val="ac"/>
          <w:rFonts w:ascii="Times New Roman" w:hAnsi="Times New Roman" w:cs="Times New Roman"/>
          <w:iCs/>
          <w:color w:val="000000"/>
          <w:sz w:val="24"/>
          <w:szCs w:val="24"/>
        </w:rPr>
        <w:footnoteReference w:id="2"/>
      </w:r>
      <w:r w:rsidRPr="00224AB6">
        <w:rPr>
          <w:rStyle w:val="a8"/>
          <w:rFonts w:ascii="Times New Roman" w:hAnsi="Times New Roman" w:cs="Times New Roman"/>
          <w:i w:val="0"/>
          <w:color w:val="000000"/>
          <w:sz w:val="24"/>
          <w:szCs w:val="24"/>
        </w:rPr>
        <w:t>.</w:t>
      </w:r>
    </w:p>
    <w:p w:rsidR="003238A7" w:rsidRPr="003238A7" w:rsidRDefault="003238A7" w:rsidP="003238A7">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Здесь особая роль отводится учителю-просветителю и воспитателю подрастающих поколений, который, по наследству приняв эстафету воспитания от семьи, родителей, дошкольных воспитательных заведений, продолжает это благородное дело до границ вхождения человека в самостоятельную жизнь и творчество. Профессия учителя не только уникальна, но и исключительно человечна. Она сформировалась как ответ на потребность систематизированной передачи знаний, практического опыта и ценностей от одного поколения к другому, воспитания личности в духе той системы норм и правил, которые приняты в данном человеческом обществе – племени, народе, нации, государстве или обществе в целом</w:t>
      </w:r>
      <w:r w:rsidR="00D87A87">
        <w:rPr>
          <w:rStyle w:val="ac"/>
          <w:rFonts w:ascii="Times New Roman" w:hAnsi="Times New Roman" w:cs="Times New Roman"/>
          <w:iCs/>
          <w:color w:val="000000"/>
          <w:sz w:val="24"/>
          <w:szCs w:val="24"/>
        </w:rPr>
        <w:footnoteReference w:id="3"/>
      </w:r>
      <w:r w:rsidRPr="003238A7">
        <w:rPr>
          <w:rStyle w:val="a8"/>
          <w:rFonts w:ascii="Times New Roman" w:hAnsi="Times New Roman" w:cs="Times New Roman"/>
          <w:i w:val="0"/>
          <w:color w:val="000000"/>
          <w:sz w:val="24"/>
          <w:szCs w:val="24"/>
        </w:rPr>
        <w:t>.</w:t>
      </w:r>
    </w:p>
    <w:p w:rsidR="009B08D9" w:rsidRPr="00F35072" w:rsidRDefault="009B08D9" w:rsidP="003238A7">
      <w:pPr>
        <w:pStyle w:val="ad"/>
        <w:spacing w:before="0" w:beforeAutospacing="0" w:after="0" w:afterAutospacing="0" w:line="360" w:lineRule="auto"/>
        <w:ind w:firstLine="720"/>
        <w:jc w:val="both"/>
        <w:rPr>
          <w:rStyle w:val="a8"/>
          <w:i w:val="0"/>
          <w:color w:val="000000"/>
        </w:rPr>
      </w:pPr>
      <w:r w:rsidRPr="00F35072">
        <w:rPr>
          <w:rStyle w:val="a8"/>
          <w:i w:val="0"/>
          <w:color w:val="000000"/>
        </w:rPr>
        <w:t>Рассмотрим понятие о качестве образования. Понятие это не является новым. Само понятие «качество» определяется международной организацией по стандартизации как совокупность характеристик объекта, относящихся к его способности удовлетворять установленные и предполагаемые потребности. Следовательно, качество образования представляет собой совокупность его свойств, обеспечивающих возможность удовлетворения комплекса потребностей по разностороннему развитию личности учащегося. Обобщенно при оценке качества образования учитывается совокупность его элементов, включающих качество преподавания, педагогических кадров, образовательных программ; технологий обучения, контроля образовательного процесса, материально-технической базы, информационно-методического обеспечения, управления учебно-воспитательным процессом, результатов обучения и воспитания учащихся</w:t>
      </w:r>
      <w:r>
        <w:rPr>
          <w:rStyle w:val="ac"/>
          <w:iCs/>
          <w:color w:val="000000"/>
        </w:rPr>
        <w:footnoteReference w:id="4"/>
      </w:r>
      <w:r w:rsidRPr="00F35072">
        <w:rPr>
          <w:rStyle w:val="a8"/>
          <w:i w:val="0"/>
          <w:color w:val="000000"/>
        </w:rPr>
        <w:t xml:space="preserve">. </w:t>
      </w:r>
    </w:p>
    <w:p w:rsidR="003238A7" w:rsidRPr="003238A7" w:rsidRDefault="003238A7" w:rsidP="003238A7">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 xml:space="preserve">В настоящее время наиболее плодотворным можно считать то понимание качества образования, в котором идут по пути соединения компетентностного и динамического подходов, позволяющих сформировать совокупность требований к качеству, адекватную современным тенденциям в изменении целей образования, запросов обучающихся, общества и рынка труда, применять аппарат педагогических измерений и получать надежные и валидные оценки тех позитивных изменений в процессах и результатах образования, </w:t>
      </w:r>
      <w:r w:rsidRPr="003238A7">
        <w:rPr>
          <w:rStyle w:val="a8"/>
          <w:rFonts w:ascii="Times New Roman" w:hAnsi="Times New Roman" w:cs="Times New Roman"/>
          <w:i w:val="0"/>
          <w:color w:val="000000"/>
          <w:sz w:val="24"/>
          <w:szCs w:val="24"/>
        </w:rPr>
        <w:lastRenderedPageBreak/>
        <w:t>которые можно соотнести с принятой инновационной трактовкой показателей качества образования</w:t>
      </w:r>
      <w:r w:rsidR="00D87A87">
        <w:rPr>
          <w:rStyle w:val="ac"/>
          <w:rFonts w:ascii="Times New Roman" w:hAnsi="Times New Roman" w:cs="Times New Roman"/>
          <w:iCs/>
          <w:color w:val="000000"/>
          <w:sz w:val="24"/>
          <w:szCs w:val="24"/>
        </w:rPr>
        <w:footnoteReference w:id="5"/>
      </w:r>
      <w:r w:rsidRPr="003238A7">
        <w:rPr>
          <w:rStyle w:val="a8"/>
          <w:rFonts w:ascii="Times New Roman" w:hAnsi="Times New Roman" w:cs="Times New Roman"/>
          <w:i w:val="0"/>
          <w:color w:val="000000"/>
          <w:sz w:val="24"/>
          <w:szCs w:val="24"/>
        </w:rPr>
        <w:t>.</w:t>
      </w:r>
    </w:p>
    <w:p w:rsidR="003238A7" w:rsidRPr="003238A7" w:rsidRDefault="003238A7" w:rsidP="003238A7">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 xml:space="preserve">Ученые дают два наиболее приемлемых для научного анализа сочетания понятия «качество» и понятия «образование»: </w:t>
      </w:r>
    </w:p>
    <w:p w:rsidR="003238A7" w:rsidRPr="003238A7" w:rsidRDefault="003238A7" w:rsidP="003238A7">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1) качество образования – э</w:t>
      </w:r>
      <w:r w:rsidR="00700D70">
        <w:rPr>
          <w:rStyle w:val="a8"/>
          <w:rFonts w:ascii="Times New Roman" w:hAnsi="Times New Roman" w:cs="Times New Roman"/>
          <w:i w:val="0"/>
          <w:color w:val="000000"/>
          <w:sz w:val="24"/>
          <w:szCs w:val="24"/>
        </w:rPr>
        <w:t>то совокупность свойств процессов</w:t>
      </w:r>
      <w:r w:rsidRPr="003238A7">
        <w:rPr>
          <w:rStyle w:val="a8"/>
          <w:rFonts w:ascii="Times New Roman" w:hAnsi="Times New Roman" w:cs="Times New Roman"/>
          <w:i w:val="0"/>
          <w:color w:val="000000"/>
          <w:sz w:val="24"/>
          <w:szCs w:val="24"/>
        </w:rPr>
        <w:t xml:space="preserve"> воспитания и обучения, и эти свойства должны удовлетворять некие потребности человека, общества, государства; </w:t>
      </w:r>
    </w:p>
    <w:p w:rsidR="003238A7" w:rsidRPr="003238A7" w:rsidRDefault="003238A7" w:rsidP="003238A7">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2) качество образования – это совокупность свойств отрасли экономики, объединяющая учреждения и предприятия, занятые обучением, воспитанием, передачей знаний, выпуском учебной литературы, подготовкой учительских кадров. Анализ тех немногочисленных определений качества образования данных в современной литературе приводит к выводу, что под качеством образования подразумевают даже не столько качество процесса обучения и воспитания, сколько результат этого процесса</w:t>
      </w:r>
      <w:r w:rsidR="00CF5DD5">
        <w:rPr>
          <w:rStyle w:val="ac"/>
          <w:rFonts w:ascii="Times New Roman" w:hAnsi="Times New Roman" w:cs="Times New Roman"/>
          <w:iCs/>
          <w:color w:val="000000"/>
          <w:sz w:val="24"/>
          <w:szCs w:val="24"/>
        </w:rPr>
        <w:footnoteReference w:id="6"/>
      </w:r>
      <w:r w:rsidRPr="003238A7">
        <w:rPr>
          <w:rStyle w:val="a8"/>
          <w:rFonts w:ascii="Times New Roman" w:hAnsi="Times New Roman" w:cs="Times New Roman"/>
          <w:i w:val="0"/>
          <w:color w:val="000000"/>
          <w:sz w:val="24"/>
          <w:szCs w:val="24"/>
        </w:rPr>
        <w:t xml:space="preserve">. </w:t>
      </w:r>
    </w:p>
    <w:p w:rsidR="009B08D9" w:rsidRPr="00F35072" w:rsidRDefault="009B08D9" w:rsidP="003238A7">
      <w:pPr>
        <w:pStyle w:val="ad"/>
        <w:spacing w:before="0" w:beforeAutospacing="0" w:after="0" w:afterAutospacing="0" w:line="360" w:lineRule="auto"/>
        <w:ind w:firstLine="720"/>
        <w:jc w:val="both"/>
        <w:rPr>
          <w:rStyle w:val="a8"/>
          <w:i w:val="0"/>
          <w:color w:val="000000"/>
        </w:rPr>
      </w:pPr>
      <w:r w:rsidRPr="00F35072">
        <w:rPr>
          <w:rStyle w:val="a8"/>
          <w:i w:val="0"/>
          <w:color w:val="000000"/>
        </w:rPr>
        <w:t>На современном этапе содержание понятия «качество образования» рассматривается как интегральная характеристика системы образования, отражающая степень соответствия реально достигаемых результатов нормативным требованиям, социальным и личностным ожиданиям учащихся. Это комплексный показатель, синтезирующий все этапы обучения, развития и становления личности, условий и результатов образовательного процесса</w:t>
      </w:r>
      <w:r w:rsidR="003238A7">
        <w:rPr>
          <w:rStyle w:val="ac"/>
          <w:iCs/>
          <w:color w:val="000000"/>
        </w:rPr>
        <w:footnoteReference w:id="7"/>
      </w:r>
      <w:r w:rsidRPr="00F35072">
        <w:rPr>
          <w:rStyle w:val="a8"/>
          <w:i w:val="0"/>
          <w:color w:val="000000"/>
        </w:rPr>
        <w:t xml:space="preserve">. </w:t>
      </w:r>
    </w:p>
    <w:p w:rsidR="009B08D9" w:rsidRPr="001262DE" w:rsidRDefault="009B08D9" w:rsidP="003238A7">
      <w:pPr>
        <w:spacing w:after="0" w:line="360" w:lineRule="auto"/>
        <w:ind w:firstLine="720"/>
        <w:jc w:val="both"/>
        <w:rPr>
          <w:rStyle w:val="a8"/>
          <w:rFonts w:ascii="Times New Roman" w:hAnsi="Times New Roman" w:cs="Times New Roman"/>
          <w:i w:val="0"/>
          <w:color w:val="000000"/>
          <w:sz w:val="24"/>
          <w:szCs w:val="24"/>
        </w:rPr>
      </w:pPr>
      <w:r w:rsidRPr="001262DE">
        <w:rPr>
          <w:rStyle w:val="a8"/>
          <w:rFonts w:ascii="Times New Roman" w:hAnsi="Times New Roman" w:cs="Times New Roman"/>
          <w:i w:val="0"/>
          <w:color w:val="000000"/>
          <w:sz w:val="24"/>
          <w:szCs w:val="24"/>
        </w:rPr>
        <w:t>Центральной тенденцией достижения качества образования служит ориентация на запросы учащихся и создание оптимальных условий для их личностного развития. Кратко можно сказать, что качество образования – это критерий эффективности деятельности образовательного учреждения, основной продукцией которого являются качественно подготовленные выпускники.</w:t>
      </w:r>
    </w:p>
    <w:p w:rsidR="00CF5DD5" w:rsidRPr="003238A7" w:rsidRDefault="00CF5DD5" w:rsidP="00CF5DD5">
      <w:pPr>
        <w:spacing w:after="0" w:line="360" w:lineRule="auto"/>
        <w:ind w:firstLine="720"/>
        <w:jc w:val="both"/>
        <w:rPr>
          <w:rStyle w:val="a8"/>
          <w:rFonts w:ascii="Times New Roman" w:hAnsi="Times New Roman" w:cs="Times New Roman"/>
          <w:i w:val="0"/>
          <w:color w:val="000000"/>
          <w:sz w:val="24"/>
          <w:szCs w:val="24"/>
        </w:rPr>
      </w:pPr>
      <w:r w:rsidRPr="003238A7">
        <w:rPr>
          <w:rStyle w:val="a8"/>
          <w:rFonts w:ascii="Times New Roman" w:hAnsi="Times New Roman" w:cs="Times New Roman"/>
          <w:i w:val="0"/>
          <w:color w:val="000000"/>
          <w:sz w:val="24"/>
          <w:szCs w:val="24"/>
        </w:rPr>
        <w:t>Под качеством образования понимается характеристика системы образования, отражающая степень соответствия достигаемых образовательных результатов нормативным требованиям, социальным и личностным ожиданиям</w:t>
      </w:r>
      <w:r>
        <w:rPr>
          <w:rStyle w:val="ac"/>
          <w:rFonts w:ascii="Times New Roman" w:hAnsi="Times New Roman" w:cs="Times New Roman"/>
          <w:iCs/>
          <w:color w:val="000000"/>
          <w:sz w:val="24"/>
          <w:szCs w:val="24"/>
        </w:rPr>
        <w:footnoteReference w:id="8"/>
      </w:r>
      <w:r w:rsidRPr="003238A7">
        <w:rPr>
          <w:rStyle w:val="a8"/>
          <w:rFonts w:ascii="Times New Roman" w:hAnsi="Times New Roman" w:cs="Times New Roman"/>
          <w:i w:val="0"/>
          <w:color w:val="000000"/>
          <w:sz w:val="24"/>
          <w:szCs w:val="24"/>
        </w:rPr>
        <w:t xml:space="preserve">. Обобщенно при оценке качества образования учитывается совокупность его элементов, включающих качество преподавания, научно-педагогических кадров, образовательных программ; технологий обучения, контроля образовательного процесса, материально-технической базы, информационно-методического </w:t>
      </w:r>
      <w:r w:rsidRPr="003238A7">
        <w:rPr>
          <w:rStyle w:val="a8"/>
          <w:rFonts w:ascii="Times New Roman" w:hAnsi="Times New Roman" w:cs="Times New Roman"/>
          <w:i w:val="0"/>
          <w:color w:val="000000"/>
          <w:sz w:val="24"/>
          <w:szCs w:val="24"/>
        </w:rPr>
        <w:lastRenderedPageBreak/>
        <w:t>обеспечения, управления учебно-воспитательным процессом, результатов обучения и воспитания учащихся.</w:t>
      </w:r>
    </w:p>
    <w:p w:rsidR="00755F1D" w:rsidRPr="00755F1D" w:rsidRDefault="00755F1D" w:rsidP="00755F1D">
      <w:pPr>
        <w:autoSpaceDE w:val="0"/>
        <w:autoSpaceDN w:val="0"/>
        <w:adjustRightInd w:val="0"/>
        <w:spacing w:after="0" w:line="360" w:lineRule="auto"/>
        <w:ind w:firstLine="720"/>
        <w:jc w:val="both"/>
        <w:rPr>
          <w:rStyle w:val="a8"/>
          <w:rFonts w:ascii="Times New Roman" w:hAnsi="Times New Roman" w:cs="Times New Roman"/>
          <w:i w:val="0"/>
          <w:color w:val="000000"/>
          <w:sz w:val="24"/>
          <w:szCs w:val="24"/>
        </w:rPr>
      </w:pPr>
      <w:r>
        <w:rPr>
          <w:rFonts w:ascii="Times New Roman" w:hAnsi="Times New Roman" w:cs="Times New Roman"/>
          <w:sz w:val="24"/>
          <w:szCs w:val="24"/>
        </w:rPr>
        <w:t>С одной сто</w:t>
      </w:r>
      <w:r w:rsidRPr="00755F1D">
        <w:rPr>
          <w:rFonts w:ascii="Times New Roman" w:hAnsi="Times New Roman" w:cs="Times New Roman"/>
          <w:sz w:val="24"/>
          <w:szCs w:val="24"/>
        </w:rPr>
        <w:t xml:space="preserve">роны, качество </w:t>
      </w:r>
      <w:r>
        <w:rPr>
          <w:rFonts w:ascii="Times New Roman" w:hAnsi="Times New Roman" w:cs="Times New Roman"/>
          <w:sz w:val="24"/>
          <w:szCs w:val="24"/>
        </w:rPr>
        <w:t>образования должно соответство</w:t>
      </w:r>
      <w:r w:rsidRPr="00755F1D">
        <w:rPr>
          <w:rFonts w:ascii="Times New Roman" w:hAnsi="Times New Roman" w:cs="Times New Roman"/>
          <w:sz w:val="24"/>
          <w:szCs w:val="24"/>
        </w:rPr>
        <w:t>вать времени, т.е. постоянно улучшаться, с другой, сам деятель каче</w:t>
      </w:r>
      <w:r>
        <w:rPr>
          <w:rFonts w:ascii="Times New Roman" w:hAnsi="Times New Roman" w:cs="Times New Roman"/>
          <w:sz w:val="24"/>
          <w:szCs w:val="24"/>
        </w:rPr>
        <w:t>ства образования, учитель, дол</w:t>
      </w:r>
      <w:r w:rsidRPr="00755F1D">
        <w:rPr>
          <w:rFonts w:ascii="Times New Roman" w:hAnsi="Times New Roman" w:cs="Times New Roman"/>
          <w:sz w:val="24"/>
          <w:szCs w:val="24"/>
        </w:rPr>
        <w:t>жен обеспечить</w:t>
      </w:r>
      <w:r>
        <w:rPr>
          <w:rFonts w:ascii="Times New Roman" w:hAnsi="Times New Roman" w:cs="Times New Roman"/>
          <w:sz w:val="24"/>
          <w:szCs w:val="24"/>
        </w:rPr>
        <w:t xml:space="preserve"> формирование у детей способно</w:t>
      </w:r>
      <w:r w:rsidRPr="00755F1D">
        <w:rPr>
          <w:rFonts w:ascii="Times New Roman" w:hAnsi="Times New Roman" w:cs="Times New Roman"/>
          <w:sz w:val="24"/>
          <w:szCs w:val="24"/>
        </w:rPr>
        <w:t>стей учиться всё время, всю жизнь</w:t>
      </w:r>
      <w:r>
        <w:rPr>
          <w:rStyle w:val="ac"/>
          <w:rFonts w:ascii="Times New Roman" w:hAnsi="Times New Roman" w:cs="Times New Roman"/>
          <w:sz w:val="24"/>
          <w:szCs w:val="24"/>
        </w:rPr>
        <w:footnoteReference w:id="9"/>
      </w:r>
      <w:r w:rsidRPr="00755F1D">
        <w:rPr>
          <w:rFonts w:ascii="Times New Roman" w:hAnsi="Times New Roman" w:cs="Times New Roman"/>
          <w:sz w:val="24"/>
          <w:szCs w:val="24"/>
        </w:rPr>
        <w:t>.</w:t>
      </w:r>
    </w:p>
    <w:p w:rsidR="009B08D9" w:rsidRPr="001A3FD4" w:rsidRDefault="009B08D9" w:rsidP="003238A7">
      <w:pPr>
        <w:pStyle w:val="ad"/>
        <w:spacing w:before="0" w:beforeAutospacing="0" w:after="0" w:afterAutospacing="0" w:line="360" w:lineRule="auto"/>
        <w:ind w:firstLine="720"/>
        <w:jc w:val="both"/>
        <w:rPr>
          <w:rStyle w:val="a8"/>
          <w:i w:val="0"/>
          <w:color w:val="000000"/>
        </w:rPr>
      </w:pPr>
      <w:r w:rsidRPr="001A3FD4">
        <w:rPr>
          <w:rStyle w:val="a8"/>
          <w:i w:val="0"/>
          <w:color w:val="000000"/>
        </w:rPr>
        <w:t xml:space="preserve">На качество образования влияет множество факторов, обусловленных личностными характеристиками участников образовательного процесса, его обеспечением, структурными и функциональными компонентами. Обеспечение качества – это факторы, условия и ресурсы, позволяющие достигать цели по качеству. К ним относятся учебно-методическая среда, материальная база, способности персонала, подготовленность и мотивация студентов, финансовое обеспечение, информационное обслуживание. </w:t>
      </w:r>
    </w:p>
    <w:p w:rsidR="009B08D9" w:rsidRPr="001A3FD4" w:rsidRDefault="009B08D9" w:rsidP="003238A7">
      <w:pPr>
        <w:pStyle w:val="ad"/>
        <w:spacing w:before="0" w:beforeAutospacing="0" w:after="0" w:afterAutospacing="0" w:line="360" w:lineRule="auto"/>
        <w:ind w:firstLine="720"/>
        <w:jc w:val="both"/>
        <w:rPr>
          <w:rStyle w:val="a8"/>
          <w:i w:val="0"/>
          <w:color w:val="000000"/>
        </w:rPr>
      </w:pPr>
      <w:r w:rsidRPr="001A3FD4">
        <w:rPr>
          <w:rStyle w:val="a8"/>
          <w:i w:val="0"/>
          <w:color w:val="000000"/>
        </w:rPr>
        <w:t xml:space="preserve">По сути, это потенциал образовательного учреждения, его возможности в области образовательной деятельности. На сегодняшний день под обеспечением качества понимают: </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t xml:space="preserve">политику в области образования, направленную на повышение качественного уровня деятельности учебных заведений, реализацию развернутой системы мер (правовых, финансовых, материально-технических, организационных, методических), создающих условия для развития учебных заведений; </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t xml:space="preserve">ясно и однозначно установленные образовательные стандарты, учебные программы, критерии, нормативы, дополненные прогностическими моделями деятельности специалистов в условиях рыночной экономики; </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t xml:space="preserve">совершенствование методов обучения и контроля – отдельных, но неразрывно связанных сторон деятельности школ и вузов; </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t xml:space="preserve">создание объективной системы оценки качества и аттестации учебных заведений; </w:t>
      </w:r>
    </w:p>
    <w:p w:rsidR="009B08D9" w:rsidRPr="001A3FD4" w:rsidRDefault="009B08D9" w:rsidP="003238A7">
      <w:pPr>
        <w:pStyle w:val="ad"/>
        <w:numPr>
          <w:ilvl w:val="0"/>
          <w:numId w:val="6"/>
        </w:numPr>
        <w:spacing w:before="0" w:beforeAutospacing="0" w:after="0" w:afterAutospacing="0" w:line="360" w:lineRule="auto"/>
        <w:jc w:val="both"/>
        <w:rPr>
          <w:color w:val="000000"/>
        </w:rPr>
      </w:pPr>
      <w:r w:rsidRPr="001A3FD4">
        <w:rPr>
          <w:rStyle w:val="a8"/>
          <w:i w:val="0"/>
          <w:color w:val="000000"/>
        </w:rPr>
        <w:t xml:space="preserve">объективные условия, способствующие достижению определенного качества образования, в том числе уровень преподавателей, учебных программ и дидактических материалов, материально-технической, социально-бытовой и информационной инфраструктуры образовательных учреждений; </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t xml:space="preserve">дальнейшее изучение зарубежного опыта по обеспечению качества образования, сближение с зарубежными странами в на правлениях деятельности, имеющих международное значение, продвижение в деле взаимного признания документов об образовании; </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lastRenderedPageBreak/>
        <w:t>использование разнообразных современных технологий организации учебного процесса, методов оценки качества на различных этапах обучения;</w:t>
      </w:r>
    </w:p>
    <w:p w:rsidR="009B08D9" w:rsidRPr="001A3FD4" w:rsidRDefault="009B08D9" w:rsidP="003238A7">
      <w:pPr>
        <w:pStyle w:val="ad"/>
        <w:numPr>
          <w:ilvl w:val="0"/>
          <w:numId w:val="6"/>
        </w:numPr>
        <w:spacing w:before="0" w:beforeAutospacing="0" w:after="0" w:afterAutospacing="0" w:line="360" w:lineRule="auto"/>
        <w:jc w:val="both"/>
        <w:rPr>
          <w:rStyle w:val="a8"/>
          <w:i w:val="0"/>
          <w:color w:val="000000"/>
        </w:rPr>
      </w:pPr>
      <w:r w:rsidRPr="001A3FD4">
        <w:rPr>
          <w:rStyle w:val="a8"/>
          <w:i w:val="0"/>
          <w:color w:val="000000"/>
        </w:rPr>
        <w:t xml:space="preserve">механизмы и инструменты новой культуры управления и само- управления учебными заведениями с позиций достижения качества (демократический характер обучения, повышение компетентности и ответственности руководящих кадров, учет академических традиций, понимание и использование принципиальных особенностей образовательной среды как среды человеческого общения и развития). </w:t>
      </w:r>
    </w:p>
    <w:p w:rsidR="003238A7" w:rsidRDefault="009B08D9" w:rsidP="003238A7">
      <w:pPr>
        <w:pStyle w:val="ad"/>
        <w:spacing w:before="0" w:beforeAutospacing="0" w:after="0" w:afterAutospacing="0" w:line="360" w:lineRule="auto"/>
        <w:ind w:firstLine="720"/>
        <w:jc w:val="both"/>
        <w:rPr>
          <w:rStyle w:val="a8"/>
          <w:i w:val="0"/>
          <w:color w:val="000000"/>
        </w:rPr>
      </w:pPr>
      <w:r w:rsidRPr="001A3FD4">
        <w:rPr>
          <w:rStyle w:val="a8"/>
          <w:i w:val="0"/>
          <w:color w:val="000000"/>
        </w:rPr>
        <w:t>Таким образом, современная система обеспечения качества является совокупностью средств и технологий, используемых для создания условий, гарантирующих достижение такого уровня подготовленности, таких результатов, которые отвечают заданным нормативам, критериям или станда</w:t>
      </w:r>
      <w:r w:rsidR="003238A7">
        <w:rPr>
          <w:rStyle w:val="a8"/>
          <w:i w:val="0"/>
          <w:color w:val="000000"/>
        </w:rPr>
        <w:t>ртам, запросам потребителей.</w:t>
      </w:r>
    </w:p>
    <w:p w:rsidR="003238A7" w:rsidRDefault="009B08D9" w:rsidP="003238A7">
      <w:pPr>
        <w:pStyle w:val="ad"/>
        <w:spacing w:before="0" w:beforeAutospacing="0" w:after="0" w:afterAutospacing="0" w:line="360" w:lineRule="auto"/>
        <w:ind w:firstLine="720"/>
        <w:jc w:val="both"/>
        <w:rPr>
          <w:rStyle w:val="a8"/>
          <w:i w:val="0"/>
          <w:color w:val="000000"/>
        </w:rPr>
      </w:pPr>
      <w:r w:rsidRPr="001A3FD4">
        <w:rPr>
          <w:rStyle w:val="a8"/>
          <w:i w:val="0"/>
          <w:color w:val="000000"/>
        </w:rPr>
        <w:t>Современные практические подходы к обеспечению качества об</w:t>
      </w:r>
      <w:r w:rsidR="003238A7">
        <w:rPr>
          <w:rStyle w:val="a8"/>
          <w:i w:val="0"/>
          <w:color w:val="000000"/>
        </w:rPr>
        <w:t>разования обусловлены</w:t>
      </w:r>
      <w:r w:rsidR="003238A7">
        <w:rPr>
          <w:rStyle w:val="ac"/>
          <w:iCs/>
          <w:color w:val="000000"/>
        </w:rPr>
        <w:footnoteReference w:id="10"/>
      </w:r>
      <w:r w:rsidR="003238A7">
        <w:rPr>
          <w:rStyle w:val="a8"/>
          <w:i w:val="0"/>
          <w:color w:val="000000"/>
        </w:rPr>
        <w:t xml:space="preserve">: </w:t>
      </w:r>
    </w:p>
    <w:p w:rsidR="003238A7"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новым, более четким пон</w:t>
      </w:r>
      <w:r w:rsidR="003238A7">
        <w:rPr>
          <w:rStyle w:val="a8"/>
          <w:i w:val="0"/>
          <w:color w:val="000000"/>
        </w:rPr>
        <w:t>иманием целевой функции образо</w:t>
      </w:r>
      <w:r w:rsidRPr="001A3FD4">
        <w:rPr>
          <w:rStyle w:val="a8"/>
          <w:i w:val="0"/>
          <w:color w:val="000000"/>
        </w:rPr>
        <w:t>вания – добиться, чтобы образовательные программы и стандарты соответствовали требованиям жизни, экономик</w:t>
      </w:r>
      <w:r w:rsidR="003238A7">
        <w:rPr>
          <w:rStyle w:val="a8"/>
          <w:i w:val="0"/>
          <w:color w:val="000000"/>
        </w:rPr>
        <w:t xml:space="preserve">и, науки, техники и культуры; </w:t>
      </w:r>
    </w:p>
    <w:p w:rsidR="003238A7"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системным подходом к организации образования на каж</w:t>
      </w:r>
      <w:r w:rsidR="003238A7">
        <w:rPr>
          <w:rStyle w:val="a8"/>
          <w:i w:val="0"/>
          <w:color w:val="000000"/>
        </w:rPr>
        <w:t xml:space="preserve">дом уровне, от школы до вуза; </w:t>
      </w:r>
    </w:p>
    <w:p w:rsidR="003238A7"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современным пониманием с</w:t>
      </w:r>
      <w:r w:rsidR="003238A7">
        <w:rPr>
          <w:rStyle w:val="a8"/>
          <w:i w:val="0"/>
          <w:color w:val="000000"/>
        </w:rPr>
        <w:t>одержания образования и опреде</w:t>
      </w:r>
      <w:r w:rsidRPr="001A3FD4">
        <w:rPr>
          <w:rStyle w:val="a8"/>
          <w:i w:val="0"/>
          <w:color w:val="000000"/>
        </w:rPr>
        <w:t xml:space="preserve">лением источников его обновления, проектирования </w:t>
      </w:r>
      <w:r w:rsidR="003238A7">
        <w:rPr>
          <w:rStyle w:val="a8"/>
          <w:i w:val="0"/>
          <w:color w:val="000000"/>
        </w:rPr>
        <w:t xml:space="preserve">содержания учебного процесса; </w:t>
      </w:r>
    </w:p>
    <w:p w:rsidR="003238A7"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дидактикой образ</w:t>
      </w:r>
      <w:r w:rsidR="003238A7">
        <w:rPr>
          <w:rStyle w:val="a8"/>
          <w:i w:val="0"/>
          <w:color w:val="000000"/>
        </w:rPr>
        <w:t>ования XXI в., осно</w:t>
      </w:r>
      <w:r w:rsidRPr="001A3FD4">
        <w:rPr>
          <w:rStyle w:val="a8"/>
          <w:i w:val="0"/>
          <w:color w:val="000000"/>
        </w:rPr>
        <w:t xml:space="preserve">ванной на более эффективных педагогических технологиях, новых поколениях учебной литературы и других средствах обучения, рассчитанных на повышение эффективности обучения в массовой аудитории, на передачу большего объема знаний большему числу учащихся, с лучшими результатами усвоения за меньшее время, с меньшим числом преподавателей; </w:t>
      </w:r>
    </w:p>
    <w:p w:rsidR="003238A7"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механизмами, позволяющим</w:t>
      </w:r>
      <w:r w:rsidR="00F653E7">
        <w:rPr>
          <w:rStyle w:val="a8"/>
          <w:i w:val="0"/>
          <w:color w:val="000000"/>
        </w:rPr>
        <w:t>и применять и увеличивать твор</w:t>
      </w:r>
      <w:r w:rsidRPr="001A3FD4">
        <w:rPr>
          <w:rStyle w:val="a8"/>
          <w:i w:val="0"/>
          <w:color w:val="000000"/>
        </w:rPr>
        <w:t>ческую продуктивность учебно-п</w:t>
      </w:r>
      <w:r w:rsidR="003238A7">
        <w:rPr>
          <w:rStyle w:val="a8"/>
          <w:i w:val="0"/>
          <w:color w:val="000000"/>
        </w:rPr>
        <w:t>едагогической коммуникации пре</w:t>
      </w:r>
      <w:r w:rsidRPr="001A3FD4">
        <w:rPr>
          <w:rStyle w:val="a8"/>
          <w:i w:val="0"/>
          <w:color w:val="000000"/>
        </w:rPr>
        <w:t xml:space="preserve">подавателей и </w:t>
      </w:r>
      <w:r w:rsidR="003238A7">
        <w:rPr>
          <w:rStyle w:val="a8"/>
          <w:i w:val="0"/>
          <w:color w:val="000000"/>
        </w:rPr>
        <w:t xml:space="preserve">учащихся; </w:t>
      </w:r>
    </w:p>
    <w:p w:rsidR="003238A7"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 xml:space="preserve">серьезным подходом </w:t>
      </w:r>
      <w:r w:rsidR="003238A7">
        <w:rPr>
          <w:rStyle w:val="a8"/>
          <w:i w:val="0"/>
          <w:color w:val="000000"/>
        </w:rPr>
        <w:t xml:space="preserve">к информатизации образования; </w:t>
      </w:r>
    </w:p>
    <w:p w:rsidR="009B08D9" w:rsidRPr="001A3FD4" w:rsidRDefault="009B08D9" w:rsidP="003238A7">
      <w:pPr>
        <w:pStyle w:val="ad"/>
        <w:numPr>
          <w:ilvl w:val="0"/>
          <w:numId w:val="5"/>
        </w:numPr>
        <w:spacing w:before="0" w:beforeAutospacing="0" w:after="0" w:afterAutospacing="0" w:line="360" w:lineRule="auto"/>
        <w:jc w:val="both"/>
        <w:rPr>
          <w:rStyle w:val="a8"/>
          <w:i w:val="0"/>
          <w:color w:val="000000"/>
        </w:rPr>
      </w:pPr>
      <w:r w:rsidRPr="001A3FD4">
        <w:rPr>
          <w:rStyle w:val="a8"/>
          <w:i w:val="0"/>
          <w:color w:val="000000"/>
        </w:rPr>
        <w:t>созданием современных систем контроля, оценки и упра</w:t>
      </w:r>
      <w:r w:rsidR="003238A7">
        <w:rPr>
          <w:rStyle w:val="a8"/>
          <w:i w:val="0"/>
          <w:color w:val="000000"/>
        </w:rPr>
        <w:t>вле</w:t>
      </w:r>
      <w:r w:rsidRPr="001A3FD4">
        <w:rPr>
          <w:rStyle w:val="a8"/>
          <w:i w:val="0"/>
          <w:color w:val="000000"/>
        </w:rPr>
        <w:t xml:space="preserve">ния качеством образования. </w:t>
      </w:r>
    </w:p>
    <w:p w:rsidR="009B08D9" w:rsidRDefault="009B08D9" w:rsidP="003238A7">
      <w:pPr>
        <w:spacing w:after="0" w:line="360" w:lineRule="auto"/>
        <w:ind w:firstLine="720"/>
        <w:jc w:val="both"/>
        <w:rPr>
          <w:rFonts w:ascii="Times New Roman" w:hAnsi="Times New Roman" w:cs="Times New Roman"/>
          <w:sz w:val="24"/>
          <w:szCs w:val="24"/>
        </w:rPr>
      </w:pPr>
      <w:r w:rsidRPr="001A3FD4">
        <w:rPr>
          <w:rStyle w:val="a8"/>
          <w:rFonts w:ascii="Times New Roman" w:hAnsi="Times New Roman" w:cs="Times New Roman"/>
          <w:i w:val="0"/>
          <w:color w:val="000000"/>
          <w:sz w:val="24"/>
          <w:szCs w:val="24"/>
        </w:rPr>
        <w:lastRenderedPageBreak/>
        <w:t>Следует отметить, что решающая фигура обеспечения качества образования в образовательном учреждении любого типа и уровня – это преподаватель, его квалификация, педагогическое мастерство, творческий потенциал.</w:t>
      </w:r>
      <w:r w:rsidR="00D87A87" w:rsidRPr="00D87A87">
        <w:rPr>
          <w:rFonts w:ascii="Times New Roman" w:hAnsi="Times New Roman" w:cs="Times New Roman"/>
          <w:sz w:val="28"/>
          <w:szCs w:val="28"/>
        </w:rPr>
        <w:t xml:space="preserve"> </w:t>
      </w:r>
      <w:r w:rsidR="00D87A87" w:rsidRPr="00D87A87">
        <w:rPr>
          <w:rFonts w:ascii="Times New Roman" w:hAnsi="Times New Roman" w:cs="Times New Roman"/>
          <w:sz w:val="24"/>
          <w:szCs w:val="24"/>
        </w:rPr>
        <w:t>Именно методическая служба является основным звеном в обеспечении качества образования.</w:t>
      </w:r>
    </w:p>
    <w:p w:rsidR="001F1380" w:rsidRPr="00A053C0" w:rsidRDefault="001F1380" w:rsidP="003238A7">
      <w:pPr>
        <w:spacing w:after="0" w:line="360" w:lineRule="auto"/>
        <w:ind w:firstLine="720"/>
        <w:jc w:val="both"/>
        <w:rPr>
          <w:rFonts w:ascii="Times New Roman" w:hAnsi="Times New Roman" w:cs="Times New Roman"/>
          <w:sz w:val="28"/>
          <w:szCs w:val="28"/>
        </w:rPr>
      </w:pPr>
    </w:p>
    <w:p w:rsidR="00B5640C" w:rsidRPr="00BA577A" w:rsidRDefault="00B5640C" w:rsidP="00BA577A">
      <w:pPr>
        <w:pStyle w:val="2"/>
        <w:spacing w:line="360" w:lineRule="auto"/>
        <w:jc w:val="center"/>
        <w:rPr>
          <w:rFonts w:ascii="Times New Roman" w:hAnsi="Times New Roman" w:cs="Times New Roman"/>
          <w:b w:val="0"/>
          <w:color w:val="auto"/>
          <w:sz w:val="24"/>
          <w:szCs w:val="24"/>
        </w:rPr>
      </w:pPr>
      <w:bookmarkStart w:id="4" w:name="_Toc411126582"/>
      <w:r w:rsidRPr="00BA577A">
        <w:rPr>
          <w:rFonts w:ascii="Times New Roman" w:hAnsi="Times New Roman" w:cs="Times New Roman"/>
          <w:color w:val="auto"/>
          <w:sz w:val="24"/>
          <w:szCs w:val="24"/>
        </w:rPr>
        <w:t>1.2.</w:t>
      </w:r>
      <w:r w:rsidR="003B36B9" w:rsidRPr="00BA577A">
        <w:rPr>
          <w:rFonts w:ascii="Times New Roman" w:hAnsi="Times New Roman" w:cs="Times New Roman"/>
          <w:color w:val="auto"/>
          <w:sz w:val="24"/>
          <w:szCs w:val="24"/>
        </w:rPr>
        <w:t xml:space="preserve"> Методическая работа в современной школе как средство повышения качества образования</w:t>
      </w:r>
      <w:bookmarkEnd w:id="4"/>
    </w:p>
    <w:p w:rsidR="001F1380" w:rsidRDefault="001F1380" w:rsidP="00642852">
      <w:pPr>
        <w:autoSpaceDE w:val="0"/>
        <w:autoSpaceDN w:val="0"/>
        <w:adjustRightInd w:val="0"/>
        <w:spacing w:after="0" w:line="360" w:lineRule="auto"/>
        <w:ind w:firstLine="720"/>
        <w:jc w:val="both"/>
        <w:rPr>
          <w:rStyle w:val="a8"/>
          <w:rFonts w:ascii="Times New Roman" w:hAnsi="Times New Roman" w:cs="Times New Roman"/>
          <w:i w:val="0"/>
          <w:color w:val="000000"/>
          <w:sz w:val="24"/>
          <w:szCs w:val="24"/>
        </w:rPr>
      </w:pPr>
    </w:p>
    <w:p w:rsidR="00642852" w:rsidRPr="00642852" w:rsidRDefault="00642852" w:rsidP="00642852">
      <w:pPr>
        <w:autoSpaceDE w:val="0"/>
        <w:autoSpaceDN w:val="0"/>
        <w:adjustRightInd w:val="0"/>
        <w:spacing w:after="0" w:line="360" w:lineRule="auto"/>
        <w:ind w:firstLine="720"/>
        <w:jc w:val="both"/>
        <w:rPr>
          <w:rStyle w:val="a8"/>
          <w:rFonts w:ascii="Times New Roman" w:hAnsi="Times New Roman" w:cs="Times New Roman"/>
          <w:i w:val="0"/>
          <w:color w:val="000000"/>
          <w:sz w:val="24"/>
          <w:szCs w:val="24"/>
        </w:rPr>
      </w:pPr>
      <w:r w:rsidRPr="00642852">
        <w:rPr>
          <w:rStyle w:val="a8"/>
          <w:rFonts w:ascii="Times New Roman" w:hAnsi="Times New Roman" w:cs="Times New Roman"/>
          <w:i w:val="0"/>
          <w:color w:val="000000"/>
          <w:sz w:val="24"/>
          <w:szCs w:val="24"/>
        </w:rPr>
        <w:t>Рыночные условия, в которых оказалась Россия несколько лет</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назад, коренным образом повлияли на все сферы общественной жизни</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и, прежде всего, - на образование. Важнейшим фактором выживания</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образовательного учреждения стало развитие. А оно, в свою очередь,</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определяется тем, насколько целенаправленно и динамично</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изменяется образовательная система школы, района, города.</w:t>
      </w:r>
    </w:p>
    <w:p w:rsidR="00642852" w:rsidRPr="003238A7" w:rsidRDefault="00642852" w:rsidP="00642852">
      <w:pPr>
        <w:autoSpaceDE w:val="0"/>
        <w:autoSpaceDN w:val="0"/>
        <w:adjustRightInd w:val="0"/>
        <w:spacing w:after="0" w:line="360" w:lineRule="auto"/>
        <w:ind w:firstLine="720"/>
        <w:jc w:val="both"/>
        <w:rPr>
          <w:rFonts w:ascii="Times New Roman" w:hAnsi="Times New Roman" w:cs="Times New Roman"/>
          <w:sz w:val="24"/>
          <w:szCs w:val="24"/>
        </w:rPr>
      </w:pPr>
      <w:r w:rsidRPr="00642852">
        <w:rPr>
          <w:rStyle w:val="a8"/>
          <w:rFonts w:ascii="Times New Roman" w:hAnsi="Times New Roman" w:cs="Times New Roman"/>
          <w:i w:val="0"/>
          <w:color w:val="000000"/>
          <w:sz w:val="24"/>
          <w:szCs w:val="24"/>
        </w:rPr>
        <w:t>В последние время в жизни общеобразовательной школы</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происходят значительные сдвиги: существенно изменяется</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содержание учебных предметов, уточняются учебные планы, идет</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процесс активизации и интенсификации обучения, повсеместно</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внедряются новейшие технологии обучения, автоматизированные</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 xml:space="preserve">обучающие системы, мультимедийные средства обучения. </w:t>
      </w:r>
      <w:r w:rsidR="00F00168" w:rsidRPr="00F00168">
        <w:rPr>
          <w:rFonts w:ascii="Times New Roman" w:hAnsi="Times New Roman" w:cs="Times New Roman"/>
          <w:sz w:val="24"/>
          <w:szCs w:val="24"/>
        </w:rPr>
        <w:t>В условиях происходящих преобразований характер процесса управления обучением, воспитанием и развитием личности стал ориентироваться на конечные результаты, что предполагает поиск путей обновления принципов, методов, содержания управления</w:t>
      </w:r>
      <w:r w:rsidR="00F00168">
        <w:rPr>
          <w:rStyle w:val="ac"/>
          <w:rFonts w:ascii="Times New Roman" w:hAnsi="Times New Roman" w:cs="Times New Roman"/>
          <w:sz w:val="24"/>
          <w:szCs w:val="24"/>
        </w:rPr>
        <w:footnoteReference w:id="11"/>
      </w:r>
      <w:r w:rsidR="00F00168" w:rsidRPr="00F00168">
        <w:rPr>
          <w:rFonts w:ascii="Times New Roman" w:hAnsi="Times New Roman" w:cs="Times New Roman"/>
          <w:sz w:val="24"/>
          <w:szCs w:val="24"/>
        </w:rPr>
        <w:t>.</w:t>
      </w:r>
    </w:p>
    <w:p w:rsidR="00642852" w:rsidRPr="003238A7" w:rsidRDefault="00F00168" w:rsidP="00F00168">
      <w:pPr>
        <w:autoSpaceDE w:val="0"/>
        <w:autoSpaceDN w:val="0"/>
        <w:adjustRightInd w:val="0"/>
        <w:spacing w:after="0" w:line="360" w:lineRule="auto"/>
        <w:ind w:firstLine="720"/>
        <w:jc w:val="both"/>
        <w:rPr>
          <w:rFonts w:ascii="Times New Roman" w:hAnsi="Times New Roman" w:cs="Times New Roman"/>
          <w:sz w:val="24"/>
          <w:szCs w:val="24"/>
        </w:rPr>
      </w:pPr>
      <w:r w:rsidRPr="003238A7">
        <w:rPr>
          <w:rFonts w:ascii="Times New Roman" w:hAnsi="Times New Roman" w:cs="Times New Roman"/>
          <w:sz w:val="24"/>
          <w:szCs w:val="24"/>
        </w:rPr>
        <w:t>Не случайно важным принципом организации содержания образования в новой школе объявл</w:t>
      </w:r>
      <w:r>
        <w:rPr>
          <w:rFonts w:ascii="Times New Roman" w:hAnsi="Times New Roman" w:cs="Times New Roman"/>
          <w:sz w:val="24"/>
          <w:szCs w:val="24"/>
        </w:rPr>
        <w:t>ен принцип ориентации на идеал</w:t>
      </w:r>
      <w:r w:rsidRPr="003238A7">
        <w:rPr>
          <w:rFonts w:ascii="Times New Roman" w:hAnsi="Times New Roman" w:cs="Times New Roman"/>
          <w:sz w:val="24"/>
          <w:szCs w:val="24"/>
        </w:rPr>
        <w:t>, поскольку идеал как эталонный портрет «лучшего Я», мыслимый образ совершенства является согласно философско-</w:t>
      </w:r>
      <w:r w:rsidRPr="00F00168">
        <w:rPr>
          <w:rFonts w:ascii="Times New Roman" w:hAnsi="Times New Roman" w:cs="Times New Roman"/>
          <w:sz w:val="24"/>
          <w:szCs w:val="24"/>
        </w:rPr>
        <w:t xml:space="preserve">психологическим концепциям одним из главных, устойчивых, постоянно действующих, смыслообразующих мотивов образования и самообразования. Отсюда со всей очевидностью следует, что только тот педагог, который руководствуется в своей деятельности профессиональным идеалом, проходя педагогическую аттестацию, в первую очередь нацелен не на повышение квалификационной категории, а на улучшение своего качества как учителя. </w:t>
      </w:r>
      <w:r>
        <w:rPr>
          <w:rFonts w:ascii="Times New Roman" w:hAnsi="Times New Roman" w:cs="Times New Roman"/>
          <w:sz w:val="24"/>
          <w:szCs w:val="24"/>
        </w:rPr>
        <w:t xml:space="preserve"> </w:t>
      </w:r>
      <w:r w:rsidR="00642852" w:rsidRPr="003238A7">
        <w:rPr>
          <w:rFonts w:ascii="Times New Roman" w:hAnsi="Times New Roman" w:cs="Times New Roman"/>
          <w:sz w:val="24"/>
          <w:szCs w:val="24"/>
        </w:rPr>
        <w:t xml:space="preserve">У настоящего профессионала, т.е. у учителя со сформированным профессиональным идеалом, профессионально значимые ценности полностью включены во внутреннюю среду личности, профессиональное и личностное пространство слиты воедино. Данное наблюдение, </w:t>
      </w:r>
      <w:r w:rsidR="00642852" w:rsidRPr="003238A7">
        <w:rPr>
          <w:rFonts w:ascii="Times New Roman" w:hAnsi="Times New Roman" w:cs="Times New Roman"/>
          <w:sz w:val="24"/>
          <w:szCs w:val="24"/>
        </w:rPr>
        <w:lastRenderedPageBreak/>
        <w:t>подтвержденное специалистами в области психологии труда, позволяет сделать вывод, что профессиональный идеал – это интегральная характеристика специалиста-профессионала, осознающего духовно-нравственные основы своей профессии, ориентированного на гуманистические ценности конечного продукта своего труда.</w:t>
      </w:r>
      <w:r>
        <w:rPr>
          <w:rFonts w:ascii="Times New Roman" w:hAnsi="Times New Roman" w:cs="Times New Roman"/>
          <w:sz w:val="24"/>
          <w:szCs w:val="24"/>
        </w:rPr>
        <w:t xml:space="preserve"> </w:t>
      </w:r>
      <w:r w:rsidR="00642852" w:rsidRPr="003238A7">
        <w:rPr>
          <w:rFonts w:ascii="Times New Roman" w:hAnsi="Times New Roman" w:cs="Times New Roman"/>
          <w:sz w:val="24"/>
          <w:szCs w:val="24"/>
        </w:rPr>
        <w:t>Разумеется, профессиональная деятельность является основным источником необходимых для существования материальных средств. Однако материальная заинтересованность в профессии не превращает профессиональный идеал в идеал прагматический, деформирующий личность учителя. Профессиональный идеал учителя остается духовно-нравственным в своей основе в силу входящих в его содержание ценностей: человек, ребенок, детство, общение, труд, образование, познание, добро, игра, творчество, любовь и др.</w:t>
      </w:r>
    </w:p>
    <w:p w:rsidR="00642852" w:rsidRDefault="00642852" w:rsidP="00642852">
      <w:pPr>
        <w:autoSpaceDE w:val="0"/>
        <w:autoSpaceDN w:val="0"/>
        <w:adjustRightInd w:val="0"/>
        <w:spacing w:after="0" w:line="360" w:lineRule="auto"/>
        <w:ind w:firstLine="720"/>
        <w:jc w:val="both"/>
        <w:rPr>
          <w:rFonts w:ascii="Times New Roman" w:hAnsi="Times New Roman" w:cs="Times New Roman"/>
          <w:sz w:val="24"/>
          <w:szCs w:val="24"/>
        </w:rPr>
      </w:pPr>
      <w:r w:rsidRPr="003238A7">
        <w:rPr>
          <w:rFonts w:ascii="Times New Roman" w:hAnsi="Times New Roman" w:cs="Times New Roman"/>
          <w:sz w:val="24"/>
          <w:szCs w:val="24"/>
        </w:rPr>
        <w:t>Профессиональный идеал учителя управляет его профессиональными притязаниями и запускает механизм мотивации достижений. Поскольку идеал – отдаленная желаемая цель, модель профессиональной карьеры, идеальный образ профессионала, то учитель выстраивает программу притязаний в соответствии с идеалом. Такой педагог не нуждается во внешних стимулах к повышению качества преподавания, так как это является его личностно значимой целью. В соответствии с профессиональным идеалом учитель устанавливает меру своей профессиональной активности, уровень сложности профессиональных задач, степень интеллектуальной и физической напряженности при реализации намеченного плана деятельности, оценивает себя и результаты деятельности в границах созданной им модели.</w:t>
      </w:r>
    </w:p>
    <w:p w:rsidR="00755F1D" w:rsidRDefault="00642852" w:rsidP="006A6B90">
      <w:pPr>
        <w:autoSpaceDE w:val="0"/>
        <w:autoSpaceDN w:val="0"/>
        <w:adjustRightInd w:val="0"/>
        <w:spacing w:after="0" w:line="360" w:lineRule="auto"/>
        <w:ind w:firstLine="720"/>
        <w:jc w:val="both"/>
        <w:rPr>
          <w:rStyle w:val="a8"/>
          <w:rFonts w:ascii="Times New Roman" w:hAnsi="Times New Roman" w:cs="Times New Roman"/>
          <w:i w:val="0"/>
          <w:color w:val="000000"/>
          <w:sz w:val="24"/>
          <w:szCs w:val="24"/>
        </w:rPr>
      </w:pPr>
      <w:r w:rsidRPr="00642852">
        <w:rPr>
          <w:rStyle w:val="a8"/>
          <w:rFonts w:ascii="Times New Roman" w:hAnsi="Times New Roman" w:cs="Times New Roman"/>
          <w:i w:val="0"/>
          <w:color w:val="000000"/>
          <w:sz w:val="24"/>
          <w:szCs w:val="24"/>
        </w:rPr>
        <w:t>В новом</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информационном обществе учитель уже не является для учащихся</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основным источником знаний об окружающем мире, что неминуемо</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 xml:space="preserve">приводит к изменению форм учебной </w:t>
      </w:r>
      <w:r w:rsidRPr="006A6B90">
        <w:rPr>
          <w:rStyle w:val="a8"/>
          <w:rFonts w:ascii="Times New Roman" w:hAnsi="Times New Roman" w:cs="Times New Roman"/>
          <w:i w:val="0"/>
          <w:color w:val="000000"/>
          <w:sz w:val="24"/>
          <w:szCs w:val="24"/>
        </w:rPr>
        <w:t>работы. Традиционный объяснительно-иллюстративный метод обучения уступает свои позиции, на первый план выходит индивидуальная, самостоятельная и групповая работа учащихся, усиливается значимость поисково-исследовательской и проектной деятельности. В урочной деятельности все шире применяются методы инструкционного дизайна, надпредметные и метапредметные технологии.  Инновации в содержании, методах и средствах обучения вызвали значительные изменения в деятельности школы, увеличили значимость комплексного решения большого числа вопросов внутришкольного управления</w:t>
      </w:r>
      <w:r w:rsidRPr="006A6B90">
        <w:rPr>
          <w:rStyle w:val="ac"/>
          <w:rFonts w:ascii="Times New Roman" w:hAnsi="Times New Roman" w:cs="Times New Roman"/>
          <w:iCs/>
          <w:color w:val="000000"/>
          <w:sz w:val="24"/>
          <w:szCs w:val="24"/>
        </w:rPr>
        <w:footnoteReference w:id="12"/>
      </w:r>
      <w:r w:rsidRPr="006A6B90">
        <w:rPr>
          <w:rStyle w:val="a8"/>
          <w:rFonts w:ascii="Times New Roman" w:hAnsi="Times New Roman" w:cs="Times New Roman"/>
          <w:i w:val="0"/>
          <w:color w:val="000000"/>
          <w:sz w:val="24"/>
          <w:szCs w:val="24"/>
        </w:rPr>
        <w:t>.</w:t>
      </w:r>
    </w:p>
    <w:p w:rsidR="006A6B90" w:rsidRPr="006A6B90" w:rsidRDefault="00642852" w:rsidP="006A6B90">
      <w:pPr>
        <w:spacing w:after="0" w:line="360" w:lineRule="auto"/>
        <w:ind w:firstLine="720"/>
        <w:jc w:val="both"/>
        <w:rPr>
          <w:rFonts w:ascii="Times New Roman" w:eastAsia="Calibri" w:hAnsi="Times New Roman" w:cs="Times New Roman"/>
          <w:sz w:val="24"/>
          <w:szCs w:val="24"/>
        </w:rPr>
      </w:pPr>
      <w:r w:rsidRPr="00755F1D">
        <w:rPr>
          <w:rStyle w:val="a8"/>
          <w:rFonts w:ascii="Times New Roman" w:hAnsi="Times New Roman" w:cs="Times New Roman"/>
          <w:i w:val="0"/>
          <w:color w:val="000000"/>
          <w:sz w:val="24"/>
          <w:szCs w:val="24"/>
        </w:rPr>
        <w:t>Принято считать, что методическ</w:t>
      </w:r>
      <w:r w:rsidR="00B9040E" w:rsidRPr="00755F1D">
        <w:rPr>
          <w:rStyle w:val="a8"/>
          <w:rFonts w:ascii="Times New Roman" w:hAnsi="Times New Roman" w:cs="Times New Roman"/>
          <w:i w:val="0"/>
          <w:color w:val="000000"/>
          <w:sz w:val="24"/>
          <w:szCs w:val="24"/>
        </w:rPr>
        <w:t>ая работа должна проводиться</w:t>
      </w:r>
      <w:r w:rsidR="00B9040E" w:rsidRPr="006A6B90">
        <w:rPr>
          <w:rStyle w:val="a8"/>
          <w:rFonts w:ascii="Times New Roman" w:hAnsi="Times New Roman" w:cs="Times New Roman"/>
          <w:i w:val="0"/>
          <w:color w:val="000000"/>
          <w:sz w:val="24"/>
          <w:szCs w:val="24"/>
        </w:rPr>
        <w:t xml:space="preserve"> </w:t>
      </w:r>
      <w:r w:rsidRPr="006A6B90">
        <w:rPr>
          <w:rStyle w:val="a8"/>
          <w:rFonts w:ascii="Times New Roman" w:hAnsi="Times New Roman" w:cs="Times New Roman"/>
          <w:i w:val="0"/>
          <w:color w:val="000000"/>
          <w:sz w:val="24"/>
          <w:szCs w:val="24"/>
        </w:rPr>
        <w:t xml:space="preserve">только с учителями, сводя свою деятельность к повышению профессионального мастерства педагогов. Однако требования модернизации образования ведут к пересмотру направлений деятельности </w:t>
      </w:r>
      <w:r w:rsidR="00B9040E" w:rsidRPr="006A6B90">
        <w:rPr>
          <w:rStyle w:val="a8"/>
          <w:rFonts w:ascii="Times New Roman" w:hAnsi="Times New Roman" w:cs="Times New Roman"/>
          <w:i w:val="0"/>
          <w:color w:val="000000"/>
          <w:sz w:val="24"/>
          <w:szCs w:val="24"/>
        </w:rPr>
        <w:t>методической службы</w:t>
      </w:r>
      <w:r w:rsidRPr="006A6B90">
        <w:rPr>
          <w:rStyle w:val="a8"/>
          <w:rFonts w:ascii="Times New Roman" w:hAnsi="Times New Roman" w:cs="Times New Roman"/>
          <w:i w:val="0"/>
          <w:color w:val="000000"/>
          <w:sz w:val="24"/>
          <w:szCs w:val="24"/>
        </w:rPr>
        <w:t xml:space="preserve">. </w:t>
      </w:r>
      <w:r w:rsidR="006A6B90" w:rsidRPr="006A6B90">
        <w:rPr>
          <w:rFonts w:ascii="Times New Roman" w:eastAsia="Calibri" w:hAnsi="Times New Roman" w:cs="Times New Roman"/>
          <w:sz w:val="24"/>
          <w:szCs w:val="24"/>
        </w:rPr>
        <w:t xml:space="preserve">В условиях реформирования системы образования методическая </w:t>
      </w:r>
      <w:r w:rsidR="006A6B90" w:rsidRPr="006A6B90">
        <w:rPr>
          <w:rFonts w:ascii="Times New Roman" w:eastAsia="Calibri" w:hAnsi="Times New Roman" w:cs="Times New Roman"/>
          <w:sz w:val="24"/>
          <w:szCs w:val="24"/>
        </w:rPr>
        <w:lastRenderedPageBreak/>
        <w:t>работа имеет особую ценность. Воспитать человека с современным мышлением, способного успешно самореализоваться в жизни, могут только педагоги, обладающие высоким профессионализмом. При этом в понятие «профессионализм» включаются не только предметные, дидактические, методические, психолого- педагогические знания и умения, но и личностный потенциал педагога, в который входят система его профессиональных ценностей, его убеждения, его установки</w:t>
      </w:r>
      <w:r w:rsidR="00755F1D">
        <w:rPr>
          <w:rFonts w:ascii="Times New Roman" w:eastAsia="Calibri" w:hAnsi="Times New Roman" w:cs="Times New Roman"/>
          <w:sz w:val="24"/>
          <w:szCs w:val="24"/>
        </w:rPr>
        <w:t>, а также мотивация</w:t>
      </w:r>
      <w:r w:rsidR="00755F1D">
        <w:rPr>
          <w:rStyle w:val="ac"/>
          <w:rFonts w:ascii="Times New Roman" w:eastAsia="Calibri" w:hAnsi="Times New Roman" w:cs="Times New Roman"/>
          <w:sz w:val="24"/>
          <w:szCs w:val="24"/>
        </w:rPr>
        <w:footnoteReference w:id="13"/>
      </w:r>
      <w:r w:rsidR="00755F1D">
        <w:rPr>
          <w:rFonts w:ascii="Times New Roman" w:eastAsia="Calibri" w:hAnsi="Times New Roman" w:cs="Times New Roman"/>
          <w:sz w:val="24"/>
          <w:szCs w:val="24"/>
        </w:rPr>
        <w:t>.</w:t>
      </w:r>
    </w:p>
    <w:p w:rsidR="006A6B90" w:rsidRPr="006A6B90" w:rsidRDefault="006A6B90" w:rsidP="006A6B90">
      <w:pPr>
        <w:spacing w:after="0" w:line="360" w:lineRule="auto"/>
        <w:ind w:firstLine="720"/>
        <w:jc w:val="both"/>
        <w:rPr>
          <w:rFonts w:ascii="Times New Roman" w:eastAsia="Calibri" w:hAnsi="Times New Roman" w:cs="Times New Roman"/>
          <w:sz w:val="24"/>
          <w:szCs w:val="24"/>
        </w:rPr>
      </w:pPr>
      <w:r w:rsidRPr="006A6B90">
        <w:rPr>
          <w:rFonts w:ascii="Times New Roman" w:eastAsia="Calibri" w:hAnsi="Times New Roman" w:cs="Times New Roman"/>
          <w:sz w:val="24"/>
          <w:szCs w:val="24"/>
        </w:rPr>
        <w:t>На развитие всего перечисленного выше направлена методическая деятельность в ОУ. Важно, чтобы в ходе этой деятельности педагог стал самым активным субъектом процесса совершенствования. Уже одно это требует не эпизодического, а комплексного</w:t>
      </w:r>
      <w:r w:rsidR="00201556">
        <w:rPr>
          <w:rFonts w:ascii="Times New Roman" w:eastAsia="Calibri" w:hAnsi="Times New Roman" w:cs="Times New Roman"/>
          <w:sz w:val="24"/>
          <w:szCs w:val="24"/>
        </w:rPr>
        <w:t xml:space="preserve"> подхода к многогранной научно-</w:t>
      </w:r>
      <w:r w:rsidRPr="006A6B90">
        <w:rPr>
          <w:rFonts w:ascii="Times New Roman" w:eastAsia="Calibri" w:hAnsi="Times New Roman" w:cs="Times New Roman"/>
          <w:sz w:val="24"/>
          <w:szCs w:val="24"/>
        </w:rPr>
        <w:t>методической работе. По отношению к учителю научно-методическая работа выполняет ряд важных функций. Прежде всего, это функции адаптации и социализации. Так, благодаря активному участию в научно-методической работе учитель приобретает и закрепляет за собой определенный статус, меняя статус учителя со знаньевым уровне</w:t>
      </w:r>
      <w:r w:rsidR="00201556">
        <w:rPr>
          <w:rFonts w:ascii="Times New Roman" w:eastAsia="Calibri" w:hAnsi="Times New Roman" w:cs="Times New Roman"/>
          <w:sz w:val="24"/>
          <w:szCs w:val="24"/>
        </w:rPr>
        <w:t>м компетенции на статус учителя-</w:t>
      </w:r>
      <w:r w:rsidRPr="006A6B90">
        <w:rPr>
          <w:rFonts w:ascii="Times New Roman" w:eastAsia="Calibri" w:hAnsi="Times New Roman" w:cs="Times New Roman"/>
          <w:sz w:val="24"/>
          <w:szCs w:val="24"/>
        </w:rPr>
        <w:t>исследователя, совершенствуя учебно-воспитательный процесс, широко вводя инновации, способствуя повышению качества образования в соответствии с государственным стандартом. С возрастом участие в ней способствует решению проблемы профессионального самосохранения, преодоления возможного отставания, расхождения между достигнутым уровнем и новыми требованиями к образовательному процессу. Методическая работа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w:t>
      </w:r>
    </w:p>
    <w:p w:rsidR="00B44CB7" w:rsidRPr="00B44CB7" w:rsidRDefault="00B44CB7" w:rsidP="00B44CB7">
      <w:pPr>
        <w:spacing w:after="0" w:line="360" w:lineRule="auto"/>
        <w:ind w:firstLine="720"/>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В настоящее время поддержка процессов развития образования</w:t>
      </w:r>
      <w:r w:rsidR="00201556">
        <w:rPr>
          <w:rFonts w:ascii="Times New Roman" w:eastAsia="Calibri" w:hAnsi="Times New Roman" w:cs="Times New Roman"/>
          <w:sz w:val="24"/>
          <w:szCs w:val="24"/>
        </w:rPr>
        <w:t xml:space="preserve"> – </w:t>
      </w:r>
      <w:r w:rsidRPr="00B44CB7">
        <w:rPr>
          <w:rFonts w:ascii="Times New Roman" w:eastAsia="Calibri" w:hAnsi="Times New Roman" w:cs="Times New Roman"/>
          <w:sz w:val="24"/>
          <w:szCs w:val="24"/>
        </w:rPr>
        <w:t>это поддержка развития:</w:t>
      </w:r>
    </w:p>
    <w:p w:rsidR="00B44CB7" w:rsidRPr="00B44CB7" w:rsidRDefault="007A5FEB" w:rsidP="00B44CB7">
      <w:pPr>
        <w:pStyle w:val="a7"/>
        <w:numPr>
          <w:ilvl w:val="0"/>
          <w:numId w:val="1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B44CB7" w:rsidRPr="00B44CB7">
        <w:rPr>
          <w:rFonts w:ascii="Times New Roman" w:eastAsia="Calibri" w:hAnsi="Times New Roman" w:cs="Times New Roman"/>
          <w:sz w:val="24"/>
          <w:szCs w:val="24"/>
        </w:rPr>
        <w:t>рофессионализма учителя, осваивающего новые модели обучения и воспитания;</w:t>
      </w:r>
    </w:p>
    <w:p w:rsidR="00B44CB7" w:rsidRPr="00B44CB7" w:rsidRDefault="007A5FEB" w:rsidP="00B44CB7">
      <w:pPr>
        <w:pStyle w:val="a7"/>
        <w:numPr>
          <w:ilvl w:val="0"/>
          <w:numId w:val="1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8F604B">
        <w:rPr>
          <w:rFonts w:ascii="Times New Roman" w:eastAsia="Calibri" w:hAnsi="Times New Roman" w:cs="Times New Roman"/>
          <w:sz w:val="24"/>
          <w:szCs w:val="24"/>
        </w:rPr>
        <w:t>бразовательной организации, работающей</w:t>
      </w:r>
      <w:r w:rsidR="00B44CB7" w:rsidRPr="00B44CB7">
        <w:rPr>
          <w:rFonts w:ascii="Times New Roman" w:eastAsia="Calibri" w:hAnsi="Times New Roman" w:cs="Times New Roman"/>
          <w:sz w:val="24"/>
          <w:szCs w:val="24"/>
        </w:rPr>
        <w:t xml:space="preserve"> в новых социально-педагогических обстоятельствах;</w:t>
      </w:r>
    </w:p>
    <w:p w:rsidR="00B44CB7" w:rsidRPr="00B44CB7" w:rsidRDefault="007A5FEB" w:rsidP="00B44CB7">
      <w:pPr>
        <w:pStyle w:val="a7"/>
        <w:numPr>
          <w:ilvl w:val="0"/>
          <w:numId w:val="1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B44CB7" w:rsidRPr="00B44CB7">
        <w:rPr>
          <w:rFonts w:ascii="Times New Roman" w:eastAsia="Calibri" w:hAnsi="Times New Roman" w:cs="Times New Roman"/>
          <w:sz w:val="24"/>
          <w:szCs w:val="24"/>
        </w:rPr>
        <w:t>униципального образования, строящего свое развитие не только на основе общих требований, но и с учетом специфики города, его перспектив, возможностей и ограничений.</w:t>
      </w:r>
    </w:p>
    <w:p w:rsidR="00B44CB7" w:rsidRPr="00B44CB7" w:rsidRDefault="00B44CB7" w:rsidP="00B44CB7">
      <w:pPr>
        <w:spacing w:after="0" w:line="360" w:lineRule="auto"/>
        <w:ind w:firstLine="720"/>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 xml:space="preserve">Преобразование педагогической деятельности, профессионального поведения нуждается в постоянной поддержке, в том числе методической. В развивающейся школе </w:t>
      </w:r>
      <w:r w:rsidRPr="00B44CB7">
        <w:rPr>
          <w:rFonts w:ascii="Times New Roman" w:eastAsia="Calibri" w:hAnsi="Times New Roman" w:cs="Times New Roman"/>
          <w:sz w:val="24"/>
          <w:szCs w:val="24"/>
        </w:rPr>
        <w:lastRenderedPageBreak/>
        <w:t>методическая работа — методическое сопровождение учителя — приобретает ряд особенностей</w:t>
      </w:r>
      <w:r>
        <w:rPr>
          <w:rStyle w:val="ac"/>
          <w:rFonts w:ascii="Times New Roman" w:eastAsia="Calibri" w:hAnsi="Times New Roman" w:cs="Times New Roman"/>
          <w:sz w:val="24"/>
          <w:szCs w:val="24"/>
        </w:rPr>
        <w:footnoteReference w:id="14"/>
      </w:r>
      <w:r w:rsidRPr="00B44CB7">
        <w:rPr>
          <w:rFonts w:ascii="Times New Roman" w:eastAsia="Calibri" w:hAnsi="Times New Roman" w:cs="Times New Roman"/>
          <w:sz w:val="24"/>
          <w:szCs w:val="24"/>
        </w:rPr>
        <w:t>:</w:t>
      </w:r>
    </w:p>
    <w:p w:rsidR="00B44CB7" w:rsidRPr="00B44CB7" w:rsidRDefault="00B44CB7" w:rsidP="00B44CB7">
      <w:pPr>
        <w:pStyle w:val="a7"/>
        <w:numPr>
          <w:ilvl w:val="0"/>
          <w:numId w:val="14"/>
        </w:numPr>
        <w:spacing w:after="0" w:line="360" w:lineRule="auto"/>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методическая работа строится на основе сочетания науки и практики;</w:t>
      </w:r>
    </w:p>
    <w:p w:rsidR="00B44CB7" w:rsidRPr="00B44CB7" w:rsidRDefault="00B44CB7" w:rsidP="00B44CB7">
      <w:pPr>
        <w:pStyle w:val="a7"/>
        <w:numPr>
          <w:ilvl w:val="0"/>
          <w:numId w:val="14"/>
        </w:numPr>
        <w:spacing w:after="0" w:line="360" w:lineRule="auto"/>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методическая работа носит перспективный характер, рассчитана на ряд лет и ведется по общешкольной тематике;</w:t>
      </w:r>
    </w:p>
    <w:p w:rsidR="00B44CB7" w:rsidRPr="00B44CB7" w:rsidRDefault="00B44CB7" w:rsidP="00B44CB7">
      <w:pPr>
        <w:pStyle w:val="a7"/>
        <w:numPr>
          <w:ilvl w:val="0"/>
          <w:numId w:val="14"/>
        </w:numPr>
        <w:spacing w:after="0" w:line="360" w:lineRule="auto"/>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возможна разработка целевой комплексной программы, включающей все субъекты образовательного процесса в работу по избранной теме;</w:t>
      </w:r>
    </w:p>
    <w:p w:rsidR="00B44CB7" w:rsidRPr="00B44CB7" w:rsidRDefault="00B44CB7" w:rsidP="00B44CB7">
      <w:pPr>
        <w:pStyle w:val="a7"/>
        <w:numPr>
          <w:ilvl w:val="0"/>
          <w:numId w:val="14"/>
        </w:numPr>
        <w:spacing w:after="0" w:line="360" w:lineRule="auto"/>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сочетание коллективной и индивидуальной самообразовательной деятельности педагогов с учетом их затруднений, потребностей, возможностей и н</w:t>
      </w:r>
      <w:r w:rsidR="008F604B">
        <w:rPr>
          <w:rFonts w:ascii="Times New Roman" w:eastAsia="Calibri" w:hAnsi="Times New Roman" w:cs="Times New Roman"/>
          <w:sz w:val="24"/>
          <w:szCs w:val="24"/>
        </w:rPr>
        <w:t>еобходимости для работы в данной образовательной организации</w:t>
      </w:r>
      <w:r w:rsidRPr="00B44CB7">
        <w:rPr>
          <w:rFonts w:ascii="Times New Roman" w:eastAsia="Calibri" w:hAnsi="Times New Roman" w:cs="Times New Roman"/>
          <w:sz w:val="24"/>
          <w:szCs w:val="24"/>
        </w:rPr>
        <w:t>;</w:t>
      </w:r>
    </w:p>
    <w:p w:rsidR="00B44CB7" w:rsidRPr="00B44CB7" w:rsidRDefault="00B44CB7" w:rsidP="00B44CB7">
      <w:pPr>
        <w:pStyle w:val="a7"/>
        <w:numPr>
          <w:ilvl w:val="0"/>
          <w:numId w:val="14"/>
        </w:numPr>
        <w:spacing w:after="0" w:line="360" w:lineRule="auto"/>
        <w:jc w:val="both"/>
        <w:rPr>
          <w:rFonts w:ascii="Times New Roman" w:eastAsia="Calibri" w:hAnsi="Times New Roman" w:cs="Times New Roman"/>
          <w:sz w:val="24"/>
          <w:szCs w:val="24"/>
        </w:rPr>
      </w:pPr>
      <w:r w:rsidRPr="00B44CB7">
        <w:rPr>
          <w:rFonts w:ascii="Times New Roman" w:eastAsia="Calibri" w:hAnsi="Times New Roman" w:cs="Times New Roman"/>
          <w:sz w:val="24"/>
          <w:szCs w:val="24"/>
        </w:rPr>
        <w:t>своевременная и целенаправленная помощь педагогам в профессиональном росте.</w:t>
      </w:r>
    </w:p>
    <w:p w:rsidR="00642852" w:rsidRDefault="00642852" w:rsidP="006A6B90">
      <w:pPr>
        <w:autoSpaceDE w:val="0"/>
        <w:autoSpaceDN w:val="0"/>
        <w:adjustRightInd w:val="0"/>
        <w:spacing w:after="0" w:line="360" w:lineRule="auto"/>
        <w:ind w:firstLine="720"/>
        <w:jc w:val="both"/>
        <w:rPr>
          <w:rStyle w:val="a8"/>
          <w:rFonts w:ascii="Times New Roman" w:hAnsi="Times New Roman" w:cs="Times New Roman"/>
          <w:i w:val="0"/>
          <w:color w:val="000000"/>
          <w:sz w:val="24"/>
          <w:szCs w:val="24"/>
        </w:rPr>
      </w:pPr>
      <w:r w:rsidRPr="006A6B90">
        <w:rPr>
          <w:rStyle w:val="a8"/>
          <w:rFonts w:ascii="Times New Roman" w:hAnsi="Times New Roman" w:cs="Times New Roman"/>
          <w:i w:val="0"/>
          <w:color w:val="000000"/>
          <w:sz w:val="24"/>
          <w:szCs w:val="24"/>
        </w:rPr>
        <w:t>Сегодня возникает</w:t>
      </w:r>
      <w:r w:rsidRPr="00642852">
        <w:rPr>
          <w:rStyle w:val="a8"/>
          <w:rFonts w:ascii="Times New Roman" w:hAnsi="Times New Roman" w:cs="Times New Roman"/>
          <w:i w:val="0"/>
          <w:color w:val="000000"/>
          <w:sz w:val="24"/>
          <w:szCs w:val="24"/>
        </w:rPr>
        <w:t xml:space="preserve"> потребность создания в школах на базе методических</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объединений, выполняющих общественные функции, штатных</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структурных подразделений со своим руководителем, который</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должен участвовать во внутришкольном управлении, оказывая активную</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помощь администрации школы. Вводя должность руководителя</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структурного подразделения, директор школы получает грамотного</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специалиста, который может оказывать реальное воздействие на качество</w:t>
      </w:r>
      <w:r>
        <w:rPr>
          <w:rStyle w:val="a8"/>
          <w:rFonts w:ascii="Times New Roman" w:hAnsi="Times New Roman" w:cs="Times New Roman"/>
          <w:i w:val="0"/>
          <w:color w:val="000000"/>
          <w:sz w:val="24"/>
          <w:szCs w:val="24"/>
        </w:rPr>
        <w:t xml:space="preserve"> </w:t>
      </w:r>
      <w:r w:rsidRPr="00642852">
        <w:rPr>
          <w:rStyle w:val="a8"/>
          <w:rFonts w:ascii="Times New Roman" w:hAnsi="Times New Roman" w:cs="Times New Roman"/>
          <w:i w:val="0"/>
          <w:color w:val="000000"/>
          <w:sz w:val="24"/>
          <w:szCs w:val="24"/>
        </w:rPr>
        <w:t xml:space="preserve">образования в целом. </w:t>
      </w:r>
    </w:p>
    <w:p w:rsidR="00CF5DD5" w:rsidRDefault="009B08D9" w:rsidP="00642852">
      <w:pPr>
        <w:autoSpaceDE w:val="0"/>
        <w:autoSpaceDN w:val="0"/>
        <w:adjustRightInd w:val="0"/>
        <w:spacing w:after="0" w:line="360" w:lineRule="auto"/>
        <w:ind w:firstLine="720"/>
        <w:jc w:val="both"/>
        <w:rPr>
          <w:rFonts w:ascii="Times New Roman" w:hAnsi="Times New Roman" w:cs="Times New Roman"/>
          <w:sz w:val="24"/>
          <w:szCs w:val="24"/>
        </w:rPr>
      </w:pPr>
      <w:r w:rsidRPr="00CA4E8E">
        <w:rPr>
          <w:rStyle w:val="a8"/>
          <w:rFonts w:ascii="Times New Roman" w:hAnsi="Times New Roman" w:cs="Times New Roman"/>
          <w:i w:val="0"/>
          <w:color w:val="000000"/>
          <w:sz w:val="24"/>
          <w:szCs w:val="24"/>
        </w:rPr>
        <w:t xml:space="preserve">Педагогическое самосовершенствование </w:t>
      </w:r>
      <w:r w:rsidRPr="00CA4E8E">
        <w:rPr>
          <w:rFonts w:ascii="Times New Roman" w:hAnsi="Times New Roman"/>
          <w:color w:val="000000"/>
          <w:sz w:val="24"/>
          <w:szCs w:val="24"/>
          <w:shd w:val="clear" w:color="auto" w:fill="FFFFFF"/>
        </w:rPr>
        <w:t>–</w:t>
      </w:r>
      <w:r w:rsidRPr="00CA4E8E">
        <w:rPr>
          <w:rStyle w:val="a8"/>
          <w:rFonts w:ascii="Times New Roman" w:hAnsi="Times New Roman" w:cs="Times New Roman"/>
          <w:i w:val="0"/>
          <w:color w:val="000000"/>
          <w:sz w:val="24"/>
          <w:szCs w:val="24"/>
        </w:rPr>
        <w:t xml:space="preserve"> педагогический феномен, характеризующий существование инициативной или стимулированной целенаправленной деятельности самого человека по совершенствованию своих педагогических свойств путем самовоспитания, самообразования, самообучения и саморазвития как в педагогическом учреждении, так и вне его, в любом возрасте. Оно выполняет основную функцию в самоактуализации человеком своих возможностей (индивидуального потенциала и его повышения), цивилизованной самореализации их, самоосуществлении и самоутверждении в </w:t>
      </w:r>
      <w:r w:rsidRPr="003238A7">
        <w:rPr>
          <w:rStyle w:val="a8"/>
          <w:rFonts w:ascii="Times New Roman" w:hAnsi="Times New Roman" w:cs="Times New Roman"/>
          <w:i w:val="0"/>
          <w:color w:val="000000"/>
          <w:sz w:val="24"/>
          <w:szCs w:val="24"/>
        </w:rPr>
        <w:t>жизни, проявлении индивидуальности в достижении посильных жизненных высот. Разновидность самосовершенствования</w:t>
      </w:r>
      <w:r w:rsidR="00692906">
        <w:rPr>
          <w:rStyle w:val="a8"/>
          <w:rFonts w:ascii="Times New Roman" w:hAnsi="Times New Roman" w:cs="Times New Roman"/>
          <w:i w:val="0"/>
          <w:color w:val="000000"/>
          <w:sz w:val="24"/>
          <w:szCs w:val="24"/>
        </w:rPr>
        <w:t xml:space="preserve"> – </w:t>
      </w:r>
      <w:r w:rsidRPr="003238A7">
        <w:rPr>
          <w:rStyle w:val="a8"/>
          <w:rFonts w:ascii="Times New Roman" w:hAnsi="Times New Roman" w:cs="Times New Roman"/>
          <w:i w:val="0"/>
          <w:color w:val="000000"/>
          <w:sz w:val="24"/>
          <w:szCs w:val="24"/>
        </w:rPr>
        <w:t>учение</w:t>
      </w:r>
      <w:r w:rsidR="00692906">
        <w:rPr>
          <w:rStyle w:val="a8"/>
          <w:rFonts w:ascii="Times New Roman" w:hAnsi="Times New Roman" w:cs="Times New Roman"/>
          <w:i w:val="0"/>
          <w:color w:val="000000"/>
          <w:sz w:val="24"/>
          <w:szCs w:val="24"/>
        </w:rPr>
        <w:t xml:space="preserve"> – </w:t>
      </w:r>
      <w:r w:rsidRPr="003238A7">
        <w:rPr>
          <w:rStyle w:val="a8"/>
          <w:rFonts w:ascii="Times New Roman" w:hAnsi="Times New Roman" w:cs="Times New Roman"/>
          <w:i w:val="0"/>
          <w:color w:val="000000"/>
          <w:sz w:val="24"/>
          <w:szCs w:val="24"/>
        </w:rPr>
        <w:t>активная деятельност</w:t>
      </w:r>
      <w:r w:rsidR="008F604B">
        <w:rPr>
          <w:rStyle w:val="a8"/>
          <w:rFonts w:ascii="Times New Roman" w:hAnsi="Times New Roman" w:cs="Times New Roman"/>
          <w:i w:val="0"/>
          <w:color w:val="000000"/>
          <w:sz w:val="24"/>
          <w:szCs w:val="24"/>
        </w:rPr>
        <w:t>ь обучающегося в образовательной организации</w:t>
      </w:r>
      <w:r w:rsidRPr="003238A7">
        <w:rPr>
          <w:rStyle w:val="a8"/>
          <w:rFonts w:ascii="Times New Roman" w:hAnsi="Times New Roman" w:cs="Times New Roman"/>
          <w:i w:val="0"/>
          <w:color w:val="000000"/>
          <w:sz w:val="24"/>
          <w:szCs w:val="24"/>
        </w:rPr>
        <w:t xml:space="preserve"> по освоению всего предусмотренного квалификационными требованиями к </w:t>
      </w:r>
      <w:r w:rsidR="008F604B">
        <w:rPr>
          <w:rStyle w:val="a8"/>
          <w:rFonts w:ascii="Times New Roman" w:hAnsi="Times New Roman" w:cs="Times New Roman"/>
          <w:i w:val="0"/>
          <w:color w:val="000000"/>
          <w:sz w:val="24"/>
          <w:szCs w:val="24"/>
        </w:rPr>
        <w:t xml:space="preserve">выпускникам образовательной организации </w:t>
      </w:r>
      <w:r w:rsidRPr="003238A7">
        <w:rPr>
          <w:rStyle w:val="a8"/>
          <w:rFonts w:ascii="Times New Roman" w:hAnsi="Times New Roman" w:cs="Times New Roman"/>
          <w:i w:val="0"/>
          <w:color w:val="000000"/>
          <w:sz w:val="24"/>
          <w:szCs w:val="24"/>
        </w:rPr>
        <w:t>и инициативно</w:t>
      </w:r>
      <w:r w:rsidR="00692906">
        <w:rPr>
          <w:rStyle w:val="a8"/>
          <w:rFonts w:ascii="Times New Roman" w:hAnsi="Times New Roman" w:cs="Times New Roman"/>
          <w:i w:val="0"/>
          <w:color w:val="000000"/>
          <w:sz w:val="24"/>
          <w:szCs w:val="24"/>
        </w:rPr>
        <w:t xml:space="preserve"> – </w:t>
      </w:r>
      <w:r w:rsidRPr="003238A7">
        <w:rPr>
          <w:rStyle w:val="a8"/>
          <w:rFonts w:ascii="Times New Roman" w:hAnsi="Times New Roman" w:cs="Times New Roman"/>
          <w:i w:val="0"/>
          <w:color w:val="000000"/>
          <w:sz w:val="24"/>
          <w:szCs w:val="24"/>
        </w:rPr>
        <w:t>превышающего их. Очевидно, что это не только усвоения содержания учебного материала, но и самосовершенствование своих педагогических свойств</w:t>
      </w:r>
      <w:r w:rsidRPr="003238A7">
        <w:rPr>
          <w:rStyle w:val="ac"/>
          <w:rFonts w:ascii="Times New Roman" w:hAnsi="Times New Roman" w:cs="Times New Roman"/>
          <w:iCs/>
          <w:color w:val="000000"/>
          <w:sz w:val="24"/>
          <w:szCs w:val="24"/>
        </w:rPr>
        <w:footnoteReference w:id="15"/>
      </w:r>
      <w:r w:rsidRPr="003238A7">
        <w:rPr>
          <w:rStyle w:val="a8"/>
          <w:rFonts w:ascii="Times New Roman" w:hAnsi="Times New Roman" w:cs="Times New Roman"/>
          <w:i w:val="0"/>
          <w:color w:val="000000"/>
          <w:sz w:val="24"/>
          <w:szCs w:val="24"/>
        </w:rPr>
        <w:t>.</w:t>
      </w:r>
      <w:r w:rsidR="003238A7" w:rsidRPr="003238A7">
        <w:rPr>
          <w:rFonts w:ascii="Times New Roman" w:hAnsi="Times New Roman" w:cs="Times New Roman"/>
          <w:sz w:val="24"/>
          <w:szCs w:val="24"/>
        </w:rPr>
        <w:t xml:space="preserve"> </w:t>
      </w:r>
    </w:p>
    <w:p w:rsidR="001564E2" w:rsidRDefault="001564E2" w:rsidP="002F3267">
      <w:pPr>
        <w:autoSpaceDE w:val="0"/>
        <w:autoSpaceDN w:val="0"/>
        <w:adjustRightInd w:val="0"/>
        <w:spacing w:after="0" w:line="360" w:lineRule="auto"/>
        <w:ind w:firstLine="720"/>
        <w:jc w:val="both"/>
        <w:rPr>
          <w:rFonts w:ascii="Times New Roman" w:hAnsi="Times New Roman" w:cs="Times New Roman"/>
          <w:bCs/>
          <w:sz w:val="24"/>
          <w:szCs w:val="24"/>
        </w:rPr>
      </w:pPr>
      <w:r w:rsidRPr="002F3267">
        <w:rPr>
          <w:rFonts w:ascii="Times New Roman" w:hAnsi="Times New Roman" w:cs="Times New Roman"/>
          <w:bCs/>
          <w:sz w:val="24"/>
          <w:szCs w:val="24"/>
        </w:rPr>
        <w:lastRenderedPageBreak/>
        <w:t xml:space="preserve">Система методической работы – самостоятельно развивающаяся  и управляемая целостность, состоящая из ряда компонентов. Управление школьной методической системой, с одной стороны, сохраняет её целостность, с другой  </w:t>
      </w:r>
      <w:r w:rsidR="002F3267">
        <w:rPr>
          <w:rStyle w:val="a8"/>
          <w:rFonts w:ascii="Times New Roman" w:hAnsi="Times New Roman" w:cs="Times New Roman"/>
          <w:i w:val="0"/>
          <w:color w:val="000000"/>
          <w:sz w:val="24"/>
          <w:szCs w:val="24"/>
        </w:rPr>
        <w:t>–</w:t>
      </w:r>
      <w:r w:rsidR="002F3267">
        <w:rPr>
          <w:rFonts w:ascii="Times New Roman" w:hAnsi="Times New Roman" w:cs="Times New Roman"/>
          <w:bCs/>
          <w:sz w:val="24"/>
          <w:szCs w:val="24"/>
        </w:rPr>
        <w:t xml:space="preserve"> </w:t>
      </w:r>
      <w:r w:rsidRPr="002F3267">
        <w:rPr>
          <w:rFonts w:ascii="Times New Roman" w:hAnsi="Times New Roman" w:cs="Times New Roman"/>
          <w:bCs/>
          <w:sz w:val="24"/>
          <w:szCs w:val="24"/>
        </w:rPr>
        <w:t xml:space="preserve">позволяет изменять, влиять на действие отдельных её компонентов. Функционирование методической системы направлено на достижение целей, обусловленных потребностями общества, социума. </w:t>
      </w:r>
      <w:r w:rsidR="002F3267">
        <w:rPr>
          <w:rFonts w:ascii="Times New Roman" w:hAnsi="Times New Roman" w:cs="Times New Roman"/>
          <w:sz w:val="24"/>
          <w:szCs w:val="24"/>
        </w:rPr>
        <w:t xml:space="preserve"> </w:t>
      </w:r>
      <w:r w:rsidRPr="002F3267">
        <w:rPr>
          <w:rFonts w:ascii="Times New Roman" w:hAnsi="Times New Roman" w:cs="Times New Roman"/>
          <w:bCs/>
          <w:sz w:val="24"/>
          <w:szCs w:val="24"/>
        </w:rPr>
        <w:t xml:space="preserve">Цели определяют содержание системы методической работы, которое, в свою очередь, предполагает многообразие форм и методов её реализации. </w:t>
      </w:r>
      <w:r w:rsidR="002F3267">
        <w:rPr>
          <w:rFonts w:ascii="Times New Roman" w:hAnsi="Times New Roman" w:cs="Times New Roman"/>
          <w:sz w:val="24"/>
          <w:szCs w:val="24"/>
        </w:rPr>
        <w:t xml:space="preserve"> </w:t>
      </w:r>
      <w:r w:rsidRPr="002F3267">
        <w:rPr>
          <w:rFonts w:ascii="Times New Roman" w:hAnsi="Times New Roman" w:cs="Times New Roman"/>
          <w:bCs/>
          <w:sz w:val="24"/>
          <w:szCs w:val="24"/>
        </w:rPr>
        <w:t>Функционирование методической системы возможно при соответствующих социально-педагогических условиях. Как и всякая система, система методической работы характеризуется уровнем достигнутых результатов</w:t>
      </w:r>
      <w:r w:rsidR="002F3267">
        <w:rPr>
          <w:rStyle w:val="ac"/>
          <w:rFonts w:ascii="Times New Roman" w:hAnsi="Times New Roman" w:cs="Times New Roman"/>
          <w:bCs/>
          <w:sz w:val="24"/>
          <w:szCs w:val="24"/>
        </w:rPr>
        <w:footnoteReference w:id="16"/>
      </w:r>
      <w:r w:rsidRPr="002F3267">
        <w:rPr>
          <w:rFonts w:ascii="Times New Roman" w:hAnsi="Times New Roman" w:cs="Times New Roman"/>
          <w:bCs/>
          <w:sz w:val="24"/>
          <w:szCs w:val="24"/>
        </w:rPr>
        <w:t xml:space="preserve">. </w:t>
      </w:r>
    </w:p>
    <w:p w:rsidR="00973802" w:rsidRPr="00973802" w:rsidRDefault="00591D9E" w:rsidP="00973802">
      <w:pPr>
        <w:pStyle w:val="a9"/>
        <w:jc w:val="center"/>
        <w:rPr>
          <w:rFonts w:ascii="Times New Roman" w:hAnsi="Times New Roman" w:cs="Times New Roman"/>
          <w:b/>
          <w:sz w:val="24"/>
          <w:szCs w:val="24"/>
        </w:rPr>
      </w:pPr>
      <w:r>
        <w:rPr>
          <w:rFonts w:ascii="Times New Roman" w:hAnsi="Times New Roman" w:cs="Times New Roman"/>
          <w:b/>
          <w:sz w:val="24"/>
          <w:szCs w:val="24"/>
        </w:rPr>
        <w:t>Ориентиры деятельности методической службы</w:t>
      </w:r>
    </w:p>
    <w:p w:rsidR="00973802" w:rsidRDefault="00094834" w:rsidP="00973802">
      <w:pPr>
        <w:pStyle w:val="a9"/>
        <w:jc w:val="cen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2" o:spid="_x0000_s1031" type="#_x0000_t32" style="position:absolute;left:0;text-align:left;margin-left:64.95pt;margin-top:3.75pt;width:255.75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">
            <v:stroke endarrow="open"/>
          </v:shape>
        </w:pic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Реализация                      Выявление готовности учителя работать в инновационном режиме</w:t>
      </w:r>
    </w:p>
    <w:p w:rsidR="00973802" w:rsidRDefault="00094834" w:rsidP="00973802">
      <w:pPr>
        <w:pStyle w:val="a9"/>
        <w:rPr>
          <w:rFonts w:ascii="Times New Roman" w:hAnsi="Times New Roman" w:cs="Times New Roman"/>
          <w:sz w:val="24"/>
          <w:szCs w:val="24"/>
        </w:rPr>
      </w:pPr>
      <w:r>
        <w:rPr>
          <w:noProof/>
        </w:rPr>
        <w:pict>
          <v:shape id="Прямая со стрелкой 6" o:spid="_x0000_s1030" type="#_x0000_t32" style="position:absolute;margin-left:68.7pt;margin-top:5.4pt;width:51.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">
            <v:stroke endarrow="open"/>
          </v:shape>
        </w:pict>
      </w:r>
      <w:r w:rsidR="00973802">
        <w:rPr>
          <w:rFonts w:ascii="Times New Roman" w:hAnsi="Times New Roman" w:cs="Times New Roman"/>
          <w:sz w:val="24"/>
          <w:szCs w:val="24"/>
        </w:rPr>
        <w:t>системного                       (диагностическая карта «Оценка готовности учителя к участию</w: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подхода                                     в инновационной деятельности» Приложение 1)</w:t>
      </w:r>
    </w:p>
    <w:p w:rsidR="00973802" w:rsidRDefault="00973802" w:rsidP="00973802">
      <w:pPr>
        <w:pStyle w:val="a9"/>
        <w:rPr>
          <w:rFonts w:ascii="Times New Roman" w:hAnsi="Times New Roman" w:cs="Times New Roman"/>
          <w:sz w:val="24"/>
          <w:szCs w:val="24"/>
        </w:rPr>
      </w:pP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 xml:space="preserve">Диагностические,                               Проведение внутренних мониторинговых </w:t>
      </w:r>
    </w:p>
    <w:p w:rsidR="00973802" w:rsidRDefault="00094834" w:rsidP="00973802">
      <w:pPr>
        <w:pStyle w:val="a9"/>
        <w:rPr>
          <w:rFonts w:ascii="Times New Roman" w:hAnsi="Times New Roman" w:cs="Times New Roman"/>
          <w:sz w:val="24"/>
          <w:szCs w:val="24"/>
        </w:rPr>
      </w:pPr>
      <w:r>
        <w:rPr>
          <w:noProof/>
        </w:rPr>
        <w:pict>
          <v:shape id="Прямая со стрелкой 3" o:spid="_x0000_s1029" type="#_x0000_t32" style="position:absolute;margin-left:93.45pt;margin-top:4.2pt;width:1in;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">
            <v:stroke endarrow="open"/>
          </v:shape>
        </w:pict>
      </w:r>
      <w:r w:rsidR="00973802">
        <w:rPr>
          <w:rFonts w:ascii="Times New Roman" w:hAnsi="Times New Roman" w:cs="Times New Roman"/>
          <w:sz w:val="24"/>
          <w:szCs w:val="24"/>
        </w:rPr>
        <w:t>аналитические                                      исследований педагогов и учащихся</w: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мероприятия</w:t>
      </w:r>
    </w:p>
    <w:p w:rsidR="00973802" w:rsidRDefault="00973802" w:rsidP="00973802">
      <w:pPr>
        <w:pStyle w:val="a9"/>
        <w:rPr>
          <w:rFonts w:ascii="Times New Roman" w:hAnsi="Times New Roman" w:cs="Times New Roman"/>
          <w:sz w:val="24"/>
          <w:szCs w:val="24"/>
        </w:rPr>
      </w:pP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 xml:space="preserve">Организация работы                                              Самообразование педагогов, прохождение </w:t>
      </w:r>
    </w:p>
    <w:p w:rsidR="00973802" w:rsidRDefault="00094834" w:rsidP="00973802">
      <w:pPr>
        <w:pStyle w:val="a9"/>
        <w:rPr>
          <w:rFonts w:ascii="Times New Roman" w:hAnsi="Times New Roman" w:cs="Times New Roman"/>
          <w:sz w:val="24"/>
          <w:szCs w:val="24"/>
        </w:rPr>
      </w:pPr>
      <w:r>
        <w:rPr>
          <w:noProof/>
        </w:rPr>
        <w:pict>
          <v:shape id="Прямая со стрелкой 5" o:spid="_x0000_s1028" type="#_x0000_t32" style="position:absolute;margin-left:169.95pt;margin-top:7.5pt;width:58.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">
            <v:stroke endarrow="open"/>
          </v:shape>
        </w:pict>
      </w:r>
      <w:r w:rsidR="00973802">
        <w:rPr>
          <w:rFonts w:ascii="Times New Roman" w:hAnsi="Times New Roman" w:cs="Times New Roman"/>
          <w:sz w:val="24"/>
          <w:szCs w:val="24"/>
        </w:rPr>
        <w:t xml:space="preserve">учителей по освоению и                                        аттестации, учеба на курсах повышения </w: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 xml:space="preserve">внедрению новых образовательных                          квалификации, участие в работе </w: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технологий                                                                   МО и методического совета</w:t>
      </w:r>
    </w:p>
    <w:p w:rsidR="00973802" w:rsidRDefault="00973802" w:rsidP="00973802">
      <w:pPr>
        <w:pStyle w:val="a9"/>
        <w:rPr>
          <w:rFonts w:ascii="Times New Roman" w:hAnsi="Times New Roman" w:cs="Times New Roman"/>
          <w:sz w:val="24"/>
          <w:szCs w:val="24"/>
        </w:rPr>
      </w:pPr>
    </w:p>
    <w:p w:rsidR="00973802" w:rsidRDefault="00094834" w:rsidP="00973802">
      <w:pPr>
        <w:pStyle w:val="a9"/>
        <w:rPr>
          <w:rFonts w:ascii="Times New Roman" w:hAnsi="Times New Roman" w:cs="Times New Roman"/>
          <w:sz w:val="24"/>
          <w:szCs w:val="24"/>
        </w:rPr>
      </w:pPr>
      <w:r>
        <w:rPr>
          <w:noProof/>
        </w:rPr>
        <w:pict>
          <v:shape id="Прямая со стрелкой 12" o:spid="_x0000_s1027" type="#_x0000_t32" style="position:absolute;margin-left:202.95pt;margin-top:10.05pt;width: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">
            <v:stroke endarrow="open"/>
          </v:shape>
        </w:pict>
      </w:r>
      <w:r w:rsidR="00973802">
        <w:rPr>
          <w:rFonts w:ascii="Times New Roman" w:hAnsi="Times New Roman" w:cs="Times New Roman"/>
          <w:sz w:val="24"/>
          <w:szCs w:val="24"/>
        </w:rPr>
        <w:t>Обобщение и распространение опыта                                  Выступления на заседаниях МО,</w: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 xml:space="preserve">                                                                                                 публикации на сайтах и журналах</w:t>
      </w:r>
    </w:p>
    <w:p w:rsidR="00973802" w:rsidRDefault="00973802" w:rsidP="00973802">
      <w:pPr>
        <w:pStyle w:val="a9"/>
        <w:rPr>
          <w:rFonts w:ascii="Times New Roman" w:hAnsi="Times New Roman" w:cs="Times New Roman"/>
          <w:sz w:val="24"/>
          <w:szCs w:val="24"/>
        </w:rPr>
      </w:pPr>
    </w:p>
    <w:p w:rsidR="00973802" w:rsidRDefault="00094834" w:rsidP="00973802">
      <w:pPr>
        <w:pStyle w:val="a9"/>
        <w:rPr>
          <w:rFonts w:ascii="Times New Roman" w:hAnsi="Times New Roman" w:cs="Times New Roman"/>
          <w:sz w:val="24"/>
          <w:szCs w:val="24"/>
        </w:rPr>
      </w:pPr>
      <w:r>
        <w:rPr>
          <w:noProof/>
        </w:rPr>
        <w:pict>
          <v:shape id="Прямая со стрелкой 15" o:spid="_x0000_s1026" type="#_x0000_t32" style="position:absolute;margin-left:271.2pt;margin-top:9.9pt;width:49.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">
            <v:stroke endarrow="open"/>
          </v:shape>
        </w:pict>
      </w:r>
      <w:r w:rsidR="00973802">
        <w:rPr>
          <w:rFonts w:ascii="Times New Roman" w:hAnsi="Times New Roman" w:cs="Times New Roman"/>
          <w:sz w:val="24"/>
          <w:szCs w:val="24"/>
        </w:rPr>
        <w:t xml:space="preserve">Создание информационно-образовательной среды                         Информационная служба  </w:t>
      </w:r>
    </w:p>
    <w:p w:rsidR="00973802" w:rsidRDefault="00973802" w:rsidP="00973802">
      <w:pPr>
        <w:pStyle w:val="a9"/>
        <w:rPr>
          <w:rFonts w:ascii="Times New Roman" w:hAnsi="Times New Roman" w:cs="Times New Roman"/>
          <w:sz w:val="24"/>
          <w:szCs w:val="24"/>
        </w:rPr>
      </w:pPr>
      <w:r>
        <w:rPr>
          <w:rFonts w:ascii="Times New Roman" w:hAnsi="Times New Roman" w:cs="Times New Roman"/>
          <w:sz w:val="24"/>
          <w:szCs w:val="24"/>
        </w:rPr>
        <w:t xml:space="preserve">                                                                                                               (сайт, публичный доклад)</w:t>
      </w:r>
    </w:p>
    <w:p w:rsidR="00973802" w:rsidRDefault="00973802" w:rsidP="002F3267">
      <w:pPr>
        <w:autoSpaceDE w:val="0"/>
        <w:autoSpaceDN w:val="0"/>
        <w:adjustRightInd w:val="0"/>
        <w:spacing w:after="0" w:line="360" w:lineRule="auto"/>
        <w:ind w:firstLine="720"/>
        <w:jc w:val="both"/>
        <w:rPr>
          <w:rFonts w:ascii="Times New Roman" w:hAnsi="Times New Roman" w:cs="Times New Roman"/>
          <w:bCs/>
          <w:sz w:val="24"/>
          <w:szCs w:val="24"/>
        </w:rPr>
      </w:pPr>
    </w:p>
    <w:p w:rsidR="002F3267" w:rsidRDefault="00973802" w:rsidP="002F3267">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Р</w:t>
      </w:r>
      <w:r w:rsidR="005C36D2">
        <w:rPr>
          <w:rFonts w:ascii="Times New Roman" w:hAnsi="Times New Roman" w:cs="Times New Roman"/>
          <w:bCs/>
          <w:sz w:val="24"/>
          <w:szCs w:val="24"/>
        </w:rPr>
        <w:t>ис.</w:t>
      </w:r>
      <w:r w:rsidR="00591D9E">
        <w:rPr>
          <w:rFonts w:ascii="Times New Roman" w:hAnsi="Times New Roman" w:cs="Times New Roman"/>
          <w:bCs/>
          <w:sz w:val="24"/>
          <w:szCs w:val="24"/>
        </w:rPr>
        <w:t>1. Деятельность</w:t>
      </w:r>
      <w:r w:rsidR="002F3267">
        <w:rPr>
          <w:rFonts w:ascii="Times New Roman" w:hAnsi="Times New Roman" w:cs="Times New Roman"/>
          <w:bCs/>
          <w:sz w:val="24"/>
          <w:szCs w:val="24"/>
        </w:rPr>
        <w:t xml:space="preserve"> методической службы</w:t>
      </w:r>
    </w:p>
    <w:p w:rsidR="00D87A87" w:rsidRPr="001564E2" w:rsidRDefault="00B44CB7" w:rsidP="001564E2">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Таким образом, правильно организованная методическая работа в общеобразовательном учреждении </w:t>
      </w:r>
      <w:r w:rsidR="0035488A" w:rsidRPr="0035488A">
        <w:rPr>
          <w:rFonts w:ascii="Times New Roman" w:hAnsi="Times New Roman" w:cs="Times New Roman"/>
          <w:bCs/>
          <w:sz w:val="24"/>
          <w:szCs w:val="24"/>
        </w:rPr>
        <w:t xml:space="preserve">направлена на совершенствование и повышение педагогического мастерства учителей путем внедрения перспективных моделей педагогического опыта, современных образовательных технологий, обновление содержания </w:t>
      </w:r>
      <w:r w:rsidR="0035488A">
        <w:rPr>
          <w:rFonts w:ascii="Times New Roman" w:hAnsi="Times New Roman" w:cs="Times New Roman"/>
          <w:bCs/>
          <w:sz w:val="24"/>
          <w:szCs w:val="24"/>
        </w:rPr>
        <w:t>образовани</w:t>
      </w:r>
      <w:r>
        <w:rPr>
          <w:rFonts w:ascii="Times New Roman" w:hAnsi="Times New Roman" w:cs="Times New Roman"/>
          <w:bCs/>
          <w:sz w:val="24"/>
          <w:szCs w:val="24"/>
        </w:rPr>
        <w:t>я.</w:t>
      </w:r>
      <w:r w:rsidR="0035488A" w:rsidRPr="0035488A">
        <w:t xml:space="preserve"> </w:t>
      </w:r>
      <w:r w:rsidR="0035488A">
        <w:rPr>
          <w:rFonts w:ascii="Times New Roman" w:hAnsi="Times New Roman" w:cs="Times New Roman"/>
          <w:bCs/>
          <w:sz w:val="24"/>
          <w:szCs w:val="24"/>
        </w:rPr>
        <w:t>М</w:t>
      </w:r>
      <w:r w:rsidR="0035488A" w:rsidRPr="0035488A">
        <w:rPr>
          <w:rFonts w:ascii="Times New Roman" w:hAnsi="Times New Roman" w:cs="Times New Roman"/>
          <w:bCs/>
          <w:sz w:val="24"/>
          <w:szCs w:val="24"/>
        </w:rPr>
        <w:t xml:space="preserve">етодическая работа выступает одним из доминирующих факторов, ускоряет формирование педагогического опыта </w:t>
      </w:r>
      <w:r w:rsidR="0035488A">
        <w:rPr>
          <w:rFonts w:ascii="Times New Roman" w:hAnsi="Times New Roman" w:cs="Times New Roman"/>
          <w:bCs/>
          <w:sz w:val="24"/>
          <w:szCs w:val="24"/>
        </w:rPr>
        <w:t>и повышает качество образования</w:t>
      </w:r>
      <w:r w:rsidR="0035488A" w:rsidRPr="0035488A">
        <w:rPr>
          <w:rFonts w:ascii="Times New Roman" w:hAnsi="Times New Roman" w:cs="Times New Roman"/>
          <w:bCs/>
          <w:sz w:val="24"/>
          <w:szCs w:val="24"/>
        </w:rPr>
        <w:t>.</w:t>
      </w:r>
    </w:p>
    <w:p w:rsidR="00B5640C" w:rsidRDefault="00455B16" w:rsidP="00F00168">
      <w:pPr>
        <w:spacing w:line="360" w:lineRule="auto"/>
        <w:jc w:val="center"/>
        <w:rPr>
          <w:rFonts w:ascii="Times New Roman" w:hAnsi="Times New Roman" w:cs="Times New Roman"/>
          <w:b/>
          <w:sz w:val="24"/>
          <w:szCs w:val="24"/>
        </w:rPr>
      </w:pPr>
      <w:bookmarkStart w:id="5" w:name="_Toc411126583"/>
      <w:r>
        <w:rPr>
          <w:rFonts w:ascii="Times New Roman" w:hAnsi="Times New Roman" w:cs="Times New Roman"/>
          <w:sz w:val="24"/>
          <w:szCs w:val="24"/>
        </w:rPr>
        <w:br w:type="page"/>
      </w:r>
      <w:r w:rsidR="001F1380">
        <w:rPr>
          <w:rFonts w:ascii="Times New Roman" w:hAnsi="Times New Roman" w:cs="Times New Roman"/>
          <w:b/>
          <w:sz w:val="24"/>
          <w:szCs w:val="24"/>
        </w:rPr>
        <w:lastRenderedPageBreak/>
        <w:t xml:space="preserve">ГЛАВА </w:t>
      </w:r>
      <w:r w:rsidR="000B78BF">
        <w:rPr>
          <w:rFonts w:ascii="Times New Roman" w:hAnsi="Times New Roman" w:cs="Times New Roman"/>
          <w:b/>
          <w:sz w:val="24"/>
          <w:szCs w:val="24"/>
        </w:rPr>
        <w:t>2</w:t>
      </w:r>
      <w:r w:rsidR="00B5640C" w:rsidRPr="00F00168">
        <w:rPr>
          <w:rFonts w:ascii="Times New Roman" w:hAnsi="Times New Roman" w:cs="Times New Roman"/>
          <w:b/>
          <w:sz w:val="24"/>
          <w:szCs w:val="24"/>
        </w:rPr>
        <w:t>. О</w:t>
      </w:r>
      <w:r w:rsidR="001F1380">
        <w:rPr>
          <w:rFonts w:ascii="Times New Roman" w:hAnsi="Times New Roman" w:cs="Times New Roman"/>
          <w:b/>
          <w:sz w:val="24"/>
          <w:szCs w:val="24"/>
        </w:rPr>
        <w:t>РГАНИЗАЦИЯ МЕТОДИЧЕСКОЙ РАБОТЫ НА ПРИМЕРЕ МКОУ ЗАРЕЧЕНСКАЯ</w:t>
      </w:r>
      <w:r w:rsidR="00B5640C" w:rsidRPr="00F00168">
        <w:rPr>
          <w:rFonts w:ascii="Times New Roman" w:hAnsi="Times New Roman" w:cs="Times New Roman"/>
          <w:b/>
          <w:sz w:val="24"/>
          <w:szCs w:val="24"/>
        </w:rPr>
        <w:t xml:space="preserve"> СОШ</w:t>
      </w:r>
      <w:bookmarkEnd w:id="5"/>
    </w:p>
    <w:p w:rsidR="001564E2" w:rsidRPr="00BA577A" w:rsidRDefault="00B5640C" w:rsidP="00BA577A">
      <w:pPr>
        <w:pStyle w:val="2"/>
        <w:spacing w:line="360" w:lineRule="auto"/>
        <w:jc w:val="center"/>
        <w:rPr>
          <w:rFonts w:ascii="Times New Roman" w:hAnsi="Times New Roman" w:cs="Times New Roman"/>
          <w:b w:val="0"/>
          <w:color w:val="auto"/>
          <w:sz w:val="24"/>
          <w:szCs w:val="24"/>
        </w:rPr>
      </w:pPr>
      <w:bookmarkStart w:id="6" w:name="_Toc411126584"/>
      <w:r w:rsidRPr="00BA577A">
        <w:rPr>
          <w:rFonts w:ascii="Times New Roman" w:hAnsi="Times New Roman" w:cs="Times New Roman"/>
          <w:color w:val="auto"/>
          <w:sz w:val="24"/>
          <w:szCs w:val="24"/>
        </w:rPr>
        <w:t>2.1.</w:t>
      </w:r>
      <w:r w:rsidR="003B36B9" w:rsidRPr="00BA577A">
        <w:rPr>
          <w:rFonts w:ascii="Times New Roman" w:hAnsi="Times New Roman" w:cs="Times New Roman"/>
          <w:color w:val="auto"/>
          <w:sz w:val="24"/>
          <w:szCs w:val="24"/>
        </w:rPr>
        <w:t xml:space="preserve"> Анализ проблемных аспектов организации методической работы в МКОУ Зареченская СОШ</w:t>
      </w:r>
      <w:bookmarkEnd w:id="6"/>
    </w:p>
    <w:p w:rsidR="001F1380" w:rsidRDefault="001F1380" w:rsidP="001564E2">
      <w:pPr>
        <w:spacing w:after="0" w:line="360" w:lineRule="auto"/>
        <w:ind w:firstLine="709"/>
        <w:jc w:val="both"/>
        <w:rPr>
          <w:rFonts w:ascii="Times New Roman" w:hAnsi="Times New Roman" w:cs="Times New Roman"/>
          <w:sz w:val="24"/>
          <w:szCs w:val="24"/>
        </w:rPr>
      </w:pPr>
    </w:p>
    <w:p w:rsidR="001564E2" w:rsidRPr="001564E2" w:rsidRDefault="003E73CF" w:rsidP="001564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необходимо дать общую характерис</w:t>
      </w:r>
      <w:r w:rsidR="001E034D">
        <w:rPr>
          <w:rFonts w:ascii="Times New Roman" w:hAnsi="Times New Roman" w:cs="Times New Roman"/>
          <w:sz w:val="24"/>
          <w:szCs w:val="24"/>
        </w:rPr>
        <w:t>тику образовательной организации</w:t>
      </w:r>
      <w:r>
        <w:rPr>
          <w:rFonts w:ascii="Times New Roman" w:hAnsi="Times New Roman" w:cs="Times New Roman"/>
          <w:sz w:val="24"/>
          <w:szCs w:val="24"/>
        </w:rPr>
        <w:t xml:space="preserve">. </w:t>
      </w:r>
      <w:r w:rsidR="001564E2">
        <w:rPr>
          <w:rFonts w:ascii="Times New Roman" w:hAnsi="Times New Roman" w:cs="Times New Roman"/>
          <w:sz w:val="24"/>
          <w:szCs w:val="24"/>
        </w:rPr>
        <w:t>Исследование проблемных аспектов организации методической работы проводилось на базе м</w:t>
      </w:r>
      <w:r w:rsidR="001564E2" w:rsidRPr="001564E2">
        <w:rPr>
          <w:rFonts w:ascii="Times New Roman" w:hAnsi="Times New Roman" w:cs="Times New Roman"/>
          <w:sz w:val="24"/>
          <w:szCs w:val="24"/>
        </w:rPr>
        <w:t>униципально</w:t>
      </w:r>
      <w:r w:rsidR="001564E2">
        <w:rPr>
          <w:rFonts w:ascii="Times New Roman" w:hAnsi="Times New Roman" w:cs="Times New Roman"/>
          <w:sz w:val="24"/>
          <w:szCs w:val="24"/>
        </w:rPr>
        <w:t>го</w:t>
      </w:r>
      <w:r w:rsidR="001E034D">
        <w:rPr>
          <w:rFonts w:ascii="Times New Roman" w:hAnsi="Times New Roman" w:cs="Times New Roman"/>
          <w:sz w:val="24"/>
          <w:szCs w:val="24"/>
        </w:rPr>
        <w:t xml:space="preserve"> казенного общеобразовательного учреждения</w:t>
      </w:r>
      <w:r w:rsidR="001564E2" w:rsidRPr="001564E2">
        <w:rPr>
          <w:rFonts w:ascii="Times New Roman" w:hAnsi="Times New Roman" w:cs="Times New Roman"/>
          <w:sz w:val="24"/>
          <w:szCs w:val="24"/>
        </w:rPr>
        <w:t xml:space="preserve"> Зареченская средняя общеобразовательная школа</w:t>
      </w:r>
      <w:r w:rsidR="001564E2">
        <w:rPr>
          <w:rFonts w:ascii="Times New Roman" w:hAnsi="Times New Roman" w:cs="Times New Roman"/>
          <w:sz w:val="24"/>
          <w:szCs w:val="24"/>
        </w:rPr>
        <w:t xml:space="preserve">, </w:t>
      </w:r>
      <w:r w:rsidR="001564E2" w:rsidRPr="001564E2">
        <w:rPr>
          <w:rFonts w:ascii="Times New Roman" w:hAnsi="Times New Roman" w:cs="Times New Roman"/>
          <w:sz w:val="24"/>
          <w:szCs w:val="24"/>
        </w:rPr>
        <w:t>Иркутская область, Тайшетский район, с. Заречное, ул. Ленина 12</w:t>
      </w:r>
      <w:r w:rsidR="001564E2">
        <w:rPr>
          <w:rFonts w:ascii="Times New Roman" w:hAnsi="Times New Roman" w:cs="Times New Roman"/>
          <w:sz w:val="24"/>
          <w:szCs w:val="24"/>
        </w:rPr>
        <w:t xml:space="preserve">. </w:t>
      </w:r>
      <w:r w:rsidR="001564E2" w:rsidRPr="001564E2">
        <w:rPr>
          <w:rFonts w:ascii="Times New Roman" w:hAnsi="Times New Roman" w:cs="Times New Roman"/>
          <w:sz w:val="24"/>
          <w:szCs w:val="24"/>
        </w:rPr>
        <w:t>МКОУ Зареченская СОШ основана в 1967 году.</w:t>
      </w:r>
    </w:p>
    <w:p w:rsidR="001564E2" w:rsidRPr="001564E2" w:rsidRDefault="001E034D" w:rsidP="001564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w:t>
      </w:r>
      <w:r w:rsidR="001564E2" w:rsidRPr="001564E2">
        <w:rPr>
          <w:rFonts w:ascii="Times New Roman" w:hAnsi="Times New Roman" w:cs="Times New Roman"/>
          <w:sz w:val="24"/>
          <w:szCs w:val="24"/>
        </w:rPr>
        <w:t xml:space="preserve"> имеет лицензию № 6910 от 02 июня 2014 года, в настоящее время готовится к прохождению государственной аккредитации. </w:t>
      </w:r>
    </w:p>
    <w:p w:rsidR="007A5FEB" w:rsidRPr="001564E2" w:rsidRDefault="001564E2" w:rsidP="006F71F6">
      <w:pPr>
        <w:spacing w:after="0" w:line="360" w:lineRule="auto"/>
        <w:ind w:firstLine="709"/>
        <w:jc w:val="both"/>
        <w:rPr>
          <w:rFonts w:ascii="Times New Roman" w:hAnsi="Times New Roman" w:cs="Times New Roman"/>
          <w:sz w:val="24"/>
          <w:szCs w:val="24"/>
        </w:rPr>
      </w:pPr>
      <w:r w:rsidRPr="001564E2">
        <w:rPr>
          <w:rFonts w:ascii="Times New Roman" w:hAnsi="Times New Roman" w:cs="Times New Roman"/>
          <w:sz w:val="24"/>
          <w:szCs w:val="24"/>
        </w:rPr>
        <w:t xml:space="preserve">Учредитель – МО </w:t>
      </w:r>
      <w:r>
        <w:rPr>
          <w:rFonts w:ascii="Times New Roman" w:hAnsi="Times New Roman" w:cs="Times New Roman"/>
          <w:sz w:val="24"/>
          <w:szCs w:val="24"/>
        </w:rPr>
        <w:t>«</w:t>
      </w:r>
      <w:r w:rsidRPr="001564E2">
        <w:rPr>
          <w:rFonts w:ascii="Times New Roman" w:hAnsi="Times New Roman" w:cs="Times New Roman"/>
          <w:sz w:val="24"/>
          <w:szCs w:val="24"/>
        </w:rPr>
        <w:t>Тайшетский район</w:t>
      </w:r>
      <w:r>
        <w:rPr>
          <w:rFonts w:ascii="Times New Roman" w:hAnsi="Times New Roman" w:cs="Times New Roman"/>
          <w:sz w:val="24"/>
          <w:szCs w:val="24"/>
        </w:rPr>
        <w:t>»</w:t>
      </w:r>
      <w:r w:rsidRPr="001564E2">
        <w:rPr>
          <w:rFonts w:ascii="Times New Roman" w:hAnsi="Times New Roman" w:cs="Times New Roman"/>
          <w:sz w:val="24"/>
          <w:szCs w:val="24"/>
        </w:rPr>
        <w:t>. Функции Учредителя выполняет Управление образования а</w:t>
      </w:r>
      <w:r>
        <w:rPr>
          <w:rFonts w:ascii="Times New Roman" w:hAnsi="Times New Roman" w:cs="Times New Roman"/>
          <w:sz w:val="24"/>
          <w:szCs w:val="24"/>
        </w:rPr>
        <w:t xml:space="preserve">дминистрации Тайшетского района,  </w:t>
      </w:r>
      <w:r w:rsidRPr="001564E2">
        <w:rPr>
          <w:rFonts w:ascii="Times New Roman" w:hAnsi="Times New Roman" w:cs="Times New Roman"/>
          <w:sz w:val="24"/>
          <w:szCs w:val="24"/>
        </w:rPr>
        <w:t>Иркутская область, г.</w:t>
      </w:r>
      <w:r>
        <w:rPr>
          <w:rFonts w:ascii="Times New Roman" w:hAnsi="Times New Roman" w:cs="Times New Roman"/>
          <w:sz w:val="24"/>
          <w:szCs w:val="24"/>
        </w:rPr>
        <w:t xml:space="preserve"> </w:t>
      </w:r>
      <w:r w:rsidRPr="001564E2">
        <w:rPr>
          <w:rFonts w:ascii="Times New Roman" w:hAnsi="Times New Roman" w:cs="Times New Roman"/>
          <w:sz w:val="24"/>
          <w:szCs w:val="24"/>
        </w:rPr>
        <w:t>Тайшет, ул.</w:t>
      </w:r>
      <w:r w:rsidR="001E034D">
        <w:rPr>
          <w:rFonts w:ascii="Times New Roman" w:hAnsi="Times New Roman" w:cs="Times New Roman"/>
          <w:sz w:val="24"/>
          <w:szCs w:val="24"/>
        </w:rPr>
        <w:t xml:space="preserve"> </w:t>
      </w:r>
      <w:r w:rsidRPr="001564E2">
        <w:rPr>
          <w:rFonts w:ascii="Times New Roman" w:hAnsi="Times New Roman" w:cs="Times New Roman"/>
          <w:sz w:val="24"/>
          <w:szCs w:val="24"/>
        </w:rPr>
        <w:t>Суворова 10.</w:t>
      </w:r>
    </w:p>
    <w:p w:rsidR="003E73CF" w:rsidRDefault="003E73CF" w:rsidP="003E73CF">
      <w:pPr>
        <w:spacing w:after="0" w:line="360" w:lineRule="auto"/>
        <w:ind w:firstLine="709"/>
        <w:jc w:val="both"/>
        <w:rPr>
          <w:rFonts w:ascii="Times New Roman" w:hAnsi="Times New Roman" w:cs="Times New Roman"/>
          <w:sz w:val="24"/>
          <w:szCs w:val="24"/>
        </w:rPr>
      </w:pPr>
      <w:r w:rsidRPr="003E73CF">
        <w:rPr>
          <w:rFonts w:ascii="Times New Roman" w:hAnsi="Times New Roman" w:cs="Times New Roman"/>
          <w:sz w:val="24"/>
          <w:szCs w:val="24"/>
        </w:rPr>
        <w:t>Управление школой осуществляется на основе принципов самоуправления и единоначалия.</w:t>
      </w:r>
      <w:r>
        <w:rPr>
          <w:rFonts w:ascii="Times New Roman" w:hAnsi="Times New Roman" w:cs="Times New Roman"/>
          <w:sz w:val="24"/>
          <w:szCs w:val="24"/>
        </w:rPr>
        <w:t xml:space="preserve"> </w:t>
      </w:r>
      <w:r w:rsidRPr="003E73CF">
        <w:rPr>
          <w:rFonts w:ascii="Times New Roman" w:hAnsi="Times New Roman" w:cs="Times New Roman"/>
          <w:sz w:val="24"/>
          <w:szCs w:val="24"/>
        </w:rPr>
        <w:t xml:space="preserve">Непосредственное руководство школой осуществляет директор Какоткина Светлана Владимировна </w:t>
      </w:r>
      <w:r w:rsidRPr="001564E2">
        <w:rPr>
          <w:rFonts w:ascii="Times New Roman" w:hAnsi="Times New Roman" w:cs="Times New Roman"/>
          <w:sz w:val="24"/>
          <w:szCs w:val="24"/>
        </w:rPr>
        <w:t>–</w:t>
      </w:r>
      <w:r w:rsidRPr="003E73CF">
        <w:rPr>
          <w:rFonts w:ascii="Times New Roman" w:hAnsi="Times New Roman" w:cs="Times New Roman"/>
          <w:sz w:val="24"/>
          <w:szCs w:val="24"/>
        </w:rPr>
        <w:t xml:space="preserve"> учитель  первой  квалификационной категории, административный стаж 12 лет, в должности директора </w:t>
      </w:r>
      <w:r w:rsidRPr="001564E2">
        <w:rPr>
          <w:rFonts w:ascii="Times New Roman" w:hAnsi="Times New Roman" w:cs="Times New Roman"/>
          <w:sz w:val="24"/>
          <w:szCs w:val="24"/>
        </w:rPr>
        <w:t>–</w:t>
      </w:r>
      <w:r w:rsidRPr="003E73CF">
        <w:rPr>
          <w:rFonts w:ascii="Times New Roman" w:hAnsi="Times New Roman" w:cs="Times New Roman"/>
          <w:sz w:val="24"/>
          <w:szCs w:val="24"/>
        </w:rPr>
        <w:t xml:space="preserve"> 12 лет. В состав административного корпуса входит заместитель директора школы по учебно-воспитательной работе Ермакова Л.П.</w:t>
      </w:r>
    </w:p>
    <w:p w:rsidR="003E73CF" w:rsidRPr="003E73CF" w:rsidRDefault="003E73CF" w:rsidP="003E73CF">
      <w:pPr>
        <w:spacing w:after="0" w:line="360" w:lineRule="auto"/>
        <w:ind w:firstLine="709"/>
        <w:jc w:val="both"/>
        <w:rPr>
          <w:rFonts w:ascii="Times New Roman" w:hAnsi="Times New Roman" w:cs="Times New Roman"/>
          <w:sz w:val="24"/>
          <w:szCs w:val="24"/>
        </w:rPr>
      </w:pPr>
      <w:r w:rsidRPr="003E73CF">
        <w:rPr>
          <w:rFonts w:ascii="Times New Roman" w:hAnsi="Times New Roman" w:cs="Times New Roman"/>
          <w:sz w:val="24"/>
          <w:szCs w:val="24"/>
        </w:rPr>
        <w:t xml:space="preserve">Вопросы, касающиеся функционирования и развития школы решаются </w:t>
      </w:r>
      <w:r w:rsidR="00711B81" w:rsidRPr="003E73CF">
        <w:rPr>
          <w:rFonts w:ascii="Times New Roman" w:hAnsi="Times New Roman" w:cs="Times New Roman"/>
          <w:sz w:val="24"/>
          <w:szCs w:val="24"/>
        </w:rPr>
        <w:t>коллегиально</w:t>
      </w:r>
      <w:r w:rsidRPr="003E73CF">
        <w:rPr>
          <w:rFonts w:ascii="Times New Roman" w:hAnsi="Times New Roman" w:cs="Times New Roman"/>
          <w:sz w:val="24"/>
          <w:szCs w:val="24"/>
        </w:rPr>
        <w:t>. Этим занимаются:</w:t>
      </w:r>
    </w:p>
    <w:p w:rsidR="003E73CF" w:rsidRPr="003E73CF" w:rsidRDefault="003E73CF" w:rsidP="003E73CF">
      <w:pPr>
        <w:pStyle w:val="a7"/>
        <w:numPr>
          <w:ilvl w:val="0"/>
          <w:numId w:val="17"/>
        </w:numPr>
        <w:spacing w:after="0" w:line="360" w:lineRule="auto"/>
        <w:jc w:val="both"/>
        <w:rPr>
          <w:rFonts w:ascii="Times New Roman" w:hAnsi="Times New Roman" w:cs="Times New Roman"/>
          <w:sz w:val="24"/>
          <w:szCs w:val="24"/>
        </w:rPr>
      </w:pPr>
      <w:r w:rsidRPr="003E73CF">
        <w:rPr>
          <w:rFonts w:ascii="Times New Roman" w:hAnsi="Times New Roman" w:cs="Times New Roman"/>
          <w:sz w:val="24"/>
          <w:szCs w:val="24"/>
        </w:rPr>
        <w:t>Управляющий совет</w:t>
      </w:r>
    </w:p>
    <w:p w:rsidR="003E73CF" w:rsidRPr="003E73CF" w:rsidRDefault="003E73CF" w:rsidP="003E73CF">
      <w:pPr>
        <w:pStyle w:val="a7"/>
        <w:numPr>
          <w:ilvl w:val="0"/>
          <w:numId w:val="17"/>
        </w:numPr>
        <w:spacing w:after="0" w:line="360" w:lineRule="auto"/>
        <w:jc w:val="both"/>
        <w:rPr>
          <w:rFonts w:ascii="Times New Roman" w:hAnsi="Times New Roman" w:cs="Times New Roman"/>
          <w:sz w:val="24"/>
          <w:szCs w:val="24"/>
        </w:rPr>
      </w:pPr>
      <w:r w:rsidRPr="003E73CF">
        <w:rPr>
          <w:rFonts w:ascii="Times New Roman" w:hAnsi="Times New Roman" w:cs="Times New Roman"/>
          <w:sz w:val="24"/>
          <w:szCs w:val="24"/>
        </w:rPr>
        <w:t>Педагогический совет</w:t>
      </w:r>
    </w:p>
    <w:p w:rsidR="003E73CF" w:rsidRPr="003E73CF" w:rsidRDefault="003E73CF" w:rsidP="003E73CF">
      <w:pPr>
        <w:pStyle w:val="a7"/>
        <w:numPr>
          <w:ilvl w:val="0"/>
          <w:numId w:val="17"/>
        </w:numPr>
        <w:spacing w:after="0" w:line="360" w:lineRule="auto"/>
        <w:jc w:val="both"/>
        <w:rPr>
          <w:rFonts w:ascii="Times New Roman" w:hAnsi="Times New Roman" w:cs="Times New Roman"/>
          <w:sz w:val="24"/>
          <w:szCs w:val="24"/>
        </w:rPr>
      </w:pPr>
      <w:r w:rsidRPr="003E73CF">
        <w:rPr>
          <w:rFonts w:ascii="Times New Roman" w:hAnsi="Times New Roman" w:cs="Times New Roman"/>
          <w:sz w:val="24"/>
          <w:szCs w:val="24"/>
        </w:rPr>
        <w:t>Собрание трудового коллектива</w:t>
      </w:r>
    </w:p>
    <w:p w:rsidR="003E73CF" w:rsidRPr="003E73CF" w:rsidRDefault="003E73CF" w:rsidP="003E73CF">
      <w:pPr>
        <w:pStyle w:val="a7"/>
        <w:numPr>
          <w:ilvl w:val="0"/>
          <w:numId w:val="17"/>
        </w:numPr>
        <w:spacing w:after="0" w:line="360" w:lineRule="auto"/>
        <w:jc w:val="both"/>
        <w:rPr>
          <w:rFonts w:ascii="Times New Roman" w:hAnsi="Times New Roman" w:cs="Times New Roman"/>
          <w:sz w:val="24"/>
          <w:szCs w:val="24"/>
        </w:rPr>
      </w:pPr>
      <w:r w:rsidRPr="003E73CF">
        <w:rPr>
          <w:rFonts w:ascii="Times New Roman" w:hAnsi="Times New Roman" w:cs="Times New Roman"/>
          <w:sz w:val="24"/>
          <w:szCs w:val="24"/>
        </w:rPr>
        <w:t>Родительский комитет</w:t>
      </w:r>
    </w:p>
    <w:p w:rsidR="003E73CF" w:rsidRPr="003E73CF" w:rsidRDefault="003E73CF" w:rsidP="003E73CF">
      <w:pPr>
        <w:pStyle w:val="a7"/>
        <w:numPr>
          <w:ilvl w:val="0"/>
          <w:numId w:val="17"/>
        </w:numPr>
        <w:spacing w:after="0" w:line="360" w:lineRule="auto"/>
        <w:jc w:val="both"/>
        <w:rPr>
          <w:rFonts w:ascii="Times New Roman" w:hAnsi="Times New Roman" w:cs="Times New Roman"/>
          <w:sz w:val="24"/>
          <w:szCs w:val="24"/>
        </w:rPr>
      </w:pPr>
      <w:r w:rsidRPr="003E73CF">
        <w:rPr>
          <w:rFonts w:ascii="Times New Roman" w:hAnsi="Times New Roman" w:cs="Times New Roman"/>
          <w:sz w:val="24"/>
          <w:szCs w:val="24"/>
        </w:rPr>
        <w:t>Органы ученического самоуправления</w:t>
      </w:r>
    </w:p>
    <w:p w:rsidR="003E73CF" w:rsidRPr="003E73CF" w:rsidRDefault="003E73CF" w:rsidP="003E73CF">
      <w:pPr>
        <w:spacing w:after="0" w:line="360" w:lineRule="auto"/>
        <w:ind w:firstLine="709"/>
        <w:jc w:val="both"/>
        <w:rPr>
          <w:rFonts w:ascii="Times New Roman" w:hAnsi="Times New Roman" w:cs="Times New Roman"/>
          <w:sz w:val="24"/>
          <w:szCs w:val="24"/>
        </w:rPr>
      </w:pPr>
      <w:r w:rsidRPr="003E73CF">
        <w:rPr>
          <w:rFonts w:ascii="Times New Roman" w:hAnsi="Times New Roman" w:cs="Times New Roman"/>
          <w:sz w:val="24"/>
          <w:szCs w:val="24"/>
        </w:rPr>
        <w:t>Управляющий совет в школе сформирован как коллегиальный орган школьного общественного управления, который принимает решения и определяет комплексную стратегию развития образовательного учреждения.</w:t>
      </w:r>
      <w:r>
        <w:rPr>
          <w:rFonts w:ascii="Times New Roman" w:hAnsi="Times New Roman" w:cs="Times New Roman"/>
          <w:sz w:val="24"/>
          <w:szCs w:val="24"/>
        </w:rPr>
        <w:t xml:space="preserve"> </w:t>
      </w:r>
      <w:r w:rsidRPr="003E73CF">
        <w:rPr>
          <w:rFonts w:ascii="Times New Roman" w:hAnsi="Times New Roman" w:cs="Times New Roman"/>
          <w:sz w:val="24"/>
          <w:szCs w:val="24"/>
        </w:rPr>
        <w:t>На первоначальном этапе была разработана локальная нормативно-п</w:t>
      </w:r>
      <w:r w:rsidR="00862242">
        <w:rPr>
          <w:rFonts w:ascii="Times New Roman" w:hAnsi="Times New Roman" w:cs="Times New Roman"/>
          <w:sz w:val="24"/>
          <w:szCs w:val="24"/>
        </w:rPr>
        <w:t xml:space="preserve">равовая база, которая </w:t>
      </w:r>
      <w:r w:rsidRPr="003E73CF">
        <w:rPr>
          <w:rFonts w:ascii="Times New Roman" w:hAnsi="Times New Roman" w:cs="Times New Roman"/>
          <w:sz w:val="24"/>
          <w:szCs w:val="24"/>
        </w:rPr>
        <w:t>корректируется</w:t>
      </w:r>
      <w:r w:rsidR="00862242">
        <w:rPr>
          <w:rFonts w:ascii="Times New Roman" w:hAnsi="Times New Roman" w:cs="Times New Roman"/>
          <w:sz w:val="24"/>
          <w:szCs w:val="24"/>
        </w:rPr>
        <w:t xml:space="preserve"> по мере необходимости</w:t>
      </w:r>
      <w:r w:rsidRPr="003E73CF">
        <w:rPr>
          <w:rFonts w:ascii="Times New Roman" w:hAnsi="Times New Roman" w:cs="Times New Roman"/>
          <w:sz w:val="24"/>
          <w:szCs w:val="24"/>
        </w:rPr>
        <w:t>.</w:t>
      </w:r>
    </w:p>
    <w:p w:rsidR="001564E2" w:rsidRPr="001564E2" w:rsidRDefault="001564E2" w:rsidP="001564E2">
      <w:pPr>
        <w:spacing w:after="0" w:line="360" w:lineRule="auto"/>
        <w:ind w:firstLine="709"/>
        <w:jc w:val="both"/>
        <w:rPr>
          <w:rFonts w:ascii="Times New Roman" w:hAnsi="Times New Roman" w:cs="Times New Roman"/>
          <w:sz w:val="24"/>
          <w:szCs w:val="24"/>
        </w:rPr>
      </w:pPr>
      <w:r w:rsidRPr="001564E2">
        <w:rPr>
          <w:rFonts w:ascii="Times New Roman" w:hAnsi="Times New Roman" w:cs="Times New Roman"/>
          <w:sz w:val="24"/>
          <w:szCs w:val="24"/>
        </w:rPr>
        <w:t>Уровни образования, реализуемые в учреждении</w:t>
      </w:r>
      <w:r>
        <w:rPr>
          <w:rFonts w:ascii="Times New Roman" w:hAnsi="Times New Roman" w:cs="Times New Roman"/>
          <w:sz w:val="24"/>
          <w:szCs w:val="24"/>
        </w:rPr>
        <w:t>:</w:t>
      </w:r>
    </w:p>
    <w:p w:rsidR="001564E2" w:rsidRPr="001564E2" w:rsidRDefault="001564E2" w:rsidP="001564E2">
      <w:pPr>
        <w:pStyle w:val="a7"/>
        <w:numPr>
          <w:ilvl w:val="0"/>
          <w:numId w:val="15"/>
        </w:numPr>
        <w:spacing w:after="0" w:line="360" w:lineRule="auto"/>
        <w:jc w:val="both"/>
        <w:rPr>
          <w:rFonts w:ascii="Times New Roman" w:hAnsi="Times New Roman" w:cs="Times New Roman"/>
          <w:sz w:val="24"/>
          <w:szCs w:val="24"/>
        </w:rPr>
      </w:pPr>
      <w:r w:rsidRPr="001564E2">
        <w:rPr>
          <w:rFonts w:ascii="Times New Roman" w:hAnsi="Times New Roman" w:cs="Times New Roman"/>
          <w:sz w:val="24"/>
          <w:szCs w:val="24"/>
        </w:rPr>
        <w:lastRenderedPageBreak/>
        <w:t>Начальное общее образование (нормативный срок обучения – 4 года);</w:t>
      </w:r>
    </w:p>
    <w:p w:rsidR="001564E2" w:rsidRPr="001564E2" w:rsidRDefault="001564E2" w:rsidP="001564E2">
      <w:pPr>
        <w:pStyle w:val="a7"/>
        <w:numPr>
          <w:ilvl w:val="0"/>
          <w:numId w:val="15"/>
        </w:numPr>
        <w:spacing w:after="0" w:line="360" w:lineRule="auto"/>
        <w:jc w:val="both"/>
        <w:rPr>
          <w:rFonts w:ascii="Times New Roman" w:hAnsi="Times New Roman" w:cs="Times New Roman"/>
          <w:sz w:val="24"/>
          <w:szCs w:val="24"/>
        </w:rPr>
      </w:pPr>
      <w:r w:rsidRPr="001564E2">
        <w:rPr>
          <w:rFonts w:ascii="Times New Roman" w:hAnsi="Times New Roman" w:cs="Times New Roman"/>
          <w:sz w:val="24"/>
          <w:szCs w:val="24"/>
        </w:rPr>
        <w:t>Основное общее образование (нормативный срок обучения – 5 лет);</w:t>
      </w:r>
    </w:p>
    <w:p w:rsidR="001564E2" w:rsidRPr="001564E2" w:rsidRDefault="001564E2" w:rsidP="001564E2">
      <w:pPr>
        <w:pStyle w:val="a7"/>
        <w:numPr>
          <w:ilvl w:val="0"/>
          <w:numId w:val="15"/>
        </w:numPr>
        <w:spacing w:after="0" w:line="360" w:lineRule="auto"/>
        <w:jc w:val="both"/>
        <w:rPr>
          <w:rFonts w:ascii="Times New Roman" w:hAnsi="Times New Roman" w:cs="Times New Roman"/>
          <w:sz w:val="24"/>
          <w:szCs w:val="24"/>
        </w:rPr>
      </w:pPr>
      <w:r w:rsidRPr="001564E2">
        <w:rPr>
          <w:rFonts w:ascii="Times New Roman" w:hAnsi="Times New Roman" w:cs="Times New Roman"/>
          <w:sz w:val="24"/>
          <w:szCs w:val="24"/>
        </w:rPr>
        <w:t>Среднее общее образование (нормативный срок обучения – 2 года).</w:t>
      </w:r>
    </w:p>
    <w:p w:rsidR="00862242" w:rsidRDefault="00862242" w:rsidP="008622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Уставу МКОУ Зареченская СОШ обучение </w:t>
      </w:r>
      <w:r w:rsidRPr="00862242">
        <w:rPr>
          <w:rFonts w:ascii="Times New Roman" w:hAnsi="Times New Roman" w:cs="Times New Roman"/>
          <w:sz w:val="24"/>
          <w:szCs w:val="24"/>
        </w:rPr>
        <w:t>осуществляется, как правило, в очной форме. Допускаются иные формы обучения</w:t>
      </w:r>
      <w:r>
        <w:rPr>
          <w:rFonts w:ascii="Times New Roman" w:hAnsi="Times New Roman" w:cs="Times New Roman"/>
          <w:sz w:val="24"/>
          <w:szCs w:val="24"/>
        </w:rPr>
        <w:t>:</w:t>
      </w:r>
      <w:r w:rsidRPr="00862242">
        <w:rPr>
          <w:rFonts w:ascii="Times New Roman" w:hAnsi="Times New Roman" w:cs="Times New Roman"/>
          <w:sz w:val="24"/>
          <w:szCs w:val="24"/>
        </w:rPr>
        <w:t xml:space="preserve">  очно-заочная, заочная, в форме семейного образования и самообразования, а также их сочетание в соответствии с федеральным законом.</w:t>
      </w:r>
      <w:r>
        <w:rPr>
          <w:rFonts w:ascii="Times New Roman" w:hAnsi="Times New Roman" w:cs="Times New Roman"/>
          <w:sz w:val="24"/>
          <w:szCs w:val="24"/>
        </w:rPr>
        <w:t xml:space="preserve"> В настоящее время обучение осуществляется в очной форме – 100% учащихся.</w:t>
      </w:r>
    </w:p>
    <w:p w:rsidR="001564E2" w:rsidRDefault="001564E2" w:rsidP="001564E2">
      <w:pPr>
        <w:spacing w:after="0" w:line="360" w:lineRule="auto"/>
        <w:ind w:firstLine="709"/>
        <w:jc w:val="both"/>
        <w:rPr>
          <w:rFonts w:ascii="Times New Roman" w:hAnsi="Times New Roman" w:cs="Times New Roman"/>
          <w:sz w:val="24"/>
          <w:szCs w:val="24"/>
        </w:rPr>
      </w:pPr>
      <w:r w:rsidRPr="001564E2">
        <w:rPr>
          <w:rFonts w:ascii="Times New Roman" w:hAnsi="Times New Roman" w:cs="Times New Roman"/>
          <w:sz w:val="24"/>
          <w:szCs w:val="24"/>
        </w:rPr>
        <w:t>Обучение ведется на русском языке.</w:t>
      </w:r>
    </w:p>
    <w:p w:rsidR="003E73CF" w:rsidRPr="00CC3CA0" w:rsidRDefault="00944DDF" w:rsidP="003E73CF">
      <w:pPr>
        <w:pStyle w:val="a9"/>
        <w:spacing w:line="360" w:lineRule="auto"/>
        <w:ind w:firstLine="720"/>
        <w:jc w:val="both"/>
        <w:rPr>
          <w:rFonts w:ascii="Times New Roman" w:hAnsi="Times New Roman"/>
          <w:sz w:val="24"/>
          <w:szCs w:val="24"/>
        </w:rPr>
      </w:pPr>
      <w:r>
        <w:rPr>
          <w:rFonts w:ascii="Times New Roman" w:hAnsi="Times New Roman"/>
          <w:sz w:val="24"/>
          <w:szCs w:val="24"/>
        </w:rPr>
        <w:t>В 2011-2012 учебном году в школе обучалось – 54 учащихся, в 2012-2013 – 56 учащихся, в 2013-2014 – 49 учащихся. Количество детей уменьшилось по причине  завершения обучения в 9 и 11 классах (4 ученика), переходом в другую школу в связи с переездом на новое место жительства (3 ученика).</w:t>
      </w:r>
      <w:r w:rsidR="00862242">
        <w:rPr>
          <w:rFonts w:ascii="Times New Roman" w:hAnsi="Times New Roman"/>
          <w:sz w:val="24"/>
          <w:szCs w:val="24"/>
        </w:rPr>
        <w:t xml:space="preserve"> </w:t>
      </w:r>
    </w:p>
    <w:p w:rsidR="003E73CF" w:rsidRPr="003E73CF" w:rsidRDefault="003E73CF" w:rsidP="003E73CF">
      <w:pPr>
        <w:pStyle w:val="a9"/>
        <w:spacing w:line="360" w:lineRule="auto"/>
        <w:ind w:firstLine="720"/>
        <w:jc w:val="both"/>
        <w:rPr>
          <w:rFonts w:ascii="Times New Roman" w:hAnsi="Times New Roman"/>
          <w:sz w:val="24"/>
          <w:szCs w:val="24"/>
        </w:rPr>
      </w:pPr>
      <w:r w:rsidRPr="00CC3CA0">
        <w:rPr>
          <w:rFonts w:ascii="Times New Roman" w:hAnsi="Times New Roman"/>
          <w:sz w:val="24"/>
          <w:szCs w:val="24"/>
        </w:rPr>
        <w:t xml:space="preserve">73% обучающихся проживают на территории села Заречное, 20% из деревни Троицк, 7% из деревни Конторка. Дети из деревень Троицк и Конторка проживают круглосуточно в пришкольном интернате, функционирующем при школе. </w:t>
      </w:r>
    </w:p>
    <w:p w:rsidR="001564E2" w:rsidRPr="001564E2" w:rsidRDefault="001564E2" w:rsidP="003E73CF">
      <w:pPr>
        <w:spacing w:after="0" w:line="360" w:lineRule="auto"/>
        <w:ind w:firstLine="720"/>
        <w:jc w:val="both"/>
        <w:rPr>
          <w:rFonts w:ascii="Times New Roman" w:hAnsi="Times New Roman" w:cs="Times New Roman"/>
          <w:sz w:val="24"/>
          <w:szCs w:val="24"/>
        </w:rPr>
      </w:pPr>
      <w:r w:rsidRPr="001564E2">
        <w:rPr>
          <w:rFonts w:ascii="Times New Roman" w:hAnsi="Times New Roman" w:cs="Times New Roman"/>
          <w:sz w:val="24"/>
          <w:szCs w:val="24"/>
        </w:rPr>
        <w:t>Контингент обучающихся</w:t>
      </w:r>
      <w:r w:rsidR="003E73CF">
        <w:rPr>
          <w:rFonts w:ascii="Times New Roman" w:hAnsi="Times New Roman" w:cs="Times New Roman"/>
          <w:sz w:val="24"/>
          <w:szCs w:val="24"/>
        </w:rPr>
        <w:t xml:space="preserve"> в 2013-2014 уч. году </w:t>
      </w:r>
      <w:r w:rsidRPr="001564E2">
        <w:rPr>
          <w:rFonts w:ascii="Times New Roman" w:hAnsi="Times New Roman" w:cs="Times New Roman"/>
          <w:sz w:val="24"/>
          <w:szCs w:val="24"/>
        </w:rPr>
        <w:t xml:space="preserve"> (всего</w:t>
      </w:r>
      <w:r w:rsidR="003E73CF" w:rsidRPr="001564E2">
        <w:rPr>
          <w:rFonts w:ascii="Times New Roman" w:hAnsi="Times New Roman" w:cs="Times New Roman"/>
          <w:sz w:val="24"/>
          <w:szCs w:val="24"/>
        </w:rPr>
        <w:t xml:space="preserve"> –  </w:t>
      </w:r>
      <w:r w:rsidRPr="001564E2">
        <w:rPr>
          <w:rFonts w:ascii="Times New Roman" w:hAnsi="Times New Roman" w:cs="Times New Roman"/>
          <w:sz w:val="24"/>
          <w:szCs w:val="24"/>
        </w:rPr>
        <w:t>49 чел.):</w:t>
      </w:r>
    </w:p>
    <w:p w:rsidR="001564E2" w:rsidRPr="001564E2" w:rsidRDefault="00925091" w:rsidP="003E73CF">
      <w:pPr>
        <w:pStyle w:val="a7"/>
        <w:numPr>
          <w:ilvl w:val="0"/>
          <w:numId w:val="16"/>
        </w:numPr>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1 уровень</w:t>
      </w:r>
      <w:r w:rsidR="001564E2" w:rsidRPr="001564E2">
        <w:rPr>
          <w:rFonts w:ascii="Times New Roman" w:hAnsi="Times New Roman" w:cs="Times New Roman"/>
          <w:sz w:val="24"/>
          <w:szCs w:val="24"/>
        </w:rPr>
        <w:t>- 17 чел.</w:t>
      </w:r>
    </w:p>
    <w:p w:rsidR="001564E2" w:rsidRPr="001564E2" w:rsidRDefault="00925091" w:rsidP="003E73CF">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уровень</w:t>
      </w:r>
      <w:r w:rsidR="001564E2" w:rsidRPr="001564E2">
        <w:rPr>
          <w:rFonts w:ascii="Times New Roman" w:hAnsi="Times New Roman" w:cs="Times New Roman"/>
          <w:sz w:val="24"/>
          <w:szCs w:val="24"/>
        </w:rPr>
        <w:t>-  26 чел.</w:t>
      </w:r>
    </w:p>
    <w:p w:rsidR="001564E2" w:rsidRDefault="00925091" w:rsidP="003E73CF">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 уров</w:t>
      </w:r>
      <w:r w:rsidR="001564E2" w:rsidRPr="001564E2">
        <w:rPr>
          <w:rFonts w:ascii="Times New Roman" w:hAnsi="Times New Roman" w:cs="Times New Roman"/>
          <w:sz w:val="24"/>
          <w:szCs w:val="24"/>
        </w:rPr>
        <w:t>ень- 6 чел.</w:t>
      </w:r>
    </w:p>
    <w:p w:rsidR="00F30D70" w:rsidRDefault="00EF0842" w:rsidP="00F30D70">
      <w:pPr>
        <w:pStyle w:val="a7"/>
        <w:spacing w:after="0" w:line="36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Таблица 1. </w:t>
      </w:r>
      <w:r w:rsidR="00F30D70">
        <w:rPr>
          <w:rFonts w:ascii="Times New Roman" w:hAnsi="Times New Roman" w:cs="Times New Roman"/>
          <w:sz w:val="24"/>
          <w:szCs w:val="24"/>
        </w:rPr>
        <w:t xml:space="preserve">Анализ успеваемости и качества знаний учащихся </w:t>
      </w:r>
      <w:r w:rsidR="00AE426B">
        <w:rPr>
          <w:rFonts w:ascii="Times New Roman" w:hAnsi="Times New Roman" w:cs="Times New Roman"/>
          <w:sz w:val="24"/>
          <w:szCs w:val="24"/>
        </w:rPr>
        <w:t>за три года</w:t>
      </w:r>
    </w:p>
    <w:tbl>
      <w:tblPr>
        <w:tblpPr w:leftFromText="180" w:rightFromText="180" w:vertAnchor="text" w:horzAnchor="margin" w:tblpXSpec="center" w:tblpY="2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134"/>
        <w:gridCol w:w="992"/>
        <w:gridCol w:w="1134"/>
        <w:gridCol w:w="1134"/>
        <w:gridCol w:w="1134"/>
        <w:gridCol w:w="992"/>
      </w:tblGrid>
      <w:tr w:rsidR="00EF0842" w:rsidRPr="00F30D70" w:rsidTr="00EF0842">
        <w:tc>
          <w:tcPr>
            <w:tcW w:w="124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Учебный год</w:t>
            </w:r>
          </w:p>
        </w:tc>
        <w:tc>
          <w:tcPr>
            <w:tcW w:w="993" w:type="dxa"/>
            <w:shd w:val="clear" w:color="auto" w:fill="auto"/>
          </w:tcPr>
          <w:p w:rsidR="00EF0842" w:rsidRPr="00EF0842" w:rsidRDefault="00EF0842" w:rsidP="00EF0842">
            <w:pPr>
              <w:spacing w:after="0" w:line="360" w:lineRule="auto"/>
              <w:jc w:val="both"/>
              <w:rPr>
                <w:rFonts w:ascii="Times New Roman" w:hAnsi="Times New Roman" w:cs="Times New Roman"/>
              </w:rPr>
            </w:pPr>
            <w:r w:rsidRPr="00EF0842">
              <w:rPr>
                <w:rFonts w:ascii="Times New Roman" w:hAnsi="Times New Roman" w:cs="Times New Roman"/>
              </w:rPr>
              <w:t>1 уровень</w:t>
            </w:r>
          </w:p>
        </w:tc>
        <w:tc>
          <w:tcPr>
            <w:tcW w:w="992" w:type="dxa"/>
            <w:shd w:val="clear" w:color="auto" w:fill="auto"/>
          </w:tcPr>
          <w:p w:rsidR="00EF0842" w:rsidRPr="00EF0842" w:rsidRDefault="00EF0842" w:rsidP="00EF0842">
            <w:pPr>
              <w:spacing w:after="0" w:line="360" w:lineRule="auto"/>
              <w:jc w:val="both"/>
              <w:rPr>
                <w:rFonts w:ascii="Times New Roman" w:hAnsi="Times New Roman" w:cs="Times New Roman"/>
              </w:rPr>
            </w:pPr>
            <w:r>
              <w:rPr>
                <w:rFonts w:ascii="Times New Roman" w:hAnsi="Times New Roman" w:cs="Times New Roman"/>
              </w:rPr>
              <w:t>2 уровень</w:t>
            </w:r>
          </w:p>
        </w:tc>
        <w:tc>
          <w:tcPr>
            <w:tcW w:w="1134" w:type="dxa"/>
            <w:shd w:val="clear" w:color="auto" w:fill="auto"/>
          </w:tcPr>
          <w:p w:rsidR="00EF0842" w:rsidRPr="00EF0842" w:rsidRDefault="00EF0842" w:rsidP="00EF0842">
            <w:pPr>
              <w:spacing w:after="0" w:line="360" w:lineRule="auto"/>
              <w:jc w:val="both"/>
              <w:rPr>
                <w:rFonts w:ascii="Times New Roman" w:hAnsi="Times New Roman" w:cs="Times New Roman"/>
              </w:rPr>
            </w:pPr>
            <w:r>
              <w:rPr>
                <w:rFonts w:ascii="Times New Roman" w:hAnsi="Times New Roman" w:cs="Times New Roman"/>
              </w:rPr>
              <w:t>3 уровень</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По школе</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уровень</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уровень</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уровень</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По школе</w:t>
            </w:r>
          </w:p>
        </w:tc>
      </w:tr>
      <w:tr w:rsidR="00EF0842" w:rsidRPr="00F30D70" w:rsidTr="00EF0842">
        <w:tc>
          <w:tcPr>
            <w:tcW w:w="124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p>
        </w:tc>
        <w:tc>
          <w:tcPr>
            <w:tcW w:w="4111" w:type="dxa"/>
            <w:gridSpan w:val="4"/>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УСПЕВАЕМОСТЬ</w:t>
            </w:r>
          </w:p>
        </w:tc>
        <w:tc>
          <w:tcPr>
            <w:tcW w:w="4394" w:type="dxa"/>
            <w:gridSpan w:val="4"/>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КАЧЕСТВО ЗНАНИЙ</w:t>
            </w:r>
          </w:p>
        </w:tc>
      </w:tr>
      <w:tr w:rsidR="00EF0842" w:rsidRPr="00F30D70" w:rsidTr="00EF0842">
        <w:tc>
          <w:tcPr>
            <w:tcW w:w="124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2011-2012</w:t>
            </w:r>
          </w:p>
        </w:tc>
        <w:tc>
          <w:tcPr>
            <w:tcW w:w="993"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36</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29</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40</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32</w:t>
            </w:r>
          </w:p>
        </w:tc>
      </w:tr>
      <w:tr w:rsidR="00EF0842" w:rsidRPr="00F30D70" w:rsidTr="00EF0842">
        <w:tc>
          <w:tcPr>
            <w:tcW w:w="124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2012-2013</w:t>
            </w:r>
          </w:p>
        </w:tc>
        <w:tc>
          <w:tcPr>
            <w:tcW w:w="993"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55</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30</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0</w:t>
            </w:r>
          </w:p>
        </w:tc>
        <w:tc>
          <w:tcPr>
            <w:tcW w:w="99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32,6</w:t>
            </w:r>
          </w:p>
        </w:tc>
      </w:tr>
      <w:tr w:rsidR="00EF0842" w:rsidRPr="00F30D70" w:rsidTr="00EF0842">
        <w:tc>
          <w:tcPr>
            <w:tcW w:w="1242"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2013-2014</w:t>
            </w:r>
          </w:p>
        </w:tc>
        <w:tc>
          <w:tcPr>
            <w:tcW w:w="993"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992" w:type="dxa"/>
            <w:shd w:val="clear" w:color="auto" w:fill="auto"/>
          </w:tcPr>
          <w:p w:rsidR="00EF0842" w:rsidRPr="00F30D70" w:rsidRDefault="00AE426B"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shd w:val="clear" w:color="auto" w:fill="auto"/>
          </w:tcPr>
          <w:p w:rsidR="00EF0842" w:rsidRPr="00F30D70" w:rsidRDefault="00EF0842" w:rsidP="00EF0842">
            <w:pPr>
              <w:spacing w:after="0" w:line="360" w:lineRule="auto"/>
              <w:jc w:val="both"/>
              <w:rPr>
                <w:rFonts w:ascii="Times New Roman" w:hAnsi="Times New Roman" w:cs="Times New Roman"/>
                <w:sz w:val="24"/>
                <w:szCs w:val="24"/>
              </w:rPr>
            </w:pPr>
            <w:r w:rsidRPr="00F30D70">
              <w:rPr>
                <w:rFonts w:ascii="Times New Roman" w:hAnsi="Times New Roman" w:cs="Times New Roman"/>
                <w:sz w:val="24"/>
                <w:szCs w:val="24"/>
              </w:rPr>
              <w:t>100</w:t>
            </w:r>
          </w:p>
        </w:tc>
        <w:tc>
          <w:tcPr>
            <w:tcW w:w="992" w:type="dxa"/>
            <w:shd w:val="clear" w:color="auto" w:fill="auto"/>
          </w:tcPr>
          <w:p w:rsidR="00EF0842" w:rsidRPr="00F30D70" w:rsidRDefault="00231380"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34" w:type="dxa"/>
            <w:shd w:val="clear" w:color="auto" w:fill="auto"/>
          </w:tcPr>
          <w:p w:rsidR="00EF0842" w:rsidRPr="00F30D70" w:rsidRDefault="00694324"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134" w:type="dxa"/>
            <w:shd w:val="clear" w:color="auto" w:fill="auto"/>
          </w:tcPr>
          <w:p w:rsidR="00EF0842" w:rsidRPr="00F30D70" w:rsidRDefault="00694324"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134" w:type="dxa"/>
            <w:shd w:val="clear" w:color="auto" w:fill="auto"/>
          </w:tcPr>
          <w:p w:rsidR="00EF0842" w:rsidRPr="00F30D70" w:rsidRDefault="00694324"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992" w:type="dxa"/>
            <w:shd w:val="clear" w:color="auto" w:fill="auto"/>
          </w:tcPr>
          <w:p w:rsidR="00EF0842" w:rsidRPr="00F30D70" w:rsidRDefault="00694324" w:rsidP="00EF0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40,3</w:t>
            </w:r>
          </w:p>
        </w:tc>
      </w:tr>
    </w:tbl>
    <w:p w:rsidR="00F30D70" w:rsidRDefault="00F30D70" w:rsidP="00F30D70">
      <w:pPr>
        <w:spacing w:after="0" w:line="360" w:lineRule="auto"/>
        <w:jc w:val="both"/>
        <w:rPr>
          <w:rFonts w:ascii="Times New Roman" w:hAnsi="Times New Roman" w:cs="Times New Roman"/>
          <w:sz w:val="24"/>
          <w:szCs w:val="24"/>
        </w:rPr>
      </w:pPr>
    </w:p>
    <w:p w:rsidR="001564E2" w:rsidRPr="001564E2" w:rsidRDefault="00903B4D" w:rsidP="00903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64E2" w:rsidRPr="001564E2">
        <w:rPr>
          <w:rFonts w:ascii="Times New Roman" w:hAnsi="Times New Roman" w:cs="Times New Roman"/>
          <w:sz w:val="24"/>
          <w:szCs w:val="24"/>
        </w:rPr>
        <w:t>Успеваемость в течение последних 3-х лет</w:t>
      </w:r>
      <w:r>
        <w:rPr>
          <w:rFonts w:ascii="Times New Roman" w:hAnsi="Times New Roman" w:cs="Times New Roman"/>
          <w:sz w:val="24"/>
          <w:szCs w:val="24"/>
        </w:rPr>
        <w:t xml:space="preserve"> составляет 100 %. К</w:t>
      </w:r>
      <w:r w:rsidR="001B2D74">
        <w:rPr>
          <w:rFonts w:ascii="Times New Roman" w:hAnsi="Times New Roman" w:cs="Times New Roman"/>
          <w:sz w:val="24"/>
          <w:szCs w:val="24"/>
        </w:rPr>
        <w:t>ачество знаний меняется по уровням обучения и годам. За последние 3 года значительно улучшилось кач</w:t>
      </w:r>
      <w:r w:rsidR="009664D9">
        <w:rPr>
          <w:rFonts w:ascii="Times New Roman" w:hAnsi="Times New Roman" w:cs="Times New Roman"/>
          <w:sz w:val="24"/>
          <w:szCs w:val="24"/>
        </w:rPr>
        <w:t xml:space="preserve">ество знаний в начальной школе. Снизилось качество знаний в 10-11 классах. </w:t>
      </w:r>
      <w:r w:rsidR="007B7003">
        <w:rPr>
          <w:rFonts w:ascii="Times New Roman" w:hAnsi="Times New Roman" w:cs="Times New Roman"/>
          <w:sz w:val="24"/>
          <w:szCs w:val="24"/>
        </w:rPr>
        <w:t xml:space="preserve">Если </w:t>
      </w:r>
      <w:r w:rsidR="007B7003">
        <w:rPr>
          <w:rFonts w:ascii="Times New Roman" w:hAnsi="Times New Roman" w:cs="Times New Roman"/>
          <w:sz w:val="24"/>
          <w:szCs w:val="24"/>
        </w:rPr>
        <w:lastRenderedPageBreak/>
        <w:t xml:space="preserve">посмотреть качество обучения по уровням, то прослеживается понижения качества знаний в основной школе и старшей школе. Это объясняется трудностями переходного периода учащихся, низким уровнем мотивации, систематическим невыполнением домашних заданий, отсутствием внимания к обучению детей со стороны родителей, психологическими особенностями возраста. Необходимо разработать комплекс мер по устранению данных трудностей.  </w:t>
      </w:r>
    </w:p>
    <w:p w:rsidR="007D7694" w:rsidRPr="00A94DE3" w:rsidRDefault="00C250D0" w:rsidP="007D769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Методическая работа</w:t>
      </w:r>
      <w:r w:rsidR="007D7694" w:rsidRPr="00A94DE3">
        <w:rPr>
          <w:rFonts w:ascii="Times New Roman" w:hAnsi="Times New Roman" w:cs="Times New Roman"/>
          <w:sz w:val="24"/>
          <w:szCs w:val="24"/>
        </w:rPr>
        <w:t xml:space="preserve"> в школе была о</w:t>
      </w:r>
      <w:r w:rsidR="00A94DE3" w:rsidRPr="00A94DE3">
        <w:rPr>
          <w:rFonts w:ascii="Times New Roman" w:hAnsi="Times New Roman" w:cs="Times New Roman"/>
          <w:sz w:val="24"/>
          <w:szCs w:val="24"/>
        </w:rPr>
        <w:t>риентирована на решение вышеперечисленных проблем</w:t>
      </w:r>
      <w:r>
        <w:rPr>
          <w:rFonts w:ascii="Times New Roman" w:hAnsi="Times New Roman" w:cs="Times New Roman"/>
          <w:sz w:val="24"/>
          <w:szCs w:val="24"/>
        </w:rPr>
        <w:t xml:space="preserve"> посредством решения задач</w:t>
      </w:r>
      <w:r w:rsidR="007D7694" w:rsidRPr="00A94DE3">
        <w:rPr>
          <w:rFonts w:ascii="Times New Roman" w:hAnsi="Times New Roman" w:cs="Times New Roman"/>
          <w:sz w:val="24"/>
          <w:szCs w:val="24"/>
        </w:rPr>
        <w:t xml:space="preserve">: </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создание условий для реализации ФГОС  начального общего образования;  </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xml:space="preserve"> - совершенствование методического уровня педагогов в овладении новыми педагогическими технологиями;</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продолжение работы по обобщению и распространению передового педагогического опыта (ППО);</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совершенствование системы работы с детьми, имеющими повышенные интеллектуальные способности;</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развитие ключевых компетенций обучающихся на основе использования современных педагогических технологий и методов активного обучения;</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совершенствование системы мониторинга развития педагогического коллектива;</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методическое сопровождение самообразования и саморазвития педагогов через механизм аттестации.</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Используемые формы методической работы:</w:t>
      </w:r>
    </w:p>
    <w:p w:rsid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w:t>
      </w:r>
      <w:r>
        <w:rPr>
          <w:rFonts w:ascii="Times New Roman" w:hAnsi="Times New Roman" w:cs="Times New Roman"/>
          <w:sz w:val="24"/>
          <w:szCs w:val="24"/>
        </w:rPr>
        <w:t xml:space="preserve"> педагогический совет (</w:t>
      </w:r>
      <w:r w:rsidRPr="007D7694">
        <w:rPr>
          <w:rFonts w:ascii="Times New Roman" w:hAnsi="Times New Roman" w:cs="Times New Roman"/>
          <w:sz w:val="24"/>
          <w:szCs w:val="24"/>
        </w:rPr>
        <w:t>«От общеучебных умений и навыков  - к  универсальным  учебным действиям»</w:t>
      </w:r>
      <w:r>
        <w:rPr>
          <w:rFonts w:ascii="Times New Roman" w:hAnsi="Times New Roman" w:cs="Times New Roman"/>
          <w:sz w:val="24"/>
          <w:szCs w:val="24"/>
        </w:rPr>
        <w:t>, «</w:t>
      </w:r>
      <w:r w:rsidRPr="007D7694">
        <w:rPr>
          <w:rFonts w:ascii="Times New Roman" w:hAnsi="Times New Roman" w:cs="Times New Roman"/>
          <w:sz w:val="24"/>
          <w:szCs w:val="24"/>
        </w:rPr>
        <w:t>Развитие познавательной активности учащихся средствами ИКТ на уроках</w:t>
      </w:r>
      <w:r>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xml:space="preserve">– </w:t>
      </w:r>
      <w:r>
        <w:rPr>
          <w:rFonts w:ascii="Times New Roman" w:hAnsi="Times New Roman" w:cs="Times New Roman"/>
          <w:sz w:val="24"/>
          <w:szCs w:val="24"/>
        </w:rPr>
        <w:t xml:space="preserve"> методический совет («</w:t>
      </w:r>
      <w:r w:rsidRPr="007D7694">
        <w:rPr>
          <w:rFonts w:ascii="Times New Roman" w:hAnsi="Times New Roman" w:cs="Times New Roman"/>
          <w:sz w:val="24"/>
          <w:szCs w:val="24"/>
        </w:rPr>
        <w:t>Технологии проблемного обучения при реализации новых стандартов</w:t>
      </w:r>
      <w:r>
        <w:rPr>
          <w:rFonts w:ascii="Times New Roman" w:hAnsi="Times New Roman" w:cs="Times New Roman"/>
          <w:sz w:val="24"/>
          <w:szCs w:val="24"/>
        </w:rPr>
        <w:t>», «</w:t>
      </w:r>
      <w:r w:rsidRPr="007D7694">
        <w:rPr>
          <w:rFonts w:ascii="Times New Roman" w:hAnsi="Times New Roman" w:cs="Times New Roman"/>
          <w:sz w:val="24"/>
          <w:szCs w:val="24"/>
        </w:rPr>
        <w:t>Система подготовки учащихся к сдаче ГИА и ЕГЭ</w:t>
      </w:r>
      <w:r>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D7694">
        <w:rPr>
          <w:rFonts w:ascii="Times New Roman" w:hAnsi="Times New Roman" w:cs="Times New Roman"/>
          <w:sz w:val="24"/>
          <w:szCs w:val="24"/>
        </w:rPr>
        <w:t>творческий отчет</w:t>
      </w:r>
      <w:r>
        <w:rPr>
          <w:rFonts w:ascii="Times New Roman" w:hAnsi="Times New Roman" w:cs="Times New Roman"/>
          <w:sz w:val="24"/>
          <w:szCs w:val="24"/>
        </w:rPr>
        <w:t xml:space="preserve"> (Какоткина С.В.</w:t>
      </w:r>
      <w:r w:rsidRPr="007D7694">
        <w:rPr>
          <w:rFonts w:ascii="Times New Roman" w:hAnsi="Times New Roman" w:cs="Times New Roman"/>
          <w:sz w:val="24"/>
          <w:szCs w:val="24"/>
        </w:rPr>
        <w:t xml:space="preserve"> представила опыт работы по организации работы по внедрению технологии проектного обучения</w:t>
      </w:r>
      <w:r>
        <w:rPr>
          <w:rFonts w:ascii="Times New Roman" w:hAnsi="Times New Roman" w:cs="Times New Roman"/>
          <w:sz w:val="24"/>
          <w:szCs w:val="24"/>
        </w:rPr>
        <w:t>)</w:t>
      </w:r>
      <w:r w:rsidRPr="007D7694">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доклады, выступления</w:t>
      </w:r>
      <w:r w:rsidR="009B44D6">
        <w:rPr>
          <w:rFonts w:ascii="Times New Roman" w:hAnsi="Times New Roman" w:cs="Times New Roman"/>
          <w:sz w:val="24"/>
          <w:szCs w:val="24"/>
        </w:rPr>
        <w:t xml:space="preserve"> на заседаниях МО учителей предметников</w:t>
      </w:r>
      <w:r w:rsidRPr="007D7694">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семинары</w:t>
      </w:r>
      <w:r w:rsidR="009B44D6">
        <w:rPr>
          <w:rFonts w:ascii="Times New Roman" w:hAnsi="Times New Roman" w:cs="Times New Roman"/>
          <w:sz w:val="24"/>
          <w:szCs w:val="24"/>
        </w:rPr>
        <w:t xml:space="preserve"> («Возможности интерактивной доски», «Выбор и организация работы по теме самообразования»)</w:t>
      </w:r>
      <w:r w:rsidRPr="007D7694">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самообразование, самоотчеты</w:t>
      </w:r>
      <w:r w:rsidR="009B44D6">
        <w:rPr>
          <w:rFonts w:ascii="Times New Roman" w:hAnsi="Times New Roman" w:cs="Times New Roman"/>
          <w:sz w:val="24"/>
          <w:szCs w:val="24"/>
        </w:rPr>
        <w:t xml:space="preserve"> (по результатам самообразования)</w:t>
      </w:r>
      <w:r w:rsidRPr="007D7694">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анкетирование</w:t>
      </w:r>
      <w:r w:rsidR="009B44D6">
        <w:rPr>
          <w:rFonts w:ascii="Times New Roman" w:hAnsi="Times New Roman" w:cs="Times New Roman"/>
          <w:sz w:val="24"/>
          <w:szCs w:val="24"/>
        </w:rPr>
        <w:t xml:space="preserve"> педагогов («Самообразование педагогов», «Самооценка профессиональной деятельности учителя», «Оценка </w:t>
      </w:r>
      <w:r w:rsidR="009A387B">
        <w:rPr>
          <w:rFonts w:ascii="Times New Roman" w:hAnsi="Times New Roman" w:cs="Times New Roman"/>
          <w:sz w:val="24"/>
          <w:szCs w:val="24"/>
        </w:rPr>
        <w:t>способности</w:t>
      </w:r>
      <w:r w:rsidR="009B44D6">
        <w:rPr>
          <w:rFonts w:ascii="Times New Roman" w:hAnsi="Times New Roman" w:cs="Times New Roman"/>
          <w:sz w:val="24"/>
          <w:szCs w:val="24"/>
        </w:rPr>
        <w:t xml:space="preserve"> к саморазвитию и самообразованию»)</w:t>
      </w:r>
      <w:r w:rsidRPr="007D7694">
        <w:rPr>
          <w:rFonts w:ascii="Times New Roman" w:hAnsi="Times New Roman" w:cs="Times New Roman"/>
          <w:sz w:val="24"/>
          <w:szCs w:val="24"/>
        </w:rPr>
        <w:t>;</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lastRenderedPageBreak/>
        <w:t xml:space="preserve">– </w:t>
      </w:r>
      <w:r w:rsidR="009B44D6">
        <w:rPr>
          <w:rFonts w:ascii="Times New Roman" w:hAnsi="Times New Roman" w:cs="Times New Roman"/>
          <w:sz w:val="24"/>
          <w:szCs w:val="24"/>
        </w:rPr>
        <w:t>заседания предметных</w:t>
      </w:r>
      <w:r w:rsidRPr="007D7694">
        <w:rPr>
          <w:rFonts w:ascii="Times New Roman" w:hAnsi="Times New Roman" w:cs="Times New Roman"/>
          <w:sz w:val="24"/>
          <w:szCs w:val="24"/>
        </w:rPr>
        <w:t xml:space="preserve">  МО;</w:t>
      </w:r>
    </w:p>
    <w:p w:rsidR="007D7694" w:rsidRPr="007D7694" w:rsidRDefault="007D7694" w:rsidP="007D7694">
      <w:pPr>
        <w:spacing w:after="0" w:line="360" w:lineRule="auto"/>
        <w:ind w:firstLine="720"/>
        <w:jc w:val="both"/>
        <w:rPr>
          <w:rFonts w:ascii="Times New Roman" w:hAnsi="Times New Roman" w:cs="Times New Roman"/>
          <w:sz w:val="24"/>
          <w:szCs w:val="24"/>
        </w:rPr>
      </w:pPr>
      <w:r w:rsidRPr="007D7694">
        <w:rPr>
          <w:rFonts w:ascii="Times New Roman" w:hAnsi="Times New Roman" w:cs="Times New Roman"/>
          <w:sz w:val="24"/>
          <w:szCs w:val="24"/>
        </w:rPr>
        <w:t>– совещания при директо</w:t>
      </w:r>
      <w:r>
        <w:rPr>
          <w:rFonts w:ascii="Times New Roman" w:hAnsi="Times New Roman" w:cs="Times New Roman"/>
          <w:sz w:val="24"/>
          <w:szCs w:val="24"/>
        </w:rPr>
        <w:t>ре</w:t>
      </w:r>
      <w:r w:rsidRPr="007D7694">
        <w:rPr>
          <w:rFonts w:ascii="Times New Roman" w:hAnsi="Times New Roman" w:cs="Times New Roman"/>
          <w:sz w:val="24"/>
          <w:szCs w:val="24"/>
        </w:rPr>
        <w:t>.</w:t>
      </w:r>
    </w:p>
    <w:p w:rsidR="00300BB7" w:rsidRPr="00300BB7" w:rsidRDefault="003E73CF" w:rsidP="00300BB7">
      <w:pPr>
        <w:spacing w:after="0" w:line="360" w:lineRule="auto"/>
        <w:ind w:firstLine="720"/>
        <w:jc w:val="both"/>
        <w:rPr>
          <w:rFonts w:ascii="Times New Roman" w:hAnsi="Times New Roman" w:cs="Times New Roman"/>
          <w:sz w:val="24"/>
          <w:szCs w:val="24"/>
        </w:rPr>
      </w:pPr>
      <w:r w:rsidRPr="00300BB7">
        <w:rPr>
          <w:rFonts w:ascii="Times New Roman" w:hAnsi="Times New Roman" w:cs="Times New Roman"/>
          <w:sz w:val="24"/>
          <w:szCs w:val="24"/>
        </w:rPr>
        <w:t>Рассмотрим кадровое обеспечение образовательного процесса.</w:t>
      </w:r>
      <w:r w:rsidR="00300BB7" w:rsidRPr="00300BB7">
        <w:rPr>
          <w:rFonts w:ascii="Times New Roman" w:hAnsi="Times New Roman" w:cs="Times New Roman"/>
          <w:sz w:val="24"/>
          <w:szCs w:val="24"/>
        </w:rPr>
        <w:t xml:space="preserve"> В муниципальном казенном общеобразовательном учреждении Зареченская средняя общеобразовательная школа работает коллектив педагогов, который в учебно-воспитательном процессе реализует общую цель в соответствии с темой школы: «Современные педагогические технологии как составная часть системы обучения в рамках реализации ФГОС».</w:t>
      </w:r>
    </w:p>
    <w:p w:rsidR="003E73CF" w:rsidRPr="00C85E15" w:rsidRDefault="003E73CF" w:rsidP="003E73CF">
      <w:pPr>
        <w:tabs>
          <w:tab w:val="left" w:pos="360"/>
        </w:tabs>
        <w:spacing w:after="0" w:line="360" w:lineRule="auto"/>
        <w:ind w:firstLine="720"/>
        <w:jc w:val="both"/>
        <w:rPr>
          <w:rFonts w:ascii="Times New Roman" w:hAnsi="Times New Roman" w:cs="Times New Roman"/>
          <w:sz w:val="24"/>
          <w:szCs w:val="24"/>
        </w:rPr>
      </w:pPr>
      <w:r w:rsidRPr="00C85E15">
        <w:rPr>
          <w:rFonts w:ascii="Times New Roman" w:hAnsi="Times New Roman" w:cs="Times New Roman"/>
          <w:sz w:val="24"/>
          <w:szCs w:val="24"/>
        </w:rPr>
        <w:t>Подбор и расстановка кадров, повышение квалификации и катег</w:t>
      </w:r>
      <w:r w:rsidR="00C85E15" w:rsidRPr="00C85E15">
        <w:rPr>
          <w:rFonts w:ascii="Times New Roman" w:hAnsi="Times New Roman" w:cs="Times New Roman"/>
          <w:sz w:val="24"/>
          <w:szCs w:val="24"/>
        </w:rPr>
        <w:t>орийности педагогических кадров</w:t>
      </w:r>
      <w:r w:rsidR="00C85E15">
        <w:rPr>
          <w:rFonts w:ascii="Times New Roman" w:hAnsi="Times New Roman" w:cs="Times New Roman"/>
          <w:sz w:val="24"/>
          <w:szCs w:val="24"/>
        </w:rPr>
        <w:t>:</w:t>
      </w:r>
    </w:p>
    <w:p w:rsidR="003E73CF" w:rsidRDefault="003E73CF" w:rsidP="003E73CF">
      <w:pPr>
        <w:shd w:val="clear" w:color="auto" w:fill="FFFFFF"/>
        <w:tabs>
          <w:tab w:val="left" w:pos="5760"/>
          <w:tab w:val="left" w:pos="6300"/>
        </w:tabs>
        <w:spacing w:after="0" w:line="360" w:lineRule="auto"/>
        <w:ind w:firstLine="720"/>
        <w:jc w:val="both"/>
        <w:rPr>
          <w:rFonts w:ascii="Times New Roman" w:hAnsi="Times New Roman" w:cs="Times New Roman"/>
          <w:color w:val="000000"/>
          <w:sz w:val="24"/>
          <w:szCs w:val="24"/>
        </w:rPr>
      </w:pPr>
      <w:r w:rsidRPr="003E73CF">
        <w:rPr>
          <w:rFonts w:ascii="Times New Roman" w:hAnsi="Times New Roman" w:cs="Times New Roman"/>
          <w:color w:val="000000"/>
          <w:sz w:val="24"/>
          <w:szCs w:val="24"/>
        </w:rPr>
        <w:t xml:space="preserve">Учебно-воспитательный процесс в школе осуществляют 14 педагогических работников. </w:t>
      </w:r>
      <w:r w:rsidRPr="003E73CF">
        <w:rPr>
          <w:rFonts w:ascii="Times New Roman" w:hAnsi="Times New Roman" w:cs="Times New Roman"/>
          <w:color w:val="000000"/>
          <w:spacing w:val="-2"/>
          <w:sz w:val="24"/>
          <w:szCs w:val="24"/>
        </w:rPr>
        <w:t>Из них: 2 являютс</w:t>
      </w:r>
      <w:r w:rsidR="00A508EA">
        <w:rPr>
          <w:rFonts w:ascii="Times New Roman" w:hAnsi="Times New Roman" w:cs="Times New Roman"/>
          <w:color w:val="000000"/>
          <w:spacing w:val="-2"/>
          <w:sz w:val="24"/>
          <w:szCs w:val="24"/>
        </w:rPr>
        <w:t>я руководителями, 5 совместителей</w:t>
      </w:r>
      <w:r w:rsidRPr="003E73CF">
        <w:rPr>
          <w:rFonts w:ascii="Times New Roman" w:hAnsi="Times New Roman" w:cs="Times New Roman"/>
          <w:color w:val="000000"/>
          <w:spacing w:val="-2"/>
          <w:sz w:val="24"/>
          <w:szCs w:val="24"/>
        </w:rPr>
        <w:t>, «</w:t>
      </w:r>
      <w:r w:rsidRPr="003E73CF">
        <w:rPr>
          <w:rFonts w:ascii="Times New Roman" w:hAnsi="Times New Roman" w:cs="Times New Roman"/>
          <w:color w:val="000000"/>
          <w:sz w:val="24"/>
          <w:szCs w:val="24"/>
        </w:rPr>
        <w:t xml:space="preserve">Почетный работник общего образования РФ» - 1, награждены грамотой Минобразования РФ </w:t>
      </w:r>
      <w:r w:rsidR="00C85E15" w:rsidRPr="003E73CF">
        <w:rPr>
          <w:rFonts w:ascii="Times New Roman" w:hAnsi="Times New Roman" w:cs="Times New Roman"/>
          <w:color w:val="000000"/>
          <w:sz w:val="24"/>
          <w:szCs w:val="24"/>
        </w:rPr>
        <w:t>–</w:t>
      </w:r>
      <w:r w:rsidRPr="003E73CF">
        <w:rPr>
          <w:rFonts w:ascii="Times New Roman" w:hAnsi="Times New Roman" w:cs="Times New Roman"/>
          <w:color w:val="000000"/>
          <w:sz w:val="24"/>
          <w:szCs w:val="24"/>
        </w:rPr>
        <w:t xml:space="preserve"> 1. Более 30 лет работают 4 человека, 10</w:t>
      </w:r>
      <w:r w:rsidR="00C85E15">
        <w:rPr>
          <w:rFonts w:ascii="Times New Roman" w:hAnsi="Times New Roman" w:cs="Times New Roman"/>
          <w:color w:val="000000"/>
          <w:sz w:val="24"/>
          <w:szCs w:val="24"/>
        </w:rPr>
        <w:t>-</w:t>
      </w:r>
      <w:r w:rsidRPr="003E73CF">
        <w:rPr>
          <w:rFonts w:ascii="Times New Roman" w:hAnsi="Times New Roman" w:cs="Times New Roman"/>
          <w:color w:val="000000"/>
          <w:sz w:val="24"/>
          <w:szCs w:val="24"/>
        </w:rPr>
        <w:t xml:space="preserve">30 лет </w:t>
      </w:r>
      <w:r w:rsidR="00C85E15" w:rsidRPr="003E73CF">
        <w:rPr>
          <w:rFonts w:ascii="Times New Roman" w:hAnsi="Times New Roman" w:cs="Times New Roman"/>
          <w:color w:val="000000"/>
          <w:sz w:val="24"/>
          <w:szCs w:val="24"/>
        </w:rPr>
        <w:t>–</w:t>
      </w:r>
      <w:r w:rsidRPr="003E73CF">
        <w:rPr>
          <w:rFonts w:ascii="Times New Roman" w:hAnsi="Times New Roman" w:cs="Times New Roman"/>
          <w:color w:val="000000"/>
          <w:sz w:val="24"/>
          <w:szCs w:val="24"/>
        </w:rPr>
        <w:t xml:space="preserve"> 7 чел., от 5 до 10 лет – 3 чел. Средний возраст педагогических работников – 45 лет.</w:t>
      </w:r>
    </w:p>
    <w:p w:rsidR="003E73CF" w:rsidRPr="003E73CF" w:rsidRDefault="00EF0842" w:rsidP="003E73CF">
      <w:pPr>
        <w:shd w:val="clear" w:color="auto" w:fill="FFFFFF"/>
        <w:spacing w:after="0" w:line="360" w:lineRule="auto"/>
        <w:ind w:firstLine="72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Таблица 2</w:t>
      </w:r>
      <w:r w:rsidR="003E73CF" w:rsidRPr="003E73CF">
        <w:rPr>
          <w:rFonts w:ascii="Times New Roman" w:hAnsi="Times New Roman" w:cs="Times New Roman"/>
          <w:color w:val="000000"/>
          <w:spacing w:val="-1"/>
          <w:sz w:val="24"/>
          <w:szCs w:val="24"/>
        </w:rPr>
        <w:t>. Распределение педагогов</w:t>
      </w:r>
      <w:r w:rsidR="003E73CF">
        <w:rPr>
          <w:rFonts w:ascii="Times New Roman" w:hAnsi="Times New Roman" w:cs="Times New Roman"/>
          <w:color w:val="000000"/>
          <w:spacing w:val="-1"/>
          <w:sz w:val="24"/>
          <w:szCs w:val="24"/>
        </w:rPr>
        <w:t xml:space="preserve"> по уровню образования</w:t>
      </w:r>
      <w:r w:rsidR="00611885">
        <w:rPr>
          <w:rFonts w:ascii="Times New Roman" w:hAnsi="Times New Roman" w:cs="Times New Roman"/>
          <w:color w:val="000000"/>
          <w:spacing w:val="-1"/>
          <w:sz w:val="24"/>
          <w:szCs w:val="24"/>
        </w:rPr>
        <w:t>,</w:t>
      </w:r>
      <w:r w:rsidR="003E73CF">
        <w:rPr>
          <w:rFonts w:ascii="Times New Roman" w:hAnsi="Times New Roman" w:cs="Times New Roman"/>
          <w:color w:val="000000"/>
          <w:spacing w:val="-1"/>
          <w:sz w:val="24"/>
          <w:szCs w:val="24"/>
        </w:rPr>
        <w:t xml:space="preserve"> (чел.)</w:t>
      </w:r>
    </w:p>
    <w:p w:rsidR="003E73CF" w:rsidRPr="007C27CB" w:rsidRDefault="003E73CF" w:rsidP="003E73CF">
      <w:pPr>
        <w:spacing w:after="5" w:line="1" w:lineRule="exact"/>
        <w:jc w:val="both"/>
      </w:pPr>
    </w:p>
    <w:tbl>
      <w:tblPr>
        <w:tblW w:w="0" w:type="auto"/>
        <w:tblInd w:w="40" w:type="dxa"/>
        <w:tblLayout w:type="fixed"/>
        <w:tblCellMar>
          <w:left w:w="40" w:type="dxa"/>
          <w:right w:w="40" w:type="dxa"/>
        </w:tblCellMar>
        <w:tblLook w:val="0000" w:firstRow="0" w:lastRow="0" w:firstColumn="0" w:lastColumn="0" w:noHBand="0" w:noVBand="0"/>
      </w:tblPr>
      <w:tblGrid>
        <w:gridCol w:w="3261"/>
        <w:gridCol w:w="1804"/>
        <w:gridCol w:w="2244"/>
        <w:gridCol w:w="2172"/>
      </w:tblGrid>
      <w:tr w:rsidR="003E73CF" w:rsidRPr="003E73CF" w:rsidTr="00B04151">
        <w:trPr>
          <w:trHeight w:hRule="exact" w:val="65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right="408"/>
              <w:jc w:val="both"/>
              <w:rPr>
                <w:rFonts w:ascii="Times New Roman" w:hAnsi="Times New Roman" w:cs="Times New Roman"/>
                <w:sz w:val="24"/>
                <w:szCs w:val="24"/>
              </w:rPr>
            </w:pPr>
            <w:r w:rsidRPr="003E73CF">
              <w:rPr>
                <w:rFonts w:ascii="Times New Roman" w:hAnsi="Times New Roman" w:cs="Times New Roman"/>
                <w:color w:val="000000"/>
                <w:sz w:val="24"/>
                <w:szCs w:val="24"/>
              </w:rPr>
              <w:t xml:space="preserve">Категория </w:t>
            </w:r>
            <w:r w:rsidRPr="003E73CF">
              <w:rPr>
                <w:rFonts w:ascii="Times New Roman" w:hAnsi="Times New Roman" w:cs="Times New Roman"/>
                <w:color w:val="000000"/>
                <w:spacing w:val="-3"/>
                <w:sz w:val="24"/>
                <w:szCs w:val="24"/>
              </w:rPr>
              <w:t>специалистов</w:t>
            </w:r>
          </w:p>
        </w:tc>
        <w:tc>
          <w:tcPr>
            <w:tcW w:w="1804" w:type="dxa"/>
            <w:tcBorders>
              <w:top w:val="single" w:sz="6" w:space="0" w:color="auto"/>
              <w:left w:val="single" w:sz="6" w:space="0" w:color="auto"/>
              <w:bottom w:val="single" w:sz="6" w:space="0" w:color="auto"/>
              <w:right w:val="nil"/>
            </w:tcBorders>
            <w:shd w:val="clear" w:color="auto" w:fill="FFFFFF"/>
          </w:tcPr>
          <w:p w:rsidR="003E73CF" w:rsidRPr="003E73CF" w:rsidRDefault="003E73CF" w:rsidP="003E73CF">
            <w:pPr>
              <w:shd w:val="clear" w:color="auto" w:fill="FFFFFF"/>
              <w:spacing w:after="0"/>
              <w:ind w:right="41"/>
              <w:jc w:val="both"/>
              <w:rPr>
                <w:rFonts w:ascii="Times New Roman" w:hAnsi="Times New Roman" w:cs="Times New Roman"/>
                <w:sz w:val="24"/>
                <w:szCs w:val="24"/>
              </w:rPr>
            </w:pPr>
            <w:r w:rsidRPr="003E73CF">
              <w:rPr>
                <w:rFonts w:ascii="Times New Roman" w:hAnsi="Times New Roman" w:cs="Times New Roman"/>
                <w:color w:val="000000"/>
                <w:spacing w:val="-4"/>
                <w:sz w:val="24"/>
                <w:szCs w:val="24"/>
              </w:rPr>
              <w:t xml:space="preserve">Высшее </w:t>
            </w:r>
            <w:r w:rsidRPr="003E73CF">
              <w:rPr>
                <w:rFonts w:ascii="Times New Roman" w:hAnsi="Times New Roman" w:cs="Times New Roman"/>
                <w:color w:val="000000"/>
                <w:spacing w:val="-5"/>
                <w:sz w:val="24"/>
                <w:szCs w:val="24"/>
              </w:rPr>
              <w:t>образование</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right="266"/>
              <w:jc w:val="both"/>
              <w:rPr>
                <w:rFonts w:ascii="Times New Roman" w:hAnsi="Times New Roman" w:cs="Times New Roman"/>
                <w:sz w:val="24"/>
                <w:szCs w:val="24"/>
              </w:rPr>
            </w:pPr>
            <w:r w:rsidRPr="003E73CF">
              <w:rPr>
                <w:rFonts w:ascii="Times New Roman" w:hAnsi="Times New Roman" w:cs="Times New Roman"/>
                <w:color w:val="000000"/>
                <w:spacing w:val="-3"/>
                <w:sz w:val="24"/>
                <w:szCs w:val="24"/>
              </w:rPr>
              <w:t xml:space="preserve">Среднее </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left="151" w:right="290"/>
              <w:jc w:val="both"/>
              <w:rPr>
                <w:rFonts w:ascii="Times New Roman" w:hAnsi="Times New Roman" w:cs="Times New Roman"/>
                <w:sz w:val="24"/>
                <w:szCs w:val="24"/>
              </w:rPr>
            </w:pPr>
            <w:r w:rsidRPr="003E73CF">
              <w:rPr>
                <w:rFonts w:ascii="Times New Roman" w:hAnsi="Times New Roman" w:cs="Times New Roman"/>
                <w:color w:val="000000"/>
                <w:spacing w:val="-1"/>
                <w:sz w:val="24"/>
                <w:szCs w:val="24"/>
              </w:rPr>
              <w:t xml:space="preserve">Среднее </w:t>
            </w:r>
            <w:r w:rsidRPr="003E73CF">
              <w:rPr>
                <w:rFonts w:ascii="Times New Roman" w:hAnsi="Times New Roman" w:cs="Times New Roman"/>
                <w:color w:val="000000"/>
                <w:spacing w:val="-2"/>
                <w:sz w:val="24"/>
                <w:szCs w:val="24"/>
              </w:rPr>
              <w:t>специальное</w:t>
            </w:r>
          </w:p>
        </w:tc>
      </w:tr>
      <w:tr w:rsidR="003E73CF" w:rsidRPr="003E73CF" w:rsidTr="00B04151">
        <w:trPr>
          <w:trHeight w:hRule="exact" w:val="72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right="754"/>
              <w:jc w:val="both"/>
              <w:rPr>
                <w:rFonts w:ascii="Times New Roman" w:hAnsi="Times New Roman" w:cs="Times New Roman"/>
                <w:sz w:val="24"/>
                <w:szCs w:val="24"/>
              </w:rPr>
            </w:pPr>
            <w:r w:rsidRPr="003E73CF">
              <w:rPr>
                <w:rFonts w:ascii="Times New Roman" w:hAnsi="Times New Roman" w:cs="Times New Roman"/>
                <w:color w:val="000000"/>
                <w:spacing w:val="-1"/>
                <w:sz w:val="24"/>
                <w:szCs w:val="24"/>
              </w:rPr>
              <w:t xml:space="preserve">Учителя </w:t>
            </w:r>
            <w:r w:rsidRPr="003E73CF">
              <w:rPr>
                <w:rFonts w:ascii="Times New Roman" w:hAnsi="Times New Roman" w:cs="Times New Roman"/>
                <w:color w:val="000000"/>
                <w:spacing w:val="-2"/>
                <w:sz w:val="24"/>
                <w:szCs w:val="24"/>
              </w:rPr>
              <w:t>начальных к</w:t>
            </w:r>
            <w:r w:rsidRPr="003E73CF">
              <w:rPr>
                <w:rFonts w:ascii="Times New Roman" w:hAnsi="Times New Roman" w:cs="Times New Roman"/>
                <w:color w:val="000000"/>
                <w:spacing w:val="-1"/>
                <w:sz w:val="24"/>
                <w:szCs w:val="24"/>
              </w:rPr>
              <w:t>лассов</w:t>
            </w:r>
          </w:p>
        </w:tc>
        <w:tc>
          <w:tcPr>
            <w:tcW w:w="1804" w:type="dxa"/>
            <w:tcBorders>
              <w:top w:val="single" w:sz="6" w:space="0" w:color="auto"/>
              <w:left w:val="single" w:sz="6" w:space="0" w:color="auto"/>
              <w:bottom w:val="single" w:sz="6" w:space="0" w:color="auto"/>
              <w:right w:val="nil"/>
            </w:tcBorders>
            <w:shd w:val="clear" w:color="auto" w:fill="FFFFFF"/>
          </w:tcPr>
          <w:p w:rsidR="003E73CF" w:rsidRPr="003E73CF" w:rsidRDefault="003E73CF" w:rsidP="003E73CF">
            <w:pPr>
              <w:shd w:val="clear" w:color="auto" w:fill="FFFFFF"/>
              <w:spacing w:after="0"/>
              <w:jc w:val="center"/>
              <w:rPr>
                <w:rFonts w:ascii="Times New Roman" w:hAnsi="Times New Roman" w:cs="Times New Roman"/>
                <w:sz w:val="24"/>
                <w:szCs w:val="24"/>
              </w:rPr>
            </w:pPr>
            <w:r w:rsidRPr="003E73CF">
              <w:rPr>
                <w:rFonts w:ascii="Times New Roman" w:hAnsi="Times New Roman" w:cs="Times New Roman"/>
                <w:sz w:val="24"/>
                <w:szCs w:val="24"/>
              </w:rPr>
              <w:t>1</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jc w:val="center"/>
              <w:rPr>
                <w:rFonts w:ascii="Times New Roman" w:hAnsi="Times New Roman" w:cs="Times New Roman"/>
                <w:sz w:val="24"/>
                <w:szCs w:val="24"/>
              </w:rPr>
            </w:pPr>
            <w:r w:rsidRPr="003E73CF">
              <w:rPr>
                <w:rFonts w:ascii="Times New Roman" w:hAnsi="Times New Roman" w:cs="Times New Roman"/>
                <w:sz w:val="24"/>
                <w:szCs w:val="24"/>
              </w:rPr>
              <w:t>0</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jc w:val="center"/>
              <w:rPr>
                <w:rFonts w:ascii="Times New Roman" w:hAnsi="Times New Roman" w:cs="Times New Roman"/>
                <w:sz w:val="24"/>
                <w:szCs w:val="24"/>
              </w:rPr>
            </w:pPr>
            <w:r w:rsidRPr="003E73CF">
              <w:rPr>
                <w:rFonts w:ascii="Times New Roman" w:hAnsi="Times New Roman" w:cs="Times New Roman"/>
                <w:sz w:val="24"/>
                <w:szCs w:val="24"/>
              </w:rPr>
              <w:t>1</w:t>
            </w:r>
          </w:p>
        </w:tc>
      </w:tr>
      <w:tr w:rsidR="003E73CF" w:rsidRPr="003E73CF" w:rsidTr="00B04151">
        <w:trPr>
          <w:trHeight w:hRule="exact" w:val="92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right="216" w:hanging="5"/>
              <w:jc w:val="both"/>
              <w:rPr>
                <w:rFonts w:ascii="Times New Roman" w:hAnsi="Times New Roman" w:cs="Times New Roman"/>
                <w:sz w:val="24"/>
                <w:szCs w:val="24"/>
              </w:rPr>
            </w:pPr>
            <w:r w:rsidRPr="003E73CF">
              <w:rPr>
                <w:rFonts w:ascii="Times New Roman" w:hAnsi="Times New Roman" w:cs="Times New Roman"/>
                <w:color w:val="000000"/>
                <w:sz w:val="24"/>
                <w:szCs w:val="24"/>
              </w:rPr>
              <w:t xml:space="preserve">Учителя </w:t>
            </w:r>
            <w:r w:rsidRPr="003E73CF">
              <w:rPr>
                <w:rFonts w:ascii="Times New Roman" w:hAnsi="Times New Roman" w:cs="Times New Roman"/>
                <w:color w:val="000000"/>
                <w:sz w:val="24"/>
                <w:szCs w:val="24"/>
                <w:lang w:val="en-US"/>
              </w:rPr>
              <w:t>II</w:t>
            </w:r>
            <w:r w:rsidRPr="003E73CF">
              <w:rPr>
                <w:rFonts w:ascii="Times New Roman" w:hAnsi="Times New Roman" w:cs="Times New Roman"/>
                <w:color w:val="000000"/>
                <w:sz w:val="24"/>
                <w:szCs w:val="24"/>
              </w:rPr>
              <w:t xml:space="preserve"> и </w:t>
            </w:r>
            <w:r w:rsidRPr="003E73CF">
              <w:rPr>
                <w:rFonts w:ascii="Times New Roman" w:hAnsi="Times New Roman" w:cs="Times New Roman"/>
                <w:color w:val="000000"/>
                <w:sz w:val="24"/>
                <w:szCs w:val="24"/>
                <w:lang w:val="en-US"/>
              </w:rPr>
              <w:t>III</w:t>
            </w:r>
            <w:r w:rsidRPr="003E73CF">
              <w:rPr>
                <w:rFonts w:ascii="Times New Roman" w:hAnsi="Times New Roman" w:cs="Times New Roman"/>
                <w:color w:val="000000"/>
                <w:sz w:val="24"/>
                <w:szCs w:val="24"/>
              </w:rPr>
              <w:t xml:space="preserve"> </w:t>
            </w:r>
            <w:r w:rsidR="00A36975">
              <w:rPr>
                <w:rFonts w:ascii="Times New Roman" w:hAnsi="Times New Roman" w:cs="Times New Roman"/>
                <w:color w:val="000000"/>
                <w:spacing w:val="-1"/>
                <w:sz w:val="24"/>
                <w:szCs w:val="24"/>
              </w:rPr>
              <w:t>уровня</w:t>
            </w:r>
            <w:r w:rsidRPr="003E73CF">
              <w:rPr>
                <w:rFonts w:ascii="Times New Roman" w:hAnsi="Times New Roman" w:cs="Times New Roman"/>
                <w:color w:val="000000"/>
                <w:spacing w:val="-1"/>
                <w:sz w:val="24"/>
                <w:szCs w:val="24"/>
              </w:rPr>
              <w:t xml:space="preserve"> обучения</w:t>
            </w:r>
          </w:p>
        </w:tc>
        <w:tc>
          <w:tcPr>
            <w:tcW w:w="1804" w:type="dxa"/>
            <w:tcBorders>
              <w:top w:val="single" w:sz="6" w:space="0" w:color="auto"/>
              <w:left w:val="single" w:sz="6" w:space="0" w:color="auto"/>
              <w:bottom w:val="single" w:sz="6" w:space="0" w:color="auto"/>
              <w:right w:val="nil"/>
            </w:tcBorders>
            <w:shd w:val="clear" w:color="auto" w:fill="FFFFFF"/>
          </w:tcPr>
          <w:p w:rsidR="003E73CF" w:rsidRPr="003E73CF" w:rsidRDefault="003E73CF" w:rsidP="003E73CF">
            <w:pPr>
              <w:shd w:val="clear" w:color="auto" w:fill="FFFFFF"/>
              <w:spacing w:after="0"/>
              <w:ind w:left="607"/>
              <w:rPr>
                <w:rFonts w:ascii="Times New Roman" w:hAnsi="Times New Roman" w:cs="Times New Roman"/>
                <w:sz w:val="24"/>
                <w:szCs w:val="24"/>
              </w:rPr>
            </w:pPr>
            <w:r>
              <w:rPr>
                <w:rFonts w:ascii="Times New Roman" w:hAnsi="Times New Roman" w:cs="Times New Roman"/>
                <w:sz w:val="24"/>
                <w:szCs w:val="24"/>
              </w:rPr>
              <w:t xml:space="preserve">    </w:t>
            </w:r>
            <w:r w:rsidRPr="003E73CF">
              <w:rPr>
                <w:rFonts w:ascii="Times New Roman" w:hAnsi="Times New Roman" w:cs="Times New Roman"/>
                <w:sz w:val="24"/>
                <w:szCs w:val="24"/>
              </w:rPr>
              <w:t>6</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left="1085"/>
              <w:rPr>
                <w:rFonts w:ascii="Times New Roman" w:hAnsi="Times New Roman" w:cs="Times New Roman"/>
                <w:sz w:val="24"/>
                <w:szCs w:val="24"/>
              </w:rPr>
            </w:pPr>
            <w:r w:rsidRPr="003E73CF">
              <w:rPr>
                <w:rFonts w:ascii="Times New Roman" w:hAnsi="Times New Roman" w:cs="Times New Roman"/>
                <w:sz w:val="24"/>
                <w:szCs w:val="24"/>
              </w:rPr>
              <w:t>1</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3E73CF" w:rsidRPr="003E73CF" w:rsidRDefault="003E73CF" w:rsidP="003E73CF">
            <w:pPr>
              <w:shd w:val="clear" w:color="auto" w:fill="FFFFFF"/>
              <w:spacing w:after="0"/>
              <w:ind w:left="998"/>
              <w:rPr>
                <w:rFonts w:ascii="Times New Roman" w:hAnsi="Times New Roman" w:cs="Times New Roman"/>
                <w:sz w:val="24"/>
                <w:szCs w:val="24"/>
              </w:rPr>
            </w:pPr>
            <w:r w:rsidRPr="003E73CF">
              <w:rPr>
                <w:rFonts w:ascii="Times New Roman" w:hAnsi="Times New Roman" w:cs="Times New Roman"/>
                <w:sz w:val="24"/>
                <w:szCs w:val="24"/>
              </w:rPr>
              <w:t>5</w:t>
            </w:r>
          </w:p>
        </w:tc>
      </w:tr>
    </w:tbl>
    <w:p w:rsidR="003E73CF" w:rsidRDefault="003E73CF" w:rsidP="00300BB7">
      <w:pPr>
        <w:pStyle w:val="a9"/>
        <w:spacing w:line="360" w:lineRule="auto"/>
        <w:rPr>
          <w:rFonts w:ascii="Times New Roman" w:hAnsi="Times New Roman" w:cs="Times New Roman"/>
          <w:sz w:val="24"/>
          <w:szCs w:val="24"/>
        </w:rPr>
      </w:pPr>
    </w:p>
    <w:p w:rsidR="00052819" w:rsidRDefault="00052819" w:rsidP="00300BB7">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w:t>
      </w:r>
      <w:r w:rsidR="00A814E3">
        <w:rPr>
          <w:rFonts w:ascii="Times New Roman" w:hAnsi="Times New Roman" w:cs="Times New Roman"/>
          <w:sz w:val="24"/>
          <w:szCs w:val="24"/>
        </w:rPr>
        <w:t xml:space="preserve"> </w:t>
      </w:r>
      <w:r>
        <w:rPr>
          <w:rFonts w:ascii="Times New Roman" w:hAnsi="Times New Roman" w:cs="Times New Roman"/>
          <w:sz w:val="24"/>
          <w:szCs w:val="24"/>
        </w:rPr>
        <w:t xml:space="preserve"> Закону «Об образовании в Российской Федерации» от </w:t>
      </w:r>
      <w:r w:rsidRPr="00052819">
        <w:rPr>
          <w:rFonts w:ascii="Times New Roman" w:hAnsi="Times New Roman" w:cs="Times New Roman"/>
          <w:sz w:val="24"/>
          <w:szCs w:val="24"/>
        </w:rPr>
        <w:t>29 декабря 2012 года № 273-ФЗ</w:t>
      </w:r>
      <w:r>
        <w:rPr>
          <w:rFonts w:ascii="Times New Roman" w:hAnsi="Times New Roman" w:cs="Times New Roman"/>
          <w:sz w:val="24"/>
          <w:szCs w:val="24"/>
        </w:rPr>
        <w:t xml:space="preserve"> </w:t>
      </w:r>
      <w:r w:rsidR="00A814E3">
        <w:rPr>
          <w:rFonts w:ascii="Times New Roman" w:hAnsi="Times New Roman" w:cs="Times New Roman"/>
          <w:sz w:val="24"/>
          <w:szCs w:val="24"/>
        </w:rPr>
        <w:t xml:space="preserve">стать 46 </w:t>
      </w:r>
      <w:r>
        <w:rPr>
          <w:rFonts w:ascii="Times New Roman" w:hAnsi="Times New Roman" w:cs="Times New Roman"/>
          <w:sz w:val="24"/>
          <w:szCs w:val="24"/>
        </w:rPr>
        <w:t xml:space="preserve">и </w:t>
      </w:r>
      <w:r w:rsidR="00A814E3">
        <w:rPr>
          <w:rFonts w:ascii="Times New Roman" w:hAnsi="Times New Roman" w:cs="Times New Roman"/>
          <w:sz w:val="24"/>
          <w:szCs w:val="24"/>
        </w:rPr>
        <w:t xml:space="preserve">Единому квалификационному справочнику </w:t>
      </w:r>
      <w:r w:rsidR="00A814E3" w:rsidRPr="00A814E3">
        <w:rPr>
          <w:rFonts w:ascii="Times New Roman" w:hAnsi="Times New Roman" w:cs="Times New Roman"/>
          <w:sz w:val="24"/>
          <w:szCs w:val="24"/>
        </w:rPr>
        <w:t>должностей руководителей, специалистов и служащих, раздел "Квалификационные характеристики должностей работников образования"</w:t>
      </w:r>
      <w:r w:rsidR="00A814E3">
        <w:rPr>
          <w:rFonts w:ascii="Times New Roman" w:hAnsi="Times New Roman" w:cs="Times New Roman"/>
          <w:sz w:val="24"/>
          <w:szCs w:val="24"/>
        </w:rPr>
        <w:t>, утвержденному приказом Министерства здравоохранения и социального развития № 761 н от 26 августа 2010 года, педагог</w:t>
      </w:r>
      <w:r w:rsidR="006B0198">
        <w:rPr>
          <w:rFonts w:ascii="Times New Roman" w:hAnsi="Times New Roman" w:cs="Times New Roman"/>
          <w:sz w:val="24"/>
          <w:szCs w:val="24"/>
        </w:rPr>
        <w:t xml:space="preserve">ический работник </w:t>
      </w:r>
      <w:r w:rsidR="00A814E3">
        <w:rPr>
          <w:rFonts w:ascii="Times New Roman" w:hAnsi="Times New Roman" w:cs="Times New Roman"/>
          <w:sz w:val="24"/>
          <w:szCs w:val="24"/>
        </w:rPr>
        <w:t xml:space="preserve"> Хозяинова Е.В. </w:t>
      </w:r>
      <w:r w:rsidR="006B0198">
        <w:rPr>
          <w:rFonts w:ascii="Times New Roman" w:hAnsi="Times New Roman" w:cs="Times New Roman"/>
          <w:sz w:val="24"/>
          <w:szCs w:val="24"/>
        </w:rPr>
        <w:t xml:space="preserve">отправлена на обучение в </w:t>
      </w:r>
      <w:r w:rsidR="006B0198" w:rsidRPr="006B0198">
        <w:rPr>
          <w:rFonts w:ascii="Times New Roman" w:hAnsi="Times New Roman" w:cs="Times New Roman"/>
          <w:sz w:val="24"/>
          <w:szCs w:val="24"/>
        </w:rPr>
        <w:t>ОГОБУ СПО Иркутский региональный колледж педагогического образования</w:t>
      </w:r>
      <w:r w:rsidR="006B0198">
        <w:rPr>
          <w:rFonts w:ascii="Times New Roman" w:hAnsi="Times New Roman" w:cs="Times New Roman"/>
          <w:sz w:val="24"/>
          <w:szCs w:val="24"/>
        </w:rPr>
        <w:t xml:space="preserve"> в 2014 году.</w:t>
      </w:r>
    </w:p>
    <w:p w:rsidR="003E73CF" w:rsidRPr="00C771E9" w:rsidRDefault="00EF0842" w:rsidP="00611885">
      <w:pPr>
        <w:pStyle w:val="a9"/>
        <w:jc w:val="center"/>
        <w:rPr>
          <w:rFonts w:ascii="Times New Roman" w:hAnsi="Times New Roman"/>
          <w:sz w:val="24"/>
          <w:szCs w:val="24"/>
        </w:rPr>
      </w:pPr>
      <w:r>
        <w:rPr>
          <w:rFonts w:ascii="Times New Roman" w:hAnsi="Times New Roman"/>
          <w:sz w:val="24"/>
          <w:szCs w:val="24"/>
        </w:rPr>
        <w:t>Таблица 3</w:t>
      </w:r>
      <w:r w:rsidR="003E73CF">
        <w:rPr>
          <w:rFonts w:ascii="Times New Roman" w:hAnsi="Times New Roman"/>
          <w:sz w:val="24"/>
          <w:szCs w:val="24"/>
        </w:rPr>
        <w:t xml:space="preserve">. Распределение педагогов </w:t>
      </w:r>
      <w:r w:rsidR="003E73CF" w:rsidRPr="00C771E9">
        <w:rPr>
          <w:rFonts w:ascii="Times New Roman" w:hAnsi="Times New Roman"/>
          <w:sz w:val="24"/>
          <w:szCs w:val="24"/>
        </w:rPr>
        <w:t xml:space="preserve"> по квалификационным категориям</w:t>
      </w:r>
      <w:r w:rsidR="00611885">
        <w:rPr>
          <w:rFonts w:ascii="Times New Roman" w:hAnsi="Times New Roman"/>
          <w:sz w:val="24"/>
          <w:szCs w:val="24"/>
        </w:rPr>
        <w:t>,</w:t>
      </w:r>
      <w:r w:rsidR="003E73CF">
        <w:rPr>
          <w:rFonts w:ascii="Times New Roman" w:hAnsi="Times New Roman"/>
          <w:sz w:val="24"/>
          <w:szCs w:val="24"/>
        </w:rPr>
        <w:t xml:space="preserve"> (чел.)</w:t>
      </w:r>
    </w:p>
    <w:tbl>
      <w:tblPr>
        <w:tblW w:w="0" w:type="auto"/>
        <w:tblInd w:w="40" w:type="dxa"/>
        <w:tblLayout w:type="fixed"/>
        <w:tblCellMar>
          <w:left w:w="40" w:type="dxa"/>
          <w:right w:w="40" w:type="dxa"/>
        </w:tblCellMar>
        <w:tblLook w:val="0000" w:firstRow="0" w:lastRow="0" w:firstColumn="0" w:lastColumn="0" w:noHBand="0" w:noVBand="0"/>
      </w:tblPr>
      <w:tblGrid>
        <w:gridCol w:w="1706"/>
        <w:gridCol w:w="1754"/>
        <w:gridCol w:w="1805"/>
        <w:gridCol w:w="1805"/>
        <w:gridCol w:w="1951"/>
      </w:tblGrid>
      <w:tr w:rsidR="003E73CF" w:rsidRPr="00C771E9" w:rsidTr="00B04151">
        <w:trPr>
          <w:trHeight w:hRule="exact" w:val="293"/>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высшая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первая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вторая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соответствие</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Не имеют</w:t>
            </w:r>
          </w:p>
        </w:tc>
      </w:tr>
      <w:tr w:rsidR="003E73CF" w:rsidRPr="00C771E9" w:rsidTr="00B04151">
        <w:trPr>
          <w:trHeight w:hRule="exact" w:val="34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0</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2F24CF" w:rsidP="00611885">
            <w:pPr>
              <w:pStyle w:val="a9"/>
              <w:jc w:val="center"/>
              <w:rPr>
                <w:rFonts w:ascii="Times New Roman" w:hAnsi="Times New Roman"/>
                <w:sz w:val="24"/>
                <w:szCs w:val="24"/>
              </w:rPr>
            </w:pPr>
            <w:r>
              <w:rPr>
                <w:rFonts w:ascii="Times New Roman" w:hAnsi="Times New Roman"/>
                <w:sz w:val="24"/>
                <w:szCs w:val="24"/>
              </w:rPr>
              <w:t>3</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2F24CF" w:rsidP="00611885">
            <w:pPr>
              <w:pStyle w:val="a9"/>
              <w:jc w:val="center"/>
              <w:rPr>
                <w:rFonts w:ascii="Times New Roman" w:hAnsi="Times New Roman"/>
                <w:sz w:val="24"/>
                <w:szCs w:val="24"/>
              </w:rPr>
            </w:pPr>
            <w:r>
              <w:rPr>
                <w:rFonts w:ascii="Times New Roman" w:hAnsi="Times New Roman"/>
                <w:sz w:val="24"/>
                <w:szCs w:val="24"/>
              </w:rPr>
              <w:t>4</w:t>
            </w:r>
          </w:p>
        </w:tc>
      </w:tr>
    </w:tbl>
    <w:p w:rsidR="002F24CF" w:rsidRPr="00C771E9" w:rsidRDefault="002F24CF" w:rsidP="003E73CF">
      <w:pPr>
        <w:pStyle w:val="a9"/>
        <w:rPr>
          <w:rFonts w:ascii="Times New Roman" w:hAnsi="Times New Roman"/>
          <w:sz w:val="24"/>
          <w:szCs w:val="24"/>
        </w:rPr>
      </w:pPr>
    </w:p>
    <w:p w:rsidR="003E73CF" w:rsidRPr="00611885" w:rsidRDefault="00300BB7" w:rsidP="00611885">
      <w:pPr>
        <w:pStyle w:val="a9"/>
        <w:jc w:val="center"/>
        <w:rPr>
          <w:rFonts w:ascii="Times New Roman" w:hAnsi="Times New Roman"/>
          <w:sz w:val="24"/>
          <w:szCs w:val="24"/>
        </w:rPr>
      </w:pPr>
      <w:r>
        <w:rPr>
          <w:rFonts w:ascii="Times New Roman" w:hAnsi="Times New Roman"/>
          <w:sz w:val="24"/>
          <w:szCs w:val="24"/>
        </w:rPr>
        <w:t>Таблица 4</w:t>
      </w:r>
      <w:r w:rsidR="00611885">
        <w:rPr>
          <w:rFonts w:ascii="Times New Roman" w:hAnsi="Times New Roman"/>
          <w:sz w:val="24"/>
          <w:szCs w:val="24"/>
        </w:rPr>
        <w:t xml:space="preserve">. Распределение педагогов </w:t>
      </w:r>
      <w:r w:rsidR="003E73CF" w:rsidRPr="00C771E9">
        <w:rPr>
          <w:rFonts w:ascii="Times New Roman" w:hAnsi="Times New Roman"/>
          <w:sz w:val="24"/>
          <w:szCs w:val="24"/>
        </w:rPr>
        <w:t xml:space="preserve"> по </w:t>
      </w:r>
      <w:r w:rsidR="00611885">
        <w:rPr>
          <w:rFonts w:ascii="Times New Roman" w:hAnsi="Times New Roman"/>
          <w:sz w:val="24"/>
          <w:szCs w:val="24"/>
        </w:rPr>
        <w:t>возрасту, (чел.)</w:t>
      </w:r>
    </w:p>
    <w:p w:rsidR="003E73CF" w:rsidRPr="00C771E9" w:rsidRDefault="003E73CF" w:rsidP="003E73CF">
      <w:pPr>
        <w:pStyle w:val="a9"/>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706"/>
        <w:gridCol w:w="1754"/>
        <w:gridCol w:w="1805"/>
        <w:gridCol w:w="1805"/>
        <w:gridCol w:w="1951"/>
      </w:tblGrid>
      <w:tr w:rsidR="003E73CF" w:rsidRPr="00C771E9" w:rsidTr="00B04151">
        <w:trPr>
          <w:trHeight w:hRule="exact" w:val="293"/>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 xml:space="preserve"> Моложе 25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 xml:space="preserve"> 25-35 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35-55лет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55-60 лет</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B04151">
            <w:pPr>
              <w:pStyle w:val="a9"/>
              <w:rPr>
                <w:rFonts w:ascii="Times New Roman" w:hAnsi="Times New Roman"/>
                <w:sz w:val="24"/>
                <w:szCs w:val="24"/>
              </w:rPr>
            </w:pPr>
            <w:r w:rsidRPr="00C771E9">
              <w:rPr>
                <w:rFonts w:ascii="Times New Roman" w:hAnsi="Times New Roman"/>
                <w:sz w:val="24"/>
                <w:szCs w:val="24"/>
              </w:rPr>
              <w:t>свыше 60 лет</w:t>
            </w:r>
          </w:p>
        </w:tc>
      </w:tr>
      <w:tr w:rsidR="003E73CF" w:rsidRPr="00C771E9" w:rsidTr="00B04151">
        <w:trPr>
          <w:trHeight w:hRule="exact" w:val="34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0</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0</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3E73CF" w:rsidRPr="00C771E9" w:rsidRDefault="003E73CF" w:rsidP="00611885">
            <w:pPr>
              <w:pStyle w:val="a9"/>
              <w:jc w:val="center"/>
              <w:rPr>
                <w:rFonts w:ascii="Times New Roman" w:hAnsi="Times New Roman"/>
                <w:sz w:val="24"/>
                <w:szCs w:val="24"/>
              </w:rPr>
            </w:pPr>
            <w:r w:rsidRPr="00C771E9">
              <w:rPr>
                <w:rFonts w:ascii="Times New Roman" w:hAnsi="Times New Roman"/>
                <w:sz w:val="24"/>
                <w:szCs w:val="24"/>
              </w:rPr>
              <w:t>2</w:t>
            </w:r>
          </w:p>
        </w:tc>
      </w:tr>
    </w:tbl>
    <w:p w:rsidR="003E73CF" w:rsidRPr="003E73CF" w:rsidRDefault="002F24CF" w:rsidP="002F24C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Уровень квалификации педагогов соответствует предмету преподавания</w:t>
      </w:r>
      <w:r w:rsidR="003E73CF" w:rsidRPr="003E73CF">
        <w:rPr>
          <w:rFonts w:ascii="Times New Roman" w:hAnsi="Times New Roman" w:cs="Times New Roman"/>
          <w:sz w:val="24"/>
          <w:szCs w:val="24"/>
        </w:rPr>
        <w:t>, за исключением 3 педагогов, которые работают не по специальности.</w:t>
      </w:r>
      <w:r>
        <w:rPr>
          <w:rFonts w:ascii="Times New Roman" w:hAnsi="Times New Roman" w:cs="Times New Roman"/>
          <w:sz w:val="24"/>
          <w:szCs w:val="24"/>
        </w:rPr>
        <w:t xml:space="preserve"> В 2014 году эти педагоги поступили на обучение в образовательные организации среднего профессионального образования: 2 педагога в </w:t>
      </w:r>
      <w:r w:rsidRPr="002F24CF">
        <w:rPr>
          <w:rFonts w:ascii="Times New Roman" w:hAnsi="Times New Roman" w:cs="Times New Roman"/>
          <w:sz w:val="24"/>
          <w:szCs w:val="24"/>
        </w:rPr>
        <w:t>КГАОУ СПО «Канский педагогический колледж»</w:t>
      </w:r>
      <w:r>
        <w:rPr>
          <w:rFonts w:ascii="Times New Roman" w:hAnsi="Times New Roman" w:cs="Times New Roman"/>
          <w:sz w:val="24"/>
          <w:szCs w:val="24"/>
        </w:rPr>
        <w:t xml:space="preserve">, 1 педагог в </w:t>
      </w:r>
      <w:r w:rsidRPr="002F24CF">
        <w:rPr>
          <w:rFonts w:ascii="Times New Roman" w:hAnsi="Times New Roman" w:cs="Times New Roman"/>
          <w:sz w:val="24"/>
          <w:szCs w:val="24"/>
        </w:rPr>
        <w:t>ОГОБУ СПО Иркутский региональный колледж педагогического образования</w:t>
      </w:r>
      <w:r>
        <w:rPr>
          <w:rFonts w:ascii="Times New Roman" w:hAnsi="Times New Roman" w:cs="Times New Roman"/>
          <w:sz w:val="24"/>
          <w:szCs w:val="24"/>
        </w:rPr>
        <w:t>.</w:t>
      </w:r>
    </w:p>
    <w:p w:rsidR="00611885" w:rsidRDefault="003E73CF" w:rsidP="00C85E15">
      <w:pPr>
        <w:pStyle w:val="af2"/>
        <w:tabs>
          <w:tab w:val="left" w:pos="360"/>
        </w:tabs>
        <w:spacing w:after="0" w:line="360" w:lineRule="auto"/>
        <w:ind w:left="0" w:firstLine="720"/>
        <w:jc w:val="both"/>
      </w:pPr>
      <w:r w:rsidRPr="00611885">
        <w:t>Учеба на курсах повышения квалификации</w:t>
      </w:r>
      <w:r w:rsidRPr="003E73CF">
        <w:t xml:space="preserve"> проходила в целях совершенствования, обогащения профессиональных знаний, изучения достижений современной науки, актуального и новаторского опыта</w:t>
      </w:r>
      <w:r w:rsidR="00611885">
        <w:t xml:space="preserve"> (табл. 4)</w:t>
      </w:r>
      <w:r w:rsidRPr="003E73CF">
        <w:t>.</w:t>
      </w:r>
      <w:r w:rsidR="00300BB7">
        <w:t xml:space="preserve"> Согласно единой теме школы «</w:t>
      </w:r>
      <w:r w:rsidR="00300BB7" w:rsidRPr="00300BB7">
        <w:t>Современные педагогические технологии как составная часть системы обучения в рамках реализации ФГОС</w:t>
      </w:r>
      <w:r w:rsidR="00300BB7">
        <w:t xml:space="preserve">», педагоги проходили курсы повышения квалификации по ФГОС и современным педагогическим технологиям. </w:t>
      </w:r>
    </w:p>
    <w:p w:rsidR="003E73CF" w:rsidRDefault="002904F0" w:rsidP="003E73CF">
      <w:pPr>
        <w:pStyle w:val="af2"/>
        <w:tabs>
          <w:tab w:val="left" w:pos="360"/>
        </w:tabs>
        <w:spacing w:after="0"/>
        <w:ind w:left="0" w:firstLine="720"/>
        <w:jc w:val="both"/>
      </w:pPr>
      <w:r>
        <w:t>Таблица 5</w:t>
      </w:r>
      <w:r w:rsidR="00611885">
        <w:t>. Данные о прохождении курсов повышения квалификации педагогов</w:t>
      </w:r>
    </w:p>
    <w:p w:rsidR="00611885" w:rsidRPr="003E73CF" w:rsidRDefault="00611885" w:rsidP="003E73CF">
      <w:pPr>
        <w:pStyle w:val="af2"/>
        <w:tabs>
          <w:tab w:val="left" w:pos="360"/>
        </w:tabs>
        <w:spacing w:after="0"/>
        <w:ind w:left="0"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646"/>
        <w:gridCol w:w="2646"/>
        <w:gridCol w:w="2646"/>
      </w:tblGrid>
      <w:tr w:rsidR="00300BB7" w:rsidRPr="007C27CB" w:rsidTr="00FC6428">
        <w:tc>
          <w:tcPr>
            <w:tcW w:w="1811"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Тематика курсов</w:t>
            </w:r>
          </w:p>
        </w:tc>
        <w:tc>
          <w:tcPr>
            <w:tcW w:w="2646"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2011-2012 учебный год</w:t>
            </w:r>
          </w:p>
        </w:tc>
        <w:tc>
          <w:tcPr>
            <w:tcW w:w="2646"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2012-2013 учебный год</w:t>
            </w:r>
          </w:p>
        </w:tc>
        <w:tc>
          <w:tcPr>
            <w:tcW w:w="2646"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2013-2014 учебный год</w:t>
            </w:r>
          </w:p>
        </w:tc>
      </w:tr>
      <w:tr w:rsidR="00300BB7" w:rsidRPr="007C27CB" w:rsidTr="00FC6428">
        <w:tc>
          <w:tcPr>
            <w:tcW w:w="1811"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 xml:space="preserve">ФГОС </w:t>
            </w:r>
          </w:p>
        </w:tc>
        <w:tc>
          <w:tcPr>
            <w:tcW w:w="2646"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2 педагога</w:t>
            </w:r>
          </w:p>
        </w:tc>
        <w:tc>
          <w:tcPr>
            <w:tcW w:w="2646"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2 педагога</w:t>
            </w:r>
          </w:p>
        </w:tc>
        <w:tc>
          <w:tcPr>
            <w:tcW w:w="2646"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1 педагог</w:t>
            </w:r>
          </w:p>
        </w:tc>
      </w:tr>
      <w:tr w:rsidR="00300BB7" w:rsidRPr="007C27CB" w:rsidTr="00FC6428">
        <w:tc>
          <w:tcPr>
            <w:tcW w:w="1811" w:type="dxa"/>
            <w:shd w:val="clear" w:color="auto" w:fill="auto"/>
          </w:tcPr>
          <w:p w:rsidR="00300BB7" w:rsidRPr="003E73CF" w:rsidRDefault="00300BB7" w:rsidP="00611885">
            <w:pPr>
              <w:spacing w:line="240" w:lineRule="auto"/>
              <w:rPr>
                <w:rFonts w:ascii="Times New Roman" w:hAnsi="Times New Roman" w:cs="Times New Roman"/>
                <w:sz w:val="24"/>
                <w:szCs w:val="24"/>
              </w:rPr>
            </w:pPr>
            <w:r>
              <w:rPr>
                <w:rFonts w:ascii="Times New Roman" w:hAnsi="Times New Roman" w:cs="Times New Roman"/>
                <w:sz w:val="24"/>
                <w:szCs w:val="24"/>
              </w:rPr>
              <w:t>ИКТ</w:t>
            </w:r>
          </w:p>
        </w:tc>
        <w:tc>
          <w:tcPr>
            <w:tcW w:w="2646"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1 педагог</w:t>
            </w:r>
          </w:p>
        </w:tc>
        <w:tc>
          <w:tcPr>
            <w:tcW w:w="2646"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2 педагога</w:t>
            </w:r>
          </w:p>
        </w:tc>
        <w:tc>
          <w:tcPr>
            <w:tcW w:w="2646"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2 педагога</w:t>
            </w:r>
          </w:p>
        </w:tc>
      </w:tr>
      <w:tr w:rsidR="00300BB7" w:rsidRPr="007C27CB" w:rsidTr="00FC6428">
        <w:tc>
          <w:tcPr>
            <w:tcW w:w="1811"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Современные педагогические технологии в деятельности учителя</w:t>
            </w:r>
          </w:p>
        </w:tc>
        <w:tc>
          <w:tcPr>
            <w:tcW w:w="2646"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3 педагога</w:t>
            </w:r>
          </w:p>
        </w:tc>
        <w:tc>
          <w:tcPr>
            <w:tcW w:w="2646"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4 педагога</w:t>
            </w:r>
          </w:p>
        </w:tc>
        <w:tc>
          <w:tcPr>
            <w:tcW w:w="2646" w:type="dxa"/>
            <w:shd w:val="clear" w:color="auto" w:fill="auto"/>
          </w:tcPr>
          <w:p w:rsidR="00300BB7" w:rsidRPr="003E73CF" w:rsidRDefault="00FC6428" w:rsidP="00611885">
            <w:pPr>
              <w:spacing w:line="240" w:lineRule="auto"/>
              <w:rPr>
                <w:rFonts w:ascii="Times New Roman" w:hAnsi="Times New Roman" w:cs="Times New Roman"/>
                <w:sz w:val="24"/>
                <w:szCs w:val="24"/>
              </w:rPr>
            </w:pPr>
            <w:r>
              <w:rPr>
                <w:rFonts w:ascii="Times New Roman" w:hAnsi="Times New Roman" w:cs="Times New Roman"/>
                <w:sz w:val="24"/>
                <w:szCs w:val="24"/>
              </w:rPr>
              <w:t>2 педагога</w:t>
            </w:r>
          </w:p>
        </w:tc>
      </w:tr>
    </w:tbl>
    <w:p w:rsidR="003E73CF" w:rsidRPr="007C27CB" w:rsidRDefault="003E73CF" w:rsidP="003E73CF"/>
    <w:p w:rsidR="003E73CF" w:rsidRDefault="00FC6428" w:rsidP="00C85E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3E73CF" w:rsidRPr="003E73CF">
        <w:rPr>
          <w:rFonts w:ascii="Times New Roman" w:hAnsi="Times New Roman" w:cs="Times New Roman"/>
          <w:sz w:val="24"/>
          <w:szCs w:val="24"/>
        </w:rPr>
        <w:t xml:space="preserve">50% педагогического коллектива составляют опытные учителя с большим стажем работы, обладающие высоким профессиональным мастерством, имеющие первую и вторую квалификационные категории, обучение на курсах учителя школы проходят по персональному плану повышения квалификации МКОУ Зареченская СОШ, в </w:t>
      </w:r>
      <w:r>
        <w:rPr>
          <w:rFonts w:ascii="Times New Roman" w:hAnsi="Times New Roman" w:cs="Times New Roman"/>
          <w:sz w:val="24"/>
          <w:szCs w:val="24"/>
        </w:rPr>
        <w:t>2014 году в школе разработан нормативный документ, регламентирующий порядок проведения аттестации на соответствие занимаемой должности</w:t>
      </w:r>
      <w:r w:rsidR="003E73CF" w:rsidRPr="003E73CF">
        <w:rPr>
          <w:rFonts w:ascii="Times New Roman" w:hAnsi="Times New Roman" w:cs="Times New Roman"/>
          <w:sz w:val="24"/>
          <w:szCs w:val="24"/>
        </w:rPr>
        <w:t>.</w:t>
      </w:r>
      <w:r w:rsidR="00C85E15">
        <w:rPr>
          <w:rFonts w:ascii="Times New Roman" w:hAnsi="Times New Roman" w:cs="Times New Roman"/>
          <w:sz w:val="24"/>
          <w:szCs w:val="24"/>
        </w:rPr>
        <w:t xml:space="preserve"> </w:t>
      </w:r>
    </w:p>
    <w:p w:rsidR="00FC6428" w:rsidRPr="003E73CF" w:rsidRDefault="00FC6428" w:rsidP="00C85E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 3 года прошли аттестацию на 1 квалификационную категорию – 2 педагога, на соответствие занимаемой должности – 3 педагога. </w:t>
      </w:r>
    </w:p>
    <w:p w:rsidR="00611885" w:rsidRDefault="00C85E15" w:rsidP="00611885">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Существующая модель методической работы в школе представлена рис. 2.</w:t>
      </w:r>
    </w:p>
    <w:p w:rsidR="00C85E15" w:rsidRDefault="00C85E15" w:rsidP="00C85E15">
      <w:pPr>
        <w:pStyle w:val="a9"/>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05276397" wp14:editId="53243EF8">
            <wp:extent cx="6055743" cy="2601224"/>
            <wp:effectExtent l="0" t="133350" r="0" b="18034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85E15" w:rsidRDefault="00C85E15" w:rsidP="00611885">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Рис.2. Составляющие модели методической работы в МКОУ Зареченская школа</w:t>
      </w:r>
    </w:p>
    <w:p w:rsidR="000F4876" w:rsidRDefault="000F4876" w:rsidP="00611885">
      <w:pPr>
        <w:spacing w:after="0" w:line="360" w:lineRule="auto"/>
        <w:ind w:firstLine="720"/>
        <w:jc w:val="both"/>
        <w:rPr>
          <w:rFonts w:ascii="Times New Roman" w:hAnsi="Times New Roman" w:cs="Times New Roman"/>
          <w:sz w:val="24"/>
          <w:szCs w:val="24"/>
        </w:rPr>
      </w:pPr>
      <w:r w:rsidRPr="00611885">
        <w:rPr>
          <w:rFonts w:ascii="Times New Roman" w:hAnsi="Times New Roman" w:cs="Times New Roman"/>
          <w:sz w:val="24"/>
          <w:szCs w:val="24"/>
        </w:rPr>
        <w:t xml:space="preserve">Методическая работа </w:t>
      </w:r>
      <w:r w:rsidR="00E469DC">
        <w:rPr>
          <w:rFonts w:ascii="Times New Roman" w:hAnsi="Times New Roman" w:cs="Times New Roman"/>
          <w:sz w:val="24"/>
          <w:szCs w:val="24"/>
        </w:rPr>
        <w:t>в образовательной организации</w:t>
      </w:r>
      <w:r>
        <w:rPr>
          <w:rFonts w:ascii="Times New Roman" w:hAnsi="Times New Roman" w:cs="Times New Roman"/>
          <w:sz w:val="24"/>
          <w:szCs w:val="24"/>
        </w:rPr>
        <w:t xml:space="preserve"> определяется как</w:t>
      </w:r>
      <w:r w:rsidRPr="00611885">
        <w:rPr>
          <w:rFonts w:ascii="Times New Roman" w:hAnsi="Times New Roman" w:cs="Times New Roman"/>
          <w:sz w:val="24"/>
          <w:szCs w:val="24"/>
        </w:rPr>
        <w:t xml:space="preserve">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r w:rsidR="00E469DC">
        <w:rPr>
          <w:rFonts w:ascii="Times New Roman" w:hAnsi="Times New Roman" w:cs="Times New Roman"/>
          <w:sz w:val="24"/>
          <w:szCs w:val="24"/>
        </w:rPr>
        <w:t>.</w:t>
      </w:r>
      <w:r>
        <w:rPr>
          <w:rFonts w:ascii="Times New Roman" w:hAnsi="Times New Roman" w:cs="Times New Roman"/>
          <w:sz w:val="24"/>
          <w:szCs w:val="24"/>
        </w:rPr>
        <w:t xml:space="preserve"> (Положение о Методическом Совете школы)</w:t>
      </w:r>
      <w:r w:rsidRPr="00611885">
        <w:rPr>
          <w:rFonts w:ascii="Times New Roman" w:hAnsi="Times New Roman" w:cs="Times New Roman"/>
          <w:sz w:val="24"/>
          <w:szCs w:val="24"/>
        </w:rPr>
        <w:t>.</w:t>
      </w:r>
      <w:r>
        <w:rPr>
          <w:rFonts w:ascii="Times New Roman" w:hAnsi="Times New Roman" w:cs="Times New Roman"/>
          <w:sz w:val="24"/>
          <w:szCs w:val="24"/>
        </w:rPr>
        <w:t xml:space="preserve"> </w:t>
      </w:r>
      <w:r w:rsidR="00611885" w:rsidRPr="00611885">
        <w:rPr>
          <w:rFonts w:ascii="Times New Roman" w:hAnsi="Times New Roman" w:cs="Times New Roman"/>
          <w:sz w:val="24"/>
          <w:szCs w:val="24"/>
        </w:rPr>
        <w:t xml:space="preserve"> </w:t>
      </w:r>
      <w:r w:rsidR="00E469DC">
        <w:rPr>
          <w:rFonts w:ascii="Times New Roman" w:hAnsi="Times New Roman" w:cs="Times New Roman"/>
          <w:sz w:val="24"/>
          <w:szCs w:val="24"/>
        </w:rPr>
        <w:t>Приложение 2.</w:t>
      </w:r>
    </w:p>
    <w:p w:rsidR="00611885" w:rsidRDefault="00611885" w:rsidP="00611885">
      <w:pPr>
        <w:spacing w:after="0" w:line="360" w:lineRule="auto"/>
        <w:ind w:firstLine="720"/>
        <w:jc w:val="both"/>
        <w:rPr>
          <w:rFonts w:ascii="Times New Roman" w:hAnsi="Times New Roman" w:cs="Times New Roman"/>
          <w:sz w:val="24"/>
          <w:szCs w:val="24"/>
        </w:rPr>
      </w:pPr>
      <w:r w:rsidRPr="006F71F6">
        <w:rPr>
          <w:rFonts w:ascii="Times New Roman" w:hAnsi="Times New Roman" w:cs="Times New Roman"/>
          <w:sz w:val="24"/>
          <w:szCs w:val="24"/>
        </w:rPr>
        <w:t xml:space="preserve">Современное российское общество с неизбежностью требует формирования соответствующей новым реалиям жизни системы образования, новых стандартов образовательной деятельности. Одним из важнейших преобразований в системе отечественного образования является введение федеральных государственных образовательных стандартов общего образования (ФГОС), продиктованное </w:t>
      </w:r>
      <w:r w:rsidRPr="00F00168">
        <w:rPr>
          <w:rFonts w:ascii="Times New Roman" w:hAnsi="Times New Roman" w:cs="Times New Roman"/>
          <w:sz w:val="24"/>
          <w:szCs w:val="24"/>
        </w:rPr>
        <w:t xml:space="preserve">необходимостью подготовки выпускников к жизни в высокотехнологичном конкурентном мире. </w:t>
      </w:r>
      <w:r w:rsidR="00F00168" w:rsidRPr="00F00168">
        <w:rPr>
          <w:rFonts w:ascii="Times New Roman" w:hAnsi="Times New Roman" w:cs="Times New Roman"/>
          <w:sz w:val="24"/>
          <w:szCs w:val="24"/>
        </w:rPr>
        <w:t>Введение ФГ</w:t>
      </w:r>
      <w:r w:rsidR="00F00168">
        <w:rPr>
          <w:rFonts w:ascii="Times New Roman" w:hAnsi="Times New Roman" w:cs="Times New Roman"/>
          <w:sz w:val="24"/>
          <w:szCs w:val="24"/>
        </w:rPr>
        <w:t>ОС является сложным и многопла</w:t>
      </w:r>
      <w:r w:rsidR="00F00168" w:rsidRPr="00F00168">
        <w:rPr>
          <w:rFonts w:ascii="Times New Roman" w:hAnsi="Times New Roman" w:cs="Times New Roman"/>
          <w:sz w:val="24"/>
          <w:szCs w:val="24"/>
        </w:rPr>
        <w:t>новым процессом</w:t>
      </w:r>
      <w:r w:rsidR="00F00168">
        <w:rPr>
          <w:rFonts w:ascii="Times New Roman" w:hAnsi="Times New Roman" w:cs="Times New Roman"/>
          <w:sz w:val="24"/>
          <w:szCs w:val="24"/>
        </w:rPr>
        <w:t>, а важнейшим фактором, обеспе</w:t>
      </w:r>
      <w:r w:rsidR="00F00168" w:rsidRPr="00F00168">
        <w:rPr>
          <w:rFonts w:ascii="Times New Roman" w:hAnsi="Times New Roman" w:cs="Times New Roman"/>
          <w:sz w:val="24"/>
          <w:szCs w:val="24"/>
        </w:rPr>
        <w:t>чивающим его успешность, является постоянное научное и методическое сопровождение, включая консультирование</w:t>
      </w:r>
      <w:r w:rsidR="00F00168">
        <w:rPr>
          <w:rFonts w:ascii="Times New Roman" w:hAnsi="Times New Roman" w:cs="Times New Roman"/>
          <w:sz w:val="24"/>
          <w:szCs w:val="24"/>
        </w:rPr>
        <w:t xml:space="preserve"> всех участников данного процесса</w:t>
      </w:r>
      <w:r w:rsidR="00F00168">
        <w:rPr>
          <w:rStyle w:val="ac"/>
          <w:rFonts w:ascii="Times New Roman" w:hAnsi="Times New Roman" w:cs="Times New Roman"/>
          <w:sz w:val="24"/>
          <w:szCs w:val="24"/>
        </w:rPr>
        <w:footnoteReference w:id="17"/>
      </w:r>
      <w:r w:rsidR="00F00168" w:rsidRPr="00F00168">
        <w:rPr>
          <w:rFonts w:ascii="Times New Roman" w:hAnsi="Times New Roman" w:cs="Times New Roman"/>
          <w:sz w:val="24"/>
          <w:szCs w:val="24"/>
        </w:rPr>
        <w:t xml:space="preserve">. </w:t>
      </w:r>
      <w:r w:rsidRPr="00F00168">
        <w:rPr>
          <w:rFonts w:ascii="Times New Roman" w:hAnsi="Times New Roman" w:cs="Times New Roman"/>
          <w:sz w:val="24"/>
          <w:szCs w:val="24"/>
        </w:rPr>
        <w:t>С 01.09.2011 года все общеобразовательные учреждения России вступили в этап внедрения ФГОС нового поколения. Значимым моментом новых стандартов является их ориентация на</w:t>
      </w:r>
      <w:r w:rsidRPr="006F71F6">
        <w:rPr>
          <w:rFonts w:ascii="Times New Roman" w:hAnsi="Times New Roman" w:cs="Times New Roman"/>
          <w:sz w:val="24"/>
          <w:szCs w:val="24"/>
        </w:rPr>
        <w:t xml:space="preserve"> результат образования и включение требований к условиям реализации образовательных программ. Это требования, касающиеся условий образовательной деятельности, оснащения учебных заведений, ресурсной базы образования. </w:t>
      </w:r>
    </w:p>
    <w:p w:rsidR="00611885" w:rsidRDefault="00611885" w:rsidP="00B36184">
      <w:pPr>
        <w:spacing w:after="0" w:line="360" w:lineRule="auto"/>
        <w:ind w:firstLine="720"/>
        <w:jc w:val="both"/>
        <w:rPr>
          <w:rFonts w:ascii="Times New Roman" w:hAnsi="Times New Roman" w:cs="Times New Roman"/>
          <w:sz w:val="24"/>
          <w:szCs w:val="24"/>
        </w:rPr>
      </w:pPr>
      <w:r w:rsidRPr="006F71F6">
        <w:rPr>
          <w:rFonts w:ascii="Times New Roman" w:hAnsi="Times New Roman" w:cs="Times New Roman"/>
          <w:sz w:val="24"/>
          <w:szCs w:val="24"/>
        </w:rPr>
        <w:lastRenderedPageBreak/>
        <w:t>Введение федеральных государственных образовательных стандартов (ФГОС) является сложным и многоплановым процессом, включающ</w:t>
      </w:r>
      <w:r w:rsidR="00FF1B70">
        <w:rPr>
          <w:rFonts w:ascii="Times New Roman" w:hAnsi="Times New Roman" w:cs="Times New Roman"/>
          <w:sz w:val="24"/>
          <w:szCs w:val="24"/>
        </w:rPr>
        <w:t>им проведение ряда мероприятий.</w:t>
      </w:r>
    </w:p>
    <w:p w:rsidR="00FF1B70" w:rsidRDefault="002904F0" w:rsidP="00B361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Таблица 6</w:t>
      </w:r>
      <w:r w:rsidR="00FF1B70">
        <w:rPr>
          <w:rFonts w:ascii="Times New Roman" w:hAnsi="Times New Roman" w:cs="Times New Roman"/>
          <w:sz w:val="24"/>
          <w:szCs w:val="24"/>
        </w:rPr>
        <w:t>. Деятельность школы по созданию условий для введения ФГОС</w:t>
      </w:r>
    </w:p>
    <w:tbl>
      <w:tblPr>
        <w:tblStyle w:val="af4"/>
        <w:tblW w:w="0" w:type="auto"/>
        <w:tblLook w:val="04A0" w:firstRow="1" w:lastRow="0" w:firstColumn="1" w:lastColumn="0" w:noHBand="0" w:noVBand="1"/>
      </w:tblPr>
      <w:tblGrid>
        <w:gridCol w:w="2518"/>
        <w:gridCol w:w="7336"/>
      </w:tblGrid>
      <w:tr w:rsidR="00FF1B70" w:rsidTr="00FF1B70">
        <w:tc>
          <w:tcPr>
            <w:tcW w:w="2518" w:type="dxa"/>
          </w:tcPr>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Направление деятельности</w:t>
            </w:r>
          </w:p>
        </w:tc>
        <w:tc>
          <w:tcPr>
            <w:tcW w:w="7336" w:type="dxa"/>
          </w:tcPr>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Что сделано в школе</w:t>
            </w:r>
          </w:p>
        </w:tc>
      </w:tr>
      <w:tr w:rsidR="00FF1B70" w:rsidTr="00FF1B70">
        <w:tc>
          <w:tcPr>
            <w:tcW w:w="2518" w:type="dxa"/>
          </w:tcPr>
          <w:p w:rsidR="00FF1B70" w:rsidRDefault="00FF1B70" w:rsidP="00FF1B70">
            <w:pPr>
              <w:spacing w:line="360" w:lineRule="auto"/>
              <w:rPr>
                <w:rFonts w:ascii="Times New Roman" w:hAnsi="Times New Roman" w:cs="Times New Roman"/>
                <w:sz w:val="24"/>
                <w:szCs w:val="24"/>
              </w:rPr>
            </w:pPr>
            <w:r>
              <w:rPr>
                <w:rFonts w:ascii="Times New Roman" w:hAnsi="Times New Roman" w:cs="Times New Roman"/>
                <w:sz w:val="24"/>
                <w:szCs w:val="24"/>
              </w:rPr>
              <w:t>С</w:t>
            </w:r>
            <w:r w:rsidRPr="00611885">
              <w:rPr>
                <w:rFonts w:ascii="Times New Roman" w:hAnsi="Times New Roman" w:cs="Times New Roman"/>
                <w:sz w:val="24"/>
                <w:szCs w:val="24"/>
              </w:rPr>
              <w:t>оздание нормативного обеспечения введения ФГОС</w:t>
            </w:r>
          </w:p>
        </w:tc>
        <w:tc>
          <w:tcPr>
            <w:tcW w:w="7336" w:type="dxa"/>
          </w:tcPr>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1. Разработан и утвержден план</w:t>
            </w:r>
            <w:r w:rsidRPr="00FF1B70">
              <w:rPr>
                <w:rFonts w:ascii="Times New Roman" w:hAnsi="Times New Roman" w:cs="Times New Roman"/>
                <w:sz w:val="24"/>
                <w:szCs w:val="24"/>
              </w:rPr>
              <w:t>-</w:t>
            </w:r>
            <w:r>
              <w:rPr>
                <w:rFonts w:ascii="Times New Roman" w:hAnsi="Times New Roman" w:cs="Times New Roman"/>
                <w:sz w:val="24"/>
                <w:szCs w:val="24"/>
              </w:rPr>
              <w:t xml:space="preserve">график </w:t>
            </w:r>
            <w:r w:rsidRPr="00FF1B70">
              <w:rPr>
                <w:rFonts w:ascii="Times New Roman" w:hAnsi="Times New Roman" w:cs="Times New Roman"/>
                <w:sz w:val="24"/>
                <w:szCs w:val="24"/>
              </w:rPr>
              <w:t>подготовки к введению ФГОС начального общего образования</w:t>
            </w:r>
          </w:p>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2. Разработана и утверждена основная образовательная программа</w:t>
            </w:r>
            <w:r w:rsidRPr="00FF1B70">
              <w:rPr>
                <w:rFonts w:ascii="Times New Roman" w:hAnsi="Times New Roman" w:cs="Times New Roman"/>
                <w:sz w:val="24"/>
                <w:szCs w:val="24"/>
              </w:rPr>
              <w:t xml:space="preserve"> начального общего образования </w:t>
            </w:r>
            <w:r>
              <w:rPr>
                <w:rFonts w:ascii="Times New Roman" w:hAnsi="Times New Roman" w:cs="Times New Roman"/>
                <w:sz w:val="24"/>
                <w:szCs w:val="24"/>
              </w:rPr>
              <w:t>МКОУ Зареченская СОШ</w:t>
            </w:r>
          </w:p>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3. Определен перечень</w:t>
            </w:r>
            <w:r w:rsidRPr="00FF1B70">
              <w:rPr>
                <w:rFonts w:ascii="Times New Roman" w:hAnsi="Times New Roman" w:cs="Times New Roman"/>
                <w:sz w:val="24"/>
                <w:szCs w:val="24"/>
              </w:rPr>
              <w:t xml:space="preserve"> учебников и учебных пособий, используемых в образовательном процессе в соответствии с ФГОС начального общего образования</w:t>
            </w:r>
          </w:p>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4. Внесены изменения в Устав школы в связи с введением ФГОС</w:t>
            </w:r>
          </w:p>
          <w:p w:rsidR="00FF1B70" w:rsidRDefault="00FF1B70"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5. Приведены</w:t>
            </w:r>
            <w:r w:rsidRPr="00FF1B70">
              <w:rPr>
                <w:rFonts w:ascii="Times New Roman" w:hAnsi="Times New Roman" w:cs="Times New Roman"/>
                <w:sz w:val="24"/>
                <w:szCs w:val="24"/>
              </w:rPr>
              <w:t xml:space="preserve"> в соответствие с требованиями ФГОС </w:t>
            </w:r>
            <w:r>
              <w:rPr>
                <w:rFonts w:ascii="Times New Roman" w:hAnsi="Times New Roman" w:cs="Times New Roman"/>
                <w:sz w:val="24"/>
                <w:szCs w:val="24"/>
              </w:rPr>
              <w:t xml:space="preserve">и новыми </w:t>
            </w:r>
            <w:r w:rsidRPr="00FF1B70">
              <w:rPr>
                <w:rFonts w:ascii="Times New Roman" w:hAnsi="Times New Roman" w:cs="Times New Roman"/>
                <w:sz w:val="24"/>
                <w:szCs w:val="24"/>
              </w:rPr>
              <w:t>квалификационн</w:t>
            </w:r>
            <w:r>
              <w:rPr>
                <w:rFonts w:ascii="Times New Roman" w:hAnsi="Times New Roman" w:cs="Times New Roman"/>
                <w:sz w:val="24"/>
                <w:szCs w:val="24"/>
              </w:rPr>
              <w:t>ыми характеристиками должностные</w:t>
            </w:r>
            <w:r w:rsidRPr="00FF1B70">
              <w:rPr>
                <w:rFonts w:ascii="Times New Roman" w:hAnsi="Times New Roman" w:cs="Times New Roman"/>
                <w:sz w:val="24"/>
                <w:szCs w:val="24"/>
              </w:rPr>
              <w:t xml:space="preserve"> инст</w:t>
            </w:r>
            <w:r>
              <w:rPr>
                <w:rFonts w:ascii="Times New Roman" w:hAnsi="Times New Roman" w:cs="Times New Roman"/>
                <w:sz w:val="24"/>
                <w:szCs w:val="24"/>
              </w:rPr>
              <w:t>рукции</w:t>
            </w:r>
            <w:r w:rsidRPr="00FF1B70">
              <w:rPr>
                <w:rFonts w:ascii="Times New Roman" w:hAnsi="Times New Roman" w:cs="Times New Roman"/>
                <w:sz w:val="24"/>
                <w:szCs w:val="24"/>
              </w:rPr>
              <w:t xml:space="preserve"> работников</w:t>
            </w:r>
          </w:p>
        </w:tc>
      </w:tr>
      <w:tr w:rsidR="00FF1B70" w:rsidTr="00FF1B70">
        <w:tc>
          <w:tcPr>
            <w:tcW w:w="2518" w:type="dxa"/>
          </w:tcPr>
          <w:p w:rsidR="00FF1B70" w:rsidRDefault="00C81948"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611885">
              <w:rPr>
                <w:rFonts w:ascii="Times New Roman" w:hAnsi="Times New Roman" w:cs="Times New Roman"/>
                <w:sz w:val="24"/>
                <w:szCs w:val="24"/>
              </w:rPr>
              <w:t>оздание финансово-экономического обеспечения введения ФГОС</w:t>
            </w:r>
          </w:p>
        </w:tc>
        <w:tc>
          <w:tcPr>
            <w:tcW w:w="7336" w:type="dxa"/>
          </w:tcPr>
          <w:p w:rsidR="00FF1B70" w:rsidRDefault="007E47D6"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1. Разработан локальный акт о новой системе оплаты труда МКОУ Зареченская СОШ</w:t>
            </w:r>
          </w:p>
          <w:p w:rsidR="007E47D6" w:rsidRDefault="007E47D6"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2. Составлен план финансово-экономической деятельности</w:t>
            </w:r>
            <w:r w:rsidR="00970CA3">
              <w:rPr>
                <w:rFonts w:ascii="Times New Roman" w:hAnsi="Times New Roman" w:cs="Times New Roman"/>
                <w:sz w:val="24"/>
                <w:szCs w:val="24"/>
              </w:rPr>
              <w:t xml:space="preserve"> школы </w:t>
            </w:r>
          </w:p>
        </w:tc>
      </w:tr>
      <w:tr w:rsidR="00FF1B70" w:rsidTr="00FF1B70">
        <w:tc>
          <w:tcPr>
            <w:tcW w:w="2518" w:type="dxa"/>
          </w:tcPr>
          <w:p w:rsidR="00FF1B70" w:rsidRDefault="007E47D6"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611885">
              <w:rPr>
                <w:rFonts w:ascii="Times New Roman" w:hAnsi="Times New Roman" w:cs="Times New Roman"/>
                <w:sz w:val="24"/>
                <w:szCs w:val="24"/>
              </w:rPr>
              <w:t>оздание организационного обеспечения введения ФГОС</w:t>
            </w:r>
          </w:p>
        </w:tc>
        <w:tc>
          <w:tcPr>
            <w:tcW w:w="7336" w:type="dxa"/>
          </w:tcPr>
          <w:p w:rsidR="00FF1B70" w:rsidRDefault="00970CA3"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1. Созданы рабочие группы по разработке ООП НОО</w:t>
            </w:r>
          </w:p>
          <w:p w:rsidR="00970CA3" w:rsidRDefault="00970CA3" w:rsidP="00970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Разработан учебный план и план внеурочной деятельности для классов ФГОС </w:t>
            </w:r>
          </w:p>
          <w:p w:rsidR="00970CA3" w:rsidRDefault="00970CA3" w:rsidP="00970CA3">
            <w:pPr>
              <w:spacing w:line="360" w:lineRule="auto"/>
              <w:jc w:val="both"/>
              <w:rPr>
                <w:rFonts w:ascii="Times New Roman" w:hAnsi="Times New Roman" w:cs="Times New Roman"/>
                <w:sz w:val="24"/>
                <w:szCs w:val="24"/>
              </w:rPr>
            </w:pPr>
            <w:r>
              <w:rPr>
                <w:rFonts w:ascii="Times New Roman" w:hAnsi="Times New Roman" w:cs="Times New Roman"/>
                <w:sz w:val="24"/>
                <w:szCs w:val="24"/>
              </w:rPr>
              <w:t>3. Организовано использование дистанционных технологий обучения (участие в проекте «Телешкола)</w:t>
            </w:r>
          </w:p>
          <w:p w:rsidR="00970CA3" w:rsidRDefault="00970CA3" w:rsidP="00970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E7AD3">
              <w:rPr>
                <w:rFonts w:ascii="Times New Roman" w:hAnsi="Times New Roman" w:cs="Times New Roman"/>
                <w:sz w:val="24"/>
                <w:szCs w:val="24"/>
              </w:rPr>
              <w:t xml:space="preserve">Организовано участие педагогов в семинарах и консультациях муниципального уровня по </w:t>
            </w:r>
            <w:r w:rsidR="00AE7AD3" w:rsidRPr="00AE7AD3">
              <w:rPr>
                <w:rFonts w:ascii="Times New Roman" w:hAnsi="Times New Roman" w:cs="Times New Roman"/>
                <w:sz w:val="24"/>
                <w:szCs w:val="24"/>
              </w:rPr>
              <w:t>проблемам и результатам  подготовки общеобразовательных учреждений Тайшетского района  к введению ФГОС начального общего образования</w:t>
            </w:r>
          </w:p>
          <w:p w:rsidR="00AE7AD3" w:rsidRDefault="00AE7AD3" w:rsidP="00970CA3">
            <w:pPr>
              <w:spacing w:line="360" w:lineRule="auto"/>
              <w:jc w:val="both"/>
              <w:rPr>
                <w:rFonts w:ascii="Times New Roman" w:hAnsi="Times New Roman" w:cs="Times New Roman"/>
                <w:sz w:val="24"/>
                <w:szCs w:val="24"/>
              </w:rPr>
            </w:pPr>
            <w:r>
              <w:rPr>
                <w:rFonts w:ascii="Times New Roman" w:hAnsi="Times New Roman" w:cs="Times New Roman"/>
                <w:sz w:val="24"/>
                <w:szCs w:val="24"/>
              </w:rPr>
              <w:t>5. Разработаны локальные акты о системе оценок, формах и порядке текущей и итоговой аттестации учащихся начальной школы, о портфолио ученика начальной школы, о внеурочной деятельности</w:t>
            </w:r>
            <w:r w:rsidR="00EF42E9">
              <w:rPr>
                <w:rFonts w:ascii="Times New Roman" w:hAnsi="Times New Roman" w:cs="Times New Roman"/>
                <w:sz w:val="24"/>
                <w:szCs w:val="24"/>
              </w:rPr>
              <w:t>.</w:t>
            </w:r>
          </w:p>
          <w:p w:rsidR="00EF42E9" w:rsidRDefault="00EF42E9" w:rsidP="00970CA3">
            <w:pPr>
              <w:spacing w:line="360" w:lineRule="auto"/>
              <w:jc w:val="both"/>
              <w:rPr>
                <w:rFonts w:ascii="Times New Roman" w:hAnsi="Times New Roman" w:cs="Times New Roman"/>
                <w:sz w:val="24"/>
                <w:szCs w:val="24"/>
              </w:rPr>
            </w:pPr>
            <w:r>
              <w:rPr>
                <w:rFonts w:ascii="Times New Roman" w:hAnsi="Times New Roman" w:cs="Times New Roman"/>
                <w:sz w:val="24"/>
                <w:szCs w:val="24"/>
              </w:rPr>
              <w:t>6. Организовано горячее питание учащихся.</w:t>
            </w:r>
          </w:p>
          <w:p w:rsidR="003809A9" w:rsidRDefault="003809A9" w:rsidP="00970C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Школа подключена к сети Интернет</w:t>
            </w:r>
          </w:p>
        </w:tc>
      </w:tr>
      <w:tr w:rsidR="00FF1B70" w:rsidTr="00FF1B70">
        <w:tc>
          <w:tcPr>
            <w:tcW w:w="2518" w:type="dxa"/>
          </w:tcPr>
          <w:p w:rsidR="00FF1B70" w:rsidRDefault="000F2663"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Pr="000F2663">
              <w:rPr>
                <w:rFonts w:ascii="Times New Roman" w:hAnsi="Times New Roman" w:cs="Times New Roman"/>
                <w:sz w:val="24"/>
                <w:szCs w:val="24"/>
              </w:rPr>
              <w:t>оздание кадрового обеспечения введения ФГОС</w:t>
            </w:r>
          </w:p>
        </w:tc>
        <w:tc>
          <w:tcPr>
            <w:tcW w:w="7336" w:type="dxa"/>
          </w:tcPr>
          <w:p w:rsidR="00FF1B70" w:rsidRDefault="000479D2"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1. Составлен план методической работы по реализации ФГОС</w:t>
            </w:r>
          </w:p>
          <w:p w:rsidR="000479D2" w:rsidRDefault="000479D2"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2. Обеспечено прохождение учителям</w:t>
            </w:r>
            <w:r w:rsidR="007332FB">
              <w:rPr>
                <w:rFonts w:ascii="Times New Roman" w:hAnsi="Times New Roman" w:cs="Times New Roman"/>
                <w:sz w:val="24"/>
                <w:szCs w:val="24"/>
              </w:rPr>
              <w:t xml:space="preserve">и начальных классов </w:t>
            </w:r>
            <w:r>
              <w:rPr>
                <w:rFonts w:ascii="Times New Roman" w:hAnsi="Times New Roman" w:cs="Times New Roman"/>
                <w:sz w:val="24"/>
                <w:szCs w:val="24"/>
              </w:rPr>
              <w:t>курсовой подготовки по ФГОС НОО</w:t>
            </w:r>
          </w:p>
        </w:tc>
      </w:tr>
      <w:tr w:rsidR="00FF1B70" w:rsidTr="00FF1B70">
        <w:tc>
          <w:tcPr>
            <w:tcW w:w="2518" w:type="dxa"/>
          </w:tcPr>
          <w:p w:rsidR="00FF1B70" w:rsidRDefault="000479D2"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611885">
              <w:rPr>
                <w:rFonts w:ascii="Times New Roman" w:hAnsi="Times New Roman" w:cs="Times New Roman"/>
                <w:sz w:val="24"/>
                <w:szCs w:val="24"/>
              </w:rPr>
              <w:t>оздание информационного обеспечения введения ФГОС</w:t>
            </w:r>
          </w:p>
        </w:tc>
        <w:tc>
          <w:tcPr>
            <w:tcW w:w="7336" w:type="dxa"/>
          </w:tcPr>
          <w:p w:rsidR="00FF1B70" w:rsidRDefault="007332FB" w:rsidP="007332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Размещение на сайте школы в разделе ФГОС основной образовательной программы НОО, разработанных локальных актов школы, публичного отчета директора </w:t>
            </w:r>
            <w:r w:rsidRPr="007332FB">
              <w:rPr>
                <w:rFonts w:ascii="Times New Roman" w:hAnsi="Times New Roman" w:cs="Times New Roman"/>
                <w:sz w:val="24"/>
                <w:szCs w:val="24"/>
              </w:rPr>
              <w:t>с освещением вопросов подготовки к введению ФГОС</w:t>
            </w:r>
          </w:p>
          <w:p w:rsidR="007332FB" w:rsidRDefault="007332FB" w:rsidP="007332FB">
            <w:pPr>
              <w:spacing w:line="360" w:lineRule="auto"/>
              <w:jc w:val="both"/>
              <w:rPr>
                <w:rFonts w:ascii="Times New Roman" w:hAnsi="Times New Roman" w:cs="Times New Roman"/>
                <w:sz w:val="24"/>
                <w:szCs w:val="24"/>
              </w:rPr>
            </w:pPr>
            <w:r>
              <w:rPr>
                <w:rFonts w:ascii="Times New Roman" w:hAnsi="Times New Roman" w:cs="Times New Roman"/>
                <w:sz w:val="24"/>
                <w:szCs w:val="24"/>
              </w:rPr>
              <w:t>2. Проведение родительских собраний по темам «Новые стандарты: вопросы и ответы», «</w:t>
            </w:r>
            <w:r w:rsidR="00152B95">
              <w:rPr>
                <w:rFonts w:ascii="Times New Roman" w:hAnsi="Times New Roman" w:cs="Times New Roman"/>
                <w:sz w:val="24"/>
                <w:szCs w:val="24"/>
              </w:rPr>
              <w:t>Как научить ребенка учиться», «Что необходимо знать о стандартах»</w:t>
            </w:r>
          </w:p>
        </w:tc>
      </w:tr>
      <w:tr w:rsidR="00FF1B70" w:rsidTr="00FF1B70">
        <w:tc>
          <w:tcPr>
            <w:tcW w:w="2518" w:type="dxa"/>
          </w:tcPr>
          <w:p w:rsidR="00FF1B70" w:rsidRDefault="000479D2" w:rsidP="00FF1B70">
            <w:p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611885">
              <w:rPr>
                <w:rFonts w:ascii="Times New Roman" w:hAnsi="Times New Roman" w:cs="Times New Roman"/>
                <w:sz w:val="24"/>
                <w:szCs w:val="24"/>
              </w:rPr>
              <w:t>оздание материально-технического обеспечения введения ФГОС</w:t>
            </w:r>
          </w:p>
        </w:tc>
        <w:tc>
          <w:tcPr>
            <w:tcW w:w="7336" w:type="dxa"/>
          </w:tcPr>
          <w:p w:rsidR="00FF1B70" w:rsidRDefault="00981D42" w:rsidP="00EF42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Получено </w:t>
            </w:r>
            <w:r w:rsidR="003809A9">
              <w:rPr>
                <w:rFonts w:ascii="Times New Roman" w:hAnsi="Times New Roman" w:cs="Times New Roman"/>
                <w:sz w:val="24"/>
                <w:szCs w:val="24"/>
              </w:rPr>
              <w:t xml:space="preserve">учебно-лабораторное </w:t>
            </w:r>
            <w:r>
              <w:rPr>
                <w:rFonts w:ascii="Times New Roman" w:hAnsi="Times New Roman" w:cs="Times New Roman"/>
                <w:sz w:val="24"/>
                <w:szCs w:val="24"/>
              </w:rPr>
              <w:t xml:space="preserve">оборудование </w:t>
            </w:r>
            <w:r w:rsidR="00EF42E9">
              <w:rPr>
                <w:rFonts w:ascii="Times New Roman" w:hAnsi="Times New Roman" w:cs="Times New Roman"/>
                <w:sz w:val="24"/>
                <w:szCs w:val="24"/>
              </w:rPr>
              <w:t>для кабинета начальных классов</w:t>
            </w:r>
          </w:p>
        </w:tc>
      </w:tr>
    </w:tbl>
    <w:p w:rsidR="00FF1B70" w:rsidRDefault="00FF1B70" w:rsidP="00FF1B70">
      <w:pPr>
        <w:spacing w:after="0" w:line="360" w:lineRule="auto"/>
        <w:jc w:val="both"/>
        <w:rPr>
          <w:rFonts w:ascii="Times New Roman" w:hAnsi="Times New Roman" w:cs="Times New Roman"/>
          <w:sz w:val="24"/>
          <w:szCs w:val="24"/>
        </w:rPr>
      </w:pPr>
    </w:p>
    <w:p w:rsidR="00611885" w:rsidRDefault="00611885" w:rsidP="00B36184">
      <w:pPr>
        <w:spacing w:after="0" w:line="360" w:lineRule="auto"/>
        <w:ind w:firstLine="720"/>
        <w:jc w:val="both"/>
        <w:rPr>
          <w:rFonts w:ascii="Times New Roman" w:hAnsi="Times New Roman" w:cs="Times New Roman"/>
          <w:sz w:val="24"/>
          <w:szCs w:val="24"/>
        </w:rPr>
      </w:pPr>
      <w:r w:rsidRPr="006F71F6">
        <w:rPr>
          <w:rFonts w:ascii="Times New Roman" w:hAnsi="Times New Roman" w:cs="Times New Roman"/>
          <w:sz w:val="24"/>
          <w:szCs w:val="24"/>
        </w:rPr>
        <w:t>Важнейшим фактором, обеспечивающим успешность этого процесса, является системность подготовки к введению ФГОС и комплексность всех видов сопровождени</w:t>
      </w:r>
      <w:r>
        <w:rPr>
          <w:rFonts w:ascii="Times New Roman" w:hAnsi="Times New Roman" w:cs="Times New Roman"/>
          <w:sz w:val="24"/>
          <w:szCs w:val="24"/>
        </w:rPr>
        <w:t xml:space="preserve">я (обеспечения) введения ФГОС. </w:t>
      </w:r>
      <w:r w:rsidRPr="006F71F6">
        <w:rPr>
          <w:rFonts w:ascii="Times New Roman" w:hAnsi="Times New Roman" w:cs="Times New Roman"/>
          <w:sz w:val="24"/>
          <w:szCs w:val="24"/>
        </w:rPr>
        <w:t>Процессы введения ФГОС требуют специально организованной деятельности образовател</w:t>
      </w:r>
      <w:r w:rsidR="003809A9">
        <w:rPr>
          <w:rFonts w:ascii="Times New Roman" w:hAnsi="Times New Roman" w:cs="Times New Roman"/>
          <w:sz w:val="24"/>
          <w:szCs w:val="24"/>
        </w:rPr>
        <w:t>ьной организации, методического совета</w:t>
      </w:r>
      <w:r w:rsidRPr="006F71F6">
        <w:rPr>
          <w:rFonts w:ascii="Times New Roman" w:hAnsi="Times New Roman" w:cs="Times New Roman"/>
          <w:sz w:val="24"/>
          <w:szCs w:val="24"/>
        </w:rPr>
        <w:t>, нового содержания повышения квалификац</w:t>
      </w:r>
      <w:r>
        <w:rPr>
          <w:rFonts w:ascii="Times New Roman" w:hAnsi="Times New Roman" w:cs="Times New Roman"/>
          <w:sz w:val="24"/>
          <w:szCs w:val="24"/>
        </w:rPr>
        <w:t>ии кадров</w:t>
      </w:r>
      <w:r w:rsidRPr="006F71F6">
        <w:rPr>
          <w:rFonts w:ascii="Times New Roman" w:hAnsi="Times New Roman" w:cs="Times New Roman"/>
          <w:sz w:val="24"/>
          <w:szCs w:val="24"/>
        </w:rPr>
        <w:t xml:space="preserve">. </w:t>
      </w:r>
      <w:r w:rsidR="00310680">
        <w:rPr>
          <w:rFonts w:ascii="Times New Roman" w:hAnsi="Times New Roman" w:cs="Times New Roman"/>
          <w:sz w:val="24"/>
          <w:szCs w:val="24"/>
        </w:rPr>
        <w:t xml:space="preserve"> </w:t>
      </w:r>
      <w:r w:rsidRPr="006F71F6">
        <w:rPr>
          <w:rFonts w:ascii="Times New Roman" w:hAnsi="Times New Roman" w:cs="Times New Roman"/>
          <w:sz w:val="24"/>
          <w:szCs w:val="24"/>
        </w:rPr>
        <w:t xml:space="preserve">Важнейшим требованием к подготовке и обеспечению введения ФГОС является постоянное научное и методическое сопровождение, включая консультирование всех участников данного процесса. </w:t>
      </w:r>
      <w:r>
        <w:rPr>
          <w:rFonts w:ascii="Times New Roman" w:hAnsi="Times New Roman" w:cs="Times New Roman"/>
          <w:sz w:val="24"/>
          <w:szCs w:val="24"/>
        </w:rPr>
        <w:t>Именно</w:t>
      </w:r>
      <w:r w:rsidRPr="006F71F6">
        <w:rPr>
          <w:rFonts w:ascii="Times New Roman" w:hAnsi="Times New Roman" w:cs="Times New Roman"/>
          <w:sz w:val="24"/>
          <w:szCs w:val="24"/>
        </w:rPr>
        <w:t xml:space="preserve"> методическая служба является основным звеном в обеспечении качественного освоения стандартов нового поколения. </w:t>
      </w:r>
      <w:r w:rsidR="003809A9">
        <w:rPr>
          <w:rFonts w:ascii="Times New Roman" w:hAnsi="Times New Roman" w:cs="Times New Roman"/>
          <w:sz w:val="24"/>
          <w:szCs w:val="24"/>
        </w:rPr>
        <w:t>Все запланированные мероприятия в плане-графике были выполнены успешно.</w:t>
      </w:r>
    </w:p>
    <w:p w:rsidR="00611885" w:rsidRPr="00B36184" w:rsidRDefault="00611885" w:rsidP="00B04151">
      <w:pPr>
        <w:pStyle w:val="ad"/>
        <w:shd w:val="clear" w:color="auto" w:fill="FFFFFF"/>
        <w:spacing w:before="0" w:beforeAutospacing="0" w:after="0" w:afterAutospacing="0" w:line="360" w:lineRule="auto"/>
        <w:ind w:firstLine="720"/>
        <w:jc w:val="both"/>
      </w:pPr>
      <w:r w:rsidRPr="00B36184">
        <w:t>Работа методического совета школы</w:t>
      </w:r>
    </w:p>
    <w:p w:rsidR="00B36184" w:rsidRDefault="00611885" w:rsidP="00B04151">
      <w:pPr>
        <w:spacing w:after="0" w:line="360" w:lineRule="auto"/>
        <w:ind w:firstLine="720"/>
        <w:jc w:val="both"/>
        <w:rPr>
          <w:rFonts w:ascii="Times New Roman" w:hAnsi="Times New Roman" w:cs="Times New Roman"/>
          <w:sz w:val="24"/>
          <w:szCs w:val="24"/>
        </w:rPr>
      </w:pPr>
      <w:r w:rsidRPr="00611885">
        <w:rPr>
          <w:rFonts w:ascii="Times New Roman" w:hAnsi="Times New Roman" w:cs="Times New Roman"/>
          <w:sz w:val="24"/>
          <w:szCs w:val="24"/>
        </w:rPr>
        <w:t>План работы МС подчинен задачам методической службы в соответствии с методической темой школы «</w:t>
      </w:r>
      <w:r w:rsidR="009B44D6" w:rsidRPr="009B44D6">
        <w:rPr>
          <w:rFonts w:ascii="Times New Roman" w:hAnsi="Times New Roman" w:cs="Times New Roman"/>
          <w:sz w:val="24"/>
          <w:szCs w:val="24"/>
        </w:rPr>
        <w:t>Современные педагогические технологии как составная часть системы обучения в рамках реализации ФГОС</w:t>
      </w:r>
      <w:r w:rsidRPr="00611885">
        <w:rPr>
          <w:rFonts w:ascii="Times New Roman" w:hAnsi="Times New Roman" w:cs="Times New Roman"/>
          <w:sz w:val="24"/>
          <w:szCs w:val="24"/>
        </w:rPr>
        <w:t>».</w:t>
      </w:r>
    </w:p>
    <w:p w:rsidR="00611885" w:rsidRPr="00611885" w:rsidRDefault="009B44D6" w:rsidP="00B041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 201</w:t>
      </w:r>
      <w:r w:rsidR="00423E6A">
        <w:rPr>
          <w:rFonts w:ascii="Times New Roman" w:hAnsi="Times New Roman" w:cs="Times New Roman"/>
          <w:sz w:val="24"/>
          <w:szCs w:val="24"/>
        </w:rPr>
        <w:t>2</w:t>
      </w:r>
      <w:r>
        <w:rPr>
          <w:rFonts w:ascii="Times New Roman" w:hAnsi="Times New Roman" w:cs="Times New Roman"/>
          <w:sz w:val="24"/>
          <w:szCs w:val="24"/>
        </w:rPr>
        <w:t>-201</w:t>
      </w:r>
      <w:r w:rsidR="00423E6A">
        <w:rPr>
          <w:rFonts w:ascii="Times New Roman" w:hAnsi="Times New Roman" w:cs="Times New Roman"/>
          <w:sz w:val="24"/>
          <w:szCs w:val="24"/>
        </w:rPr>
        <w:t>3</w:t>
      </w:r>
      <w:r w:rsidR="00611885" w:rsidRPr="00611885">
        <w:rPr>
          <w:rFonts w:ascii="Times New Roman" w:hAnsi="Times New Roman" w:cs="Times New Roman"/>
          <w:sz w:val="24"/>
          <w:szCs w:val="24"/>
        </w:rPr>
        <w:t xml:space="preserve"> учебный год план выполнен полностью. В течение года методическим советом было проведено пять заседаний по следующим темам:</w:t>
      </w:r>
    </w:p>
    <w:p w:rsidR="00611885" w:rsidRPr="00B36184" w:rsidRDefault="00611885" w:rsidP="00B36184">
      <w:pPr>
        <w:pStyle w:val="a7"/>
        <w:numPr>
          <w:ilvl w:val="0"/>
          <w:numId w:val="22"/>
        </w:numPr>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t>Утверждение рабочих программ учебных курсов, факультативных и элективных курсов.</w:t>
      </w:r>
    </w:p>
    <w:p w:rsidR="00611885" w:rsidRPr="00B36184" w:rsidRDefault="00611885" w:rsidP="00B36184">
      <w:pPr>
        <w:pStyle w:val="a7"/>
        <w:numPr>
          <w:ilvl w:val="0"/>
          <w:numId w:val="22"/>
        </w:numPr>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lastRenderedPageBreak/>
        <w:t>А</w:t>
      </w:r>
      <w:r w:rsidR="009B44D6">
        <w:rPr>
          <w:rFonts w:ascii="Times New Roman" w:hAnsi="Times New Roman" w:cs="Times New Roman"/>
          <w:sz w:val="24"/>
          <w:szCs w:val="24"/>
        </w:rPr>
        <w:t>нализ результатов ЕГЭ и ГИА 201</w:t>
      </w:r>
      <w:r w:rsidR="00423E6A">
        <w:rPr>
          <w:rFonts w:ascii="Times New Roman" w:hAnsi="Times New Roman" w:cs="Times New Roman"/>
          <w:sz w:val="24"/>
          <w:szCs w:val="24"/>
        </w:rPr>
        <w:t>2</w:t>
      </w:r>
      <w:r w:rsidRPr="00B36184">
        <w:rPr>
          <w:rFonts w:ascii="Times New Roman" w:hAnsi="Times New Roman" w:cs="Times New Roman"/>
          <w:sz w:val="24"/>
          <w:szCs w:val="24"/>
        </w:rPr>
        <w:t xml:space="preserve"> года. Планирование работы по подготовке к итоговой аттестации.</w:t>
      </w:r>
    </w:p>
    <w:p w:rsidR="00611885" w:rsidRPr="00B36184" w:rsidRDefault="00611885" w:rsidP="00B36184">
      <w:pPr>
        <w:pStyle w:val="a7"/>
        <w:numPr>
          <w:ilvl w:val="0"/>
          <w:numId w:val="22"/>
        </w:numPr>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t>Обсуждение работы сайта школы.</w:t>
      </w:r>
    </w:p>
    <w:p w:rsidR="00B36184" w:rsidRPr="00B36184" w:rsidRDefault="00611885" w:rsidP="00B36184">
      <w:pPr>
        <w:pStyle w:val="a7"/>
        <w:numPr>
          <w:ilvl w:val="0"/>
          <w:numId w:val="22"/>
        </w:numPr>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t>Итоги ВШК (по плану ВШК).</w:t>
      </w:r>
    </w:p>
    <w:p w:rsidR="00611885" w:rsidRPr="00B36184" w:rsidRDefault="00611885" w:rsidP="00B36184">
      <w:pPr>
        <w:pStyle w:val="a7"/>
        <w:numPr>
          <w:ilvl w:val="0"/>
          <w:numId w:val="22"/>
        </w:numPr>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t>Индивидуальная работа с одаренными детьми. Подготовка к проведению Всероссийской олимпиады школьников.</w:t>
      </w:r>
    </w:p>
    <w:p w:rsidR="00B36184" w:rsidRPr="00B36184" w:rsidRDefault="00611885" w:rsidP="00B36184">
      <w:pPr>
        <w:pStyle w:val="a7"/>
        <w:numPr>
          <w:ilvl w:val="0"/>
          <w:numId w:val="22"/>
        </w:numPr>
        <w:tabs>
          <w:tab w:val="left" w:pos="292"/>
        </w:tabs>
        <w:suppressAutoHyphens/>
        <w:snapToGrid w:val="0"/>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t>Анализ результата участия во Всероссийской олимпиаде школьников на разных этапах</w:t>
      </w:r>
      <w:r w:rsidR="00B36184" w:rsidRPr="00B36184">
        <w:rPr>
          <w:rFonts w:ascii="Times New Roman" w:hAnsi="Times New Roman" w:cs="Times New Roman"/>
          <w:sz w:val="24"/>
          <w:szCs w:val="24"/>
        </w:rPr>
        <w:t>.</w:t>
      </w:r>
    </w:p>
    <w:p w:rsidR="00B36184" w:rsidRPr="00B36184" w:rsidRDefault="009B44D6" w:rsidP="00B36184">
      <w:pPr>
        <w:pStyle w:val="a7"/>
        <w:numPr>
          <w:ilvl w:val="0"/>
          <w:numId w:val="22"/>
        </w:numPr>
        <w:tabs>
          <w:tab w:val="left" w:pos="292"/>
        </w:tabs>
        <w:suppressAutoHyphens/>
        <w:snapToGrid w:val="0"/>
        <w:spacing w:after="0" w:line="360" w:lineRule="auto"/>
        <w:jc w:val="both"/>
        <w:rPr>
          <w:rFonts w:ascii="Times New Roman" w:hAnsi="Times New Roman" w:cs="Times New Roman"/>
          <w:sz w:val="24"/>
          <w:szCs w:val="24"/>
        </w:rPr>
      </w:pPr>
      <w:r w:rsidRPr="009B44D6">
        <w:rPr>
          <w:rFonts w:ascii="Times New Roman" w:hAnsi="Times New Roman" w:cs="Times New Roman"/>
          <w:sz w:val="24"/>
          <w:szCs w:val="24"/>
        </w:rPr>
        <w:t>Технологии проблемного обучения при реализации новых стандартов.</w:t>
      </w:r>
    </w:p>
    <w:p w:rsidR="00611885" w:rsidRPr="00B36184" w:rsidRDefault="00611885" w:rsidP="00B36184">
      <w:pPr>
        <w:pStyle w:val="a7"/>
        <w:numPr>
          <w:ilvl w:val="0"/>
          <w:numId w:val="22"/>
        </w:numPr>
        <w:tabs>
          <w:tab w:val="left" w:pos="292"/>
        </w:tabs>
        <w:suppressAutoHyphens/>
        <w:snapToGrid w:val="0"/>
        <w:spacing w:after="0" w:line="360" w:lineRule="auto"/>
        <w:jc w:val="both"/>
        <w:rPr>
          <w:rFonts w:ascii="Times New Roman" w:hAnsi="Times New Roman" w:cs="Times New Roman"/>
          <w:sz w:val="24"/>
          <w:szCs w:val="24"/>
        </w:rPr>
      </w:pPr>
      <w:r w:rsidRPr="00B36184">
        <w:rPr>
          <w:rFonts w:ascii="Times New Roman" w:hAnsi="Times New Roman" w:cs="Times New Roman"/>
          <w:sz w:val="24"/>
          <w:szCs w:val="24"/>
        </w:rPr>
        <w:t>Подготовка к итоговой аттестации учащихся, рассмотрение и утверждение материала для проведения промежуточной аттестации, допуска к экзаменам</w:t>
      </w:r>
    </w:p>
    <w:p w:rsidR="00611885" w:rsidRPr="00611885" w:rsidRDefault="00611885" w:rsidP="00B36184">
      <w:pPr>
        <w:pStyle w:val="a9"/>
        <w:numPr>
          <w:ilvl w:val="0"/>
          <w:numId w:val="22"/>
        </w:numPr>
        <w:spacing w:line="360" w:lineRule="auto"/>
        <w:jc w:val="both"/>
        <w:rPr>
          <w:rFonts w:ascii="Times New Roman" w:hAnsi="Times New Roman" w:cs="Times New Roman"/>
          <w:sz w:val="24"/>
          <w:szCs w:val="24"/>
        </w:rPr>
      </w:pPr>
      <w:r w:rsidRPr="00611885">
        <w:rPr>
          <w:rFonts w:ascii="Times New Roman" w:hAnsi="Times New Roman" w:cs="Times New Roman"/>
          <w:sz w:val="24"/>
          <w:szCs w:val="24"/>
        </w:rPr>
        <w:t>Опыт работы МО учителей начальных классов по введению ФГОС.</w:t>
      </w:r>
    </w:p>
    <w:p w:rsidR="00611885" w:rsidRPr="00A36975" w:rsidRDefault="00A36975" w:rsidP="00A36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4D6">
        <w:rPr>
          <w:rFonts w:ascii="Times New Roman" w:hAnsi="Times New Roman" w:cs="Times New Roman"/>
          <w:sz w:val="24"/>
          <w:szCs w:val="24"/>
        </w:rPr>
        <w:t>В</w:t>
      </w:r>
      <w:r w:rsidR="00611885" w:rsidRPr="00A36975">
        <w:rPr>
          <w:rFonts w:ascii="Times New Roman" w:hAnsi="Times New Roman" w:cs="Times New Roman"/>
          <w:sz w:val="24"/>
          <w:szCs w:val="24"/>
        </w:rPr>
        <w:t>ся деятельность методического совета способствовала росту педагогического мастерства учителя, повышению качества образовательного процесса в условиях введения новых ФГОС.</w:t>
      </w:r>
    </w:p>
    <w:p w:rsidR="00B04151" w:rsidRDefault="00611885" w:rsidP="00B04151">
      <w:pPr>
        <w:spacing w:after="0" w:line="360" w:lineRule="auto"/>
        <w:ind w:firstLine="720"/>
        <w:jc w:val="both"/>
        <w:rPr>
          <w:rFonts w:ascii="Times New Roman" w:hAnsi="Times New Roman" w:cs="Times New Roman"/>
          <w:sz w:val="24"/>
          <w:szCs w:val="24"/>
        </w:rPr>
      </w:pPr>
      <w:r w:rsidRPr="00B36184">
        <w:rPr>
          <w:rFonts w:ascii="Times New Roman" w:hAnsi="Times New Roman" w:cs="Times New Roman"/>
          <w:sz w:val="24"/>
          <w:szCs w:val="24"/>
        </w:rPr>
        <w:t>Проблемы:</w:t>
      </w:r>
      <w:r w:rsidRPr="00611885">
        <w:rPr>
          <w:rFonts w:ascii="Times New Roman" w:hAnsi="Times New Roman" w:cs="Times New Roman"/>
          <w:sz w:val="24"/>
          <w:szCs w:val="24"/>
        </w:rPr>
        <w:t xml:space="preserve"> при составлении рабочих программ факультативных и элективных курсов учителя испытывают затруднения; в 2012 году один ученик 11 класса не полу</w:t>
      </w:r>
      <w:r w:rsidR="00423E6A">
        <w:rPr>
          <w:rFonts w:ascii="Times New Roman" w:hAnsi="Times New Roman" w:cs="Times New Roman"/>
          <w:sz w:val="24"/>
          <w:szCs w:val="24"/>
        </w:rPr>
        <w:t xml:space="preserve">чил аттестат о среднем </w:t>
      </w:r>
      <w:r w:rsidRPr="00611885">
        <w:rPr>
          <w:rFonts w:ascii="Times New Roman" w:hAnsi="Times New Roman" w:cs="Times New Roman"/>
          <w:sz w:val="24"/>
          <w:szCs w:val="24"/>
        </w:rPr>
        <w:t>общем образовании (не сдал русский язык и математику); педагоги практически не участвуют в работе сайта школы (в разделе «Методическая копилка» опубликованы уроки и мероприятия 3 учителей – Дегтярева Т.Г.. Ермакова Л.П., Какоткина С.В.); не участвуем в муниципальном этапе Всероссийской олимпиады школьников.</w:t>
      </w:r>
    </w:p>
    <w:p w:rsid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Работа методических объединений</w:t>
      </w:r>
    </w:p>
    <w:p w:rsid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Методическое объединение учителей естественно-математических дисциплин в 2012-2013 уче</w:t>
      </w:r>
      <w:r w:rsidR="00423E6A">
        <w:rPr>
          <w:rFonts w:ascii="Times New Roman" w:hAnsi="Times New Roman" w:cs="Times New Roman"/>
          <w:sz w:val="24"/>
          <w:szCs w:val="24"/>
        </w:rPr>
        <w:t>бном году работало над темой</w:t>
      </w:r>
      <w:r w:rsidRPr="00B04151">
        <w:rPr>
          <w:rFonts w:ascii="Times New Roman" w:hAnsi="Times New Roman" w:cs="Times New Roman"/>
          <w:sz w:val="24"/>
          <w:szCs w:val="24"/>
        </w:rPr>
        <w:t xml:space="preserve"> «</w:t>
      </w:r>
      <w:r w:rsidR="00423E6A">
        <w:rPr>
          <w:rFonts w:ascii="Times New Roman" w:hAnsi="Times New Roman" w:cs="Times New Roman"/>
          <w:sz w:val="24"/>
          <w:szCs w:val="24"/>
        </w:rPr>
        <w:t xml:space="preserve">Повышение качества образования через использование современных педагогических технологий». </w:t>
      </w:r>
    </w:p>
    <w:p w:rsidR="00073A5D" w:rsidRDefault="00B04151" w:rsidP="00073A5D">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 xml:space="preserve">За истекший год было проведено 4 заседания, на которых учителя естественно-математических дисциплин делились своими наработками, обсуждали открытые уроки, предметные недели, знакомились с нормативными и инструктивными документами. Все учителя посетили открытые уроки друг у друга, передавая свой полезный опыт и обогащаясь опытом коллег. Темы заседаний: 1. Работа с информацией – основа деятельности современного человека. 2. Личностно-ориентированная педагогическая техника. Портфолио учителя. 3. Метод проектов – перспективная форма итоговой аттестации.  4. Анализ результатов мониторинга учебных достижений по математике. </w:t>
      </w:r>
      <w:r>
        <w:rPr>
          <w:rFonts w:ascii="Times New Roman" w:hAnsi="Times New Roman" w:cs="Times New Roman"/>
          <w:sz w:val="24"/>
          <w:szCs w:val="24"/>
        </w:rPr>
        <w:t xml:space="preserve"> </w:t>
      </w:r>
      <w:r w:rsidRPr="00B04151">
        <w:rPr>
          <w:rFonts w:ascii="Times New Roman" w:hAnsi="Times New Roman" w:cs="Times New Roman"/>
          <w:sz w:val="24"/>
          <w:szCs w:val="24"/>
        </w:rPr>
        <w:t xml:space="preserve">Методическим объединением учителей велась целенаправленная работа и между заседаниями. Проводилась  неделя Математики, неделя Экологии и Биологии. Учителя  математики, технологии, </w:t>
      </w:r>
      <w:r w:rsidRPr="00B04151">
        <w:rPr>
          <w:rFonts w:ascii="Times New Roman" w:hAnsi="Times New Roman" w:cs="Times New Roman"/>
          <w:sz w:val="24"/>
          <w:szCs w:val="24"/>
        </w:rPr>
        <w:lastRenderedPageBreak/>
        <w:t>географии и биологии вели факультативные курсы в 5-10 классах, содержание которых включало не только информацию, расширяющую сведения по предмету, но и знакомили учеников со способами практического применения знаний.</w:t>
      </w:r>
    </w:p>
    <w:p w:rsidR="00B04151" w:rsidRPr="00B04151" w:rsidRDefault="00073A5D" w:rsidP="00073A5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00B04151" w:rsidRPr="00B04151">
        <w:rPr>
          <w:rFonts w:ascii="Times New Roman" w:hAnsi="Times New Roman" w:cs="Times New Roman"/>
          <w:sz w:val="24"/>
          <w:szCs w:val="24"/>
        </w:rPr>
        <w:t xml:space="preserve">школы принимали участие в проекте «Школа цифрового века», получая информацию из электронных журналов «1 сентября».          </w:t>
      </w:r>
    </w:p>
    <w:p w:rsidR="00B04151" w:rsidRPr="00B04151" w:rsidRDefault="00B04151" w:rsidP="00DA4B2D">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В 2012-2013 учебном году МО гуманитарного цикла строило свою работу согласно разработанному плану и в соответствии с методической темой школы</w:t>
      </w:r>
      <w:r w:rsidR="00423E6A">
        <w:rPr>
          <w:rFonts w:ascii="Times New Roman" w:hAnsi="Times New Roman" w:cs="Times New Roman"/>
          <w:sz w:val="24"/>
          <w:szCs w:val="24"/>
        </w:rPr>
        <w:t>.</w:t>
      </w:r>
    </w:p>
    <w:p w:rsidR="00B04151" w:rsidRPr="00B04151" w:rsidRDefault="00423E6A" w:rsidP="00DA4B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Тема МО: «Выбор оптимальных технологий для организации современного урока</w:t>
      </w:r>
      <w:r w:rsidR="00B04151" w:rsidRPr="00B04151">
        <w:rPr>
          <w:rFonts w:ascii="Times New Roman" w:hAnsi="Times New Roman" w:cs="Times New Roman"/>
          <w:sz w:val="24"/>
          <w:szCs w:val="24"/>
        </w:rPr>
        <w:t>».</w:t>
      </w:r>
    </w:p>
    <w:p w:rsidR="00B04151" w:rsidRPr="00B04151" w:rsidRDefault="00B04151" w:rsidP="00DA4B2D">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Цель работы МО гуманитарного цикла: «Самоопределение и самореализация учеников и учителей».</w:t>
      </w:r>
    </w:p>
    <w:p w:rsidR="00B04151" w:rsidRPr="00B04151" w:rsidRDefault="00B04151" w:rsidP="00DA4B2D">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За истекший учебный год проведено 4 заседания, на которых обсуждались открытые уроки, предметные недели, знакомились с нормативными и инструктивными документами, проводилась диагностика по самообразованию и анкетирование, знакомились с новым положением по аттестации учителей и оформлению портфолио учителя в новой форме, анализировались результаты мониторингов по русскому языку и литературе в 8 и 9 классах.</w:t>
      </w:r>
    </w:p>
    <w:p w:rsidR="00B04151" w:rsidRP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На заседаниях МО рассмотрены  следующие вопросы:</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1.Анализ состояния преподавания предметов гуманитарного цикла .</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Результаты экзаменов в 9-11 классах.</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Рассмотрение рабочих программ по предметам и факультативным занятиям.</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2.Исследовательская работа на уроках русского языка.</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Методические приёмы, влияющие на формирование мотивации.</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3. Круглый стол «Использование ИКТ на уроках»</w:t>
      </w:r>
    </w:p>
    <w:p w:rsidR="00B04151" w:rsidRPr="00B04151" w:rsidRDefault="00B04151" w:rsidP="00B04151">
      <w:pPr>
        <w:spacing w:after="0" w:line="360" w:lineRule="auto"/>
        <w:ind w:firstLine="709"/>
        <w:jc w:val="both"/>
        <w:rPr>
          <w:rFonts w:ascii="Times New Roman" w:hAnsi="Times New Roman" w:cs="Times New Roman"/>
          <w:sz w:val="24"/>
          <w:szCs w:val="24"/>
        </w:rPr>
      </w:pPr>
      <w:r w:rsidRPr="00B04151">
        <w:rPr>
          <w:rFonts w:ascii="Times New Roman" w:hAnsi="Times New Roman" w:cs="Times New Roman"/>
          <w:sz w:val="24"/>
          <w:szCs w:val="24"/>
        </w:rPr>
        <w:t>4. Семинар «Развитие познавательных способностей учащихся»</w:t>
      </w:r>
    </w:p>
    <w:p w:rsidR="00B04151" w:rsidRP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Все педагоги участвовали в Общероссийском проекте «Школа цифрового века» и получили сертификаты «Учитель цифрового века».</w:t>
      </w:r>
      <w:r>
        <w:rPr>
          <w:rFonts w:ascii="Times New Roman" w:hAnsi="Times New Roman" w:cs="Times New Roman"/>
          <w:sz w:val="24"/>
          <w:szCs w:val="24"/>
        </w:rPr>
        <w:t xml:space="preserve"> </w:t>
      </w:r>
      <w:r w:rsidRPr="00B04151">
        <w:rPr>
          <w:rFonts w:ascii="Times New Roman" w:hAnsi="Times New Roman" w:cs="Times New Roman"/>
          <w:sz w:val="24"/>
          <w:szCs w:val="24"/>
        </w:rPr>
        <w:t xml:space="preserve"> Какоткина С.В. и Ермакова Л.П. создали мини-сайт в социальной сети «Наша сеть», Дегтярёва Т.Г. и Ермакова Л.П. имеют страницы на сайте «Про школу», на которых размещают методические разработки.</w:t>
      </w:r>
      <w:r>
        <w:rPr>
          <w:rFonts w:ascii="Times New Roman" w:hAnsi="Times New Roman" w:cs="Times New Roman"/>
          <w:sz w:val="24"/>
          <w:szCs w:val="24"/>
        </w:rPr>
        <w:t xml:space="preserve"> </w:t>
      </w:r>
      <w:r w:rsidRPr="00B04151">
        <w:rPr>
          <w:rFonts w:ascii="Times New Roman" w:hAnsi="Times New Roman" w:cs="Times New Roman"/>
          <w:sz w:val="24"/>
          <w:szCs w:val="24"/>
        </w:rPr>
        <w:t>Ермакова  Л.П.</w:t>
      </w:r>
      <w:r w:rsidR="00A36975">
        <w:rPr>
          <w:rFonts w:ascii="Times New Roman" w:hAnsi="Times New Roman" w:cs="Times New Roman"/>
          <w:sz w:val="24"/>
          <w:szCs w:val="24"/>
        </w:rPr>
        <w:t xml:space="preserve"> </w:t>
      </w:r>
      <w:r w:rsidRPr="00B04151">
        <w:rPr>
          <w:rFonts w:ascii="Times New Roman" w:hAnsi="Times New Roman" w:cs="Times New Roman"/>
          <w:sz w:val="24"/>
          <w:szCs w:val="24"/>
        </w:rPr>
        <w:t xml:space="preserve">обобщает свой педагогический </w:t>
      </w:r>
      <w:r w:rsidR="00D12190" w:rsidRPr="00611885">
        <w:rPr>
          <w:rFonts w:ascii="Times New Roman" w:hAnsi="Times New Roman" w:cs="Times New Roman"/>
          <w:sz w:val="24"/>
          <w:szCs w:val="24"/>
        </w:rPr>
        <w:t>–</w:t>
      </w:r>
      <w:r w:rsidR="00D12190">
        <w:rPr>
          <w:rFonts w:ascii="Times New Roman" w:hAnsi="Times New Roman" w:cs="Times New Roman"/>
          <w:sz w:val="24"/>
          <w:szCs w:val="24"/>
        </w:rPr>
        <w:t xml:space="preserve"> </w:t>
      </w:r>
      <w:r w:rsidRPr="00B04151">
        <w:rPr>
          <w:rFonts w:ascii="Times New Roman" w:hAnsi="Times New Roman" w:cs="Times New Roman"/>
          <w:sz w:val="24"/>
          <w:szCs w:val="24"/>
        </w:rPr>
        <w:t>участвует в фестивале педагогических идей «Открытый урок».</w:t>
      </w:r>
      <w:r>
        <w:rPr>
          <w:rFonts w:ascii="Times New Roman" w:hAnsi="Times New Roman" w:cs="Times New Roman"/>
          <w:sz w:val="24"/>
          <w:szCs w:val="24"/>
        </w:rPr>
        <w:t xml:space="preserve"> </w:t>
      </w:r>
      <w:r w:rsidRPr="00B04151">
        <w:rPr>
          <w:rFonts w:ascii="Times New Roman" w:hAnsi="Times New Roman" w:cs="Times New Roman"/>
          <w:sz w:val="24"/>
          <w:szCs w:val="24"/>
        </w:rPr>
        <w:t>В данном учебном году прошли курсовую переподготовку 4 учителя:</w:t>
      </w:r>
      <w:r>
        <w:rPr>
          <w:rFonts w:ascii="Times New Roman" w:hAnsi="Times New Roman" w:cs="Times New Roman"/>
          <w:sz w:val="24"/>
          <w:szCs w:val="24"/>
        </w:rPr>
        <w:t xml:space="preserve"> </w:t>
      </w:r>
      <w:r w:rsidRPr="00B04151">
        <w:rPr>
          <w:rFonts w:ascii="Times New Roman" w:hAnsi="Times New Roman" w:cs="Times New Roman"/>
          <w:sz w:val="24"/>
          <w:szCs w:val="24"/>
        </w:rPr>
        <w:t xml:space="preserve"> Какоткина С.В. и Хозяинова Е.В. по теме «Современное  историческое образование: проблемы, дискуссии, перспективы»,</w:t>
      </w:r>
      <w:r>
        <w:rPr>
          <w:rFonts w:ascii="Times New Roman" w:hAnsi="Times New Roman" w:cs="Times New Roman"/>
          <w:sz w:val="24"/>
          <w:szCs w:val="24"/>
        </w:rPr>
        <w:t xml:space="preserve"> </w:t>
      </w:r>
      <w:r w:rsidRPr="00B04151">
        <w:rPr>
          <w:rFonts w:ascii="Times New Roman" w:hAnsi="Times New Roman" w:cs="Times New Roman"/>
          <w:sz w:val="24"/>
          <w:szCs w:val="24"/>
        </w:rPr>
        <w:t>Дегтярева Т</w:t>
      </w:r>
      <w:r w:rsidR="00D12190">
        <w:rPr>
          <w:rFonts w:ascii="Times New Roman" w:hAnsi="Times New Roman" w:cs="Times New Roman"/>
          <w:sz w:val="24"/>
          <w:szCs w:val="24"/>
        </w:rPr>
        <w:t>.Г. по теме «Составляющие  ИКТ-</w:t>
      </w:r>
      <w:r w:rsidRPr="00B04151">
        <w:rPr>
          <w:rFonts w:ascii="Times New Roman" w:hAnsi="Times New Roman" w:cs="Times New Roman"/>
          <w:sz w:val="24"/>
          <w:szCs w:val="24"/>
        </w:rPr>
        <w:t>компетентности в профессиональной деятельности педагогического работника»,  Ермакова Л.П. – по теме «ИКТ и составляющие профессиональной деятельности педагогического  компетенции учителя иностранного языка ФГОС нового поколения»</w:t>
      </w:r>
    </w:p>
    <w:p w:rsid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lastRenderedPageBreak/>
        <w:t>Успешно прошла аттестацию Дегтярева Тамара Георгиевна, присвоена 1квалификационная категория.</w:t>
      </w:r>
    </w:p>
    <w:p w:rsidR="00B04151" w:rsidRP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В течение 2012-2013 учебного года МО учителей начальных классов работало над методической темой: «Ф</w:t>
      </w:r>
      <w:r w:rsidR="00423E6A">
        <w:rPr>
          <w:rFonts w:ascii="Times New Roman" w:hAnsi="Times New Roman" w:cs="Times New Roman"/>
          <w:sz w:val="24"/>
          <w:szCs w:val="24"/>
        </w:rPr>
        <w:t>ормирование универсальных учебных действий</w:t>
      </w:r>
      <w:r w:rsidRPr="00B04151">
        <w:rPr>
          <w:rFonts w:ascii="Times New Roman" w:hAnsi="Times New Roman" w:cs="Times New Roman"/>
          <w:sz w:val="24"/>
          <w:szCs w:val="24"/>
        </w:rPr>
        <w:t xml:space="preserve"> у младших школьников как одно из направлений модернизации ро</w:t>
      </w:r>
      <w:r w:rsidR="00D12190">
        <w:rPr>
          <w:rFonts w:ascii="Times New Roman" w:hAnsi="Times New Roman" w:cs="Times New Roman"/>
          <w:sz w:val="24"/>
          <w:szCs w:val="24"/>
        </w:rPr>
        <w:t>ссийского образования».</w:t>
      </w:r>
      <w:r w:rsidRPr="00B04151">
        <w:rPr>
          <w:rFonts w:ascii="Times New Roman" w:hAnsi="Times New Roman" w:cs="Times New Roman"/>
          <w:sz w:val="24"/>
          <w:szCs w:val="24"/>
        </w:rPr>
        <w:t xml:space="preserve"> В течение учебного года было проведено 5 заседаний МО. На заседаниях рассматривались учебные программы и программно-методическое обеспечение в соответствии с учебным планом и стандартом начального образования, обсуждались темы и планы по самообразованию. На методических объединениях  шло обсуждение таких важных вопросов, как использование технологии проблемно-диалогического обучения в образовательном процессе, инновационный подход к контрольно-оценочной деятельности, использование мультимедийных ресурсов и компьютерных технологий для формирования и развития ключевых образовательных компетенций.           </w:t>
      </w:r>
    </w:p>
    <w:p w:rsidR="00B04151" w:rsidRP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Методическое объединение классных руководителей  Зареченской СОШ   реализует цель: совершенствование форм и методов  воспитания через повышение мастерства классного руководителя.</w:t>
      </w:r>
      <w:r>
        <w:rPr>
          <w:rFonts w:ascii="Times New Roman" w:hAnsi="Times New Roman" w:cs="Times New Roman"/>
          <w:sz w:val="24"/>
          <w:szCs w:val="24"/>
        </w:rPr>
        <w:t xml:space="preserve"> </w:t>
      </w:r>
      <w:r w:rsidRPr="00B04151">
        <w:rPr>
          <w:rFonts w:ascii="Times New Roman" w:hAnsi="Times New Roman" w:cs="Times New Roman"/>
          <w:sz w:val="24"/>
          <w:szCs w:val="24"/>
        </w:rPr>
        <w:t>На заседания МО рассматривались  различные темы:</w:t>
      </w:r>
      <w:r>
        <w:rPr>
          <w:rFonts w:ascii="Times New Roman" w:hAnsi="Times New Roman" w:cs="Times New Roman"/>
          <w:sz w:val="24"/>
          <w:szCs w:val="24"/>
        </w:rPr>
        <w:t xml:space="preserve"> </w:t>
      </w:r>
      <w:r w:rsidRPr="00B04151">
        <w:rPr>
          <w:rFonts w:ascii="Times New Roman" w:hAnsi="Times New Roman" w:cs="Times New Roman"/>
          <w:sz w:val="24"/>
          <w:szCs w:val="24"/>
        </w:rPr>
        <w:t xml:space="preserve">«Педагогическая поддержка ребёнка  в процессе его развития в системе личностно – ориентированного воспитания», «Моделирование культурно-воспитательного  пространства развития сельского школьника». Кроме того, классные руководители делились опытом работы с  ученическими коллективами.   Особым образом следует отметить деловую игру  по теме «Педагогическая поддержка ребёнка  в процессе его развития в системе личностно – ориентированного воспитания» Подробным образом были представлены различные тактики взаимодействия воспитателя и ребёнка, оглашены результаты анкетирования учеников, учителей, родителей. Даная работа позволила сделать определённые выводы об уровне педагогической поддержки. Так выяснено, что учителя испытывают потребность в совершенствовании содержания воспитательного процесса, родители не всегда готовы помочь ребёнку при возникновении затруднительных ситуаций, дети не всегда находят правильного советчика. </w:t>
      </w:r>
    </w:p>
    <w:p w:rsidR="00B04151" w:rsidRDefault="00B04151" w:rsidP="00B04151">
      <w:pPr>
        <w:spacing w:after="0" w:line="360" w:lineRule="auto"/>
        <w:ind w:firstLine="720"/>
        <w:jc w:val="both"/>
        <w:rPr>
          <w:rFonts w:ascii="Times New Roman" w:hAnsi="Times New Roman" w:cs="Times New Roman"/>
          <w:sz w:val="24"/>
          <w:szCs w:val="24"/>
        </w:rPr>
      </w:pPr>
      <w:r w:rsidRPr="00B04151">
        <w:rPr>
          <w:rFonts w:ascii="Times New Roman" w:hAnsi="Times New Roman" w:cs="Times New Roman"/>
          <w:sz w:val="24"/>
          <w:szCs w:val="24"/>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131A2B" w:rsidRDefault="00B04151" w:rsidP="00DA4B2D">
      <w:pPr>
        <w:pStyle w:val="af2"/>
        <w:tabs>
          <w:tab w:val="left" w:pos="360"/>
        </w:tabs>
        <w:spacing w:after="0" w:line="360" w:lineRule="auto"/>
        <w:ind w:left="0" w:firstLine="720"/>
        <w:jc w:val="both"/>
      </w:pPr>
      <w:r w:rsidRPr="007C27CB">
        <w:t xml:space="preserve">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 </w:t>
      </w:r>
      <w:r w:rsidR="00131A2B">
        <w:t xml:space="preserve">Приложение 3. </w:t>
      </w:r>
    </w:p>
    <w:p w:rsidR="00DA4B2D" w:rsidRPr="00DA4B2D" w:rsidRDefault="00B04151" w:rsidP="00DA4B2D">
      <w:pPr>
        <w:pStyle w:val="af2"/>
        <w:tabs>
          <w:tab w:val="left" w:pos="360"/>
        </w:tabs>
        <w:spacing w:after="0" w:line="360" w:lineRule="auto"/>
        <w:ind w:left="0" w:firstLine="720"/>
        <w:jc w:val="both"/>
      </w:pPr>
      <w:r w:rsidRPr="007C27CB">
        <w:lastRenderedPageBreak/>
        <w:t xml:space="preserve">Опыт участия  педагогов школы в </w:t>
      </w:r>
      <w:r w:rsidRPr="00E17DF9">
        <w:t>распространении своего педагогического мастерства</w:t>
      </w:r>
      <w:r w:rsidRPr="007C27CB">
        <w:t xml:space="preserve"> для педагогов города и района невелик. В прошедшем учебном году всего один педагог принимал участи</w:t>
      </w:r>
      <w:r>
        <w:t>е в подобного рода мероприятиях (в рамках прохождения аттестации на подтверждение 1 категории: Дегтярева Т.Г.</w:t>
      </w:r>
      <w:r w:rsidRPr="00B04151">
        <w:t xml:space="preserve"> МКОУ СОШ № 2 г. Тайшета</w:t>
      </w:r>
      <w:r>
        <w:t xml:space="preserve">, </w:t>
      </w:r>
      <w:r w:rsidRPr="00B04151">
        <w:t>РМО учителей русского языка и литературы</w:t>
      </w:r>
      <w:r>
        <w:t xml:space="preserve">. Тема выступления: </w:t>
      </w:r>
      <w:r w:rsidRPr="00B04151">
        <w:t>Исследовательская деятельность на уроках русского языка</w:t>
      </w:r>
      <w:r>
        <w:t>).</w:t>
      </w:r>
      <w:r w:rsidR="00DA4B2D">
        <w:t xml:space="preserve"> Открытые мероприятия на муниципальном уровне: Дегтярева Т.Г., в рамках аттестации педагога: открытый урок русского языка в 6 классе на тему </w:t>
      </w:r>
      <w:r w:rsidR="00DA4B2D" w:rsidRPr="00585423">
        <w:t>«Правописание О_Ё после шипящих в суффиксах существительных»</w:t>
      </w:r>
      <w:r w:rsidR="00DA4B2D">
        <w:t xml:space="preserve"> (декабрь 2012 г.). </w:t>
      </w:r>
      <w:r w:rsidR="00DA4B2D" w:rsidRPr="00DA4B2D">
        <w:t>Открытые мероприятия на федеральном уровне</w:t>
      </w:r>
      <w:r w:rsidR="00DA4B2D">
        <w:t>: Ермакова Л.П. в рамках аттестации педагога: обобщающий урок на тему «</w:t>
      </w:r>
      <w:r w:rsidR="00DA4B2D">
        <w:rPr>
          <w:lang w:val="en-US"/>
        </w:rPr>
        <w:t>Appearance</w:t>
      </w:r>
      <w:r w:rsidR="00DA4B2D" w:rsidRPr="00E17DF9">
        <w:t xml:space="preserve">. </w:t>
      </w:r>
      <w:r w:rsidR="00DA4B2D">
        <w:rPr>
          <w:lang w:val="en-US"/>
        </w:rPr>
        <w:t>Clothes</w:t>
      </w:r>
      <w:r w:rsidR="00DA4B2D" w:rsidRPr="00E17DF9">
        <w:t xml:space="preserve">. </w:t>
      </w:r>
      <w:r w:rsidR="00DA4B2D">
        <w:rPr>
          <w:lang w:val="en-US"/>
        </w:rPr>
        <w:t>Character</w:t>
      </w:r>
      <w:r w:rsidR="00DA4B2D">
        <w:t>» 6-й класс (2013 г.).</w:t>
      </w:r>
    </w:p>
    <w:p w:rsidR="000020ED" w:rsidRPr="009414F4" w:rsidRDefault="00B04151" w:rsidP="009414F4">
      <w:pPr>
        <w:pStyle w:val="af2"/>
        <w:tabs>
          <w:tab w:val="left" w:pos="0"/>
        </w:tabs>
        <w:spacing w:after="0" w:line="360" w:lineRule="auto"/>
        <w:ind w:left="0" w:firstLine="720"/>
        <w:jc w:val="both"/>
      </w:pPr>
      <w:r w:rsidRPr="007C27CB">
        <w:t>Одним из традиционных видов работы школы являются</w:t>
      </w:r>
      <w:r w:rsidRPr="007C27CB">
        <w:rPr>
          <w:b/>
        </w:rPr>
        <w:t xml:space="preserve"> </w:t>
      </w:r>
      <w:r w:rsidRPr="00DA4B2D">
        <w:t>предметные недели в школе,</w:t>
      </w:r>
      <w:r w:rsidRPr="007C27CB">
        <w:rPr>
          <w:b/>
        </w:rPr>
        <w:t xml:space="preserve"> </w:t>
      </w:r>
      <w:r w:rsidRPr="007C27CB">
        <w:t>которые позволяют как учащимся, так и учителям дополнительно раскрыть свой творческий потенциал.  Проведено 5 предметных недель: русского языка и литературы, математики, биологии, истории, начальных классов.</w:t>
      </w:r>
      <w:r w:rsidR="00DA4B2D">
        <w:t xml:space="preserve"> </w:t>
      </w:r>
      <w:r w:rsidRPr="007C27CB">
        <w:t>Разнообразные нетрадиционные формы проведения уроков и внеклассных мероприятий вызвали большой интерес учащихся.</w:t>
      </w:r>
      <w:r w:rsidR="00DA4B2D">
        <w:t xml:space="preserve"> </w:t>
      </w:r>
      <w:r w:rsidRPr="007C27CB">
        <w:t xml:space="preserve">Большинство мероприятий прошли на удовлетворительном организационном и методическом уровне, </w:t>
      </w:r>
      <w:r w:rsidRPr="009414F4">
        <w:t>частично внеклассные мероприятия проводились за счет классных часов и факультативов.</w:t>
      </w:r>
    </w:p>
    <w:p w:rsidR="009414F4" w:rsidRPr="00F2496A" w:rsidRDefault="00DA4B2D" w:rsidP="009414F4">
      <w:pPr>
        <w:pStyle w:val="a9"/>
        <w:spacing w:line="360" w:lineRule="auto"/>
        <w:ind w:firstLine="720"/>
        <w:jc w:val="both"/>
        <w:rPr>
          <w:rFonts w:ascii="Times New Roman" w:hAnsi="Times New Roman" w:cs="Times New Roman"/>
          <w:sz w:val="24"/>
          <w:szCs w:val="24"/>
        </w:rPr>
      </w:pPr>
      <w:r w:rsidRPr="009414F4">
        <w:rPr>
          <w:rFonts w:ascii="Times New Roman" w:hAnsi="Times New Roman" w:cs="Times New Roman"/>
          <w:sz w:val="24"/>
          <w:szCs w:val="24"/>
        </w:rPr>
        <w:t xml:space="preserve">Таким образом, можно сделать вывод, о том, </w:t>
      </w:r>
      <w:r w:rsidR="00BA5D1B" w:rsidRPr="009414F4">
        <w:rPr>
          <w:rFonts w:ascii="Times New Roman" w:hAnsi="Times New Roman" w:cs="Times New Roman"/>
          <w:sz w:val="24"/>
          <w:szCs w:val="24"/>
        </w:rPr>
        <w:t xml:space="preserve">что существующая модель методической работы школы </w:t>
      </w:r>
      <w:r w:rsidR="00222E69" w:rsidRPr="009414F4">
        <w:rPr>
          <w:rFonts w:ascii="Times New Roman" w:hAnsi="Times New Roman" w:cs="Times New Roman"/>
          <w:sz w:val="24"/>
          <w:szCs w:val="24"/>
        </w:rPr>
        <w:t>недостаточно влияет на повышение качества образования. Р</w:t>
      </w:r>
      <w:r w:rsidRPr="009414F4">
        <w:rPr>
          <w:rFonts w:ascii="Times New Roman" w:hAnsi="Times New Roman" w:cs="Times New Roman"/>
          <w:sz w:val="24"/>
          <w:szCs w:val="24"/>
        </w:rPr>
        <w:t xml:space="preserve">абота по обобщению и распространению актуального педагогического опыта в школе ведется на низком уровне, кроме того, </w:t>
      </w:r>
      <w:r w:rsidR="006667B4" w:rsidRPr="009414F4">
        <w:rPr>
          <w:rFonts w:ascii="Times New Roman" w:hAnsi="Times New Roman" w:cs="Times New Roman"/>
          <w:sz w:val="24"/>
          <w:szCs w:val="24"/>
        </w:rPr>
        <w:t xml:space="preserve">не все педагоги  личностно  присвоили идею инновационного преобразования деятельности. </w:t>
      </w:r>
      <w:r w:rsidR="00222E69" w:rsidRPr="009414F4">
        <w:rPr>
          <w:rFonts w:ascii="Times New Roman" w:hAnsi="Times New Roman" w:cs="Times New Roman"/>
          <w:sz w:val="24"/>
          <w:szCs w:val="24"/>
        </w:rPr>
        <w:t>У</w:t>
      </w:r>
      <w:r w:rsidR="000020ED" w:rsidRPr="009414F4">
        <w:rPr>
          <w:rFonts w:ascii="Times New Roman" w:hAnsi="Times New Roman" w:cs="Times New Roman"/>
          <w:sz w:val="24"/>
          <w:szCs w:val="24"/>
        </w:rPr>
        <w:t xml:space="preserve"> 50% коллектива нет сложившейся системы саморазвития </w:t>
      </w:r>
      <w:r w:rsidR="00222E69" w:rsidRPr="009414F4">
        <w:rPr>
          <w:rFonts w:ascii="Times New Roman" w:hAnsi="Times New Roman" w:cs="Times New Roman"/>
          <w:sz w:val="24"/>
          <w:szCs w:val="24"/>
        </w:rPr>
        <w:t xml:space="preserve"> (Приложение 4</w:t>
      </w:r>
      <w:r w:rsidR="006667B4" w:rsidRPr="009414F4">
        <w:rPr>
          <w:rFonts w:ascii="Times New Roman" w:hAnsi="Times New Roman" w:cs="Times New Roman"/>
          <w:sz w:val="24"/>
          <w:szCs w:val="24"/>
        </w:rPr>
        <w:t xml:space="preserve">), </w:t>
      </w:r>
      <w:r w:rsidRPr="009414F4">
        <w:rPr>
          <w:rFonts w:ascii="Times New Roman" w:hAnsi="Times New Roman" w:cs="Times New Roman"/>
          <w:sz w:val="24"/>
          <w:szCs w:val="24"/>
        </w:rPr>
        <w:t>не обеспечен достаточно высокий уровень о</w:t>
      </w:r>
      <w:r w:rsidR="009414F4">
        <w:rPr>
          <w:rFonts w:ascii="Times New Roman" w:hAnsi="Times New Roman" w:cs="Times New Roman"/>
          <w:sz w:val="24"/>
          <w:szCs w:val="24"/>
        </w:rPr>
        <w:t xml:space="preserve">бразования учащихся (Приложение </w:t>
      </w:r>
      <w:r w:rsidR="00222E69" w:rsidRPr="009414F4">
        <w:rPr>
          <w:rFonts w:ascii="Times New Roman" w:hAnsi="Times New Roman" w:cs="Times New Roman"/>
          <w:sz w:val="24"/>
          <w:szCs w:val="24"/>
        </w:rPr>
        <w:t>5</w:t>
      </w:r>
      <w:r w:rsidR="009414F4">
        <w:rPr>
          <w:rFonts w:ascii="Times New Roman" w:hAnsi="Times New Roman" w:cs="Times New Roman"/>
          <w:sz w:val="24"/>
          <w:szCs w:val="24"/>
        </w:rPr>
        <w:t>). Н</w:t>
      </w:r>
      <w:r w:rsidR="009414F4" w:rsidRPr="009414F4">
        <w:rPr>
          <w:rFonts w:ascii="Times New Roman" w:hAnsi="Times New Roman" w:cs="Times New Roman"/>
          <w:sz w:val="24"/>
          <w:szCs w:val="24"/>
        </w:rPr>
        <w:t>еобходимо повышать активность педагогов, развивать целеустремленность, требовательность, повышать самооценку путем создания ситуации успеха, стимулировать</w:t>
      </w:r>
      <w:r w:rsidR="009414F4" w:rsidRPr="00F2496A">
        <w:rPr>
          <w:rFonts w:ascii="Times New Roman" w:hAnsi="Times New Roman" w:cs="Times New Roman"/>
          <w:sz w:val="24"/>
          <w:szCs w:val="24"/>
        </w:rPr>
        <w:t xml:space="preserve"> педагогические идеи и находки.</w:t>
      </w:r>
    </w:p>
    <w:p w:rsidR="00B04151" w:rsidRDefault="006667B4" w:rsidP="000020ED">
      <w:pPr>
        <w:pStyle w:val="af2"/>
        <w:tabs>
          <w:tab w:val="left" w:pos="0"/>
        </w:tabs>
        <w:spacing w:after="0" w:line="360" w:lineRule="auto"/>
        <w:ind w:left="0" w:firstLine="720"/>
        <w:jc w:val="both"/>
      </w:pPr>
      <w:r w:rsidRPr="006667B4">
        <w:t xml:space="preserve">Кроме того, </w:t>
      </w:r>
      <w:r w:rsidR="00222E69">
        <w:t>о</w:t>
      </w:r>
      <w:r w:rsidR="00DA4B2D" w:rsidRPr="006667B4">
        <w:t>чевидна необходимость совершенствования модели методической работы в школе.</w:t>
      </w:r>
      <w:r w:rsidR="00205A16" w:rsidRPr="00205A16">
        <w:t xml:space="preserve"> </w:t>
      </w:r>
      <w:r w:rsidR="00205A16">
        <w:t>Необходима новая, «деятельностная» система.</w:t>
      </w:r>
    </w:p>
    <w:p w:rsidR="009414F4" w:rsidRDefault="009414F4" w:rsidP="000020ED">
      <w:pPr>
        <w:pStyle w:val="af2"/>
        <w:tabs>
          <w:tab w:val="left" w:pos="0"/>
        </w:tabs>
        <w:spacing w:after="0" w:line="360" w:lineRule="auto"/>
        <w:ind w:left="0" w:firstLine="720"/>
        <w:jc w:val="both"/>
      </w:pPr>
    </w:p>
    <w:p w:rsidR="009414F4" w:rsidRDefault="009414F4" w:rsidP="000020ED">
      <w:pPr>
        <w:pStyle w:val="af2"/>
        <w:tabs>
          <w:tab w:val="left" w:pos="0"/>
        </w:tabs>
        <w:spacing w:after="0" w:line="360" w:lineRule="auto"/>
        <w:ind w:left="0" w:firstLine="720"/>
        <w:jc w:val="both"/>
      </w:pPr>
    </w:p>
    <w:p w:rsidR="009414F4" w:rsidRDefault="009414F4" w:rsidP="000020ED">
      <w:pPr>
        <w:pStyle w:val="af2"/>
        <w:tabs>
          <w:tab w:val="left" w:pos="0"/>
        </w:tabs>
        <w:spacing w:after="0" w:line="360" w:lineRule="auto"/>
        <w:ind w:left="0" w:firstLine="720"/>
        <w:jc w:val="both"/>
      </w:pPr>
    </w:p>
    <w:p w:rsidR="009414F4" w:rsidRDefault="009414F4" w:rsidP="000020ED">
      <w:pPr>
        <w:pStyle w:val="af2"/>
        <w:tabs>
          <w:tab w:val="left" w:pos="0"/>
        </w:tabs>
        <w:spacing w:after="0" w:line="360" w:lineRule="auto"/>
        <w:ind w:left="0" w:firstLine="720"/>
        <w:jc w:val="both"/>
      </w:pPr>
    </w:p>
    <w:p w:rsidR="00D877CE" w:rsidRPr="00BA577A" w:rsidRDefault="00B5640C" w:rsidP="00BA577A">
      <w:pPr>
        <w:pStyle w:val="2"/>
        <w:spacing w:line="360" w:lineRule="auto"/>
        <w:jc w:val="center"/>
        <w:rPr>
          <w:rFonts w:ascii="Times New Roman" w:hAnsi="Times New Roman" w:cs="Times New Roman"/>
          <w:b w:val="0"/>
          <w:color w:val="auto"/>
          <w:sz w:val="24"/>
          <w:szCs w:val="24"/>
        </w:rPr>
      </w:pPr>
      <w:bookmarkStart w:id="7" w:name="_Toc411126585"/>
      <w:r w:rsidRPr="00BA577A">
        <w:rPr>
          <w:rFonts w:ascii="Times New Roman" w:hAnsi="Times New Roman" w:cs="Times New Roman"/>
          <w:color w:val="auto"/>
          <w:sz w:val="24"/>
          <w:szCs w:val="24"/>
        </w:rPr>
        <w:lastRenderedPageBreak/>
        <w:t>2.2.</w:t>
      </w:r>
      <w:r w:rsidR="003B36B9" w:rsidRPr="00BA577A">
        <w:rPr>
          <w:rFonts w:ascii="Times New Roman" w:hAnsi="Times New Roman" w:cs="Times New Roman"/>
          <w:color w:val="auto"/>
          <w:sz w:val="24"/>
          <w:szCs w:val="24"/>
        </w:rPr>
        <w:t xml:space="preserve"> </w:t>
      </w:r>
      <w:r w:rsidR="00B36184" w:rsidRPr="00BA577A">
        <w:rPr>
          <w:rFonts w:ascii="Times New Roman" w:hAnsi="Times New Roman" w:cs="Times New Roman"/>
          <w:color w:val="auto"/>
          <w:sz w:val="24"/>
          <w:szCs w:val="24"/>
        </w:rPr>
        <w:t>Р</w:t>
      </w:r>
      <w:r w:rsidR="003B36B9" w:rsidRPr="00BA577A">
        <w:rPr>
          <w:rFonts w:ascii="Times New Roman" w:hAnsi="Times New Roman" w:cs="Times New Roman"/>
          <w:color w:val="auto"/>
          <w:sz w:val="24"/>
          <w:szCs w:val="24"/>
        </w:rPr>
        <w:t>азработка и внедрение модели методической работы, обеспечивающей  повышение качества образования  в МКОУ Зареченская СОШ</w:t>
      </w:r>
      <w:bookmarkEnd w:id="7"/>
    </w:p>
    <w:p w:rsidR="001F1380" w:rsidRDefault="001F1380" w:rsidP="00E40368">
      <w:pPr>
        <w:pStyle w:val="a9"/>
        <w:spacing w:line="360" w:lineRule="auto"/>
        <w:ind w:firstLine="720"/>
        <w:jc w:val="both"/>
        <w:rPr>
          <w:rFonts w:ascii="Times New Roman" w:hAnsi="Times New Roman" w:cs="Times New Roman"/>
          <w:sz w:val="24"/>
          <w:szCs w:val="24"/>
        </w:rPr>
      </w:pPr>
    </w:p>
    <w:p w:rsidR="003B36B9" w:rsidRDefault="003B36B9" w:rsidP="00E40368">
      <w:pPr>
        <w:pStyle w:val="a9"/>
        <w:spacing w:line="360" w:lineRule="auto"/>
        <w:ind w:firstLine="720"/>
        <w:jc w:val="both"/>
        <w:rPr>
          <w:rFonts w:ascii="Times New Roman" w:hAnsi="Times New Roman" w:cs="Times New Roman"/>
          <w:sz w:val="24"/>
          <w:szCs w:val="24"/>
        </w:rPr>
      </w:pPr>
      <w:r w:rsidRPr="00224AB6">
        <w:rPr>
          <w:rFonts w:ascii="Times New Roman" w:hAnsi="Times New Roman" w:cs="Times New Roman"/>
          <w:sz w:val="24"/>
          <w:szCs w:val="24"/>
        </w:rPr>
        <w:t xml:space="preserve"> </w:t>
      </w:r>
      <w:r w:rsidR="00D877CE" w:rsidRPr="00D877CE">
        <w:rPr>
          <w:rFonts w:ascii="Times New Roman" w:hAnsi="Times New Roman" w:cs="Times New Roman"/>
          <w:sz w:val="24"/>
          <w:szCs w:val="24"/>
        </w:rPr>
        <w:t>Грамотно организованная методическая работа в школе</w:t>
      </w:r>
      <w:r w:rsidR="009F0974">
        <w:rPr>
          <w:rFonts w:ascii="Times New Roman" w:hAnsi="Times New Roman" w:cs="Times New Roman"/>
          <w:sz w:val="24"/>
          <w:szCs w:val="24"/>
        </w:rPr>
        <w:t xml:space="preserve"> </w:t>
      </w:r>
      <w:r w:rsidR="00D877CE" w:rsidRPr="00D877CE">
        <w:rPr>
          <w:rFonts w:ascii="Times New Roman" w:hAnsi="Times New Roman" w:cs="Times New Roman"/>
          <w:sz w:val="24"/>
          <w:szCs w:val="24"/>
        </w:rPr>
        <w:t>– это, целостная система взаимосвязанных мер,  основанная на науке и прогрессивном педагогическом и управленческом опыте нацеленная на обеспечение профессионального роста учителя, развитие его творческого потенциала, и, в конечном итоге, на повышение к</w:t>
      </w:r>
      <w:r w:rsidR="00D877CE">
        <w:rPr>
          <w:rFonts w:ascii="Times New Roman" w:hAnsi="Times New Roman" w:cs="Times New Roman"/>
          <w:sz w:val="24"/>
          <w:szCs w:val="24"/>
        </w:rPr>
        <w:t>ачества и эффективности учебно-</w:t>
      </w:r>
      <w:r w:rsidR="00D877CE" w:rsidRPr="00D877CE">
        <w:rPr>
          <w:rFonts w:ascii="Times New Roman" w:hAnsi="Times New Roman" w:cs="Times New Roman"/>
          <w:sz w:val="24"/>
          <w:szCs w:val="24"/>
        </w:rPr>
        <w:t>воспитательного процесса, рост уровня образованности, воспитанности, развитости, социализации и сохранения здоровья учащихся.</w:t>
      </w:r>
      <w:r w:rsidR="00D877CE">
        <w:rPr>
          <w:rFonts w:ascii="Times New Roman" w:hAnsi="Times New Roman" w:cs="Times New Roman"/>
          <w:sz w:val="24"/>
          <w:szCs w:val="24"/>
        </w:rPr>
        <w:t xml:space="preserve"> Ниже </w:t>
      </w:r>
      <w:r w:rsidR="000D5B35" w:rsidRPr="000D5B35">
        <w:rPr>
          <w:rFonts w:ascii="Times New Roman" w:hAnsi="Times New Roman" w:cs="Times New Roman"/>
          <w:sz w:val="24"/>
          <w:szCs w:val="24"/>
        </w:rPr>
        <w:t>представлен проект новой модели</w:t>
      </w:r>
      <w:r w:rsidR="00D877CE" w:rsidRPr="000D5B35">
        <w:rPr>
          <w:rFonts w:ascii="Times New Roman" w:hAnsi="Times New Roman" w:cs="Times New Roman"/>
          <w:sz w:val="24"/>
          <w:szCs w:val="24"/>
        </w:rPr>
        <w:t xml:space="preserve"> методической</w:t>
      </w:r>
      <w:r w:rsidR="00D877CE">
        <w:rPr>
          <w:rFonts w:ascii="Times New Roman" w:hAnsi="Times New Roman" w:cs="Times New Roman"/>
          <w:sz w:val="24"/>
          <w:szCs w:val="24"/>
        </w:rPr>
        <w:t xml:space="preserve"> работы.</w:t>
      </w:r>
      <w:r w:rsidR="00E40368" w:rsidRPr="00E40368">
        <w:rPr>
          <w:rFonts w:ascii="Times New Roman" w:hAnsi="Times New Roman" w:cs="Times New Roman"/>
          <w:sz w:val="24"/>
          <w:szCs w:val="24"/>
        </w:rPr>
        <w:t xml:space="preserve"> </w:t>
      </w:r>
    </w:p>
    <w:p w:rsidR="00D5132C" w:rsidRDefault="00D5132C" w:rsidP="00E40368">
      <w:pPr>
        <w:pStyle w:val="a9"/>
        <w:spacing w:line="360" w:lineRule="auto"/>
        <w:ind w:firstLine="720"/>
        <w:jc w:val="both"/>
        <w:rPr>
          <w:rFonts w:ascii="Times New Roman" w:hAnsi="Times New Roman" w:cs="Times New Roman"/>
          <w:sz w:val="24"/>
          <w:szCs w:val="24"/>
        </w:rPr>
      </w:pPr>
    </w:p>
    <w:p w:rsidR="00D877CE" w:rsidRDefault="00D877CE" w:rsidP="00D877C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09082E4" wp14:editId="32FA33A7">
            <wp:extent cx="6036334" cy="5520906"/>
            <wp:effectExtent l="0" t="19050" r="0" b="6096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877CE" w:rsidRPr="00D877CE" w:rsidRDefault="00590AB1" w:rsidP="00D877CE">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Рис.</w:t>
      </w:r>
      <w:r w:rsidR="00D877CE">
        <w:rPr>
          <w:rFonts w:ascii="Times New Roman" w:hAnsi="Times New Roman" w:cs="Times New Roman"/>
          <w:sz w:val="24"/>
          <w:szCs w:val="24"/>
        </w:rPr>
        <w:t xml:space="preserve"> </w:t>
      </w:r>
      <w:r w:rsidR="000B6EEA">
        <w:rPr>
          <w:rFonts w:ascii="Times New Roman" w:hAnsi="Times New Roman" w:cs="Times New Roman"/>
          <w:sz w:val="24"/>
          <w:szCs w:val="24"/>
        </w:rPr>
        <w:t>3</w:t>
      </w:r>
      <w:r w:rsidR="00D877CE">
        <w:rPr>
          <w:rFonts w:ascii="Times New Roman" w:hAnsi="Times New Roman" w:cs="Times New Roman"/>
          <w:sz w:val="24"/>
          <w:szCs w:val="24"/>
        </w:rPr>
        <w:t>. Модель методической работы</w:t>
      </w:r>
    </w:p>
    <w:p w:rsidR="00543240" w:rsidRDefault="00543240" w:rsidP="00E40368">
      <w:pPr>
        <w:spacing w:after="0" w:line="360" w:lineRule="auto"/>
        <w:ind w:firstLine="720"/>
        <w:jc w:val="both"/>
        <w:rPr>
          <w:rFonts w:ascii="Times New Roman" w:hAnsi="Times New Roman" w:cs="Times New Roman"/>
          <w:sz w:val="24"/>
          <w:szCs w:val="24"/>
        </w:rPr>
      </w:pPr>
    </w:p>
    <w:p w:rsidR="00EA69BD" w:rsidRDefault="00EA69BD" w:rsidP="00E40368">
      <w:pPr>
        <w:spacing w:after="0" w:line="360" w:lineRule="auto"/>
        <w:ind w:firstLine="720"/>
        <w:jc w:val="both"/>
      </w:pPr>
      <w:r>
        <w:rPr>
          <w:rFonts w:ascii="Times New Roman" w:hAnsi="Times New Roman" w:cs="Times New Roman"/>
          <w:sz w:val="24"/>
          <w:szCs w:val="24"/>
        </w:rPr>
        <w:lastRenderedPageBreak/>
        <w:t>В организации методической работы должен быть обеспечен и</w:t>
      </w:r>
      <w:r w:rsidR="00E40368">
        <w:rPr>
          <w:rFonts w:ascii="Times New Roman" w:hAnsi="Times New Roman" w:cs="Times New Roman"/>
          <w:sz w:val="24"/>
          <w:szCs w:val="24"/>
        </w:rPr>
        <w:t>ндивидуально-</w:t>
      </w:r>
      <w:r w:rsidR="00E40368" w:rsidRPr="00D877CE">
        <w:rPr>
          <w:rFonts w:ascii="Times New Roman" w:hAnsi="Times New Roman" w:cs="Times New Roman"/>
          <w:sz w:val="24"/>
          <w:szCs w:val="24"/>
        </w:rPr>
        <w:t>ориентированный подход</w:t>
      </w:r>
      <w:r w:rsidR="00E40368">
        <w:rPr>
          <w:rFonts w:ascii="Times New Roman" w:hAnsi="Times New Roman" w:cs="Times New Roman"/>
          <w:sz w:val="24"/>
          <w:szCs w:val="24"/>
        </w:rPr>
        <w:t>, здесь  необходима реализация следующих принципов:</w:t>
      </w:r>
      <w:r w:rsidRPr="00EA69BD">
        <w:t xml:space="preserve"> </w:t>
      </w:r>
    </w:p>
    <w:p w:rsidR="00E40368" w:rsidRDefault="00E40368" w:rsidP="00E40368">
      <w:pPr>
        <w:spacing w:after="0" w:line="360" w:lineRule="auto"/>
        <w:ind w:firstLine="720"/>
        <w:jc w:val="both"/>
        <w:rPr>
          <w:rFonts w:ascii="Times New Roman" w:hAnsi="Times New Roman" w:cs="Times New Roman"/>
          <w:sz w:val="24"/>
          <w:szCs w:val="24"/>
        </w:rPr>
      </w:pPr>
      <w:r w:rsidRPr="00D877CE">
        <w:rPr>
          <w:rFonts w:ascii="Times New Roman" w:hAnsi="Times New Roman" w:cs="Times New Roman"/>
          <w:sz w:val="24"/>
          <w:szCs w:val="24"/>
        </w:rPr>
        <w:t xml:space="preserve">Принцип </w:t>
      </w:r>
      <w:r>
        <w:rPr>
          <w:rFonts w:ascii="Times New Roman" w:hAnsi="Times New Roman" w:cs="Times New Roman"/>
          <w:sz w:val="24"/>
          <w:szCs w:val="24"/>
        </w:rPr>
        <w:t>«</w:t>
      </w:r>
      <w:r w:rsidRPr="00D877CE">
        <w:rPr>
          <w:rFonts w:ascii="Times New Roman" w:hAnsi="Times New Roman" w:cs="Times New Roman"/>
          <w:sz w:val="24"/>
          <w:szCs w:val="24"/>
        </w:rPr>
        <w:t>зоны ближайшего развития</w:t>
      </w:r>
      <w:r>
        <w:rPr>
          <w:rFonts w:ascii="Times New Roman" w:hAnsi="Times New Roman" w:cs="Times New Roman"/>
          <w:sz w:val="24"/>
          <w:szCs w:val="24"/>
        </w:rPr>
        <w:t>»</w:t>
      </w:r>
      <w:r w:rsidRPr="00D877CE">
        <w:rPr>
          <w:rFonts w:ascii="Times New Roman" w:hAnsi="Times New Roman" w:cs="Times New Roman"/>
          <w:sz w:val="24"/>
          <w:szCs w:val="24"/>
        </w:rPr>
        <w:t xml:space="preserve"> (обоснован Л.С. Выготским для обучения детей). В качестве </w:t>
      </w:r>
      <w:r>
        <w:rPr>
          <w:rFonts w:ascii="Times New Roman" w:hAnsi="Times New Roman" w:cs="Times New Roman"/>
          <w:sz w:val="24"/>
          <w:szCs w:val="24"/>
        </w:rPr>
        <w:t>«</w:t>
      </w:r>
      <w:r w:rsidRPr="00D877CE">
        <w:rPr>
          <w:rFonts w:ascii="Times New Roman" w:hAnsi="Times New Roman" w:cs="Times New Roman"/>
          <w:sz w:val="24"/>
          <w:szCs w:val="24"/>
        </w:rPr>
        <w:t>зоны ближайшего профессионального развития</w:t>
      </w:r>
      <w:r>
        <w:rPr>
          <w:rFonts w:ascii="Times New Roman" w:hAnsi="Times New Roman" w:cs="Times New Roman"/>
          <w:sz w:val="24"/>
          <w:szCs w:val="24"/>
        </w:rPr>
        <w:t>»</w:t>
      </w:r>
      <w:r w:rsidRPr="00D877CE">
        <w:rPr>
          <w:rFonts w:ascii="Times New Roman" w:hAnsi="Times New Roman" w:cs="Times New Roman"/>
          <w:sz w:val="24"/>
          <w:szCs w:val="24"/>
        </w:rPr>
        <w:t xml:space="preserve"> выступает та зона, в которой педагог с помощью своих коллег, ученых, изучаемой литературы может разрешить возникшие проблемы в профессиональной деятельности. При этом </w:t>
      </w:r>
      <w:r>
        <w:rPr>
          <w:rFonts w:ascii="Times New Roman" w:hAnsi="Times New Roman" w:cs="Times New Roman"/>
          <w:sz w:val="24"/>
          <w:szCs w:val="24"/>
        </w:rPr>
        <w:t>«</w:t>
      </w:r>
      <w:r w:rsidRPr="00D877CE">
        <w:rPr>
          <w:rFonts w:ascii="Times New Roman" w:hAnsi="Times New Roman" w:cs="Times New Roman"/>
          <w:sz w:val="24"/>
          <w:szCs w:val="24"/>
        </w:rPr>
        <w:t>зона ближайшего профессионального развития</w:t>
      </w:r>
      <w:r>
        <w:rPr>
          <w:rFonts w:ascii="Times New Roman" w:hAnsi="Times New Roman" w:cs="Times New Roman"/>
          <w:sz w:val="24"/>
          <w:szCs w:val="24"/>
        </w:rPr>
        <w:t>»</w:t>
      </w:r>
      <w:r w:rsidRPr="00D877CE">
        <w:rPr>
          <w:rFonts w:ascii="Times New Roman" w:hAnsi="Times New Roman" w:cs="Times New Roman"/>
          <w:sz w:val="24"/>
          <w:szCs w:val="24"/>
        </w:rPr>
        <w:t xml:space="preserve"> для каждого педагога сугубо индивидуальна. Реализация </w:t>
      </w:r>
      <w:r w:rsidR="00F63962">
        <w:rPr>
          <w:rFonts w:ascii="Times New Roman" w:hAnsi="Times New Roman" w:cs="Times New Roman"/>
          <w:sz w:val="24"/>
          <w:szCs w:val="24"/>
        </w:rPr>
        <w:t>основных направлений данного</w:t>
      </w:r>
      <w:r>
        <w:rPr>
          <w:rFonts w:ascii="Times New Roman" w:hAnsi="Times New Roman" w:cs="Times New Roman"/>
          <w:sz w:val="24"/>
          <w:szCs w:val="24"/>
        </w:rPr>
        <w:t xml:space="preserve"> принципа предполагает: </w:t>
      </w:r>
    </w:p>
    <w:p w:rsidR="00E40368" w:rsidRPr="00D877CE" w:rsidRDefault="00E40368" w:rsidP="00192B46">
      <w:pPr>
        <w:pStyle w:val="a7"/>
        <w:numPr>
          <w:ilvl w:val="0"/>
          <w:numId w:val="25"/>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изучение профессиональных трудностей, выявление проблем в деятельнос</w:t>
      </w:r>
      <w:r w:rsidR="00F63962">
        <w:rPr>
          <w:rFonts w:ascii="Times New Roman" w:hAnsi="Times New Roman" w:cs="Times New Roman"/>
          <w:sz w:val="24"/>
          <w:szCs w:val="24"/>
        </w:rPr>
        <w:t>ти педагога при внедрении ФГОС (в результате проведенного анкетирования было выявлено</w:t>
      </w:r>
      <w:r w:rsidR="00192B46">
        <w:rPr>
          <w:rFonts w:ascii="Times New Roman" w:hAnsi="Times New Roman" w:cs="Times New Roman"/>
          <w:sz w:val="24"/>
          <w:szCs w:val="24"/>
        </w:rPr>
        <w:t xml:space="preserve">, что педагоги затрудняются в организации системно-деятельностного урока, определении темы и составление плана работы по теме самообразования); </w:t>
      </w:r>
    </w:p>
    <w:p w:rsidR="00E40368" w:rsidRPr="00D877CE" w:rsidRDefault="00E40368" w:rsidP="00192B46">
      <w:pPr>
        <w:pStyle w:val="a7"/>
        <w:numPr>
          <w:ilvl w:val="0"/>
          <w:numId w:val="25"/>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 xml:space="preserve">актуализацию необходимых для профессионального роста знаний и умений </w:t>
      </w:r>
      <w:r w:rsidR="00192B46">
        <w:rPr>
          <w:rFonts w:ascii="Times New Roman" w:hAnsi="Times New Roman" w:cs="Times New Roman"/>
          <w:sz w:val="24"/>
          <w:szCs w:val="24"/>
        </w:rPr>
        <w:t>(проведение консультаций по темам «Урок с позиции системно-деятельностного подхода», «Как выбрать тему по самообразованию», «Диагностика в работе учителя», «Формы и методы работы педагога по повышению качества образования»);</w:t>
      </w:r>
    </w:p>
    <w:p w:rsidR="00E40368" w:rsidRPr="00D877CE" w:rsidRDefault="00E40368" w:rsidP="00192B46">
      <w:pPr>
        <w:pStyle w:val="a7"/>
        <w:numPr>
          <w:ilvl w:val="0"/>
          <w:numId w:val="25"/>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составление программы профессионального роста педагога</w:t>
      </w:r>
      <w:r w:rsidR="00192B46">
        <w:rPr>
          <w:rFonts w:ascii="Times New Roman" w:hAnsi="Times New Roman" w:cs="Times New Roman"/>
          <w:sz w:val="24"/>
          <w:szCs w:val="24"/>
        </w:rPr>
        <w:t xml:space="preserve"> (план работы по теме самообразования на 5 лет, включающий изучение литературы по проблеме, </w:t>
      </w:r>
      <w:r w:rsidR="00D82255">
        <w:rPr>
          <w:rFonts w:ascii="Times New Roman" w:hAnsi="Times New Roman" w:cs="Times New Roman"/>
          <w:sz w:val="24"/>
          <w:szCs w:val="24"/>
        </w:rPr>
        <w:t>выступления и доклады, курсы повышения квалификации публикации и т.д.)</w:t>
      </w:r>
      <w:r w:rsidRPr="00D877CE">
        <w:rPr>
          <w:rFonts w:ascii="Times New Roman" w:hAnsi="Times New Roman" w:cs="Times New Roman"/>
          <w:sz w:val="24"/>
          <w:szCs w:val="24"/>
        </w:rPr>
        <w:t xml:space="preserve">; </w:t>
      </w:r>
    </w:p>
    <w:p w:rsidR="00E40368" w:rsidRPr="00D877CE" w:rsidRDefault="00E40368" w:rsidP="00192B46">
      <w:pPr>
        <w:pStyle w:val="a7"/>
        <w:numPr>
          <w:ilvl w:val="0"/>
          <w:numId w:val="25"/>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систематическую оценку решения поставленных задач и реализа</w:t>
      </w:r>
      <w:r w:rsidR="00D82255">
        <w:rPr>
          <w:rFonts w:ascii="Times New Roman" w:hAnsi="Times New Roman" w:cs="Times New Roman"/>
          <w:sz w:val="24"/>
          <w:szCs w:val="24"/>
        </w:rPr>
        <w:t>ции программы, их корректировку (самооанализ работы над темой самообразования, проведение мониторинговых исследований с целью получения актуальных  сведений о пригодности данной темы, корректировка задач в связи с результатами мониторинга).</w:t>
      </w:r>
    </w:p>
    <w:p w:rsidR="00E40368" w:rsidRDefault="00E40368" w:rsidP="00E40368">
      <w:pPr>
        <w:spacing w:after="0" w:line="360" w:lineRule="auto"/>
        <w:ind w:firstLine="720"/>
        <w:jc w:val="both"/>
        <w:rPr>
          <w:rFonts w:ascii="Times New Roman" w:hAnsi="Times New Roman" w:cs="Times New Roman"/>
          <w:sz w:val="24"/>
          <w:szCs w:val="24"/>
        </w:rPr>
      </w:pPr>
      <w:r w:rsidRPr="00D877CE">
        <w:rPr>
          <w:rFonts w:ascii="Times New Roman" w:hAnsi="Times New Roman" w:cs="Times New Roman"/>
          <w:sz w:val="24"/>
          <w:szCs w:val="24"/>
        </w:rPr>
        <w:t xml:space="preserve">Принцип сочетания индивидуальных и групповых форм методической работы предполагает, что каждый педагог может объединиться с другими педагогами или включиться в работу специально организованных групп. Реализация </w:t>
      </w:r>
      <w:r w:rsidR="00045B63">
        <w:rPr>
          <w:rFonts w:ascii="Times New Roman" w:hAnsi="Times New Roman" w:cs="Times New Roman"/>
          <w:sz w:val="24"/>
          <w:szCs w:val="24"/>
        </w:rPr>
        <w:t xml:space="preserve">актуальных направлений данного </w:t>
      </w:r>
      <w:r w:rsidRPr="00D877CE">
        <w:rPr>
          <w:rFonts w:ascii="Times New Roman" w:hAnsi="Times New Roman" w:cs="Times New Roman"/>
          <w:sz w:val="24"/>
          <w:szCs w:val="24"/>
        </w:rPr>
        <w:t xml:space="preserve">принципа </w:t>
      </w:r>
      <w:r>
        <w:rPr>
          <w:rFonts w:ascii="Times New Roman" w:hAnsi="Times New Roman" w:cs="Times New Roman"/>
          <w:sz w:val="24"/>
          <w:szCs w:val="24"/>
        </w:rPr>
        <w:t xml:space="preserve">предусматривает: </w:t>
      </w:r>
    </w:p>
    <w:p w:rsidR="00E40368" w:rsidRPr="00D877CE" w:rsidRDefault="00E40368" w:rsidP="00152A6F">
      <w:pPr>
        <w:pStyle w:val="a7"/>
        <w:numPr>
          <w:ilvl w:val="0"/>
          <w:numId w:val="26"/>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изучение профессиональных проблем, интересов, потребностей педагогов, их классификацию и определение наиболее распространенных, типичных запросов педагогов</w:t>
      </w:r>
      <w:r w:rsidR="00045B63">
        <w:rPr>
          <w:rFonts w:ascii="Times New Roman" w:hAnsi="Times New Roman" w:cs="Times New Roman"/>
          <w:sz w:val="24"/>
          <w:szCs w:val="24"/>
        </w:rPr>
        <w:t xml:space="preserve"> (</w:t>
      </w:r>
      <w:r w:rsidR="00FC7318">
        <w:rPr>
          <w:rFonts w:ascii="Times New Roman" w:hAnsi="Times New Roman" w:cs="Times New Roman"/>
          <w:sz w:val="24"/>
          <w:szCs w:val="24"/>
        </w:rPr>
        <w:t>выявлены проблемные</w:t>
      </w:r>
      <w:r w:rsidR="00045B63">
        <w:rPr>
          <w:rFonts w:ascii="Times New Roman" w:hAnsi="Times New Roman" w:cs="Times New Roman"/>
          <w:sz w:val="24"/>
          <w:szCs w:val="24"/>
        </w:rPr>
        <w:t xml:space="preserve"> вопросы для педагогов Зареченской школы: работа с детьми, имеющими низкий уровень мотивации, контрол</w:t>
      </w:r>
      <w:r w:rsidR="00FC7318">
        <w:rPr>
          <w:rFonts w:ascii="Times New Roman" w:hAnsi="Times New Roman" w:cs="Times New Roman"/>
          <w:sz w:val="24"/>
          <w:szCs w:val="24"/>
        </w:rPr>
        <w:t>ь выполнения домашнего задания учащимися, стимулирование методической деятельности педагогов)</w:t>
      </w:r>
      <w:r w:rsidRPr="00D877CE">
        <w:rPr>
          <w:rFonts w:ascii="Times New Roman" w:hAnsi="Times New Roman" w:cs="Times New Roman"/>
          <w:sz w:val="24"/>
          <w:szCs w:val="24"/>
        </w:rPr>
        <w:t>;</w:t>
      </w:r>
    </w:p>
    <w:p w:rsidR="00E40368" w:rsidRPr="00D877CE" w:rsidRDefault="00E40368" w:rsidP="00152A6F">
      <w:pPr>
        <w:pStyle w:val="a7"/>
        <w:numPr>
          <w:ilvl w:val="0"/>
          <w:numId w:val="26"/>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определение востребованной тематики и соответственно различных групповых форм методической работы</w:t>
      </w:r>
      <w:r w:rsidR="00FC7318">
        <w:rPr>
          <w:rFonts w:ascii="Times New Roman" w:hAnsi="Times New Roman" w:cs="Times New Roman"/>
          <w:sz w:val="24"/>
          <w:szCs w:val="24"/>
        </w:rPr>
        <w:t xml:space="preserve"> (Круглый стол «Мотивация подростка: ориентация на </w:t>
      </w:r>
      <w:r w:rsidR="00FC7318">
        <w:rPr>
          <w:rFonts w:ascii="Times New Roman" w:hAnsi="Times New Roman" w:cs="Times New Roman"/>
          <w:sz w:val="24"/>
          <w:szCs w:val="24"/>
        </w:rPr>
        <w:lastRenderedPageBreak/>
        <w:t xml:space="preserve">результат», </w:t>
      </w:r>
      <w:r w:rsidR="00574743">
        <w:rPr>
          <w:rFonts w:ascii="Times New Roman" w:hAnsi="Times New Roman" w:cs="Times New Roman"/>
          <w:sz w:val="24"/>
          <w:szCs w:val="24"/>
        </w:rPr>
        <w:t>педсовет «Повышение качества знаний учащихся как результат самостоятельной деятельности», мозговой штурм «Что делать, чтобы домашняя работа приносила радость ученику»</w:t>
      </w:r>
      <w:r w:rsidR="00625358">
        <w:rPr>
          <w:rFonts w:ascii="Times New Roman" w:hAnsi="Times New Roman" w:cs="Times New Roman"/>
          <w:sz w:val="24"/>
          <w:szCs w:val="24"/>
        </w:rPr>
        <w:t>, учительский проект «Критерии стимулирования методической работы»)</w:t>
      </w:r>
      <w:r w:rsidRPr="00D877CE">
        <w:rPr>
          <w:rFonts w:ascii="Times New Roman" w:hAnsi="Times New Roman" w:cs="Times New Roman"/>
          <w:sz w:val="24"/>
          <w:szCs w:val="24"/>
        </w:rPr>
        <w:t xml:space="preserve">; </w:t>
      </w:r>
    </w:p>
    <w:p w:rsidR="00E40368" w:rsidRPr="00D877CE" w:rsidRDefault="00E40368" w:rsidP="00152A6F">
      <w:pPr>
        <w:pStyle w:val="a7"/>
        <w:numPr>
          <w:ilvl w:val="0"/>
          <w:numId w:val="26"/>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возможность самому педагогу предложить индивидуальн</w:t>
      </w:r>
      <w:r w:rsidR="00625358">
        <w:rPr>
          <w:rFonts w:ascii="Times New Roman" w:hAnsi="Times New Roman" w:cs="Times New Roman"/>
          <w:sz w:val="24"/>
          <w:szCs w:val="24"/>
        </w:rPr>
        <w:t>ую форму повышения квалификации (составление индивидуальных графиков прохождения курсовой подготовки, групповые внутришкольные формы обучения).</w:t>
      </w:r>
    </w:p>
    <w:p w:rsidR="00E40368" w:rsidRDefault="00E40368" w:rsidP="00E40368">
      <w:pPr>
        <w:spacing w:after="0" w:line="360" w:lineRule="auto"/>
        <w:ind w:firstLine="720"/>
        <w:jc w:val="both"/>
        <w:rPr>
          <w:rFonts w:ascii="Times New Roman" w:hAnsi="Times New Roman" w:cs="Times New Roman"/>
          <w:sz w:val="24"/>
          <w:szCs w:val="24"/>
        </w:rPr>
      </w:pPr>
      <w:r w:rsidRPr="00D877CE">
        <w:rPr>
          <w:rFonts w:ascii="Times New Roman" w:hAnsi="Times New Roman" w:cs="Times New Roman"/>
          <w:sz w:val="24"/>
          <w:szCs w:val="24"/>
        </w:rPr>
        <w:t xml:space="preserve">Принцип стимулирования творческого роста педагогов на основе разработанной системы моральных и материальных стимулов требует создания условий для формирования мотивации профессионального самосовершенствования. Среди мотивов можно выделить следующие: мотивы успеха, преодоления профессиональных затруднений, направленные на улучшение материального благополучия, профессионального признания, карьерные мотивы и др. Реализация </w:t>
      </w:r>
      <w:r w:rsidR="003D1B9D">
        <w:rPr>
          <w:rFonts w:ascii="Times New Roman" w:hAnsi="Times New Roman" w:cs="Times New Roman"/>
          <w:sz w:val="24"/>
          <w:szCs w:val="24"/>
        </w:rPr>
        <w:t xml:space="preserve">основных направлений </w:t>
      </w:r>
      <w:r w:rsidRPr="00D877CE">
        <w:rPr>
          <w:rFonts w:ascii="Times New Roman" w:hAnsi="Times New Roman" w:cs="Times New Roman"/>
          <w:sz w:val="24"/>
          <w:szCs w:val="24"/>
        </w:rPr>
        <w:t>д</w:t>
      </w:r>
      <w:r>
        <w:rPr>
          <w:rFonts w:ascii="Times New Roman" w:hAnsi="Times New Roman" w:cs="Times New Roman"/>
          <w:sz w:val="24"/>
          <w:szCs w:val="24"/>
        </w:rPr>
        <w:t xml:space="preserve">анного принципа предполагает: </w:t>
      </w:r>
    </w:p>
    <w:p w:rsidR="00E40368" w:rsidRPr="00D877CE" w:rsidRDefault="00E40368" w:rsidP="00152A6F">
      <w:pPr>
        <w:pStyle w:val="a7"/>
        <w:numPr>
          <w:ilvl w:val="0"/>
          <w:numId w:val="27"/>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систематическое отслеживание результатов деятельности, объективную оценку профессионального роста педагогов и педагогических коллективов</w:t>
      </w:r>
      <w:r w:rsidR="00152A6F">
        <w:rPr>
          <w:rFonts w:ascii="Times New Roman" w:hAnsi="Times New Roman" w:cs="Times New Roman"/>
          <w:sz w:val="24"/>
          <w:szCs w:val="24"/>
        </w:rPr>
        <w:t xml:space="preserve"> (отчеты учителей-предметников по итогам четверти, года, </w:t>
      </w:r>
      <w:r w:rsidR="003D1B9D">
        <w:rPr>
          <w:rFonts w:ascii="Times New Roman" w:hAnsi="Times New Roman" w:cs="Times New Roman"/>
          <w:sz w:val="24"/>
          <w:szCs w:val="24"/>
        </w:rPr>
        <w:t xml:space="preserve">отчеты </w:t>
      </w:r>
      <w:r w:rsidR="00152A6F">
        <w:rPr>
          <w:rFonts w:ascii="Times New Roman" w:hAnsi="Times New Roman" w:cs="Times New Roman"/>
          <w:sz w:val="24"/>
          <w:szCs w:val="24"/>
        </w:rPr>
        <w:t xml:space="preserve">о работе со слабоуспевающими и одаренными учениками, </w:t>
      </w:r>
      <w:r w:rsidR="003D1B9D">
        <w:rPr>
          <w:rFonts w:ascii="Times New Roman" w:hAnsi="Times New Roman" w:cs="Times New Roman"/>
          <w:sz w:val="24"/>
          <w:szCs w:val="24"/>
        </w:rPr>
        <w:t>предоставление копий документов о повышении квалификации, об участии в конкурсах и семинарах и т.д)</w:t>
      </w:r>
      <w:r w:rsidRPr="00D877CE">
        <w:rPr>
          <w:rFonts w:ascii="Times New Roman" w:hAnsi="Times New Roman" w:cs="Times New Roman"/>
          <w:sz w:val="24"/>
          <w:szCs w:val="24"/>
        </w:rPr>
        <w:t xml:space="preserve">; </w:t>
      </w:r>
    </w:p>
    <w:p w:rsidR="00E40368" w:rsidRPr="00D877CE" w:rsidRDefault="00E40368" w:rsidP="00152A6F">
      <w:pPr>
        <w:pStyle w:val="a7"/>
        <w:numPr>
          <w:ilvl w:val="0"/>
          <w:numId w:val="27"/>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оказание помощи педагогу, педагогическому коллективу в определении тех сфер деятельности, где можно достичь успеха, проявить свои сильные стороны, показать образец решения проблемы для других своих коллег</w:t>
      </w:r>
      <w:r w:rsidR="00EF1C95">
        <w:rPr>
          <w:rFonts w:ascii="Times New Roman" w:hAnsi="Times New Roman" w:cs="Times New Roman"/>
          <w:sz w:val="24"/>
          <w:szCs w:val="24"/>
        </w:rPr>
        <w:t xml:space="preserve"> (обмен опытом на заседаниях методических объединений)</w:t>
      </w:r>
      <w:r w:rsidRPr="00D877CE">
        <w:rPr>
          <w:rFonts w:ascii="Times New Roman" w:hAnsi="Times New Roman" w:cs="Times New Roman"/>
          <w:sz w:val="24"/>
          <w:szCs w:val="24"/>
        </w:rPr>
        <w:t xml:space="preserve">; </w:t>
      </w:r>
    </w:p>
    <w:p w:rsidR="00E40368" w:rsidRPr="00D877CE" w:rsidRDefault="00E40368" w:rsidP="00152A6F">
      <w:pPr>
        <w:pStyle w:val="a7"/>
        <w:numPr>
          <w:ilvl w:val="0"/>
          <w:numId w:val="27"/>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разработку положений о коллективных и индивидуальных конкурсах, смотрах по результатам инновационной, творческой деятельности педагогов</w:t>
      </w:r>
      <w:r w:rsidR="008E0C3E">
        <w:rPr>
          <w:rFonts w:ascii="Times New Roman" w:hAnsi="Times New Roman" w:cs="Times New Roman"/>
          <w:sz w:val="24"/>
          <w:szCs w:val="24"/>
        </w:rPr>
        <w:t xml:space="preserve"> (</w:t>
      </w:r>
      <w:r w:rsidR="001E6E7B">
        <w:rPr>
          <w:rFonts w:ascii="Times New Roman" w:hAnsi="Times New Roman" w:cs="Times New Roman"/>
          <w:sz w:val="24"/>
          <w:szCs w:val="24"/>
        </w:rPr>
        <w:t xml:space="preserve">положение о </w:t>
      </w:r>
      <w:r w:rsidR="008E0C3E">
        <w:rPr>
          <w:rFonts w:ascii="Times New Roman" w:hAnsi="Times New Roman" w:cs="Times New Roman"/>
          <w:sz w:val="24"/>
          <w:szCs w:val="24"/>
        </w:rPr>
        <w:t>конкурс</w:t>
      </w:r>
      <w:r w:rsidR="001E6E7B">
        <w:rPr>
          <w:rFonts w:ascii="Times New Roman" w:hAnsi="Times New Roman" w:cs="Times New Roman"/>
          <w:sz w:val="24"/>
          <w:szCs w:val="24"/>
        </w:rPr>
        <w:t>е</w:t>
      </w:r>
      <w:r w:rsidR="008E0C3E">
        <w:rPr>
          <w:rFonts w:ascii="Times New Roman" w:hAnsi="Times New Roman" w:cs="Times New Roman"/>
          <w:sz w:val="24"/>
          <w:szCs w:val="24"/>
        </w:rPr>
        <w:t xml:space="preserve"> «Учитель года»</w:t>
      </w:r>
      <w:r w:rsidR="001E6E7B">
        <w:rPr>
          <w:rFonts w:ascii="Times New Roman" w:hAnsi="Times New Roman" w:cs="Times New Roman"/>
          <w:sz w:val="24"/>
          <w:szCs w:val="24"/>
        </w:rPr>
        <w:t>, конкурс «Здоровьесберегающий урок», положение о творческом отчете по теме самообразования</w:t>
      </w:r>
      <w:r w:rsidR="00254249">
        <w:rPr>
          <w:rFonts w:ascii="Times New Roman" w:hAnsi="Times New Roman" w:cs="Times New Roman"/>
          <w:sz w:val="24"/>
          <w:szCs w:val="24"/>
        </w:rPr>
        <w:t>, о смотре–конкурсе рабочих программ и т.д.</w:t>
      </w:r>
      <w:r w:rsidR="001E6E7B">
        <w:rPr>
          <w:rFonts w:ascii="Times New Roman" w:hAnsi="Times New Roman" w:cs="Times New Roman"/>
          <w:sz w:val="24"/>
          <w:szCs w:val="24"/>
        </w:rPr>
        <w:t>)</w:t>
      </w:r>
      <w:r w:rsidRPr="00D877CE">
        <w:rPr>
          <w:rFonts w:ascii="Times New Roman" w:hAnsi="Times New Roman" w:cs="Times New Roman"/>
          <w:sz w:val="24"/>
          <w:szCs w:val="24"/>
        </w:rPr>
        <w:t xml:space="preserve">; </w:t>
      </w:r>
    </w:p>
    <w:p w:rsidR="00E40368" w:rsidRDefault="00E40368" w:rsidP="00E40368">
      <w:pPr>
        <w:spacing w:after="0" w:line="360" w:lineRule="auto"/>
        <w:ind w:firstLine="720"/>
        <w:jc w:val="both"/>
        <w:rPr>
          <w:rFonts w:ascii="Times New Roman" w:hAnsi="Times New Roman" w:cs="Times New Roman"/>
          <w:sz w:val="24"/>
          <w:szCs w:val="24"/>
        </w:rPr>
      </w:pPr>
      <w:r w:rsidRPr="00D877CE">
        <w:rPr>
          <w:rFonts w:ascii="Times New Roman" w:hAnsi="Times New Roman" w:cs="Times New Roman"/>
          <w:sz w:val="24"/>
          <w:szCs w:val="24"/>
        </w:rPr>
        <w:t>Принцип непрерывности и преемственности предусматривает постоянный профессиональный рост педагогов, а также учет уровня их реальной профессиональной готовности к внедрению</w:t>
      </w:r>
      <w:r>
        <w:rPr>
          <w:rFonts w:ascii="Times New Roman" w:hAnsi="Times New Roman" w:cs="Times New Roman"/>
          <w:sz w:val="24"/>
          <w:szCs w:val="24"/>
        </w:rPr>
        <w:t xml:space="preserve"> ФГОС. Этот принцип означает: </w:t>
      </w:r>
    </w:p>
    <w:p w:rsidR="00E40368" w:rsidRPr="00D877CE" w:rsidRDefault="00E40368" w:rsidP="00060748">
      <w:pPr>
        <w:pStyle w:val="a7"/>
        <w:numPr>
          <w:ilvl w:val="0"/>
          <w:numId w:val="28"/>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обеспечение целостности, систематичности методической деятельности в ОУ</w:t>
      </w:r>
      <w:r w:rsidR="006933F4">
        <w:rPr>
          <w:rFonts w:ascii="Times New Roman" w:hAnsi="Times New Roman" w:cs="Times New Roman"/>
          <w:sz w:val="24"/>
          <w:szCs w:val="24"/>
        </w:rPr>
        <w:t xml:space="preserve"> (работа над единой методической темой)</w:t>
      </w:r>
      <w:r w:rsidRPr="00D877CE">
        <w:rPr>
          <w:rFonts w:ascii="Times New Roman" w:hAnsi="Times New Roman" w:cs="Times New Roman"/>
          <w:sz w:val="24"/>
          <w:szCs w:val="24"/>
        </w:rPr>
        <w:t xml:space="preserve">; </w:t>
      </w:r>
    </w:p>
    <w:p w:rsidR="00060748" w:rsidRPr="00060748" w:rsidRDefault="00E40368" w:rsidP="003E2501">
      <w:pPr>
        <w:pStyle w:val="a7"/>
        <w:numPr>
          <w:ilvl w:val="0"/>
          <w:numId w:val="28"/>
        </w:numPr>
        <w:spacing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сохранение традиций ранее используемых эффективных форм методической р</w:t>
      </w:r>
      <w:r w:rsidR="006933F4">
        <w:rPr>
          <w:rFonts w:ascii="Times New Roman" w:hAnsi="Times New Roman" w:cs="Times New Roman"/>
          <w:sz w:val="24"/>
          <w:szCs w:val="24"/>
        </w:rPr>
        <w:t>аботы, а также внедрение новых</w:t>
      </w:r>
      <w:r w:rsidR="00060748">
        <w:rPr>
          <w:rFonts w:ascii="Times New Roman" w:hAnsi="Times New Roman" w:cs="Times New Roman"/>
          <w:sz w:val="24"/>
          <w:szCs w:val="24"/>
        </w:rPr>
        <w:t xml:space="preserve"> (</w:t>
      </w:r>
      <w:r w:rsidR="00060748" w:rsidRPr="00060748">
        <w:rPr>
          <w:rFonts w:ascii="Times New Roman" w:hAnsi="Times New Roman" w:cs="Times New Roman"/>
          <w:sz w:val="24"/>
          <w:szCs w:val="24"/>
        </w:rPr>
        <w:t xml:space="preserve">выступления (отчет) на заседании МО, МС, </w:t>
      </w:r>
      <w:r w:rsidR="00060748" w:rsidRPr="00060748">
        <w:rPr>
          <w:rFonts w:ascii="Times New Roman" w:hAnsi="Times New Roman" w:cs="Times New Roman"/>
          <w:sz w:val="24"/>
          <w:szCs w:val="24"/>
        </w:rPr>
        <w:lastRenderedPageBreak/>
        <w:t>педсовета;</w:t>
      </w:r>
      <w:r w:rsidR="00060748">
        <w:rPr>
          <w:rFonts w:ascii="Times New Roman" w:hAnsi="Times New Roman" w:cs="Times New Roman"/>
          <w:sz w:val="24"/>
          <w:szCs w:val="24"/>
        </w:rPr>
        <w:t xml:space="preserve"> </w:t>
      </w:r>
      <w:r w:rsidR="00060748" w:rsidRPr="00060748">
        <w:rPr>
          <w:rFonts w:ascii="Times New Roman" w:hAnsi="Times New Roman" w:cs="Times New Roman"/>
          <w:sz w:val="24"/>
          <w:szCs w:val="24"/>
        </w:rPr>
        <w:t>теоретический, методический и практический семинар;</w:t>
      </w:r>
      <w:r w:rsidR="00060748">
        <w:rPr>
          <w:rFonts w:ascii="Times New Roman" w:hAnsi="Times New Roman" w:cs="Times New Roman"/>
          <w:sz w:val="24"/>
          <w:szCs w:val="24"/>
        </w:rPr>
        <w:t xml:space="preserve"> </w:t>
      </w:r>
      <w:r w:rsidR="00060748" w:rsidRPr="00060748">
        <w:rPr>
          <w:rFonts w:ascii="Times New Roman" w:hAnsi="Times New Roman" w:cs="Times New Roman"/>
          <w:sz w:val="24"/>
          <w:szCs w:val="24"/>
        </w:rPr>
        <w:t>практикум;</w:t>
      </w:r>
      <w:r w:rsidR="00060748">
        <w:rPr>
          <w:rFonts w:ascii="Times New Roman" w:hAnsi="Times New Roman" w:cs="Times New Roman"/>
          <w:sz w:val="24"/>
          <w:szCs w:val="24"/>
        </w:rPr>
        <w:t xml:space="preserve"> </w:t>
      </w:r>
      <w:r w:rsidR="00060748" w:rsidRPr="00060748">
        <w:rPr>
          <w:rFonts w:ascii="Times New Roman" w:hAnsi="Times New Roman" w:cs="Times New Roman"/>
          <w:sz w:val="24"/>
          <w:szCs w:val="24"/>
        </w:rPr>
        <w:t>тренинг;</w:t>
      </w:r>
      <w:r w:rsidR="00060748">
        <w:rPr>
          <w:rFonts w:ascii="Times New Roman" w:hAnsi="Times New Roman" w:cs="Times New Roman"/>
          <w:sz w:val="24"/>
          <w:szCs w:val="24"/>
        </w:rPr>
        <w:t xml:space="preserve"> </w:t>
      </w:r>
      <w:r w:rsidR="00060748" w:rsidRPr="00060748">
        <w:rPr>
          <w:rFonts w:ascii="Times New Roman" w:hAnsi="Times New Roman" w:cs="Times New Roman"/>
          <w:sz w:val="24"/>
          <w:szCs w:val="24"/>
        </w:rPr>
        <w:t>мастер-класс;</w:t>
      </w:r>
      <w:r w:rsidR="00060748">
        <w:rPr>
          <w:rFonts w:ascii="Times New Roman" w:hAnsi="Times New Roman" w:cs="Times New Roman"/>
          <w:sz w:val="24"/>
          <w:szCs w:val="24"/>
        </w:rPr>
        <w:t xml:space="preserve"> открытый урок</w:t>
      </w:r>
      <w:r w:rsidR="003E2501">
        <w:rPr>
          <w:rFonts w:ascii="Times New Roman" w:hAnsi="Times New Roman" w:cs="Times New Roman"/>
          <w:sz w:val="24"/>
          <w:szCs w:val="24"/>
        </w:rPr>
        <w:t>, доклад, составление программы</w:t>
      </w:r>
      <w:r w:rsidR="00060748">
        <w:rPr>
          <w:rFonts w:ascii="Times New Roman" w:hAnsi="Times New Roman" w:cs="Times New Roman"/>
          <w:sz w:val="24"/>
          <w:szCs w:val="24"/>
        </w:rPr>
        <w:t xml:space="preserve"> и т.д);</w:t>
      </w:r>
    </w:p>
    <w:p w:rsidR="00E40368" w:rsidRPr="00D877CE" w:rsidRDefault="00E40368" w:rsidP="00060748">
      <w:pPr>
        <w:pStyle w:val="a7"/>
        <w:numPr>
          <w:ilvl w:val="0"/>
          <w:numId w:val="28"/>
        </w:numPr>
        <w:spacing w:after="0" w:line="360" w:lineRule="auto"/>
        <w:ind w:left="709" w:firstLine="0"/>
        <w:jc w:val="both"/>
        <w:rPr>
          <w:rFonts w:ascii="Times New Roman" w:hAnsi="Times New Roman" w:cs="Times New Roman"/>
          <w:sz w:val="24"/>
          <w:szCs w:val="24"/>
        </w:rPr>
      </w:pPr>
      <w:r w:rsidRPr="00D877CE">
        <w:rPr>
          <w:rFonts w:ascii="Times New Roman" w:hAnsi="Times New Roman" w:cs="Times New Roman"/>
          <w:sz w:val="24"/>
          <w:szCs w:val="24"/>
        </w:rPr>
        <w:t>учет опыта, уровня подготовленности педагога, а также определение перспектив его профессионального роста</w:t>
      </w:r>
      <w:r w:rsidR="003E2501">
        <w:rPr>
          <w:rFonts w:ascii="Times New Roman" w:hAnsi="Times New Roman" w:cs="Times New Roman"/>
          <w:sz w:val="24"/>
          <w:szCs w:val="24"/>
        </w:rPr>
        <w:t xml:space="preserve"> (Приложение 3);</w:t>
      </w:r>
      <w:r w:rsidRPr="00D877CE">
        <w:rPr>
          <w:rFonts w:ascii="Times New Roman" w:hAnsi="Times New Roman" w:cs="Times New Roman"/>
          <w:sz w:val="24"/>
          <w:szCs w:val="24"/>
        </w:rPr>
        <w:t xml:space="preserve"> </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Реализация функций управления системой</w:t>
      </w:r>
      <w:r>
        <w:rPr>
          <w:rFonts w:ascii="Times New Roman" w:hAnsi="Times New Roman" w:cs="Times New Roman"/>
          <w:sz w:val="24"/>
          <w:szCs w:val="24"/>
        </w:rPr>
        <w:t xml:space="preserve"> </w:t>
      </w:r>
      <w:r w:rsidRPr="00044275">
        <w:rPr>
          <w:rFonts w:ascii="Times New Roman" w:hAnsi="Times New Roman" w:cs="Times New Roman"/>
          <w:sz w:val="24"/>
          <w:szCs w:val="24"/>
        </w:rPr>
        <w:t>методической работы школы</w:t>
      </w:r>
      <w:r>
        <w:rPr>
          <w:rFonts w:ascii="Times New Roman" w:hAnsi="Times New Roman" w:cs="Times New Roman"/>
          <w:sz w:val="24"/>
          <w:szCs w:val="24"/>
        </w:rPr>
        <w:t>:</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 xml:space="preserve">Планирование </w:t>
      </w:r>
      <w:r w:rsidRPr="00611885">
        <w:rPr>
          <w:rFonts w:ascii="Times New Roman" w:hAnsi="Times New Roman" w:cs="Times New Roman"/>
          <w:sz w:val="24"/>
          <w:szCs w:val="24"/>
        </w:rPr>
        <w:t>–</w:t>
      </w:r>
      <w:r w:rsidRPr="00044275">
        <w:rPr>
          <w:rFonts w:ascii="Times New Roman" w:hAnsi="Times New Roman" w:cs="Times New Roman"/>
          <w:sz w:val="24"/>
          <w:szCs w:val="24"/>
        </w:rPr>
        <w:t xml:space="preserve"> определение цели, составление плана работы различных звеньев</w:t>
      </w:r>
      <w:r w:rsidR="003820F9">
        <w:rPr>
          <w:rFonts w:ascii="Times New Roman" w:hAnsi="Times New Roman" w:cs="Times New Roman"/>
          <w:sz w:val="24"/>
          <w:szCs w:val="24"/>
        </w:rPr>
        <w:t xml:space="preserve"> (план работы школы, план работы МС, планы работы МО, планы работы по самообразованию)</w:t>
      </w:r>
      <w:r w:rsidRPr="00044275">
        <w:rPr>
          <w:rFonts w:ascii="Times New Roman" w:hAnsi="Times New Roman" w:cs="Times New Roman"/>
          <w:sz w:val="24"/>
          <w:szCs w:val="24"/>
        </w:rPr>
        <w:t>.</w:t>
      </w:r>
    </w:p>
    <w:p w:rsidR="00CF624A" w:rsidRPr="00044275" w:rsidRDefault="00DD3FFA" w:rsidP="00CF62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Организационная деятельность</w:t>
      </w:r>
      <w:r w:rsidR="00CF624A" w:rsidRPr="00044275">
        <w:rPr>
          <w:rFonts w:ascii="Times New Roman" w:hAnsi="Times New Roman" w:cs="Times New Roman"/>
          <w:sz w:val="24"/>
          <w:szCs w:val="24"/>
        </w:rPr>
        <w:t xml:space="preserve"> </w:t>
      </w:r>
      <w:r w:rsidR="00CF624A" w:rsidRPr="00611885">
        <w:rPr>
          <w:rFonts w:ascii="Times New Roman" w:hAnsi="Times New Roman" w:cs="Times New Roman"/>
          <w:sz w:val="24"/>
          <w:szCs w:val="24"/>
        </w:rPr>
        <w:t>–</w:t>
      </w:r>
      <w:r w:rsidR="00CF624A" w:rsidRPr="00044275">
        <w:rPr>
          <w:rFonts w:ascii="Times New Roman" w:hAnsi="Times New Roman" w:cs="Times New Roman"/>
          <w:sz w:val="24"/>
          <w:szCs w:val="24"/>
        </w:rPr>
        <w:t xml:space="preserve"> организация выполнения годового плана, организация выполнен</w:t>
      </w:r>
      <w:r w:rsidR="003820F9">
        <w:rPr>
          <w:rFonts w:ascii="Times New Roman" w:hAnsi="Times New Roman" w:cs="Times New Roman"/>
          <w:sz w:val="24"/>
          <w:szCs w:val="24"/>
        </w:rPr>
        <w:t>ия плана руководства и контроля (разработка и реализация плана внутришкольного контроля).</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 xml:space="preserve">Диагностическая </w:t>
      </w:r>
      <w:r w:rsidRPr="00611885">
        <w:rPr>
          <w:rFonts w:ascii="Times New Roman" w:hAnsi="Times New Roman" w:cs="Times New Roman"/>
          <w:sz w:val="24"/>
          <w:szCs w:val="24"/>
        </w:rPr>
        <w:t>–</w:t>
      </w:r>
      <w:r w:rsidRPr="00044275">
        <w:rPr>
          <w:rFonts w:ascii="Times New Roman" w:hAnsi="Times New Roman" w:cs="Times New Roman"/>
          <w:sz w:val="24"/>
          <w:szCs w:val="24"/>
        </w:rPr>
        <w:t xml:space="preserve"> изучение качества преподавания предметов. Диагностировани</w:t>
      </w:r>
      <w:r>
        <w:rPr>
          <w:rFonts w:ascii="Times New Roman" w:hAnsi="Times New Roman" w:cs="Times New Roman"/>
          <w:sz w:val="24"/>
          <w:szCs w:val="24"/>
        </w:rPr>
        <w:t>е</w:t>
      </w:r>
      <w:r w:rsidRPr="00044275">
        <w:rPr>
          <w:rFonts w:ascii="Times New Roman" w:hAnsi="Times New Roman" w:cs="Times New Roman"/>
          <w:sz w:val="24"/>
          <w:szCs w:val="24"/>
        </w:rPr>
        <w:t>, обобщение результатов исследований</w:t>
      </w:r>
      <w:r w:rsidR="00841E9A">
        <w:rPr>
          <w:rFonts w:ascii="Times New Roman" w:hAnsi="Times New Roman" w:cs="Times New Roman"/>
          <w:sz w:val="24"/>
          <w:szCs w:val="24"/>
        </w:rPr>
        <w:t xml:space="preserve"> (внутренние и внешние мониторинги, анализ проведения мониторингов)</w:t>
      </w:r>
      <w:r w:rsidRPr="00044275">
        <w:rPr>
          <w:rFonts w:ascii="Times New Roman" w:hAnsi="Times New Roman" w:cs="Times New Roman"/>
          <w:sz w:val="24"/>
          <w:szCs w:val="24"/>
        </w:rPr>
        <w:t>.</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 xml:space="preserve">Прогностическая </w:t>
      </w:r>
      <w:r w:rsidRPr="00611885">
        <w:rPr>
          <w:rFonts w:ascii="Times New Roman" w:hAnsi="Times New Roman" w:cs="Times New Roman"/>
          <w:sz w:val="24"/>
          <w:szCs w:val="24"/>
        </w:rPr>
        <w:t>–</w:t>
      </w:r>
      <w:r w:rsidR="004D1F85">
        <w:rPr>
          <w:rFonts w:ascii="Times New Roman" w:hAnsi="Times New Roman" w:cs="Times New Roman"/>
          <w:sz w:val="24"/>
          <w:szCs w:val="24"/>
        </w:rPr>
        <w:t xml:space="preserve"> </w:t>
      </w:r>
      <w:r w:rsidR="00841E9A">
        <w:rPr>
          <w:rFonts w:ascii="Times New Roman" w:hAnsi="Times New Roman" w:cs="Times New Roman"/>
          <w:sz w:val="24"/>
          <w:szCs w:val="24"/>
        </w:rPr>
        <w:t>планирование работы по повышению качества образования в школе самими пе</w:t>
      </w:r>
      <w:r w:rsidR="004D1F85">
        <w:rPr>
          <w:rFonts w:ascii="Times New Roman" w:hAnsi="Times New Roman" w:cs="Times New Roman"/>
          <w:sz w:val="24"/>
          <w:szCs w:val="24"/>
        </w:rPr>
        <w:t>дагогами, на уровне МО, МС, ПС</w:t>
      </w:r>
      <w:r w:rsidR="00841E9A">
        <w:rPr>
          <w:rFonts w:ascii="Times New Roman" w:hAnsi="Times New Roman" w:cs="Times New Roman"/>
          <w:sz w:val="24"/>
          <w:szCs w:val="24"/>
        </w:rPr>
        <w:t>.</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 xml:space="preserve">Моделирующая </w:t>
      </w:r>
      <w:r w:rsidRPr="00611885">
        <w:rPr>
          <w:rFonts w:ascii="Times New Roman" w:hAnsi="Times New Roman" w:cs="Times New Roman"/>
          <w:sz w:val="24"/>
          <w:szCs w:val="24"/>
        </w:rPr>
        <w:t>–</w:t>
      </w:r>
      <w:r w:rsidRPr="00044275">
        <w:rPr>
          <w:rFonts w:ascii="Times New Roman" w:hAnsi="Times New Roman" w:cs="Times New Roman"/>
          <w:sz w:val="24"/>
          <w:szCs w:val="24"/>
        </w:rPr>
        <w:t xml:space="preserve"> изучение опыта работы других коллективов, педагогические встречи, участие и проведение </w:t>
      </w:r>
      <w:r w:rsidR="00122556">
        <w:rPr>
          <w:rFonts w:ascii="Times New Roman" w:hAnsi="Times New Roman" w:cs="Times New Roman"/>
          <w:sz w:val="24"/>
          <w:szCs w:val="24"/>
        </w:rPr>
        <w:t>семинаров;</w:t>
      </w:r>
      <w:r>
        <w:rPr>
          <w:rFonts w:ascii="Times New Roman" w:hAnsi="Times New Roman" w:cs="Times New Roman"/>
          <w:sz w:val="24"/>
          <w:szCs w:val="24"/>
        </w:rPr>
        <w:t xml:space="preserve"> </w:t>
      </w:r>
      <w:r w:rsidRPr="00044275">
        <w:rPr>
          <w:rFonts w:ascii="Times New Roman" w:hAnsi="Times New Roman" w:cs="Times New Roman"/>
          <w:sz w:val="24"/>
          <w:szCs w:val="24"/>
        </w:rPr>
        <w:t>поиск новых форм и методов работы.</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 xml:space="preserve">Координирующая </w:t>
      </w:r>
      <w:r w:rsidRPr="00611885">
        <w:rPr>
          <w:rFonts w:ascii="Times New Roman" w:hAnsi="Times New Roman" w:cs="Times New Roman"/>
          <w:sz w:val="24"/>
          <w:szCs w:val="24"/>
        </w:rPr>
        <w:t>–</w:t>
      </w:r>
      <w:r w:rsidRPr="00044275">
        <w:rPr>
          <w:rFonts w:ascii="Times New Roman" w:hAnsi="Times New Roman" w:cs="Times New Roman"/>
          <w:sz w:val="24"/>
          <w:szCs w:val="24"/>
        </w:rPr>
        <w:t xml:space="preserve"> циклограммы работы, рациональное объединение всех видов деятельности</w:t>
      </w:r>
      <w:r w:rsidR="00DE16BA">
        <w:rPr>
          <w:rFonts w:ascii="Times New Roman" w:hAnsi="Times New Roman" w:cs="Times New Roman"/>
          <w:sz w:val="24"/>
          <w:szCs w:val="24"/>
        </w:rPr>
        <w:t xml:space="preserve"> (заместитель директора по УВР, руководители МО координируют деятельность всех субъектов методической работы)</w:t>
      </w:r>
      <w:r w:rsidRPr="00044275">
        <w:rPr>
          <w:rFonts w:ascii="Times New Roman" w:hAnsi="Times New Roman" w:cs="Times New Roman"/>
          <w:sz w:val="24"/>
          <w:szCs w:val="24"/>
        </w:rPr>
        <w:t>.</w:t>
      </w:r>
    </w:p>
    <w:p w:rsidR="00CF624A" w:rsidRPr="00044275" w:rsidRDefault="00CF624A" w:rsidP="00CF624A">
      <w:pPr>
        <w:spacing w:after="0" w:line="360" w:lineRule="auto"/>
        <w:ind w:firstLine="720"/>
        <w:jc w:val="both"/>
        <w:rPr>
          <w:rFonts w:ascii="Times New Roman" w:hAnsi="Times New Roman" w:cs="Times New Roman"/>
          <w:sz w:val="24"/>
          <w:szCs w:val="24"/>
        </w:rPr>
      </w:pPr>
      <w:r w:rsidRPr="00044275">
        <w:rPr>
          <w:rFonts w:ascii="Times New Roman" w:hAnsi="Times New Roman" w:cs="Times New Roman"/>
          <w:sz w:val="24"/>
          <w:szCs w:val="24"/>
        </w:rPr>
        <w:t>Пропагандистс</w:t>
      </w:r>
      <w:r>
        <w:rPr>
          <w:rFonts w:ascii="Times New Roman" w:hAnsi="Times New Roman" w:cs="Times New Roman"/>
          <w:sz w:val="24"/>
          <w:szCs w:val="24"/>
        </w:rPr>
        <w:t xml:space="preserve">кая </w:t>
      </w:r>
      <w:r w:rsidRPr="00611885">
        <w:rPr>
          <w:rFonts w:ascii="Times New Roman" w:hAnsi="Times New Roman" w:cs="Times New Roman"/>
          <w:sz w:val="24"/>
          <w:szCs w:val="24"/>
        </w:rPr>
        <w:t>–</w:t>
      </w:r>
      <w:r w:rsidRPr="00044275">
        <w:rPr>
          <w:rFonts w:ascii="Times New Roman" w:hAnsi="Times New Roman" w:cs="Times New Roman"/>
          <w:sz w:val="24"/>
          <w:szCs w:val="24"/>
        </w:rPr>
        <w:t xml:space="preserve"> информирования и агитация за внедрение опыта работы, создание видеотеки пед</w:t>
      </w:r>
      <w:r>
        <w:rPr>
          <w:rFonts w:ascii="Times New Roman" w:hAnsi="Times New Roman" w:cs="Times New Roman"/>
          <w:sz w:val="24"/>
          <w:szCs w:val="24"/>
        </w:rPr>
        <w:t xml:space="preserve">агогического </w:t>
      </w:r>
      <w:r w:rsidRPr="00044275">
        <w:rPr>
          <w:rFonts w:ascii="Times New Roman" w:hAnsi="Times New Roman" w:cs="Times New Roman"/>
          <w:sz w:val="24"/>
          <w:szCs w:val="24"/>
        </w:rPr>
        <w:t>мастерства, участие в выставках, семинарах, выпуск печатной продукции</w:t>
      </w:r>
      <w:r w:rsidR="00F2328C">
        <w:rPr>
          <w:rFonts w:ascii="Times New Roman" w:hAnsi="Times New Roman" w:cs="Times New Roman"/>
          <w:sz w:val="24"/>
          <w:szCs w:val="24"/>
        </w:rPr>
        <w:t xml:space="preserve"> (публикации на сайтах «Про школу», «Первое сентября», создание страниц на портале «Наша сеть», </w:t>
      </w:r>
      <w:r w:rsidR="00BD428B">
        <w:rPr>
          <w:rFonts w:ascii="Times New Roman" w:hAnsi="Times New Roman" w:cs="Times New Roman"/>
          <w:sz w:val="24"/>
          <w:szCs w:val="24"/>
        </w:rPr>
        <w:t>оформление стендов и выставок учителей и учащихся)</w:t>
      </w:r>
      <w:r w:rsidRPr="00044275">
        <w:rPr>
          <w:rFonts w:ascii="Times New Roman" w:hAnsi="Times New Roman" w:cs="Times New Roman"/>
          <w:sz w:val="24"/>
          <w:szCs w:val="24"/>
        </w:rPr>
        <w:t>.</w:t>
      </w:r>
    </w:p>
    <w:p w:rsidR="00CF624A" w:rsidRDefault="00CF624A" w:rsidP="00CF62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Контрольно-</w:t>
      </w:r>
      <w:r w:rsidRPr="00044275">
        <w:rPr>
          <w:rFonts w:ascii="Times New Roman" w:hAnsi="Times New Roman" w:cs="Times New Roman"/>
          <w:sz w:val="24"/>
          <w:szCs w:val="24"/>
        </w:rPr>
        <w:t xml:space="preserve">информационная </w:t>
      </w:r>
      <w:r w:rsidRPr="00611885">
        <w:rPr>
          <w:rFonts w:ascii="Times New Roman" w:hAnsi="Times New Roman" w:cs="Times New Roman"/>
          <w:sz w:val="24"/>
          <w:szCs w:val="24"/>
        </w:rPr>
        <w:t>–</w:t>
      </w:r>
      <w:r w:rsidRPr="00044275">
        <w:rPr>
          <w:rFonts w:ascii="Times New Roman" w:hAnsi="Times New Roman" w:cs="Times New Roman"/>
          <w:sz w:val="24"/>
          <w:szCs w:val="24"/>
        </w:rPr>
        <w:t xml:space="preserve"> анализ количественных и качественных изменений, происходящих в действующей системе, осуществление обратной связи</w:t>
      </w:r>
      <w:r>
        <w:rPr>
          <w:rFonts w:ascii="Times New Roman" w:hAnsi="Times New Roman" w:cs="Times New Roman"/>
          <w:sz w:val="24"/>
          <w:szCs w:val="24"/>
        </w:rPr>
        <w:t xml:space="preserve"> и др</w:t>
      </w:r>
      <w:r w:rsidRPr="00044275">
        <w:rPr>
          <w:rFonts w:ascii="Times New Roman" w:hAnsi="Times New Roman" w:cs="Times New Roman"/>
          <w:sz w:val="24"/>
          <w:szCs w:val="24"/>
        </w:rPr>
        <w:t>.</w:t>
      </w:r>
      <w:r w:rsidR="00BD2F64">
        <w:rPr>
          <w:rFonts w:ascii="Times New Roman" w:hAnsi="Times New Roman" w:cs="Times New Roman"/>
          <w:sz w:val="24"/>
          <w:szCs w:val="24"/>
        </w:rPr>
        <w:t xml:space="preserve"> (</w:t>
      </w:r>
      <w:r w:rsidR="00F2328C">
        <w:rPr>
          <w:rFonts w:ascii="Times New Roman" w:hAnsi="Times New Roman" w:cs="Times New Roman"/>
          <w:sz w:val="24"/>
          <w:szCs w:val="24"/>
        </w:rPr>
        <w:t>проблемно-ориентированный анализ работы школы и составление плана работы на следующий год).</w:t>
      </w:r>
    </w:p>
    <w:p w:rsidR="000020ED" w:rsidRPr="000020ED" w:rsidRDefault="000020ED" w:rsidP="000020ED">
      <w:pPr>
        <w:autoSpaceDE w:val="0"/>
        <w:autoSpaceDN w:val="0"/>
        <w:adjustRightInd w:val="0"/>
        <w:spacing w:after="0" w:line="360" w:lineRule="auto"/>
        <w:ind w:firstLine="709"/>
        <w:jc w:val="both"/>
        <w:rPr>
          <w:rFonts w:ascii="Times New Roman" w:eastAsia="ArialNarrow" w:hAnsi="Times New Roman" w:cs="Times New Roman"/>
          <w:sz w:val="24"/>
          <w:szCs w:val="24"/>
        </w:rPr>
      </w:pPr>
      <w:r w:rsidRPr="000020ED">
        <w:rPr>
          <w:rFonts w:ascii="Times New Roman" w:eastAsia="ArialNarrow" w:hAnsi="Times New Roman" w:cs="Times New Roman"/>
          <w:sz w:val="24"/>
          <w:szCs w:val="24"/>
        </w:rPr>
        <w:t xml:space="preserve">Организационными решениями проблемы управления профессиональным самоопределением </w:t>
      </w:r>
      <w:r>
        <w:rPr>
          <w:rFonts w:ascii="Times New Roman" w:eastAsia="ArialNarrow" w:hAnsi="Times New Roman" w:cs="Times New Roman"/>
          <w:sz w:val="24"/>
          <w:szCs w:val="24"/>
        </w:rPr>
        <w:t>педагогов стали</w:t>
      </w:r>
      <w:r w:rsidRPr="000020ED">
        <w:rPr>
          <w:rFonts w:ascii="Times New Roman" w:eastAsia="ArialNarrow" w:hAnsi="Times New Roman" w:cs="Times New Roman"/>
          <w:sz w:val="24"/>
          <w:szCs w:val="24"/>
        </w:rPr>
        <w:t xml:space="preserve">: </w:t>
      </w:r>
      <w:r>
        <w:rPr>
          <w:rFonts w:ascii="Times New Roman" w:eastAsia="ArialNarrow" w:hAnsi="Times New Roman" w:cs="Times New Roman"/>
          <w:sz w:val="24"/>
          <w:szCs w:val="24"/>
        </w:rPr>
        <w:t xml:space="preserve">в </w:t>
      </w:r>
      <w:r w:rsidRPr="000020ED">
        <w:rPr>
          <w:rFonts w:ascii="Times New Roman" w:eastAsia="ArialNarrow" w:hAnsi="Times New Roman" w:cs="Times New Roman"/>
          <w:sz w:val="24"/>
          <w:szCs w:val="24"/>
        </w:rPr>
        <w:t xml:space="preserve"> функции методического совета учреждения закреп</w:t>
      </w:r>
      <w:r>
        <w:rPr>
          <w:rFonts w:ascii="Times New Roman" w:eastAsia="ArialNarrow" w:hAnsi="Times New Roman" w:cs="Times New Roman"/>
          <w:sz w:val="24"/>
          <w:szCs w:val="24"/>
        </w:rPr>
        <w:t>лена</w:t>
      </w:r>
      <w:r w:rsidRPr="000020ED">
        <w:rPr>
          <w:rFonts w:ascii="Times New Roman" w:eastAsia="ArialNarrow" w:hAnsi="Times New Roman" w:cs="Times New Roman"/>
          <w:sz w:val="24"/>
          <w:szCs w:val="24"/>
        </w:rPr>
        <w:t xml:space="preserve"> организаци</w:t>
      </w:r>
      <w:r>
        <w:rPr>
          <w:rFonts w:ascii="Times New Roman" w:eastAsia="ArialNarrow" w:hAnsi="Times New Roman" w:cs="Times New Roman"/>
          <w:sz w:val="24"/>
          <w:szCs w:val="24"/>
        </w:rPr>
        <w:t>я</w:t>
      </w:r>
      <w:r w:rsidRPr="000020ED">
        <w:rPr>
          <w:rFonts w:ascii="Times New Roman" w:eastAsia="ArialNarrow" w:hAnsi="Times New Roman" w:cs="Times New Roman"/>
          <w:sz w:val="24"/>
          <w:szCs w:val="24"/>
        </w:rPr>
        <w:t xml:space="preserve"> помощи в профессиональном самоопределении сотрудников в межатттестационный период</w:t>
      </w:r>
      <w:r>
        <w:rPr>
          <w:rFonts w:ascii="Times New Roman" w:eastAsia="ArialNarrow" w:hAnsi="Times New Roman" w:cs="Times New Roman"/>
          <w:sz w:val="24"/>
          <w:szCs w:val="24"/>
        </w:rPr>
        <w:t>; р</w:t>
      </w:r>
      <w:r w:rsidRPr="000020ED">
        <w:rPr>
          <w:rFonts w:ascii="Times New Roman" w:eastAsia="ArialNarrow" w:hAnsi="Times New Roman" w:cs="Times New Roman"/>
          <w:sz w:val="24"/>
          <w:szCs w:val="24"/>
        </w:rPr>
        <w:t xml:space="preserve">азвитие наставничества. </w:t>
      </w:r>
      <w:r>
        <w:rPr>
          <w:rFonts w:ascii="Times New Roman" w:hAnsi="Times New Roman" w:cs="Times New Roman"/>
          <w:sz w:val="24"/>
          <w:szCs w:val="24"/>
        </w:rPr>
        <w:t xml:space="preserve">Итог: прошли аттестацию </w:t>
      </w:r>
      <w:r w:rsidR="008A7CA7">
        <w:rPr>
          <w:rFonts w:ascii="Times New Roman" w:hAnsi="Times New Roman" w:cs="Times New Roman"/>
          <w:sz w:val="24"/>
          <w:szCs w:val="24"/>
        </w:rPr>
        <w:t>50% педагогов школы</w:t>
      </w:r>
      <w:r>
        <w:rPr>
          <w:rFonts w:ascii="Times New Roman" w:hAnsi="Times New Roman" w:cs="Times New Roman"/>
          <w:sz w:val="24"/>
          <w:szCs w:val="24"/>
        </w:rPr>
        <w:t>.</w:t>
      </w:r>
    </w:p>
    <w:p w:rsidR="00400A0B" w:rsidRDefault="00400A0B" w:rsidP="00F0301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 итогам 2013-2014 учебного года</w:t>
      </w:r>
      <w:r w:rsidR="000020ED">
        <w:rPr>
          <w:rFonts w:ascii="Times New Roman" w:hAnsi="Times New Roman" w:cs="Times New Roman"/>
          <w:sz w:val="24"/>
          <w:szCs w:val="24"/>
        </w:rPr>
        <w:t xml:space="preserve"> (период внедрения </w:t>
      </w:r>
      <w:r w:rsidR="00F178FE">
        <w:rPr>
          <w:rFonts w:ascii="Times New Roman" w:hAnsi="Times New Roman" w:cs="Times New Roman"/>
          <w:sz w:val="24"/>
          <w:szCs w:val="24"/>
        </w:rPr>
        <w:t xml:space="preserve">проекта </w:t>
      </w:r>
      <w:r w:rsidR="000020ED">
        <w:rPr>
          <w:rFonts w:ascii="Times New Roman" w:hAnsi="Times New Roman" w:cs="Times New Roman"/>
          <w:sz w:val="24"/>
          <w:szCs w:val="24"/>
        </w:rPr>
        <w:t>новой модели методической работы)</w:t>
      </w:r>
      <w:r>
        <w:rPr>
          <w:rFonts w:ascii="Times New Roman" w:hAnsi="Times New Roman" w:cs="Times New Roman"/>
          <w:sz w:val="24"/>
          <w:szCs w:val="24"/>
        </w:rPr>
        <w:t xml:space="preserve"> проведен анализ мотивац</w:t>
      </w:r>
      <w:r w:rsidR="00841E9A">
        <w:rPr>
          <w:rFonts w:ascii="Times New Roman" w:hAnsi="Times New Roman" w:cs="Times New Roman"/>
          <w:sz w:val="24"/>
          <w:szCs w:val="24"/>
        </w:rPr>
        <w:t xml:space="preserve">ии педагогов к участию в </w:t>
      </w:r>
      <w:r>
        <w:rPr>
          <w:rFonts w:ascii="Times New Roman" w:hAnsi="Times New Roman" w:cs="Times New Roman"/>
          <w:sz w:val="24"/>
          <w:szCs w:val="24"/>
        </w:rPr>
        <w:t xml:space="preserve">методической </w:t>
      </w:r>
      <w:r>
        <w:rPr>
          <w:rFonts w:ascii="Times New Roman" w:hAnsi="Times New Roman" w:cs="Times New Roman"/>
          <w:sz w:val="24"/>
          <w:szCs w:val="24"/>
        </w:rPr>
        <w:lastRenderedPageBreak/>
        <w:t>деятельности – отмечается положительная динамика. Также отмечается повышение качества знаний учащихся</w:t>
      </w:r>
      <w:r w:rsidR="000020ED">
        <w:rPr>
          <w:rFonts w:ascii="Times New Roman" w:hAnsi="Times New Roman" w:cs="Times New Roman"/>
          <w:sz w:val="24"/>
          <w:szCs w:val="24"/>
        </w:rPr>
        <w:t xml:space="preserve"> (Приложение </w:t>
      </w:r>
      <w:r w:rsidR="009414F4">
        <w:rPr>
          <w:rFonts w:ascii="Times New Roman" w:hAnsi="Times New Roman" w:cs="Times New Roman"/>
          <w:sz w:val="24"/>
          <w:szCs w:val="24"/>
        </w:rPr>
        <w:t>6</w:t>
      </w:r>
      <w:r w:rsidR="000020ED">
        <w:rPr>
          <w:rFonts w:ascii="Times New Roman" w:hAnsi="Times New Roman" w:cs="Times New Roman"/>
          <w:sz w:val="24"/>
          <w:szCs w:val="24"/>
        </w:rPr>
        <w:t>)</w:t>
      </w:r>
      <w:r>
        <w:rPr>
          <w:rFonts w:ascii="Times New Roman" w:hAnsi="Times New Roman" w:cs="Times New Roman"/>
          <w:sz w:val="24"/>
          <w:szCs w:val="24"/>
        </w:rPr>
        <w:t>.</w:t>
      </w:r>
    </w:p>
    <w:p w:rsidR="00321823" w:rsidRDefault="000020ED" w:rsidP="0032182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грамотно организованная, «деятельностная» модель методической работы в условиях общеобразовательной школы обеспечивает качество образования учащихся.</w:t>
      </w:r>
      <w:bookmarkStart w:id="8" w:name="_Toc411126586"/>
      <w:r w:rsidR="004D1F85">
        <w:rPr>
          <w:rFonts w:ascii="Times New Roman" w:hAnsi="Times New Roman" w:cs="Times New Roman"/>
          <w:sz w:val="24"/>
          <w:szCs w:val="24"/>
        </w:rPr>
        <w:t xml:space="preserve"> </w:t>
      </w:r>
      <w:r w:rsidR="00321823" w:rsidRPr="004D1F85">
        <w:rPr>
          <w:rFonts w:ascii="Times New Roman" w:hAnsi="Times New Roman" w:cs="Times New Roman"/>
          <w:sz w:val="24"/>
          <w:szCs w:val="24"/>
        </w:rPr>
        <w:t>Несомненно, мы не исчерпываем всё многообразие форм, методов и приёмов работы с кадрами, но, тем не менее, та система работы, которая сложилась в  нашей школе, помогает нам планомерно заботиться о профессиональном росте учителей, управлять этим процессом, то есть жить не только настоящим школы, но и смотреть в её будущее.</w:t>
      </w:r>
    </w:p>
    <w:p w:rsidR="004D1F85" w:rsidRDefault="004D1F85"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Default="00321823" w:rsidP="004D1F85">
      <w:pPr>
        <w:spacing w:after="0" w:line="360" w:lineRule="auto"/>
        <w:ind w:firstLine="720"/>
        <w:jc w:val="both"/>
        <w:rPr>
          <w:rFonts w:ascii="Times New Roman" w:hAnsi="Times New Roman" w:cs="Times New Roman"/>
          <w:sz w:val="24"/>
          <w:szCs w:val="24"/>
        </w:rPr>
      </w:pPr>
    </w:p>
    <w:p w:rsidR="00321823" w:rsidRPr="004D1F85" w:rsidRDefault="00321823" w:rsidP="004D1F85">
      <w:pPr>
        <w:spacing w:after="0" w:line="360" w:lineRule="auto"/>
        <w:ind w:firstLine="720"/>
        <w:jc w:val="both"/>
        <w:rPr>
          <w:rFonts w:ascii="Times New Roman" w:hAnsi="Times New Roman" w:cs="Times New Roman"/>
          <w:sz w:val="24"/>
          <w:szCs w:val="24"/>
        </w:rPr>
      </w:pPr>
    </w:p>
    <w:p w:rsidR="00CF624A" w:rsidRDefault="00CF624A" w:rsidP="00CF624A">
      <w:pPr>
        <w:spacing w:after="0" w:line="360" w:lineRule="auto"/>
        <w:ind w:firstLine="720"/>
        <w:jc w:val="both"/>
        <w:rPr>
          <w:rFonts w:ascii="Times New Roman" w:hAnsi="Times New Roman" w:cs="Times New Roman"/>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D5132C" w:rsidRDefault="00D5132C" w:rsidP="00CF624A">
      <w:pPr>
        <w:spacing w:after="0" w:line="360" w:lineRule="auto"/>
        <w:ind w:firstLine="720"/>
        <w:jc w:val="center"/>
        <w:rPr>
          <w:rFonts w:ascii="Times New Roman" w:hAnsi="Times New Roman" w:cs="Times New Roman"/>
          <w:b/>
          <w:sz w:val="24"/>
          <w:szCs w:val="24"/>
        </w:rPr>
      </w:pPr>
    </w:p>
    <w:p w:rsidR="00B5640C" w:rsidRPr="00CF624A" w:rsidRDefault="00B5640C" w:rsidP="00CF624A">
      <w:pPr>
        <w:spacing w:after="0" w:line="360" w:lineRule="auto"/>
        <w:ind w:firstLine="720"/>
        <w:jc w:val="center"/>
        <w:rPr>
          <w:rFonts w:ascii="Times New Roman" w:hAnsi="Times New Roman" w:cs="Times New Roman"/>
          <w:b/>
          <w:sz w:val="24"/>
          <w:szCs w:val="24"/>
        </w:rPr>
      </w:pPr>
      <w:r w:rsidRPr="00CF624A">
        <w:rPr>
          <w:rFonts w:ascii="Times New Roman" w:hAnsi="Times New Roman" w:cs="Times New Roman"/>
          <w:b/>
          <w:sz w:val="24"/>
          <w:szCs w:val="24"/>
        </w:rPr>
        <w:lastRenderedPageBreak/>
        <w:t>З</w:t>
      </w:r>
      <w:bookmarkEnd w:id="8"/>
      <w:r w:rsidR="001F1380">
        <w:rPr>
          <w:rFonts w:ascii="Times New Roman" w:hAnsi="Times New Roman" w:cs="Times New Roman"/>
          <w:b/>
          <w:sz w:val="24"/>
          <w:szCs w:val="24"/>
        </w:rPr>
        <w:t>АКЛЮЧЕНИЕ</w:t>
      </w:r>
    </w:p>
    <w:p w:rsidR="001564E2" w:rsidRDefault="001564E2" w:rsidP="00FC6425">
      <w:pPr>
        <w:spacing w:after="0" w:line="360" w:lineRule="auto"/>
        <w:ind w:firstLine="709"/>
        <w:jc w:val="both"/>
        <w:rPr>
          <w:rFonts w:ascii="Times New Roman" w:hAnsi="Times New Roman" w:cs="Times New Roman"/>
          <w:sz w:val="24"/>
          <w:szCs w:val="24"/>
        </w:rPr>
      </w:pPr>
    </w:p>
    <w:p w:rsidR="001564E2" w:rsidRDefault="001564E2" w:rsidP="00A40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 итогам проведенного исследования сформулированы следующие выводы.</w:t>
      </w:r>
    </w:p>
    <w:p w:rsidR="001564E2" w:rsidRDefault="001564E2" w:rsidP="00A40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Цель, поставленная в начале исследования, достигнута, задачи исследования решены.</w:t>
      </w:r>
    </w:p>
    <w:p w:rsidR="001564E2" w:rsidRPr="00162106" w:rsidRDefault="00A40C98" w:rsidP="00162106">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564E2">
        <w:rPr>
          <w:rFonts w:ascii="Times New Roman" w:hAnsi="Times New Roman" w:cs="Times New Roman"/>
          <w:sz w:val="24"/>
          <w:szCs w:val="24"/>
        </w:rPr>
        <w:t xml:space="preserve">Основными составляющими работы </w:t>
      </w:r>
      <w:r>
        <w:rPr>
          <w:rFonts w:ascii="Times New Roman" w:hAnsi="Times New Roman" w:cs="Times New Roman"/>
          <w:sz w:val="24"/>
          <w:szCs w:val="24"/>
        </w:rPr>
        <w:t xml:space="preserve">исследуемого учреждения </w:t>
      </w:r>
      <w:r w:rsidRPr="001564E2">
        <w:rPr>
          <w:rFonts w:ascii="Times New Roman" w:hAnsi="Times New Roman" w:cs="Times New Roman"/>
          <w:sz w:val="24"/>
          <w:szCs w:val="24"/>
        </w:rPr>
        <w:t xml:space="preserve"> являются</w:t>
      </w:r>
      <w:r w:rsidR="00FE15D4">
        <w:rPr>
          <w:rFonts w:ascii="Times New Roman" w:hAnsi="Times New Roman" w:cs="Times New Roman"/>
          <w:sz w:val="24"/>
          <w:szCs w:val="24"/>
        </w:rPr>
        <w:t xml:space="preserve"> такие направления </w:t>
      </w:r>
      <w:r w:rsidR="00FE15D4" w:rsidRPr="00F772C0">
        <w:rPr>
          <w:rFonts w:ascii="Times New Roman" w:hAnsi="Times New Roman" w:cs="Times New Roman"/>
          <w:sz w:val="24"/>
          <w:szCs w:val="24"/>
        </w:rPr>
        <w:t>как</w:t>
      </w:r>
      <w:r w:rsidRPr="00F772C0">
        <w:rPr>
          <w:rFonts w:ascii="Times New Roman" w:hAnsi="Times New Roman" w:cs="Times New Roman"/>
          <w:sz w:val="24"/>
          <w:szCs w:val="24"/>
        </w:rPr>
        <w:t xml:space="preserve">: </w:t>
      </w:r>
      <w:r w:rsidR="00F772C0" w:rsidRPr="00F772C0">
        <w:rPr>
          <w:rFonts w:ascii="Times New Roman" w:hAnsi="Times New Roman" w:cs="Times New Roman"/>
          <w:sz w:val="24"/>
          <w:szCs w:val="24"/>
        </w:rPr>
        <w:t>система методической работы, которая влияет уровень квалификации педагогов, который в свою очередь влияет на качество образования.</w:t>
      </w:r>
      <w:r w:rsidR="00F772C0">
        <w:rPr>
          <w:rFonts w:ascii="Times New Roman" w:hAnsi="Times New Roman" w:cs="Times New Roman"/>
          <w:color w:val="FF0000"/>
          <w:sz w:val="24"/>
          <w:szCs w:val="24"/>
        </w:rPr>
        <w:t xml:space="preserve"> </w:t>
      </w:r>
      <w:r w:rsidR="001564E2">
        <w:rPr>
          <w:rFonts w:ascii="Times New Roman" w:hAnsi="Times New Roman" w:cs="Times New Roman"/>
          <w:sz w:val="24"/>
          <w:szCs w:val="24"/>
        </w:rPr>
        <w:t xml:space="preserve">В МКОУ Зареченская школа накоплен определенный опыт в организации методической </w:t>
      </w:r>
      <w:r w:rsidR="001564E2" w:rsidRPr="00162106">
        <w:rPr>
          <w:rFonts w:ascii="Times New Roman" w:hAnsi="Times New Roman" w:cs="Times New Roman"/>
          <w:sz w:val="24"/>
          <w:szCs w:val="24"/>
        </w:rPr>
        <w:t>работы.</w:t>
      </w:r>
      <w:r w:rsidR="00162106" w:rsidRPr="00162106">
        <w:rPr>
          <w:rFonts w:ascii="Times New Roman" w:hAnsi="Times New Roman" w:cs="Times New Roman"/>
          <w:color w:val="000000"/>
          <w:sz w:val="24"/>
          <w:szCs w:val="24"/>
        </w:rPr>
        <w:t xml:space="preserve"> </w:t>
      </w:r>
      <w:r w:rsidR="00162106" w:rsidRPr="00162106">
        <w:rPr>
          <w:rFonts w:ascii="Times New Roman" w:eastAsia="ArialNarrow" w:hAnsi="Times New Roman" w:cs="Times New Roman"/>
          <w:sz w:val="24"/>
          <w:szCs w:val="24"/>
        </w:rPr>
        <w:t xml:space="preserve">Выявлены объективные потребности совершенствования </w:t>
      </w:r>
      <w:r w:rsidR="00162106">
        <w:rPr>
          <w:rFonts w:ascii="Times New Roman" w:eastAsia="ArialNarrow" w:hAnsi="Times New Roman" w:cs="Times New Roman"/>
          <w:sz w:val="24"/>
          <w:szCs w:val="24"/>
        </w:rPr>
        <w:t>организации  методической работы</w:t>
      </w:r>
      <w:r w:rsidR="00162106" w:rsidRPr="00162106">
        <w:rPr>
          <w:rFonts w:ascii="Times New Roman" w:eastAsia="ArialNarrow" w:hAnsi="Times New Roman" w:cs="Times New Roman"/>
          <w:sz w:val="24"/>
          <w:szCs w:val="24"/>
        </w:rPr>
        <w:t xml:space="preserve">: </w:t>
      </w:r>
      <w:r w:rsidR="00EF56B9">
        <w:rPr>
          <w:rFonts w:ascii="Times New Roman" w:eastAsia="ArialNarrow" w:hAnsi="Times New Roman" w:cs="Times New Roman"/>
          <w:sz w:val="24"/>
          <w:szCs w:val="24"/>
        </w:rPr>
        <w:t xml:space="preserve">особенности </w:t>
      </w:r>
      <w:r w:rsidR="008D5711">
        <w:rPr>
          <w:rFonts w:ascii="Times New Roman" w:eastAsia="ArialNarrow" w:hAnsi="Times New Roman" w:cs="Times New Roman"/>
          <w:sz w:val="24"/>
          <w:szCs w:val="24"/>
        </w:rPr>
        <w:t xml:space="preserve">педагогического коллектива сельской школы; ограниченность условий для реализации методической работы; </w:t>
      </w:r>
      <w:r w:rsidR="00162106">
        <w:rPr>
          <w:rFonts w:ascii="Times New Roman" w:hAnsi="Times New Roman"/>
          <w:sz w:val="24"/>
          <w:szCs w:val="24"/>
        </w:rPr>
        <w:t>не выстроена система</w:t>
      </w:r>
      <w:r w:rsidR="00162106" w:rsidRPr="002D115D">
        <w:rPr>
          <w:rFonts w:ascii="Times New Roman" w:hAnsi="Times New Roman"/>
          <w:sz w:val="24"/>
          <w:szCs w:val="24"/>
        </w:rPr>
        <w:t xml:space="preserve"> саморазвития</w:t>
      </w:r>
      <w:r w:rsidR="00162106">
        <w:rPr>
          <w:rFonts w:ascii="Times New Roman" w:hAnsi="Times New Roman"/>
          <w:sz w:val="24"/>
          <w:szCs w:val="24"/>
        </w:rPr>
        <w:t xml:space="preserve"> педагогов</w:t>
      </w:r>
      <w:r w:rsidR="00FE15D4">
        <w:rPr>
          <w:rFonts w:ascii="Times New Roman" w:hAnsi="Times New Roman"/>
          <w:sz w:val="24"/>
          <w:szCs w:val="24"/>
        </w:rPr>
        <w:t>.</w:t>
      </w:r>
    </w:p>
    <w:p w:rsidR="001564E2" w:rsidRPr="001564E2" w:rsidRDefault="00FE15D4" w:rsidP="000020ED">
      <w:pPr>
        <w:pStyle w:val="a9"/>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Цел</w:t>
      </w:r>
      <w:r w:rsidR="00A40C98">
        <w:rPr>
          <w:rFonts w:ascii="Times New Roman" w:hAnsi="Times New Roman" w:cs="Times New Roman"/>
          <w:sz w:val="24"/>
          <w:szCs w:val="24"/>
        </w:rPr>
        <w:t>и методической работы определены: о</w:t>
      </w:r>
      <w:r w:rsidR="001564E2" w:rsidRPr="001564E2">
        <w:rPr>
          <w:rFonts w:ascii="Times New Roman" w:hAnsi="Times New Roman" w:cs="Times New Roman"/>
          <w:sz w:val="24"/>
          <w:szCs w:val="24"/>
        </w:rPr>
        <w:t xml:space="preserve">бучение и развитие педагогических кадров; </w:t>
      </w:r>
      <w:r w:rsidR="000020ED" w:rsidRPr="008A04F6">
        <w:rPr>
          <w:rFonts w:ascii="Times New Roman" w:hAnsi="Times New Roman" w:cs="Times New Roman"/>
          <w:sz w:val="24"/>
          <w:szCs w:val="24"/>
        </w:rPr>
        <w:t>повышени</w:t>
      </w:r>
      <w:r w:rsidR="000020ED">
        <w:rPr>
          <w:rFonts w:ascii="Times New Roman" w:hAnsi="Times New Roman" w:cs="Times New Roman"/>
          <w:sz w:val="24"/>
          <w:szCs w:val="24"/>
        </w:rPr>
        <w:t>е</w:t>
      </w:r>
      <w:r w:rsidR="000020ED" w:rsidRPr="008A04F6">
        <w:rPr>
          <w:rFonts w:ascii="Times New Roman" w:hAnsi="Times New Roman" w:cs="Times New Roman"/>
          <w:sz w:val="24"/>
          <w:szCs w:val="24"/>
        </w:rPr>
        <w:t xml:space="preserve"> профессиональной компетентности педагогов, способствующей освоению новых технологий, формированию индивидуального и творческого стиля работы</w:t>
      </w:r>
      <w:r w:rsidR="000020ED">
        <w:rPr>
          <w:rFonts w:ascii="Times New Roman" w:hAnsi="Times New Roman" w:cs="Times New Roman"/>
          <w:sz w:val="24"/>
          <w:szCs w:val="24"/>
        </w:rPr>
        <w:t>;</w:t>
      </w:r>
      <w:r w:rsidR="000020ED" w:rsidRPr="008A04F6">
        <w:rPr>
          <w:rFonts w:ascii="Times New Roman" w:hAnsi="Times New Roman" w:cs="Times New Roman"/>
          <w:sz w:val="24"/>
          <w:szCs w:val="24"/>
        </w:rPr>
        <w:t xml:space="preserve"> стимулирование желания повышать свое образование и квалификационную категорию</w:t>
      </w:r>
      <w:r w:rsidR="000020ED">
        <w:rPr>
          <w:rFonts w:ascii="Times New Roman" w:hAnsi="Times New Roman" w:cs="Times New Roman"/>
          <w:sz w:val="24"/>
          <w:szCs w:val="24"/>
        </w:rPr>
        <w:t xml:space="preserve">; </w:t>
      </w:r>
      <w:r w:rsidR="001564E2" w:rsidRPr="001564E2">
        <w:rPr>
          <w:rFonts w:ascii="Times New Roman" w:hAnsi="Times New Roman" w:cs="Times New Roman"/>
          <w:sz w:val="24"/>
          <w:szCs w:val="24"/>
        </w:rPr>
        <w:t>изучение, обобщение и внедрение передового опыта; создание собственных методических разработок для ра</w:t>
      </w:r>
      <w:r w:rsidR="00A40C98">
        <w:rPr>
          <w:rFonts w:ascii="Times New Roman" w:hAnsi="Times New Roman" w:cs="Times New Roman"/>
          <w:sz w:val="24"/>
          <w:szCs w:val="24"/>
        </w:rPr>
        <w:t>знообразия и улучшения учебно-</w:t>
      </w:r>
      <w:r w:rsidR="001564E2" w:rsidRPr="001564E2">
        <w:rPr>
          <w:rFonts w:ascii="Times New Roman" w:hAnsi="Times New Roman" w:cs="Times New Roman"/>
          <w:sz w:val="24"/>
          <w:szCs w:val="24"/>
        </w:rPr>
        <w:t>воспитательного процесса</w:t>
      </w:r>
      <w:r w:rsidR="000020ED">
        <w:rPr>
          <w:rFonts w:ascii="Times New Roman" w:hAnsi="Times New Roman" w:cs="Times New Roman"/>
          <w:sz w:val="24"/>
          <w:szCs w:val="24"/>
        </w:rPr>
        <w:t>.</w:t>
      </w:r>
    </w:p>
    <w:p w:rsidR="00162106" w:rsidRPr="00D5132C" w:rsidRDefault="00162106" w:rsidP="00D5132C">
      <w:pPr>
        <w:pStyle w:val="a9"/>
        <w:spacing w:line="360" w:lineRule="auto"/>
        <w:ind w:firstLine="720"/>
        <w:jc w:val="both"/>
        <w:rPr>
          <w:rFonts w:ascii="Times New Roman" w:hAnsi="Times New Roman" w:cs="Times New Roman"/>
          <w:sz w:val="24"/>
          <w:szCs w:val="24"/>
        </w:rPr>
      </w:pPr>
      <w:r w:rsidRPr="00D5132C">
        <w:rPr>
          <w:rStyle w:val="a8"/>
          <w:rFonts w:ascii="Times New Roman" w:hAnsi="Times New Roman" w:cs="Times New Roman"/>
          <w:i w:val="0"/>
          <w:color w:val="000000"/>
          <w:sz w:val="24"/>
          <w:szCs w:val="24"/>
        </w:rPr>
        <w:t>Правильно сконструированная и функционально наложенная система методической работы обладает способностью к обеспечению качества образования.</w:t>
      </w:r>
      <w:r w:rsidRPr="00D5132C">
        <w:rPr>
          <w:rFonts w:ascii="Times New Roman" w:hAnsi="Times New Roman" w:cs="Times New Roman"/>
          <w:sz w:val="24"/>
          <w:szCs w:val="24"/>
        </w:rPr>
        <w:t xml:space="preserve"> В школе методическая работа направлена на всестороннее повышение профессионального мастерства каждого учителя; обогащения развитие творческого потенциала педагогического коллектива школы, достижения оптимальных результатов образования; воспитание и развитие личности.</w:t>
      </w:r>
    </w:p>
    <w:p w:rsidR="00D5132C" w:rsidRPr="00D5132C" w:rsidRDefault="000020ED" w:rsidP="00D5132C">
      <w:pPr>
        <w:pStyle w:val="a9"/>
        <w:spacing w:line="360" w:lineRule="auto"/>
        <w:ind w:firstLine="720"/>
        <w:jc w:val="both"/>
        <w:rPr>
          <w:rFonts w:ascii="Times New Roman" w:hAnsi="Times New Roman" w:cs="Times New Roman"/>
          <w:sz w:val="24"/>
          <w:szCs w:val="24"/>
        </w:rPr>
      </w:pPr>
      <w:r w:rsidRPr="00D5132C">
        <w:rPr>
          <w:rFonts w:ascii="Times New Roman" w:hAnsi="Times New Roman" w:cs="Times New Roman"/>
          <w:sz w:val="24"/>
          <w:szCs w:val="24"/>
        </w:rPr>
        <w:t>Таким образом, гипотеза, выдвинутая в начале исследования</w:t>
      </w:r>
      <w:r w:rsidR="00F2496A" w:rsidRPr="00D5132C">
        <w:rPr>
          <w:rFonts w:ascii="Times New Roman" w:hAnsi="Times New Roman" w:cs="Times New Roman"/>
          <w:sz w:val="24"/>
          <w:szCs w:val="24"/>
        </w:rPr>
        <w:t>,</w:t>
      </w:r>
      <w:r w:rsidRPr="00D5132C">
        <w:rPr>
          <w:rFonts w:ascii="Times New Roman" w:hAnsi="Times New Roman" w:cs="Times New Roman"/>
          <w:sz w:val="24"/>
          <w:szCs w:val="24"/>
        </w:rPr>
        <w:t xml:space="preserve"> нашла свое подтверждение, а именно: </w:t>
      </w:r>
      <w:r w:rsidR="00D5132C" w:rsidRPr="00D5132C">
        <w:rPr>
          <w:rFonts w:ascii="Times New Roman" w:hAnsi="Times New Roman" w:cs="Times New Roman"/>
          <w:sz w:val="24"/>
          <w:szCs w:val="24"/>
        </w:rPr>
        <w:t>методическая работа в образовательной организации будет повышать качество образования, если учителя будут использовать инновационные подходы в организации учебно-воспитательного процесса, повышать свой профессиональный уровень через самообразование и участие в работе методических объединений.</w:t>
      </w:r>
    </w:p>
    <w:p w:rsidR="00F2496A" w:rsidRPr="00D5132C" w:rsidRDefault="00D5132C" w:rsidP="00D5132C">
      <w:pPr>
        <w:pStyle w:val="a9"/>
        <w:spacing w:line="360" w:lineRule="auto"/>
        <w:ind w:firstLine="720"/>
        <w:jc w:val="both"/>
        <w:rPr>
          <w:rFonts w:ascii="Times New Roman" w:hAnsi="Times New Roman" w:cs="Times New Roman"/>
          <w:sz w:val="24"/>
          <w:szCs w:val="24"/>
        </w:rPr>
      </w:pPr>
      <w:r w:rsidRPr="00D5132C">
        <w:rPr>
          <w:rFonts w:ascii="Times New Roman" w:hAnsi="Times New Roman" w:cs="Times New Roman"/>
          <w:sz w:val="24"/>
          <w:szCs w:val="24"/>
        </w:rPr>
        <w:t>О</w:t>
      </w:r>
      <w:r w:rsidR="000020ED" w:rsidRPr="00D5132C">
        <w:rPr>
          <w:rFonts w:ascii="Times New Roman" w:hAnsi="Times New Roman" w:cs="Times New Roman"/>
          <w:sz w:val="24"/>
          <w:szCs w:val="24"/>
        </w:rPr>
        <w:t>птимальная модель методической работы способствует освоению педагогами новых технологий, формированию индивидуального и творческого стиля работы, стимулирует желание повышать свое образовани</w:t>
      </w:r>
      <w:r w:rsidR="00FE15D4">
        <w:rPr>
          <w:rFonts w:ascii="Times New Roman" w:hAnsi="Times New Roman" w:cs="Times New Roman"/>
          <w:sz w:val="24"/>
          <w:szCs w:val="24"/>
        </w:rPr>
        <w:t>е и квалификационную категорию.</w:t>
      </w:r>
    </w:p>
    <w:p w:rsidR="00F2496A" w:rsidRPr="00D5132C" w:rsidRDefault="00D5132C" w:rsidP="00D5132C">
      <w:pPr>
        <w:pStyle w:val="a9"/>
        <w:spacing w:line="360" w:lineRule="auto"/>
        <w:ind w:firstLine="720"/>
        <w:jc w:val="both"/>
        <w:rPr>
          <w:rFonts w:ascii="Times New Roman" w:hAnsi="Times New Roman" w:cs="Times New Roman"/>
          <w:sz w:val="24"/>
          <w:szCs w:val="24"/>
        </w:rPr>
      </w:pPr>
      <w:r w:rsidRPr="00D5132C">
        <w:rPr>
          <w:rFonts w:ascii="Times New Roman" w:hAnsi="Times New Roman" w:cs="Times New Roman"/>
          <w:sz w:val="24"/>
          <w:szCs w:val="24"/>
        </w:rPr>
        <w:t xml:space="preserve"> Г</w:t>
      </w:r>
      <w:r w:rsidR="008D5711" w:rsidRPr="00D5132C">
        <w:rPr>
          <w:rFonts w:ascii="Times New Roman" w:hAnsi="Times New Roman" w:cs="Times New Roman"/>
          <w:sz w:val="24"/>
          <w:szCs w:val="24"/>
        </w:rPr>
        <w:t>лубокая внутренняя мотивация педагога к получению новых профессиональных з</w:t>
      </w:r>
      <w:r w:rsidR="00FE15D4">
        <w:rPr>
          <w:rFonts w:ascii="Times New Roman" w:hAnsi="Times New Roman" w:cs="Times New Roman"/>
          <w:sz w:val="24"/>
          <w:szCs w:val="24"/>
        </w:rPr>
        <w:t xml:space="preserve">наний с целью их реализации в </w:t>
      </w:r>
      <w:r w:rsidR="008D5711" w:rsidRPr="00D5132C">
        <w:rPr>
          <w:rFonts w:ascii="Times New Roman" w:hAnsi="Times New Roman" w:cs="Times New Roman"/>
          <w:sz w:val="24"/>
          <w:szCs w:val="24"/>
        </w:rPr>
        <w:t>своей деятельности обеспечивает процесс с</w:t>
      </w:r>
      <w:r w:rsidR="00FE15D4">
        <w:rPr>
          <w:rFonts w:ascii="Times New Roman" w:hAnsi="Times New Roman" w:cs="Times New Roman"/>
          <w:sz w:val="24"/>
          <w:szCs w:val="24"/>
        </w:rPr>
        <w:t>аморазвития личности.</w:t>
      </w:r>
    </w:p>
    <w:p w:rsidR="000020ED" w:rsidRPr="00D5132C" w:rsidRDefault="00D5132C" w:rsidP="00D5132C">
      <w:pPr>
        <w:pStyle w:val="a9"/>
        <w:spacing w:line="360" w:lineRule="auto"/>
        <w:ind w:firstLine="720"/>
        <w:jc w:val="both"/>
        <w:rPr>
          <w:rFonts w:ascii="Times New Roman" w:hAnsi="Times New Roman" w:cs="Times New Roman"/>
          <w:sz w:val="24"/>
          <w:szCs w:val="24"/>
        </w:rPr>
      </w:pPr>
      <w:r w:rsidRPr="00D5132C">
        <w:rPr>
          <w:rFonts w:ascii="Times New Roman" w:hAnsi="Times New Roman" w:cs="Times New Roman"/>
          <w:sz w:val="24"/>
          <w:szCs w:val="24"/>
        </w:rPr>
        <w:t>У</w:t>
      </w:r>
      <w:r w:rsidR="000020ED" w:rsidRPr="00D5132C">
        <w:rPr>
          <w:rFonts w:ascii="Times New Roman" w:hAnsi="Times New Roman" w:cs="Times New Roman"/>
          <w:sz w:val="24"/>
          <w:szCs w:val="24"/>
        </w:rPr>
        <w:t>спешность деятельности методической службы,  ее роль для повышения качества образования, во многом зависят от отношения к ней самого педагогического работника.</w:t>
      </w:r>
    </w:p>
    <w:p w:rsidR="00CB5657" w:rsidRPr="00CB5657" w:rsidRDefault="00F574DF" w:rsidP="00F574D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B5657" w:rsidRPr="00CB5657">
        <w:rPr>
          <w:rFonts w:ascii="Times New Roman" w:eastAsia="Times New Roman" w:hAnsi="Times New Roman" w:cs="Times New Roman"/>
          <w:sz w:val="24"/>
          <w:szCs w:val="24"/>
          <w:lang w:eastAsia="ru-RU"/>
        </w:rPr>
        <w:t>Представленные результ</w:t>
      </w:r>
      <w:r w:rsidR="00CB5657">
        <w:rPr>
          <w:rFonts w:ascii="Times New Roman" w:eastAsia="Times New Roman" w:hAnsi="Times New Roman" w:cs="Times New Roman"/>
          <w:sz w:val="24"/>
          <w:szCs w:val="24"/>
          <w:lang w:eastAsia="ru-RU"/>
        </w:rPr>
        <w:t>аты деятельности, успехи и достижения за 2013/2014</w:t>
      </w:r>
      <w:r w:rsidR="00CB5657" w:rsidRPr="00CB5657">
        <w:rPr>
          <w:rFonts w:ascii="Times New Roman" w:eastAsia="Times New Roman" w:hAnsi="Times New Roman" w:cs="Times New Roman"/>
          <w:sz w:val="24"/>
          <w:szCs w:val="24"/>
          <w:lang w:eastAsia="ru-RU"/>
        </w:rPr>
        <w:t xml:space="preserve"> учебный год позволяют судить нам о том, что спланированная работа является продуктивной и эффективной.</w:t>
      </w:r>
    </w:p>
    <w:p w:rsidR="00CB5657" w:rsidRPr="00CB5657" w:rsidRDefault="00CB5657" w:rsidP="00B70606">
      <w:pPr>
        <w:numPr>
          <w:ilvl w:val="0"/>
          <w:numId w:val="38"/>
        </w:numPr>
        <w:spacing w:after="0" w:line="360" w:lineRule="auto"/>
        <w:ind w:left="0" w:firstLine="720"/>
        <w:jc w:val="both"/>
        <w:rPr>
          <w:rFonts w:ascii="Times New Roman" w:eastAsia="Times New Roman" w:hAnsi="Times New Roman" w:cs="Times New Roman"/>
          <w:color w:val="000000"/>
          <w:spacing w:val="-4"/>
          <w:sz w:val="24"/>
          <w:szCs w:val="24"/>
          <w:lang w:eastAsia="ru-RU"/>
        </w:rPr>
      </w:pPr>
      <w:r w:rsidRPr="00CB5657">
        <w:rPr>
          <w:rFonts w:ascii="Times New Roman" w:eastAsia="Times New Roman" w:hAnsi="Times New Roman" w:cs="Times New Roman"/>
          <w:color w:val="000000"/>
          <w:spacing w:val="-4"/>
          <w:sz w:val="24"/>
          <w:szCs w:val="24"/>
          <w:lang w:eastAsia="ru-RU"/>
        </w:rPr>
        <w:t>Успеваемость по школе составляет 100%.</w:t>
      </w:r>
    </w:p>
    <w:p w:rsidR="007C78A5" w:rsidRPr="00AF2277" w:rsidRDefault="007C78A5" w:rsidP="00B70606">
      <w:pPr>
        <w:numPr>
          <w:ilvl w:val="0"/>
          <w:numId w:val="38"/>
        </w:numPr>
        <w:spacing w:after="0" w:line="360" w:lineRule="auto"/>
        <w:ind w:left="0" w:firstLine="720"/>
        <w:jc w:val="both"/>
        <w:rPr>
          <w:rFonts w:ascii="Times New Roman" w:eastAsia="Times New Roman" w:hAnsi="Times New Roman" w:cs="Times New Roman"/>
          <w:sz w:val="24"/>
          <w:szCs w:val="24"/>
          <w:lang w:eastAsia="ru-RU"/>
        </w:rPr>
      </w:pPr>
      <w:r w:rsidRPr="00AF2277">
        <w:rPr>
          <w:rFonts w:ascii="Times New Roman" w:eastAsia="Times New Roman" w:hAnsi="Times New Roman" w:cs="Times New Roman"/>
          <w:spacing w:val="-4"/>
          <w:sz w:val="24"/>
          <w:szCs w:val="24"/>
          <w:lang w:eastAsia="ru-RU"/>
        </w:rPr>
        <w:t xml:space="preserve">Качество обучения повысилось </w:t>
      </w:r>
      <w:r w:rsidR="00AF2277">
        <w:rPr>
          <w:rFonts w:ascii="Times New Roman" w:eastAsia="Times New Roman" w:hAnsi="Times New Roman" w:cs="Times New Roman"/>
          <w:spacing w:val="-4"/>
          <w:sz w:val="24"/>
          <w:szCs w:val="24"/>
          <w:lang w:eastAsia="ru-RU"/>
        </w:rPr>
        <w:t>до 40,3 %</w:t>
      </w:r>
      <w:r w:rsidRPr="00AF2277">
        <w:rPr>
          <w:rFonts w:ascii="Times New Roman" w:eastAsia="Times New Roman" w:hAnsi="Times New Roman" w:cs="Times New Roman"/>
          <w:spacing w:val="-4"/>
          <w:sz w:val="24"/>
          <w:szCs w:val="24"/>
          <w:lang w:eastAsia="ru-RU"/>
        </w:rPr>
        <w:t>.</w:t>
      </w:r>
    </w:p>
    <w:p w:rsidR="00CB5657" w:rsidRDefault="00B70606" w:rsidP="00B70606">
      <w:pPr>
        <w:numPr>
          <w:ilvl w:val="0"/>
          <w:numId w:val="38"/>
        </w:numPr>
        <w:spacing w:after="0" w:line="360" w:lineRule="auto"/>
        <w:ind w:left="0" w:firstLine="720"/>
        <w:jc w:val="both"/>
        <w:rPr>
          <w:rFonts w:ascii="Times New Roman" w:eastAsia="Times New Roman" w:hAnsi="Times New Roman" w:cs="Times New Roman"/>
          <w:sz w:val="24"/>
          <w:szCs w:val="24"/>
          <w:lang w:eastAsia="ru-RU"/>
        </w:rPr>
      </w:pPr>
      <w:r w:rsidRPr="007C78A5">
        <w:rPr>
          <w:rFonts w:ascii="Times New Roman" w:eastAsia="Times New Roman" w:hAnsi="Times New Roman" w:cs="Times New Roman"/>
          <w:sz w:val="24"/>
          <w:szCs w:val="24"/>
          <w:lang w:eastAsia="ru-RU"/>
        </w:rPr>
        <w:t xml:space="preserve"> П</w:t>
      </w:r>
      <w:r w:rsidR="00CB5657" w:rsidRPr="007C78A5">
        <w:rPr>
          <w:rFonts w:ascii="Times New Roman" w:eastAsia="Times New Roman" w:hAnsi="Times New Roman" w:cs="Times New Roman"/>
          <w:sz w:val="24"/>
          <w:szCs w:val="24"/>
          <w:lang w:eastAsia="ru-RU"/>
        </w:rPr>
        <w:t>рошл</w:t>
      </w:r>
      <w:r w:rsidRPr="007C78A5">
        <w:rPr>
          <w:rFonts w:ascii="Times New Roman" w:eastAsia="Times New Roman" w:hAnsi="Times New Roman" w:cs="Times New Roman"/>
          <w:sz w:val="24"/>
          <w:szCs w:val="24"/>
          <w:lang w:eastAsia="ru-RU"/>
        </w:rPr>
        <w:t>и аттестационные процедуры 5</w:t>
      </w:r>
      <w:r w:rsidR="00CB5657" w:rsidRPr="007C78A5">
        <w:rPr>
          <w:rFonts w:ascii="Times New Roman" w:eastAsia="Times New Roman" w:hAnsi="Times New Roman" w:cs="Times New Roman"/>
          <w:sz w:val="24"/>
          <w:szCs w:val="24"/>
          <w:lang w:eastAsia="ru-RU"/>
        </w:rPr>
        <w:t xml:space="preserve"> человек.</w:t>
      </w:r>
    </w:p>
    <w:p w:rsidR="00CB5657" w:rsidRDefault="00802398" w:rsidP="00B70606">
      <w:pPr>
        <w:numPr>
          <w:ilvl w:val="0"/>
          <w:numId w:val="38"/>
        </w:numPr>
        <w:spacing w:after="0" w:line="360" w:lineRule="auto"/>
        <w:ind w:left="0" w:firstLine="720"/>
        <w:jc w:val="both"/>
        <w:rPr>
          <w:rFonts w:ascii="Times New Roman" w:eastAsia="Times New Roman" w:hAnsi="Times New Roman" w:cs="Times New Roman"/>
          <w:sz w:val="24"/>
          <w:szCs w:val="24"/>
          <w:lang w:eastAsia="ru-RU"/>
        </w:rPr>
      </w:pPr>
      <w:r w:rsidRPr="00802398">
        <w:rPr>
          <w:rFonts w:ascii="Times New Roman" w:eastAsia="Times New Roman" w:hAnsi="Times New Roman" w:cs="Times New Roman"/>
          <w:sz w:val="24"/>
          <w:szCs w:val="24"/>
          <w:lang w:eastAsia="ru-RU"/>
        </w:rPr>
        <w:t xml:space="preserve"> </w:t>
      </w:r>
      <w:r w:rsidR="00CB5657" w:rsidRPr="00802398">
        <w:rPr>
          <w:rFonts w:ascii="Times New Roman" w:eastAsia="Times New Roman" w:hAnsi="Times New Roman" w:cs="Times New Roman"/>
          <w:sz w:val="24"/>
          <w:szCs w:val="24"/>
          <w:lang w:eastAsia="ru-RU"/>
        </w:rPr>
        <w:t>Име</w:t>
      </w:r>
      <w:r w:rsidR="00B70606" w:rsidRPr="00802398">
        <w:rPr>
          <w:rFonts w:ascii="Times New Roman" w:eastAsia="Times New Roman" w:hAnsi="Times New Roman" w:cs="Times New Roman"/>
          <w:sz w:val="24"/>
          <w:szCs w:val="24"/>
          <w:lang w:eastAsia="ru-RU"/>
        </w:rPr>
        <w:t>ют квалификационную категорию 50</w:t>
      </w:r>
      <w:r w:rsidR="00CB5657" w:rsidRPr="00802398">
        <w:rPr>
          <w:rFonts w:ascii="Times New Roman" w:eastAsia="Times New Roman" w:hAnsi="Times New Roman" w:cs="Times New Roman"/>
          <w:sz w:val="24"/>
          <w:szCs w:val="24"/>
          <w:lang w:eastAsia="ru-RU"/>
        </w:rPr>
        <w:t>% педагогов.</w:t>
      </w:r>
    </w:p>
    <w:p w:rsidR="00CB5657" w:rsidRDefault="00802398" w:rsidP="00B70606">
      <w:pPr>
        <w:numPr>
          <w:ilvl w:val="0"/>
          <w:numId w:val="38"/>
        </w:numPr>
        <w:spacing w:after="0" w:line="360" w:lineRule="auto"/>
        <w:ind w:left="0" w:firstLine="720"/>
        <w:jc w:val="both"/>
        <w:rPr>
          <w:rFonts w:ascii="Times New Roman" w:eastAsia="Times New Roman" w:hAnsi="Times New Roman" w:cs="Times New Roman"/>
          <w:sz w:val="24"/>
          <w:szCs w:val="24"/>
          <w:lang w:eastAsia="ru-RU"/>
        </w:rPr>
      </w:pPr>
      <w:r w:rsidRPr="00802398">
        <w:rPr>
          <w:rFonts w:ascii="Times New Roman" w:eastAsia="Times New Roman" w:hAnsi="Times New Roman" w:cs="Times New Roman"/>
          <w:sz w:val="24"/>
          <w:szCs w:val="24"/>
          <w:lang w:eastAsia="ru-RU"/>
        </w:rPr>
        <w:t xml:space="preserve"> </w:t>
      </w:r>
      <w:r w:rsidR="00B70606" w:rsidRPr="00802398">
        <w:rPr>
          <w:rFonts w:ascii="Times New Roman" w:eastAsia="Times New Roman" w:hAnsi="Times New Roman" w:cs="Times New Roman"/>
          <w:sz w:val="24"/>
          <w:szCs w:val="24"/>
          <w:lang w:eastAsia="ru-RU"/>
        </w:rPr>
        <w:t xml:space="preserve"> В 2013</w:t>
      </w:r>
      <w:r w:rsidR="00917916" w:rsidRPr="00802398">
        <w:rPr>
          <w:rFonts w:ascii="Times New Roman" w:eastAsia="Times New Roman" w:hAnsi="Times New Roman" w:cs="Times New Roman"/>
          <w:sz w:val="24"/>
          <w:szCs w:val="24"/>
          <w:lang w:eastAsia="ru-RU"/>
        </w:rPr>
        <w:t xml:space="preserve">/2014 </w:t>
      </w:r>
      <w:r w:rsidR="00CB5657" w:rsidRPr="00802398">
        <w:rPr>
          <w:rFonts w:ascii="Times New Roman" w:eastAsia="Times New Roman" w:hAnsi="Times New Roman" w:cs="Times New Roman"/>
          <w:sz w:val="24"/>
          <w:szCs w:val="24"/>
          <w:lang w:eastAsia="ru-RU"/>
        </w:rPr>
        <w:t>учебном году прошли п</w:t>
      </w:r>
      <w:r w:rsidR="00917916" w:rsidRPr="00802398">
        <w:rPr>
          <w:rFonts w:ascii="Times New Roman" w:eastAsia="Times New Roman" w:hAnsi="Times New Roman" w:cs="Times New Roman"/>
          <w:sz w:val="24"/>
          <w:szCs w:val="24"/>
          <w:lang w:eastAsia="ru-RU"/>
        </w:rPr>
        <w:t>рофессиональную переподготовку 5 человек.</w:t>
      </w:r>
    </w:p>
    <w:p w:rsidR="00CB5657" w:rsidRPr="00802398" w:rsidRDefault="00802398" w:rsidP="00B70606">
      <w:pPr>
        <w:numPr>
          <w:ilvl w:val="0"/>
          <w:numId w:val="38"/>
        </w:numPr>
        <w:spacing w:after="0" w:line="360" w:lineRule="auto"/>
        <w:ind w:left="0" w:firstLine="720"/>
        <w:jc w:val="both"/>
        <w:rPr>
          <w:rFonts w:ascii="Times New Roman" w:eastAsia="Times New Roman" w:hAnsi="Times New Roman" w:cs="Times New Roman"/>
          <w:sz w:val="24"/>
          <w:szCs w:val="24"/>
          <w:lang w:eastAsia="ru-RU"/>
        </w:rPr>
      </w:pPr>
      <w:r w:rsidRPr="00802398">
        <w:rPr>
          <w:rFonts w:ascii="Times New Roman" w:eastAsia="Times New Roman" w:hAnsi="Times New Roman" w:cs="Times New Roman"/>
          <w:sz w:val="24"/>
          <w:szCs w:val="24"/>
          <w:lang w:eastAsia="ru-RU"/>
        </w:rPr>
        <w:t xml:space="preserve"> </w:t>
      </w:r>
      <w:r w:rsidR="00CB5657" w:rsidRPr="00802398">
        <w:rPr>
          <w:rFonts w:ascii="Times New Roman" w:eastAsia="Times New Roman" w:hAnsi="Times New Roman" w:cs="Times New Roman"/>
          <w:sz w:val="24"/>
          <w:szCs w:val="24"/>
          <w:lang w:eastAsia="ru-RU"/>
        </w:rPr>
        <w:t xml:space="preserve"> Все учителя в соответствии с современными требованиями, предъявляемыми к образованию, применяют активные педагогические технологии (проблемного обучения, проектную, игровую технологии, ИКТ, </w:t>
      </w:r>
      <w:r w:rsidR="00917916" w:rsidRPr="00802398">
        <w:rPr>
          <w:rFonts w:ascii="Times New Roman" w:eastAsia="Times New Roman" w:hAnsi="Times New Roman" w:cs="Times New Roman"/>
          <w:sz w:val="24"/>
          <w:szCs w:val="24"/>
          <w:lang w:eastAsia="ru-RU"/>
        </w:rPr>
        <w:t>коммуникативной деятельности</w:t>
      </w:r>
      <w:r w:rsidR="00CB5657" w:rsidRPr="00802398">
        <w:rPr>
          <w:rFonts w:ascii="Times New Roman" w:eastAsia="Times New Roman" w:hAnsi="Times New Roman" w:cs="Times New Roman"/>
          <w:sz w:val="24"/>
          <w:szCs w:val="24"/>
          <w:lang w:eastAsia="ru-RU"/>
        </w:rPr>
        <w:t>, здоровьесберегающую и др.).</w:t>
      </w:r>
    </w:p>
    <w:p w:rsidR="00CB5657" w:rsidRPr="00CB5657" w:rsidRDefault="00AF2277" w:rsidP="00917916">
      <w:pPr>
        <w:spacing w:after="0" w:line="360" w:lineRule="auto"/>
        <w:ind w:firstLine="708"/>
        <w:jc w:val="both"/>
        <w:rPr>
          <w:rFonts w:ascii="Times New Roman" w:eastAsia="Times New Roman" w:hAnsi="Times New Roman" w:cs="Times New Roman"/>
          <w:sz w:val="24"/>
          <w:szCs w:val="24"/>
          <w:lang w:eastAsia="ru-RU"/>
        </w:rPr>
      </w:pPr>
      <w:r w:rsidRPr="00AF2277">
        <w:rPr>
          <w:rFonts w:ascii="Times New Roman" w:eastAsia="Times New Roman" w:hAnsi="Times New Roman" w:cs="Times New Roman"/>
          <w:sz w:val="24"/>
          <w:szCs w:val="24"/>
          <w:lang w:eastAsia="ru-RU"/>
        </w:rPr>
        <w:t>7</w:t>
      </w:r>
      <w:r w:rsidR="00CB5657" w:rsidRPr="00AF2277">
        <w:rPr>
          <w:rFonts w:ascii="Times New Roman" w:eastAsia="Times New Roman" w:hAnsi="Times New Roman" w:cs="Times New Roman"/>
          <w:sz w:val="24"/>
          <w:szCs w:val="24"/>
          <w:lang w:eastAsia="ru-RU"/>
        </w:rPr>
        <w:t xml:space="preserve">.  </w:t>
      </w:r>
      <w:r w:rsidR="00917916" w:rsidRPr="00AF2277">
        <w:rPr>
          <w:rFonts w:ascii="Times New Roman" w:eastAsia="Times New Roman" w:hAnsi="Times New Roman" w:cs="Times New Roman"/>
          <w:sz w:val="24"/>
          <w:szCs w:val="24"/>
          <w:lang w:eastAsia="ru-RU"/>
        </w:rPr>
        <w:t>В течение</w:t>
      </w:r>
      <w:r w:rsidR="00917916">
        <w:rPr>
          <w:rFonts w:ascii="Times New Roman" w:eastAsia="Times New Roman" w:hAnsi="Times New Roman" w:cs="Times New Roman"/>
          <w:sz w:val="24"/>
          <w:szCs w:val="24"/>
          <w:lang w:eastAsia="ru-RU"/>
        </w:rPr>
        <w:t xml:space="preserve"> 2013/2014</w:t>
      </w:r>
      <w:r w:rsidR="00CB5657" w:rsidRPr="00CB5657">
        <w:rPr>
          <w:rFonts w:ascii="Times New Roman" w:eastAsia="Times New Roman" w:hAnsi="Times New Roman" w:cs="Times New Roman"/>
          <w:sz w:val="24"/>
          <w:szCs w:val="24"/>
          <w:lang w:eastAsia="ru-RU"/>
        </w:rPr>
        <w:t xml:space="preserve"> учебного года в школе </w:t>
      </w:r>
      <w:r w:rsidR="00F574DF">
        <w:rPr>
          <w:rFonts w:ascii="Times New Roman" w:eastAsia="Times New Roman" w:hAnsi="Times New Roman" w:cs="Times New Roman"/>
          <w:sz w:val="24"/>
          <w:szCs w:val="24"/>
          <w:lang w:eastAsia="ru-RU"/>
        </w:rPr>
        <w:t>проводились методические советы</w:t>
      </w:r>
      <w:r w:rsidR="00CB5657" w:rsidRPr="00CB5657">
        <w:rPr>
          <w:rFonts w:ascii="Times New Roman" w:eastAsia="Times New Roman" w:hAnsi="Times New Roman" w:cs="Times New Roman"/>
          <w:sz w:val="24"/>
          <w:szCs w:val="24"/>
          <w:lang w:eastAsia="ru-RU"/>
        </w:rPr>
        <w:t>, педагогические советы, семинары.</w:t>
      </w:r>
    </w:p>
    <w:p w:rsidR="00CB5657" w:rsidRPr="00CB5657" w:rsidRDefault="00917916" w:rsidP="00CB565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F2277">
        <w:rPr>
          <w:rFonts w:ascii="Times New Roman" w:eastAsia="Times New Roman" w:hAnsi="Times New Roman" w:cs="Times New Roman"/>
          <w:sz w:val="24"/>
          <w:szCs w:val="24"/>
          <w:lang w:eastAsia="ru-RU"/>
        </w:rPr>
        <w:t>8</w:t>
      </w:r>
      <w:r w:rsidR="00CB5657" w:rsidRPr="00CB5657">
        <w:rPr>
          <w:rFonts w:ascii="Times New Roman" w:eastAsia="Times New Roman" w:hAnsi="Times New Roman" w:cs="Times New Roman"/>
          <w:sz w:val="24"/>
          <w:szCs w:val="24"/>
          <w:lang w:eastAsia="ru-RU"/>
        </w:rPr>
        <w:t xml:space="preserve">. Методическим советом была проведена работа по обобщению ППО. В этом плане был обобщен </w:t>
      </w:r>
      <w:r>
        <w:rPr>
          <w:rFonts w:ascii="Times New Roman" w:eastAsia="Times New Roman" w:hAnsi="Times New Roman" w:cs="Times New Roman"/>
          <w:sz w:val="24"/>
          <w:szCs w:val="24"/>
          <w:lang w:eastAsia="ru-RU"/>
        </w:rPr>
        <w:t>опыт Какоткиной С.В.</w:t>
      </w:r>
      <w:r w:rsidR="00CB5657" w:rsidRPr="00CB5657">
        <w:rPr>
          <w:rFonts w:ascii="Times New Roman" w:eastAsia="Times New Roman" w:hAnsi="Times New Roman" w:cs="Times New Roman"/>
          <w:sz w:val="24"/>
          <w:szCs w:val="24"/>
          <w:lang w:eastAsia="ru-RU"/>
        </w:rPr>
        <w:t xml:space="preserve"> Ею были разработаны уроки с презентационным материалом по каждому разделу пр</w:t>
      </w:r>
      <w:r>
        <w:rPr>
          <w:rFonts w:ascii="Times New Roman" w:eastAsia="Times New Roman" w:hAnsi="Times New Roman" w:cs="Times New Roman"/>
          <w:sz w:val="24"/>
          <w:szCs w:val="24"/>
          <w:lang w:eastAsia="ru-RU"/>
        </w:rPr>
        <w:t>ограммы</w:t>
      </w:r>
      <w:r w:rsidR="00CB5657" w:rsidRPr="00CB5657">
        <w:rPr>
          <w:rFonts w:ascii="Times New Roman" w:eastAsia="Times New Roman" w:hAnsi="Times New Roman" w:cs="Times New Roman"/>
          <w:sz w:val="24"/>
          <w:szCs w:val="24"/>
          <w:lang w:eastAsia="ru-RU"/>
        </w:rPr>
        <w:t>.</w:t>
      </w:r>
    </w:p>
    <w:p w:rsidR="00CB5657" w:rsidRPr="00CB5657" w:rsidRDefault="00917916" w:rsidP="00CB565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657" w:rsidRPr="00CB5657">
        <w:rPr>
          <w:rFonts w:ascii="Times New Roman" w:eastAsia="Times New Roman" w:hAnsi="Times New Roman" w:cs="Times New Roman"/>
          <w:sz w:val="24"/>
          <w:szCs w:val="24"/>
          <w:lang w:eastAsia="ru-RU"/>
        </w:rPr>
        <w:t xml:space="preserve">Совершенствование учительского корпуса. </w:t>
      </w:r>
      <w:r>
        <w:rPr>
          <w:rFonts w:ascii="Times New Roman" w:eastAsia="Times New Roman" w:hAnsi="Times New Roman" w:cs="Times New Roman"/>
          <w:sz w:val="24"/>
          <w:szCs w:val="24"/>
          <w:lang w:eastAsia="ru-RU"/>
        </w:rPr>
        <w:t xml:space="preserve">Шелкунова В.И. </w:t>
      </w:r>
      <w:r w:rsidR="00CB5657" w:rsidRPr="00CB5657">
        <w:rPr>
          <w:rFonts w:ascii="Times New Roman" w:eastAsia="Times New Roman" w:hAnsi="Times New Roman" w:cs="Times New Roman"/>
          <w:sz w:val="24"/>
          <w:szCs w:val="24"/>
          <w:lang w:eastAsia="ru-RU"/>
        </w:rPr>
        <w:t>представила опыт работы по организации работы по внедрению технологии проектного обучения.</w:t>
      </w:r>
    </w:p>
    <w:p w:rsidR="00CB5657" w:rsidRPr="00CB5657" w:rsidRDefault="00917916" w:rsidP="00CB565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9</w:t>
      </w:r>
      <w:r w:rsidR="00CB5657" w:rsidRPr="00CB5657">
        <w:rPr>
          <w:rFonts w:ascii="Times New Roman" w:eastAsia="Times New Roman" w:hAnsi="Times New Roman" w:cs="Times New Roman"/>
          <w:sz w:val="24"/>
          <w:szCs w:val="24"/>
          <w:lang w:eastAsia="ru-RU"/>
        </w:rPr>
        <w:t>. В прошедшем учебном году педагоги школы приняли участие в конкурсах профессионального мастерства:</w:t>
      </w:r>
      <w:r>
        <w:rPr>
          <w:rFonts w:ascii="Times New Roman" w:eastAsia="Times New Roman" w:hAnsi="Times New Roman" w:cs="Times New Roman"/>
          <w:sz w:val="24"/>
          <w:szCs w:val="24"/>
          <w:lang w:eastAsia="ru-RU"/>
        </w:rPr>
        <w:t xml:space="preserve"> </w:t>
      </w:r>
      <w:r w:rsidRPr="00917916">
        <w:rPr>
          <w:rFonts w:ascii="Times New Roman" w:eastAsia="Times New Roman" w:hAnsi="Times New Roman" w:cs="Times New Roman"/>
          <w:sz w:val="24"/>
          <w:szCs w:val="24"/>
          <w:lang w:eastAsia="ru-RU"/>
        </w:rPr>
        <w:t>3 педагога принимали участие в муниципальном конкурсе учебно-методических разработок, Дегтярева Т.Г. заняла первое место и получила Диплом 1 степени. С этим уроком она принимала участие в региональном конкурсе и стала лауреатом. Шелкунова В.И. участвовала  в конкурсе Учительской газеты «Мудрая сова» (Урок-альманах «Нам не дано предугадать»).</w:t>
      </w:r>
    </w:p>
    <w:p w:rsidR="00CB5657" w:rsidRPr="00CB5657" w:rsidRDefault="00917916" w:rsidP="00CB565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w:t>
      </w:r>
      <w:r w:rsidR="00CB5657" w:rsidRPr="00CB5657">
        <w:rPr>
          <w:rFonts w:ascii="Times New Roman" w:eastAsia="Times New Roman" w:hAnsi="Times New Roman" w:cs="Times New Roman"/>
          <w:sz w:val="24"/>
          <w:szCs w:val="24"/>
          <w:lang w:eastAsia="ru-RU"/>
        </w:rPr>
        <w:t>. Учащиеся школы п</w:t>
      </w:r>
      <w:r>
        <w:rPr>
          <w:rFonts w:ascii="Times New Roman" w:eastAsia="Times New Roman" w:hAnsi="Times New Roman" w:cs="Times New Roman"/>
          <w:sz w:val="24"/>
          <w:szCs w:val="24"/>
          <w:lang w:eastAsia="ru-RU"/>
        </w:rPr>
        <w:t xml:space="preserve">риняли участие в муниципальных и </w:t>
      </w:r>
      <w:r w:rsidR="00CB5657" w:rsidRPr="00CB5657">
        <w:rPr>
          <w:rFonts w:ascii="Times New Roman" w:eastAsia="Times New Roman" w:hAnsi="Times New Roman" w:cs="Times New Roman"/>
          <w:sz w:val="24"/>
          <w:szCs w:val="24"/>
          <w:lang w:eastAsia="ru-RU"/>
        </w:rPr>
        <w:t>всероссийских олимпиадах и конку</w:t>
      </w:r>
      <w:r>
        <w:rPr>
          <w:rFonts w:ascii="Times New Roman" w:eastAsia="Times New Roman" w:hAnsi="Times New Roman" w:cs="Times New Roman"/>
          <w:sz w:val="24"/>
          <w:szCs w:val="24"/>
          <w:lang w:eastAsia="ru-RU"/>
        </w:rPr>
        <w:t>рсах. Заняли первое место в к</w:t>
      </w:r>
      <w:r w:rsidRPr="00917916">
        <w:rPr>
          <w:rFonts w:ascii="Times New Roman" w:eastAsia="Times New Roman" w:hAnsi="Times New Roman" w:cs="Times New Roman"/>
          <w:sz w:val="24"/>
          <w:szCs w:val="24"/>
          <w:lang w:eastAsia="ru-RU"/>
        </w:rPr>
        <w:t>онкурс</w:t>
      </w:r>
      <w:r>
        <w:rPr>
          <w:rFonts w:ascii="Times New Roman" w:eastAsia="Times New Roman" w:hAnsi="Times New Roman" w:cs="Times New Roman"/>
          <w:sz w:val="24"/>
          <w:szCs w:val="24"/>
          <w:lang w:eastAsia="ru-RU"/>
        </w:rPr>
        <w:t>е</w:t>
      </w:r>
      <w:r w:rsidRPr="00917916">
        <w:rPr>
          <w:rFonts w:ascii="Times New Roman" w:eastAsia="Times New Roman" w:hAnsi="Times New Roman" w:cs="Times New Roman"/>
          <w:sz w:val="24"/>
          <w:szCs w:val="24"/>
          <w:lang w:eastAsia="ru-RU"/>
        </w:rPr>
        <w:t xml:space="preserve"> поделок в рамках районного экологического форума «Зеленая планета»</w:t>
      </w:r>
      <w:r>
        <w:rPr>
          <w:rFonts w:ascii="Times New Roman" w:eastAsia="Times New Roman" w:hAnsi="Times New Roman" w:cs="Times New Roman"/>
          <w:sz w:val="24"/>
          <w:szCs w:val="24"/>
          <w:lang w:eastAsia="ru-RU"/>
        </w:rPr>
        <w:t>, ученица 6 класса получила диплом лауреата в общероссийской</w:t>
      </w:r>
      <w:r w:rsidRPr="009179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предметной олимпиаде</w:t>
      </w:r>
      <w:r w:rsidRPr="00917916">
        <w:rPr>
          <w:rFonts w:ascii="Times New Roman" w:eastAsia="Times New Roman" w:hAnsi="Times New Roman" w:cs="Times New Roman"/>
          <w:sz w:val="24"/>
          <w:szCs w:val="24"/>
          <w:lang w:eastAsia="ru-RU"/>
        </w:rPr>
        <w:t xml:space="preserve"> по биологии «Олимпус»</w:t>
      </w:r>
      <w:r>
        <w:rPr>
          <w:rFonts w:ascii="Times New Roman" w:eastAsia="Times New Roman" w:hAnsi="Times New Roman" w:cs="Times New Roman"/>
          <w:sz w:val="24"/>
          <w:szCs w:val="24"/>
          <w:lang w:eastAsia="ru-RU"/>
        </w:rPr>
        <w:t xml:space="preserve">, ученик 4 класса занял 2 место в районе в конкурсе </w:t>
      </w:r>
      <w:r w:rsidRPr="00917916">
        <w:rPr>
          <w:rFonts w:ascii="Times New Roman" w:eastAsia="Times New Roman" w:hAnsi="Times New Roman" w:cs="Times New Roman"/>
          <w:sz w:val="24"/>
          <w:szCs w:val="24"/>
          <w:lang w:eastAsia="ru-RU"/>
        </w:rPr>
        <w:t>«Золотое руно»</w:t>
      </w:r>
      <w:r>
        <w:rPr>
          <w:rFonts w:ascii="Times New Roman" w:eastAsia="Times New Roman" w:hAnsi="Times New Roman" w:cs="Times New Roman"/>
          <w:sz w:val="24"/>
          <w:szCs w:val="24"/>
          <w:lang w:eastAsia="ru-RU"/>
        </w:rPr>
        <w:t xml:space="preserve">. </w:t>
      </w:r>
    </w:p>
    <w:p w:rsidR="00CB5657" w:rsidRPr="00CB5657" w:rsidRDefault="00CB5657" w:rsidP="00CB5657">
      <w:pPr>
        <w:spacing w:after="0" w:line="360" w:lineRule="auto"/>
        <w:ind w:firstLine="708"/>
        <w:jc w:val="both"/>
        <w:rPr>
          <w:rFonts w:ascii="Times New Roman" w:eastAsia="Times New Roman" w:hAnsi="Times New Roman" w:cs="Times New Roman"/>
          <w:sz w:val="24"/>
          <w:szCs w:val="24"/>
          <w:lang w:eastAsia="ru-RU"/>
        </w:rPr>
      </w:pPr>
      <w:r w:rsidRPr="00CB5657">
        <w:rPr>
          <w:rFonts w:ascii="Times New Roman" w:eastAsia="Times New Roman" w:hAnsi="Times New Roman" w:cs="Times New Roman"/>
          <w:sz w:val="24"/>
          <w:szCs w:val="24"/>
          <w:lang w:eastAsia="ru-RU"/>
        </w:rPr>
        <w:t>Методическая работа должна носить практическую направленность, т.е. быть для учителей актуальной и максимально полезной. Методическая работа как процесс развития компетенции педагога должна входить в единый комплекс мер по развитию школы.</w:t>
      </w:r>
    </w:p>
    <w:p w:rsidR="00917916" w:rsidRDefault="00917916" w:rsidP="00F00168">
      <w:pPr>
        <w:jc w:val="center"/>
        <w:rPr>
          <w:rFonts w:ascii="Times New Roman" w:hAnsi="Times New Roman" w:cs="Times New Roman"/>
          <w:b/>
          <w:sz w:val="24"/>
          <w:szCs w:val="24"/>
        </w:rPr>
      </w:pPr>
      <w:bookmarkStart w:id="9" w:name="_Toc411126587"/>
    </w:p>
    <w:p w:rsidR="00917916" w:rsidRDefault="00917916" w:rsidP="00F00168">
      <w:pPr>
        <w:jc w:val="center"/>
        <w:rPr>
          <w:rFonts w:ascii="Times New Roman" w:hAnsi="Times New Roman" w:cs="Times New Roman"/>
          <w:b/>
          <w:sz w:val="24"/>
          <w:szCs w:val="24"/>
        </w:rPr>
      </w:pPr>
    </w:p>
    <w:p w:rsidR="00B5640C" w:rsidRPr="00F00168" w:rsidRDefault="00FC6425" w:rsidP="00F00168">
      <w:pPr>
        <w:jc w:val="center"/>
        <w:rPr>
          <w:rFonts w:ascii="Times New Roman" w:hAnsi="Times New Roman" w:cs="Times New Roman"/>
          <w:b/>
          <w:sz w:val="24"/>
          <w:szCs w:val="24"/>
        </w:rPr>
      </w:pPr>
      <w:r w:rsidRPr="00F00168">
        <w:rPr>
          <w:rFonts w:ascii="Times New Roman" w:hAnsi="Times New Roman" w:cs="Times New Roman"/>
          <w:b/>
          <w:sz w:val="24"/>
          <w:szCs w:val="24"/>
        </w:rPr>
        <w:lastRenderedPageBreak/>
        <w:t>С</w:t>
      </w:r>
      <w:bookmarkEnd w:id="9"/>
      <w:r w:rsidR="001F1380">
        <w:rPr>
          <w:rFonts w:ascii="Times New Roman" w:hAnsi="Times New Roman" w:cs="Times New Roman"/>
          <w:b/>
          <w:sz w:val="24"/>
          <w:szCs w:val="24"/>
        </w:rPr>
        <w:t>ПИСОК ИСПОЛЬЗОВАННОЙ ЛИТЕРАТУРЫ</w:t>
      </w:r>
    </w:p>
    <w:p w:rsidR="00BA577A" w:rsidRPr="00F00168" w:rsidRDefault="00BA577A" w:rsidP="00BA577A">
      <w:pPr>
        <w:jc w:val="center"/>
        <w:rPr>
          <w:rFonts w:ascii="Times New Roman" w:hAnsi="Times New Roman" w:cs="Times New Roman"/>
          <w:sz w:val="24"/>
          <w:szCs w:val="24"/>
        </w:rPr>
      </w:pPr>
      <w:r w:rsidRPr="00F00168">
        <w:rPr>
          <w:rFonts w:ascii="Times New Roman" w:hAnsi="Times New Roman" w:cs="Times New Roman"/>
          <w:sz w:val="24"/>
          <w:szCs w:val="24"/>
        </w:rPr>
        <w:t>Нормативные акты</w:t>
      </w:r>
    </w:p>
    <w:p w:rsidR="00BA577A" w:rsidRPr="00794134" w:rsidRDefault="00BA577A" w:rsidP="00F00168">
      <w:pPr>
        <w:pStyle w:val="Default"/>
        <w:numPr>
          <w:ilvl w:val="0"/>
          <w:numId w:val="34"/>
        </w:numPr>
        <w:spacing w:line="360" w:lineRule="auto"/>
        <w:jc w:val="both"/>
        <w:rPr>
          <w:color w:val="auto"/>
        </w:rPr>
      </w:pPr>
      <w:r w:rsidRPr="00794134">
        <w:rPr>
          <w:color w:val="auto"/>
        </w:rPr>
        <w:t>Федеральный закон от 29 декабря 2012 года № 273-ФЗ (ред. от 31.12.2014) «Об образовании в Российской Федерации» // СЗ РФ, 31.12.2012. № 53 (ч.1). Ст. 7598.</w:t>
      </w:r>
    </w:p>
    <w:p w:rsidR="00BA577A" w:rsidRPr="00794134" w:rsidRDefault="00BA577A" w:rsidP="00F00168">
      <w:pPr>
        <w:pStyle w:val="Default"/>
        <w:numPr>
          <w:ilvl w:val="0"/>
          <w:numId w:val="34"/>
        </w:numPr>
        <w:spacing w:line="360" w:lineRule="auto"/>
        <w:jc w:val="both"/>
        <w:rPr>
          <w:rFonts w:eastAsiaTheme="minorHAnsi"/>
          <w:color w:val="auto"/>
          <w:lang w:eastAsia="en-US"/>
        </w:rPr>
      </w:pPr>
      <w:r w:rsidRPr="00794134">
        <w:rPr>
          <w:color w:val="auto"/>
        </w:rPr>
        <w:t xml:space="preserve">Приказ Минтруда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w:t>
      </w:r>
      <w:r w:rsidRPr="00794134">
        <w:rPr>
          <w:rFonts w:eastAsia="Times New Roman"/>
          <w:color w:val="auto"/>
        </w:rPr>
        <w:t>Российская газета, N 285, 18.12.2013.</w:t>
      </w:r>
    </w:p>
    <w:p w:rsidR="00794134" w:rsidRPr="00794134" w:rsidRDefault="00794134" w:rsidP="00F00168">
      <w:pPr>
        <w:pStyle w:val="a7"/>
        <w:numPr>
          <w:ilvl w:val="0"/>
          <w:numId w:val="34"/>
        </w:numPr>
        <w:tabs>
          <w:tab w:val="left" w:pos="4253"/>
        </w:tabs>
        <w:spacing w:after="0" w:line="360" w:lineRule="auto"/>
        <w:jc w:val="both"/>
        <w:rPr>
          <w:rFonts w:ascii="Times New Roman" w:hAnsi="Times New Roman" w:cs="Times New Roman"/>
          <w:sz w:val="24"/>
          <w:szCs w:val="24"/>
        </w:rPr>
      </w:pPr>
      <w:r w:rsidRPr="00794134">
        <w:rPr>
          <w:rFonts w:ascii="Times New Roman" w:hAnsi="Times New Roman" w:cs="Times New Roman"/>
          <w:sz w:val="24"/>
          <w:szCs w:val="24"/>
        </w:rPr>
        <w:t>Приказ Министерства образования Иркутской области № 9-мпр от 11.02.2013 г. «О государственной (итоговой) аттестации обучающихся, освоивших образовательные программы основного общего образования»;</w:t>
      </w:r>
    </w:p>
    <w:p w:rsidR="00BA577A" w:rsidRPr="00794134" w:rsidRDefault="00BA577A" w:rsidP="001F1380">
      <w:pPr>
        <w:pStyle w:val="a7"/>
        <w:spacing w:after="0" w:line="360" w:lineRule="auto"/>
        <w:jc w:val="center"/>
        <w:rPr>
          <w:rFonts w:ascii="Times New Roman" w:hAnsi="Times New Roman" w:cs="Times New Roman"/>
          <w:sz w:val="24"/>
          <w:szCs w:val="24"/>
        </w:rPr>
      </w:pPr>
      <w:r w:rsidRPr="00794134">
        <w:rPr>
          <w:rFonts w:ascii="Times New Roman" w:hAnsi="Times New Roman" w:cs="Times New Roman"/>
          <w:sz w:val="24"/>
          <w:szCs w:val="24"/>
        </w:rPr>
        <w:t>Литература</w:t>
      </w:r>
    </w:p>
    <w:p w:rsidR="00755F1D" w:rsidRDefault="00755F1D" w:rsidP="00F00168">
      <w:pPr>
        <w:pStyle w:val="a7"/>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Василенко Д.М. Повышение качества образования в школе // </w:t>
      </w:r>
      <w:r w:rsidRPr="00755F1D">
        <w:rPr>
          <w:rFonts w:ascii="Times New Roman" w:hAnsi="Times New Roman" w:cs="Times New Roman"/>
          <w:sz w:val="24"/>
          <w:szCs w:val="24"/>
        </w:rPr>
        <w:t>// Повышение качества образования</w:t>
      </w:r>
      <w:r w:rsidRPr="00A1181B">
        <w:rPr>
          <w:rFonts w:ascii="Times New Roman" w:hAnsi="Times New Roman" w:cs="Times New Roman"/>
          <w:sz w:val="24"/>
          <w:szCs w:val="24"/>
        </w:rPr>
        <w:t>: новые идеи, новые подходы: материалы Международной заочной научно-практической конференции. 02 сентября 2013 г. / гл. ред. Романова И.В. – Чебоксары: ЦДИП «INet», 2013. – С.</w:t>
      </w:r>
      <w:r>
        <w:rPr>
          <w:rFonts w:ascii="Times New Roman" w:hAnsi="Times New Roman" w:cs="Times New Roman"/>
          <w:sz w:val="24"/>
          <w:szCs w:val="24"/>
        </w:rPr>
        <w:t xml:space="preserve"> 49-50.</w:t>
      </w:r>
    </w:p>
    <w:p w:rsidR="00755F1D" w:rsidRPr="00755F1D" w:rsidRDefault="00755F1D" w:rsidP="00F00168">
      <w:pPr>
        <w:pStyle w:val="a7"/>
        <w:numPr>
          <w:ilvl w:val="0"/>
          <w:numId w:val="34"/>
        </w:numPr>
        <w:spacing w:after="0" w:line="360" w:lineRule="auto"/>
        <w:jc w:val="both"/>
        <w:rPr>
          <w:rFonts w:ascii="Times New Roman" w:hAnsi="Times New Roman" w:cs="Times New Roman"/>
          <w:sz w:val="24"/>
          <w:szCs w:val="24"/>
        </w:rPr>
      </w:pPr>
      <w:r w:rsidRPr="00755F1D">
        <w:rPr>
          <w:rFonts w:ascii="Times New Roman" w:hAnsi="Times New Roman" w:cs="Times New Roman"/>
          <w:sz w:val="24"/>
          <w:szCs w:val="24"/>
        </w:rPr>
        <w:t xml:space="preserve">Генкин Б.М. Мотивация и организация эффективной работы (теория и практика): монография. – М.: Норма: ИНФРА-М., 2011. – 352 с. </w:t>
      </w:r>
    </w:p>
    <w:p w:rsidR="00A1181B" w:rsidRPr="00A1181B" w:rsidRDefault="00A1181B" w:rsidP="00F00168">
      <w:pPr>
        <w:pStyle w:val="a7"/>
        <w:numPr>
          <w:ilvl w:val="0"/>
          <w:numId w:val="34"/>
        </w:numPr>
        <w:spacing w:after="0" w:line="360" w:lineRule="auto"/>
        <w:jc w:val="both"/>
        <w:rPr>
          <w:rFonts w:ascii="Times New Roman" w:hAnsi="Times New Roman" w:cs="Times New Roman"/>
          <w:sz w:val="24"/>
          <w:szCs w:val="24"/>
        </w:rPr>
      </w:pPr>
      <w:r w:rsidRPr="00755F1D">
        <w:rPr>
          <w:rFonts w:ascii="Times New Roman" w:hAnsi="Times New Roman" w:cs="Times New Roman"/>
          <w:sz w:val="24"/>
          <w:szCs w:val="24"/>
        </w:rPr>
        <w:t>Демина А.В. Проблемы и пути их решения при переходе на федеральные государственные образовательные стандарты начального общего образования // Повышение качества образования</w:t>
      </w:r>
      <w:r w:rsidRPr="00A1181B">
        <w:rPr>
          <w:rFonts w:ascii="Times New Roman" w:hAnsi="Times New Roman" w:cs="Times New Roman"/>
          <w:sz w:val="24"/>
          <w:szCs w:val="24"/>
        </w:rPr>
        <w:t>: новые идеи, новые подходы: материалы Международной заочной научно-практической конференции. 02 сентября 2013 г. / гл. ред. Романова И.В. – Чебоксары: ЦДИП «INet», 2013. – С. 61-64.</w:t>
      </w:r>
    </w:p>
    <w:p w:rsidR="00794134" w:rsidRDefault="00BA577A" w:rsidP="00F00168">
      <w:pPr>
        <w:pStyle w:val="a7"/>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794134">
        <w:rPr>
          <w:rFonts w:ascii="Times New Roman" w:hAnsi="Times New Roman" w:cs="Times New Roman"/>
          <w:bCs/>
          <w:iCs/>
          <w:sz w:val="24"/>
          <w:szCs w:val="24"/>
        </w:rPr>
        <w:t>Долгоаршинных Н.В.</w:t>
      </w:r>
      <w:r w:rsidRPr="00794134">
        <w:rPr>
          <w:rFonts w:ascii="Times New Roman" w:hAnsi="Times New Roman" w:cs="Times New Roman"/>
          <w:bCs/>
          <w:i/>
          <w:iCs/>
          <w:sz w:val="24"/>
          <w:szCs w:val="24"/>
        </w:rPr>
        <w:t xml:space="preserve"> </w:t>
      </w:r>
      <w:r w:rsidRPr="00794134">
        <w:rPr>
          <w:rFonts w:ascii="Times New Roman" w:hAnsi="Times New Roman" w:cs="Times New Roman"/>
          <w:bCs/>
          <w:sz w:val="24"/>
          <w:szCs w:val="24"/>
        </w:rPr>
        <w:t>Аттестация педагогических работников в условиях развития российского образования // Академический вестник. – 2013. – № 1 (7) – С. 7-11.</w:t>
      </w:r>
    </w:p>
    <w:p w:rsidR="00BA577A" w:rsidRPr="00794134" w:rsidRDefault="00BA577A" w:rsidP="00F00168">
      <w:pPr>
        <w:pStyle w:val="a7"/>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794134">
        <w:rPr>
          <w:rStyle w:val="a8"/>
          <w:rFonts w:ascii="Times New Roman" w:hAnsi="Times New Roman" w:cs="Times New Roman"/>
          <w:i w:val="0"/>
          <w:sz w:val="24"/>
          <w:szCs w:val="24"/>
        </w:rPr>
        <w:t>Звонников В.И. Контроль качества обучения при аттестации: компетентностный подход: учеб. пособие / В.И. Звонников, М.Б. Челышкова. – М.: Университетская книга; Логос, 2012. – 272 c.</w:t>
      </w:r>
    </w:p>
    <w:p w:rsidR="00642852" w:rsidRPr="00794134" w:rsidRDefault="00642852" w:rsidP="00F00168">
      <w:pPr>
        <w:pStyle w:val="a7"/>
        <w:numPr>
          <w:ilvl w:val="0"/>
          <w:numId w:val="34"/>
        </w:numPr>
        <w:autoSpaceDE w:val="0"/>
        <w:autoSpaceDN w:val="0"/>
        <w:adjustRightInd w:val="0"/>
        <w:spacing w:after="0" w:line="360" w:lineRule="auto"/>
        <w:jc w:val="both"/>
        <w:rPr>
          <w:rFonts w:ascii="Times New Roman" w:eastAsia="Helvetica-Bold" w:hAnsi="Times New Roman" w:cs="Times New Roman"/>
          <w:sz w:val="24"/>
          <w:szCs w:val="24"/>
        </w:rPr>
      </w:pPr>
      <w:r w:rsidRPr="00794134">
        <w:rPr>
          <w:rFonts w:ascii="Times New Roman" w:eastAsia="Helvetica-Bold" w:hAnsi="Times New Roman" w:cs="Times New Roman"/>
          <w:bCs/>
          <w:sz w:val="24"/>
          <w:szCs w:val="24"/>
        </w:rPr>
        <w:t>Макарова Т.Н., Макаров В.А.</w:t>
      </w:r>
      <w:r w:rsidRPr="00794134">
        <w:rPr>
          <w:rFonts w:ascii="Times New Roman" w:eastAsia="Helvetica-Bold" w:hAnsi="Times New Roman" w:cs="Times New Roman"/>
          <w:b/>
          <w:bCs/>
          <w:sz w:val="24"/>
          <w:szCs w:val="24"/>
        </w:rPr>
        <w:t xml:space="preserve"> </w:t>
      </w:r>
      <w:r w:rsidRPr="00794134">
        <w:rPr>
          <w:rFonts w:ascii="Times New Roman" w:eastAsia="Helvetica-Bold" w:hAnsi="Times New Roman" w:cs="Times New Roman"/>
          <w:sz w:val="24"/>
          <w:szCs w:val="24"/>
        </w:rPr>
        <w:t>Организация деятельности методического объединения</w:t>
      </w:r>
      <w:r w:rsidR="00794134">
        <w:rPr>
          <w:rFonts w:ascii="Times New Roman" w:eastAsia="Helvetica-Bold" w:hAnsi="Times New Roman" w:cs="Times New Roman"/>
          <w:sz w:val="24"/>
          <w:szCs w:val="24"/>
        </w:rPr>
        <w:t xml:space="preserve"> </w:t>
      </w:r>
      <w:r w:rsidRPr="00794134">
        <w:rPr>
          <w:rFonts w:ascii="Times New Roman" w:eastAsia="Helvetica-Bold" w:hAnsi="Times New Roman" w:cs="Times New Roman"/>
          <w:sz w:val="24"/>
          <w:szCs w:val="24"/>
        </w:rPr>
        <w:t xml:space="preserve">в школе. </w:t>
      </w:r>
      <w:r w:rsidRPr="00794134">
        <w:rPr>
          <w:rStyle w:val="a8"/>
          <w:rFonts w:ascii="Times New Roman" w:hAnsi="Times New Roman" w:cs="Times New Roman"/>
          <w:i w:val="0"/>
          <w:sz w:val="24"/>
          <w:szCs w:val="24"/>
        </w:rPr>
        <w:t>–</w:t>
      </w:r>
      <w:r w:rsidRPr="00794134">
        <w:rPr>
          <w:rFonts w:ascii="Times New Roman" w:eastAsia="Helvetica-Bold" w:hAnsi="Times New Roman" w:cs="Times New Roman"/>
          <w:sz w:val="24"/>
          <w:szCs w:val="24"/>
        </w:rPr>
        <w:t xml:space="preserve"> М.: Центр «Педагогический поиск», 2010. </w:t>
      </w:r>
      <w:r w:rsidRPr="00794134">
        <w:rPr>
          <w:rStyle w:val="a8"/>
          <w:rFonts w:ascii="Times New Roman" w:hAnsi="Times New Roman" w:cs="Times New Roman"/>
          <w:i w:val="0"/>
          <w:sz w:val="24"/>
          <w:szCs w:val="24"/>
        </w:rPr>
        <w:t>–</w:t>
      </w:r>
      <w:r w:rsidRPr="00794134">
        <w:rPr>
          <w:rFonts w:ascii="Times New Roman" w:eastAsia="Helvetica-Bold" w:hAnsi="Times New Roman" w:cs="Times New Roman"/>
          <w:sz w:val="24"/>
          <w:szCs w:val="24"/>
        </w:rPr>
        <w:t xml:space="preserve"> 160 с.</w:t>
      </w:r>
    </w:p>
    <w:p w:rsidR="00BA577A" w:rsidRPr="00F00168" w:rsidRDefault="00BA577A" w:rsidP="00F00168">
      <w:pPr>
        <w:pStyle w:val="a7"/>
        <w:numPr>
          <w:ilvl w:val="0"/>
          <w:numId w:val="34"/>
        </w:numPr>
        <w:autoSpaceDE w:val="0"/>
        <w:autoSpaceDN w:val="0"/>
        <w:adjustRightInd w:val="0"/>
        <w:spacing w:after="0" w:line="360" w:lineRule="auto"/>
        <w:jc w:val="both"/>
        <w:rPr>
          <w:rFonts w:ascii="Times New Roman" w:eastAsia="ArialNarrow" w:hAnsi="Times New Roman" w:cs="Times New Roman"/>
          <w:sz w:val="24"/>
          <w:szCs w:val="24"/>
        </w:rPr>
      </w:pPr>
      <w:r w:rsidRPr="00794134">
        <w:rPr>
          <w:rFonts w:ascii="Times New Roman" w:hAnsi="Times New Roman" w:cs="Times New Roman"/>
          <w:bCs/>
          <w:sz w:val="24"/>
          <w:szCs w:val="24"/>
        </w:rPr>
        <w:t>Методические рекомендации</w:t>
      </w:r>
      <w:r w:rsidRPr="00794134">
        <w:rPr>
          <w:rFonts w:ascii="Times New Roman" w:hAnsi="Times New Roman" w:cs="Times New Roman"/>
          <w:b/>
          <w:bCs/>
          <w:sz w:val="24"/>
          <w:szCs w:val="24"/>
        </w:rPr>
        <w:t xml:space="preserve"> </w:t>
      </w:r>
      <w:r w:rsidRPr="00794134">
        <w:rPr>
          <w:rFonts w:ascii="Times New Roman" w:hAnsi="Times New Roman" w:cs="Times New Roman"/>
          <w:sz w:val="24"/>
          <w:szCs w:val="24"/>
        </w:rPr>
        <w:t>для педагогических работников образовательных организаций по реализации Федерального закона от 29.12.2012 № 273-ФЗ «Об образовании в Российской Федерации» / Т. А. Данельченко, А. В. Ильина и др. – Челябинск: ЧИППКРО, 2013. – 74 с.</w:t>
      </w:r>
    </w:p>
    <w:p w:rsidR="00F00168" w:rsidRPr="00F00168" w:rsidRDefault="00F00168" w:rsidP="00F00168">
      <w:pPr>
        <w:pStyle w:val="a7"/>
        <w:numPr>
          <w:ilvl w:val="0"/>
          <w:numId w:val="34"/>
        </w:numPr>
        <w:autoSpaceDE w:val="0"/>
        <w:autoSpaceDN w:val="0"/>
        <w:adjustRightInd w:val="0"/>
        <w:spacing w:after="0" w:line="360" w:lineRule="auto"/>
        <w:jc w:val="both"/>
        <w:rPr>
          <w:rFonts w:ascii="Times New Roman" w:eastAsia="ArialNarrow" w:hAnsi="Times New Roman" w:cs="Times New Roman"/>
          <w:sz w:val="24"/>
          <w:szCs w:val="24"/>
        </w:rPr>
      </w:pPr>
      <w:r w:rsidRPr="00F00168">
        <w:rPr>
          <w:rFonts w:ascii="Times New Roman" w:hAnsi="Times New Roman" w:cs="Times New Roman"/>
          <w:bCs/>
          <w:iCs/>
          <w:sz w:val="24"/>
          <w:szCs w:val="24"/>
        </w:rPr>
        <w:lastRenderedPageBreak/>
        <w:t>Назмутдинов В.Я., Яруллин И.Ф.</w:t>
      </w:r>
      <w:r w:rsidRPr="00F00168">
        <w:rPr>
          <w:rFonts w:ascii="Times New Roman" w:hAnsi="Times New Roman" w:cs="Times New Roman"/>
          <w:b/>
          <w:bCs/>
          <w:i/>
          <w:iCs/>
          <w:sz w:val="24"/>
          <w:szCs w:val="24"/>
        </w:rPr>
        <w:t xml:space="preserve"> </w:t>
      </w:r>
      <w:r w:rsidRPr="00F00168">
        <w:rPr>
          <w:rFonts w:ascii="Times New Roman" w:hAnsi="Times New Roman" w:cs="Times New Roman"/>
          <w:sz w:val="24"/>
          <w:szCs w:val="24"/>
        </w:rPr>
        <w:t>Управленческая деятельность и менеджмент в системе образования личности. – Казань: ТРИ «Школа», 2013. – 360 с.</w:t>
      </w:r>
    </w:p>
    <w:p w:rsidR="00794134" w:rsidRPr="00F00168" w:rsidRDefault="00BA577A" w:rsidP="00F00168">
      <w:pPr>
        <w:pStyle w:val="a7"/>
        <w:numPr>
          <w:ilvl w:val="0"/>
          <w:numId w:val="34"/>
        </w:numPr>
        <w:autoSpaceDE w:val="0"/>
        <w:autoSpaceDN w:val="0"/>
        <w:adjustRightInd w:val="0"/>
        <w:spacing w:after="0" w:line="360" w:lineRule="auto"/>
        <w:jc w:val="both"/>
        <w:rPr>
          <w:rStyle w:val="a8"/>
          <w:rFonts w:ascii="Times New Roman" w:hAnsi="Times New Roman" w:cs="Times New Roman"/>
          <w:i w:val="0"/>
          <w:sz w:val="24"/>
          <w:szCs w:val="24"/>
        </w:rPr>
      </w:pPr>
      <w:r w:rsidRPr="00F00168">
        <w:rPr>
          <w:rStyle w:val="a8"/>
          <w:rFonts w:ascii="Times New Roman" w:hAnsi="Times New Roman" w:cs="Times New Roman"/>
          <w:i w:val="0"/>
          <w:sz w:val="24"/>
          <w:szCs w:val="24"/>
        </w:rPr>
        <w:t>Никитенко  В.Н. Полисемия понятия и феномена «образование» // Философия образования. – 2012. – № 3 (42). – С. 17-21.</w:t>
      </w:r>
    </w:p>
    <w:p w:rsidR="00794134" w:rsidRPr="00794134" w:rsidRDefault="00794134" w:rsidP="00F00168">
      <w:pPr>
        <w:pStyle w:val="a7"/>
        <w:numPr>
          <w:ilvl w:val="0"/>
          <w:numId w:val="34"/>
        </w:numPr>
        <w:autoSpaceDE w:val="0"/>
        <w:autoSpaceDN w:val="0"/>
        <w:adjustRightInd w:val="0"/>
        <w:spacing w:after="0" w:line="360" w:lineRule="auto"/>
        <w:jc w:val="both"/>
        <w:rPr>
          <w:rStyle w:val="a8"/>
          <w:rFonts w:ascii="Times New Roman" w:hAnsi="Times New Roman" w:cs="Times New Roman"/>
          <w:i w:val="0"/>
          <w:sz w:val="24"/>
          <w:szCs w:val="24"/>
        </w:rPr>
      </w:pPr>
      <w:r w:rsidRPr="00F00168">
        <w:rPr>
          <w:rFonts w:ascii="Times New Roman" w:hAnsi="Times New Roman" w:cs="Times New Roman"/>
          <w:sz w:val="24"/>
          <w:szCs w:val="24"/>
        </w:rPr>
        <w:t>Поташник М.М. Управление</w:t>
      </w:r>
      <w:r w:rsidRPr="00794134">
        <w:rPr>
          <w:rFonts w:ascii="Times New Roman" w:hAnsi="Times New Roman" w:cs="Times New Roman"/>
          <w:sz w:val="24"/>
          <w:szCs w:val="24"/>
        </w:rPr>
        <w:t xml:space="preserve"> профессиональным ростом учителя в современной школе. Методическое пособие. – М.: Центр педагогического образования, 2009. – 448 с.</w:t>
      </w:r>
    </w:p>
    <w:p w:rsidR="00BA577A" w:rsidRPr="00794134" w:rsidRDefault="00BA577A" w:rsidP="00F00168">
      <w:pPr>
        <w:pStyle w:val="a7"/>
        <w:numPr>
          <w:ilvl w:val="0"/>
          <w:numId w:val="34"/>
        </w:numPr>
        <w:autoSpaceDE w:val="0"/>
        <w:autoSpaceDN w:val="0"/>
        <w:adjustRightInd w:val="0"/>
        <w:spacing w:after="0" w:line="360" w:lineRule="auto"/>
        <w:jc w:val="both"/>
        <w:rPr>
          <w:rStyle w:val="a8"/>
          <w:rFonts w:ascii="Times New Roman" w:hAnsi="Times New Roman" w:cs="Times New Roman"/>
          <w:i w:val="0"/>
          <w:sz w:val="24"/>
          <w:szCs w:val="24"/>
        </w:rPr>
      </w:pPr>
      <w:r w:rsidRPr="00794134">
        <w:rPr>
          <w:rStyle w:val="a8"/>
          <w:rFonts w:ascii="Times New Roman" w:hAnsi="Times New Roman" w:cs="Times New Roman"/>
          <w:i w:val="0"/>
          <w:sz w:val="24"/>
          <w:szCs w:val="24"/>
        </w:rPr>
        <w:t>Пугач В.Н. Качество образования: приглашение к размышлению: Монография / В.Н. Пугач, К.А. Кирсанов, Н. К. Алимова. – М.: Издательско-торговая корпорация «Дашков и К°», 2012. – 312 с.</w:t>
      </w:r>
    </w:p>
    <w:p w:rsidR="00BA577A" w:rsidRPr="00794134" w:rsidRDefault="00BA577A" w:rsidP="00F00168">
      <w:pPr>
        <w:pStyle w:val="a7"/>
        <w:numPr>
          <w:ilvl w:val="0"/>
          <w:numId w:val="34"/>
        </w:numPr>
        <w:autoSpaceDE w:val="0"/>
        <w:autoSpaceDN w:val="0"/>
        <w:adjustRightInd w:val="0"/>
        <w:spacing w:after="0" w:line="360" w:lineRule="auto"/>
        <w:jc w:val="both"/>
        <w:rPr>
          <w:rStyle w:val="a8"/>
          <w:rFonts w:ascii="Times New Roman" w:eastAsia="ArialNarrow" w:hAnsi="Times New Roman" w:cs="Times New Roman"/>
          <w:i w:val="0"/>
          <w:iCs w:val="0"/>
          <w:sz w:val="24"/>
          <w:szCs w:val="24"/>
        </w:rPr>
      </w:pPr>
      <w:r w:rsidRPr="00794134">
        <w:rPr>
          <w:rFonts w:ascii="Times New Roman" w:eastAsia="ArialNarrow-Italic" w:hAnsi="Times New Roman" w:cs="Times New Roman"/>
          <w:iCs/>
          <w:sz w:val="24"/>
          <w:szCs w:val="24"/>
        </w:rPr>
        <w:t xml:space="preserve">Сапожникова И. В. </w:t>
      </w:r>
      <w:r w:rsidRPr="00794134">
        <w:rPr>
          <w:rFonts w:ascii="Times New Roman" w:eastAsia="ArialNarrow" w:hAnsi="Times New Roman" w:cs="Times New Roman"/>
          <w:sz w:val="24"/>
          <w:szCs w:val="24"/>
        </w:rPr>
        <w:t xml:space="preserve">Компетентностный подход к управлению профессиональным развитием методиста-предметника // Среднее профессиональное образование. </w:t>
      </w:r>
      <w:r w:rsidRPr="00794134">
        <w:rPr>
          <w:rFonts w:ascii="Times New Roman" w:hAnsi="Times New Roman" w:cs="Times New Roman"/>
          <w:bCs/>
          <w:sz w:val="24"/>
          <w:szCs w:val="24"/>
        </w:rPr>
        <w:t xml:space="preserve">– </w:t>
      </w:r>
      <w:r w:rsidRPr="00794134">
        <w:rPr>
          <w:rFonts w:ascii="Times New Roman" w:eastAsia="ArialNarrow" w:hAnsi="Times New Roman" w:cs="Times New Roman"/>
          <w:sz w:val="24"/>
          <w:szCs w:val="24"/>
        </w:rPr>
        <w:t xml:space="preserve">2011. </w:t>
      </w:r>
      <w:r w:rsidRPr="00794134">
        <w:rPr>
          <w:rFonts w:ascii="Times New Roman" w:hAnsi="Times New Roman" w:cs="Times New Roman"/>
          <w:bCs/>
          <w:sz w:val="24"/>
          <w:szCs w:val="24"/>
        </w:rPr>
        <w:t xml:space="preserve">– </w:t>
      </w:r>
      <w:r w:rsidRPr="00794134">
        <w:rPr>
          <w:rFonts w:ascii="Times New Roman" w:eastAsia="ArialNarrow" w:hAnsi="Times New Roman" w:cs="Times New Roman"/>
          <w:sz w:val="24"/>
          <w:szCs w:val="24"/>
        </w:rPr>
        <w:t xml:space="preserve">№ 4. </w:t>
      </w:r>
      <w:r w:rsidRPr="00794134">
        <w:rPr>
          <w:rFonts w:ascii="Times New Roman" w:hAnsi="Times New Roman" w:cs="Times New Roman"/>
          <w:bCs/>
          <w:sz w:val="24"/>
          <w:szCs w:val="24"/>
        </w:rPr>
        <w:t xml:space="preserve">– </w:t>
      </w:r>
      <w:r w:rsidRPr="00794134">
        <w:rPr>
          <w:rFonts w:ascii="Times New Roman" w:eastAsia="ArialNarrow" w:hAnsi="Times New Roman" w:cs="Times New Roman"/>
          <w:sz w:val="24"/>
          <w:szCs w:val="24"/>
        </w:rPr>
        <w:t>С. 3-9.</w:t>
      </w:r>
    </w:p>
    <w:p w:rsidR="00BA577A" w:rsidRPr="00794134" w:rsidRDefault="00BA577A" w:rsidP="00F00168">
      <w:pPr>
        <w:pStyle w:val="a7"/>
        <w:numPr>
          <w:ilvl w:val="0"/>
          <w:numId w:val="34"/>
        </w:numPr>
        <w:autoSpaceDE w:val="0"/>
        <w:autoSpaceDN w:val="0"/>
        <w:adjustRightInd w:val="0"/>
        <w:spacing w:after="0" w:line="360" w:lineRule="auto"/>
        <w:jc w:val="both"/>
        <w:rPr>
          <w:rStyle w:val="a8"/>
          <w:rFonts w:ascii="Times New Roman" w:hAnsi="Times New Roman" w:cs="Times New Roman"/>
          <w:bCs/>
          <w:i w:val="0"/>
          <w:sz w:val="24"/>
          <w:szCs w:val="24"/>
        </w:rPr>
      </w:pPr>
      <w:r w:rsidRPr="00794134">
        <w:rPr>
          <w:rStyle w:val="a8"/>
          <w:rFonts w:ascii="Times New Roman" w:hAnsi="Times New Roman" w:cs="Times New Roman"/>
          <w:i w:val="0"/>
          <w:sz w:val="24"/>
          <w:szCs w:val="24"/>
          <w:shd w:val="clear" w:color="auto" w:fill="FFFFFF"/>
        </w:rPr>
        <w:t>Современное образование как открытая система: коллективная монография / под ред. Н.Г. Ничкало, Г.Н. Филонова, О.В. Суходольской-Кулешовой. – М.: Институт научной и педагогической информации РАО, издательство «ЮНИТИ-ДАНА», издательство «ЮРКОМПАНИ», 2012. – 576 с.</w:t>
      </w:r>
    </w:p>
    <w:p w:rsidR="00CA4E8E" w:rsidRPr="00794134" w:rsidRDefault="00CA4E8E" w:rsidP="00F00168">
      <w:pPr>
        <w:pStyle w:val="a7"/>
        <w:numPr>
          <w:ilvl w:val="0"/>
          <w:numId w:val="34"/>
        </w:numPr>
        <w:spacing w:after="0" w:line="360" w:lineRule="auto"/>
        <w:jc w:val="both"/>
        <w:rPr>
          <w:rStyle w:val="a8"/>
          <w:rFonts w:ascii="Times New Roman" w:hAnsi="Times New Roman" w:cs="Times New Roman"/>
          <w:i w:val="0"/>
          <w:sz w:val="24"/>
          <w:szCs w:val="24"/>
        </w:rPr>
      </w:pPr>
      <w:r w:rsidRPr="00794134">
        <w:rPr>
          <w:rStyle w:val="a8"/>
          <w:rFonts w:ascii="Times New Roman" w:hAnsi="Times New Roman" w:cs="Times New Roman"/>
          <w:i w:val="0"/>
          <w:sz w:val="24"/>
          <w:szCs w:val="24"/>
        </w:rPr>
        <w:t>Столяренко А.М. Общая педагогика: учеб. пособие для студентов вузов, обучающихся по педагогическим специальностям (030000) / А.М. Столяренко. – М.: ЮНИТИ-ДАНА, 2012. – 479 с.</w:t>
      </w:r>
    </w:p>
    <w:p w:rsidR="00C94F2A" w:rsidRPr="00794134" w:rsidRDefault="00C94F2A" w:rsidP="00F00168">
      <w:pPr>
        <w:pStyle w:val="a7"/>
        <w:numPr>
          <w:ilvl w:val="0"/>
          <w:numId w:val="34"/>
        </w:numPr>
        <w:spacing w:after="0" w:line="360" w:lineRule="auto"/>
        <w:jc w:val="both"/>
        <w:rPr>
          <w:rStyle w:val="a8"/>
          <w:rFonts w:ascii="Times New Roman" w:hAnsi="Times New Roman" w:cs="Times New Roman"/>
          <w:i w:val="0"/>
          <w:sz w:val="24"/>
          <w:szCs w:val="24"/>
        </w:rPr>
      </w:pPr>
      <w:r w:rsidRPr="00794134">
        <w:rPr>
          <w:rStyle w:val="a8"/>
          <w:rFonts w:ascii="Times New Roman" w:hAnsi="Times New Roman" w:cs="Times New Roman"/>
          <w:i w:val="0"/>
          <w:sz w:val="24"/>
          <w:szCs w:val="24"/>
        </w:rPr>
        <w:t>Шарипов Ф.В. Менеджмент общего и профессионального образования: учеб. пособие / Ф.В. Шарипов.  – М.: Логос, 2014. – 432 с.</w:t>
      </w:r>
    </w:p>
    <w:p w:rsidR="00BA577A" w:rsidRPr="00794134" w:rsidRDefault="00BA577A" w:rsidP="00F00168">
      <w:pPr>
        <w:pStyle w:val="a7"/>
        <w:numPr>
          <w:ilvl w:val="0"/>
          <w:numId w:val="34"/>
        </w:numPr>
        <w:spacing w:after="0" w:line="360" w:lineRule="auto"/>
        <w:jc w:val="both"/>
        <w:rPr>
          <w:rFonts w:ascii="Times New Roman" w:hAnsi="Times New Roman" w:cs="Times New Roman"/>
          <w:sz w:val="24"/>
          <w:szCs w:val="24"/>
        </w:rPr>
      </w:pPr>
      <w:r w:rsidRPr="00794134">
        <w:rPr>
          <w:rFonts w:ascii="Times New Roman" w:hAnsi="Times New Roman" w:cs="Times New Roman"/>
          <w:sz w:val="24"/>
          <w:szCs w:val="24"/>
        </w:rPr>
        <w:t xml:space="preserve">Чибинова Н.В. </w:t>
      </w:r>
      <w:r w:rsidRPr="00794134">
        <w:rPr>
          <w:rFonts w:ascii="Times New Roman" w:hAnsi="Times New Roman" w:cs="Times New Roman"/>
          <w:bCs/>
          <w:sz w:val="24"/>
          <w:szCs w:val="24"/>
        </w:rPr>
        <w:t xml:space="preserve">Модель методической службы  базовой школы. – Казань: Институт Развития Образования Республики Татарстан, 2009. [Электронный ресурс]. – Режим доступа: </w:t>
      </w:r>
      <w:r w:rsidRPr="00794134">
        <w:rPr>
          <w:rFonts w:ascii="Times New Roman" w:hAnsi="Times New Roman" w:cs="Times New Roman"/>
          <w:b/>
          <w:bCs/>
          <w:sz w:val="24"/>
          <w:szCs w:val="24"/>
        </w:rPr>
        <w:t xml:space="preserve"> </w:t>
      </w:r>
      <w:hyperlink r:id="rId18" w:history="1">
        <w:r w:rsidRPr="00794134">
          <w:rPr>
            <w:rStyle w:val="ae"/>
            <w:rFonts w:ascii="Times New Roman" w:hAnsi="Times New Roman" w:cs="Times New Roman"/>
            <w:bCs/>
            <w:color w:val="auto"/>
            <w:sz w:val="24"/>
            <w:szCs w:val="24"/>
            <w:u w:val="none"/>
          </w:rPr>
          <w:t>http://www.myshared.ru/slide/399556</w:t>
        </w:r>
      </w:hyperlink>
      <w:r w:rsidR="00256BE1">
        <w:rPr>
          <w:rFonts w:ascii="Times New Roman" w:hAnsi="Times New Roman" w:cs="Times New Roman"/>
          <w:bCs/>
          <w:sz w:val="24"/>
          <w:szCs w:val="24"/>
        </w:rPr>
        <w:t>. (дата обращения: 01</w:t>
      </w:r>
      <w:r w:rsidRPr="00794134">
        <w:rPr>
          <w:rFonts w:ascii="Times New Roman" w:hAnsi="Times New Roman" w:cs="Times New Roman"/>
          <w:bCs/>
          <w:sz w:val="24"/>
          <w:szCs w:val="24"/>
        </w:rPr>
        <w:t>.02.2015).</w:t>
      </w:r>
    </w:p>
    <w:p w:rsidR="00F2496A" w:rsidRPr="00794134" w:rsidRDefault="00BA577A" w:rsidP="00F00168">
      <w:pPr>
        <w:pStyle w:val="a7"/>
        <w:numPr>
          <w:ilvl w:val="0"/>
          <w:numId w:val="34"/>
        </w:numPr>
        <w:spacing w:after="0" w:line="360" w:lineRule="auto"/>
        <w:jc w:val="both"/>
        <w:rPr>
          <w:rFonts w:ascii="Times New Roman" w:hAnsi="Times New Roman" w:cs="Times New Roman"/>
          <w:sz w:val="24"/>
          <w:szCs w:val="24"/>
        </w:rPr>
      </w:pPr>
      <w:r w:rsidRPr="00794134">
        <w:rPr>
          <w:rStyle w:val="af1"/>
          <w:rFonts w:ascii="Times New Roman" w:hAnsi="Times New Roman" w:cs="Times New Roman"/>
          <w:b w:val="0"/>
          <w:iCs/>
          <w:sz w:val="24"/>
          <w:szCs w:val="24"/>
          <w:shd w:val="clear" w:color="auto" w:fill="FFFFFF"/>
        </w:rPr>
        <w:t>Эндзинь М. П.</w:t>
      </w:r>
      <w:r w:rsidRPr="00794134">
        <w:rPr>
          <w:rStyle w:val="af1"/>
          <w:rFonts w:ascii="Times New Roman" w:hAnsi="Times New Roman" w:cs="Times New Roman"/>
          <w:iCs/>
          <w:sz w:val="24"/>
          <w:szCs w:val="24"/>
          <w:shd w:val="clear" w:color="auto" w:fill="FFFFFF"/>
        </w:rPr>
        <w:t xml:space="preserve"> </w:t>
      </w:r>
      <w:r w:rsidRPr="00794134">
        <w:rPr>
          <w:rFonts w:ascii="Times New Roman" w:hAnsi="Times New Roman" w:cs="Times New Roman"/>
          <w:bCs/>
          <w:iCs/>
          <w:sz w:val="24"/>
          <w:szCs w:val="24"/>
          <w:shd w:val="clear" w:color="auto" w:fill="FFFFFF"/>
        </w:rPr>
        <w:t xml:space="preserve">Различные модели методической службы в развивающейся школе </w:t>
      </w:r>
      <w:r w:rsidRPr="00794134">
        <w:rPr>
          <w:rFonts w:ascii="Times New Roman" w:hAnsi="Times New Roman" w:cs="Times New Roman"/>
          <w:bCs/>
          <w:sz w:val="24"/>
          <w:szCs w:val="24"/>
        </w:rPr>
        <w:t xml:space="preserve">[Электронный ресурс]. – Режим доступа: </w:t>
      </w:r>
      <w:r w:rsidRPr="00794134">
        <w:rPr>
          <w:rFonts w:ascii="Times New Roman" w:hAnsi="Times New Roman" w:cs="Times New Roman"/>
          <w:b/>
          <w:bCs/>
          <w:sz w:val="24"/>
          <w:szCs w:val="24"/>
        </w:rPr>
        <w:t xml:space="preserve"> </w:t>
      </w:r>
      <w:hyperlink r:id="rId19" w:history="1">
        <w:r w:rsidRPr="00794134">
          <w:rPr>
            <w:rStyle w:val="ae"/>
            <w:rFonts w:ascii="Times New Roman" w:hAnsi="Times New Roman" w:cs="Times New Roman"/>
            <w:bCs/>
            <w:iCs/>
            <w:color w:val="auto"/>
            <w:sz w:val="24"/>
            <w:szCs w:val="24"/>
            <w:u w:val="none"/>
            <w:shd w:val="clear" w:color="auto" w:fill="FFFFFF"/>
          </w:rPr>
          <w:t>http://iem.adm.nov.ru/mentor/0106_endzin.html</w:t>
        </w:r>
      </w:hyperlink>
      <w:r w:rsidRPr="00794134">
        <w:rPr>
          <w:rFonts w:ascii="Times New Roman" w:hAnsi="Times New Roman" w:cs="Times New Roman"/>
          <w:bCs/>
          <w:iCs/>
          <w:sz w:val="24"/>
          <w:szCs w:val="24"/>
          <w:shd w:val="clear" w:color="auto" w:fill="FFFFFF"/>
        </w:rPr>
        <w:t xml:space="preserve"> (дата обращения 01.02.2015).</w:t>
      </w:r>
      <w:r w:rsidR="00F2496A" w:rsidRPr="00794134">
        <w:rPr>
          <w:rFonts w:ascii="Times New Roman" w:hAnsi="Times New Roman" w:cs="Times New Roman"/>
          <w:sz w:val="24"/>
          <w:szCs w:val="24"/>
        </w:rPr>
        <w:br w:type="page"/>
      </w:r>
    </w:p>
    <w:p w:rsidR="001F1380" w:rsidRDefault="001F1380" w:rsidP="000F4876">
      <w:pPr>
        <w:jc w:val="right"/>
        <w:rPr>
          <w:rFonts w:ascii="Times New Roman" w:hAnsi="Times New Roman" w:cs="Times New Roman"/>
          <w:b/>
          <w:sz w:val="24"/>
          <w:szCs w:val="24"/>
        </w:rPr>
      </w:pPr>
      <w:r w:rsidRPr="001F1380">
        <w:rPr>
          <w:rFonts w:ascii="Times New Roman" w:hAnsi="Times New Roman" w:cs="Times New Roman"/>
          <w:b/>
          <w:sz w:val="24"/>
          <w:szCs w:val="24"/>
        </w:rPr>
        <w:lastRenderedPageBreak/>
        <w:t xml:space="preserve">ПРИЛОЖЕНИЕ </w:t>
      </w:r>
      <w:r w:rsidR="000B78BF">
        <w:rPr>
          <w:rFonts w:ascii="Times New Roman" w:hAnsi="Times New Roman" w:cs="Times New Roman"/>
          <w:b/>
          <w:sz w:val="24"/>
          <w:szCs w:val="24"/>
        </w:rPr>
        <w:t>1</w:t>
      </w:r>
      <w:r w:rsidRPr="001F1380">
        <w:rPr>
          <w:rFonts w:ascii="Times New Roman" w:hAnsi="Times New Roman" w:cs="Times New Roman"/>
          <w:b/>
          <w:sz w:val="24"/>
          <w:szCs w:val="24"/>
        </w:rPr>
        <w:t>.</w:t>
      </w:r>
      <w:r w:rsidR="000F4876" w:rsidRPr="001F1380">
        <w:rPr>
          <w:rFonts w:ascii="Times New Roman" w:hAnsi="Times New Roman" w:cs="Times New Roman"/>
          <w:b/>
          <w:sz w:val="24"/>
          <w:szCs w:val="24"/>
        </w:rPr>
        <w:t xml:space="preserve"> </w:t>
      </w:r>
    </w:p>
    <w:p w:rsidR="00D33B77" w:rsidRPr="00D33B77" w:rsidRDefault="00D33B77" w:rsidP="00D33B77">
      <w:pPr>
        <w:pStyle w:val="a9"/>
        <w:jc w:val="right"/>
        <w:rPr>
          <w:rFonts w:ascii="Times New Roman" w:hAnsi="Times New Roman" w:cs="Times New Roman"/>
          <w:b/>
          <w:sz w:val="24"/>
          <w:szCs w:val="24"/>
          <w:lang w:eastAsia="ru-RU"/>
        </w:rPr>
      </w:pPr>
      <w:r w:rsidRPr="00D33B77">
        <w:rPr>
          <w:rFonts w:ascii="Times New Roman" w:hAnsi="Times New Roman" w:cs="Times New Roman"/>
          <w:b/>
          <w:sz w:val="24"/>
          <w:szCs w:val="24"/>
          <w:lang w:eastAsia="ru-RU"/>
        </w:rPr>
        <w:t>Диагностическая карта</w:t>
      </w:r>
      <w:r w:rsidRPr="00D33B77">
        <w:rPr>
          <w:rFonts w:ascii="Times New Roman" w:hAnsi="Times New Roman" w:cs="Times New Roman"/>
          <w:b/>
          <w:sz w:val="24"/>
          <w:szCs w:val="24"/>
          <w:lang w:eastAsia="ru-RU"/>
        </w:rPr>
        <w:br/>
        <w:t>"Оценка готовности учителя к участию в инновационной деятельности"</w:t>
      </w:r>
    </w:p>
    <w:p w:rsidR="00D33B77" w:rsidRPr="00D33B77" w:rsidRDefault="00D33B77" w:rsidP="00D33B77">
      <w:pPr>
        <w:pStyle w:val="a9"/>
        <w:rPr>
          <w:rFonts w:ascii="Times New Roman" w:hAnsi="Times New Roman" w:cs="Times New Roman"/>
          <w:iCs/>
          <w:sz w:val="24"/>
          <w:szCs w:val="24"/>
          <w:u w:val="single"/>
          <w:lang w:eastAsia="ru-RU"/>
        </w:rPr>
      </w:pPr>
    </w:p>
    <w:p w:rsidR="00D33B77" w:rsidRDefault="00D33B77" w:rsidP="00D33B77">
      <w:pPr>
        <w:pStyle w:val="a9"/>
        <w:spacing w:line="360" w:lineRule="auto"/>
        <w:ind w:firstLine="720"/>
        <w:rPr>
          <w:rFonts w:ascii="Times New Roman" w:hAnsi="Times New Roman" w:cs="Times New Roman"/>
          <w:iCs/>
          <w:sz w:val="24"/>
          <w:szCs w:val="24"/>
          <w:lang w:eastAsia="ru-RU"/>
        </w:rPr>
      </w:pPr>
      <w:r w:rsidRPr="00D33B77">
        <w:rPr>
          <w:rFonts w:ascii="Times New Roman" w:hAnsi="Times New Roman" w:cs="Times New Roman"/>
          <w:iCs/>
          <w:sz w:val="24"/>
          <w:szCs w:val="24"/>
          <w:u w:val="single"/>
          <w:lang w:eastAsia="ru-RU"/>
        </w:rPr>
        <w:t>Инструкция</w:t>
      </w:r>
      <w:r w:rsidRPr="00D33B77">
        <w:rPr>
          <w:rFonts w:ascii="Times New Roman" w:hAnsi="Times New Roman" w:cs="Times New Roman"/>
          <w:iCs/>
          <w:sz w:val="24"/>
          <w:szCs w:val="24"/>
          <w:lang w:eastAsia="ru-RU"/>
        </w:rPr>
        <w:t>: Уважаемые коллеги! Оцените, пожалуйста, предложенные критерии своей готовности по 5-балльной шкале.</w:t>
      </w:r>
    </w:p>
    <w:p w:rsidR="00D33B77" w:rsidRPr="00D33B77" w:rsidRDefault="00D33B77" w:rsidP="00D33B77">
      <w:pPr>
        <w:pStyle w:val="a9"/>
        <w:rPr>
          <w:rFonts w:ascii="Times New Roman" w:hAnsi="Times New Roman" w:cs="Times New Roman"/>
          <w:iCs/>
          <w:sz w:val="24"/>
          <w:szCs w:val="24"/>
          <w:lang w:eastAsia="ru-RU"/>
        </w:rPr>
      </w:pPr>
    </w:p>
    <w:tbl>
      <w:tblPr>
        <w:tblW w:w="0" w:type="auto"/>
        <w:tblLook w:val="04A0" w:firstRow="1" w:lastRow="0" w:firstColumn="1" w:lastColumn="0" w:noHBand="0" w:noVBand="1"/>
      </w:tblPr>
      <w:tblGrid>
        <w:gridCol w:w="825"/>
        <w:gridCol w:w="5490"/>
        <w:gridCol w:w="661"/>
        <w:gridCol w:w="709"/>
        <w:gridCol w:w="567"/>
        <w:gridCol w:w="709"/>
        <w:gridCol w:w="708"/>
      </w:tblGrid>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Критерии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2</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4</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5</w:t>
            </w:r>
          </w:p>
        </w:tc>
      </w:tr>
      <w:tr w:rsidR="00D33B77" w:rsidRPr="00D33B77" w:rsidTr="00D33B77">
        <w:tc>
          <w:tcPr>
            <w:tcW w:w="966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I. Мотивационно-</w:t>
            </w:r>
            <w:r w:rsidRPr="00D33B77">
              <w:rPr>
                <w:rFonts w:ascii="Times New Roman" w:hAnsi="Times New Roman" w:cs="Times New Roman"/>
                <w:sz w:val="24"/>
                <w:szCs w:val="24"/>
                <w:lang w:eastAsia="ru-RU"/>
              </w:rPr>
              <w:softHyphen/>
              <w:t>творческая направленность личности</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Заинтересованность в творческой деятельности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2</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Стремление к творческим достижениям</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3</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Стремление к лидерству</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4</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Стремление к получению высокой оценки деятельности со стороны администрации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5</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Личная значимость творческой деятельности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6</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Стремление к самосовершенствованию</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bottom"/>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63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Всего:</w:t>
            </w:r>
          </w:p>
        </w:tc>
        <w:tc>
          <w:tcPr>
            <w:tcW w:w="3354"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966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II. Креативность педагога</w:t>
            </w:r>
          </w:p>
        </w:tc>
      </w:tr>
      <w:tr w:rsidR="00D33B77" w:rsidRPr="00D33B77" w:rsidTr="00D33B77">
        <w:trPr>
          <w:trHeight w:val="949"/>
        </w:trPr>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7</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отказаться от стереотипов в педагогической деятельности, преодолеть инерцию мышления</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rPr>
          <w:trHeight w:val="340"/>
        </w:trPr>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8</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Стремление к риску</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rPr>
          <w:trHeight w:val="734"/>
        </w:trPr>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9</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Критичность мышления, способность к оценочным суждениям</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10</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к самоанализу, рефлексии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63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Всего:</w:t>
            </w:r>
          </w:p>
        </w:tc>
        <w:tc>
          <w:tcPr>
            <w:tcW w:w="3354"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966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III. Профессиональные способности учителя к осуществлению инновационной деятельности</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11</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Владение методами педагогического исследования</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12</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к планированию экспериментальной работы</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13</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к созданию авторской концепции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14</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к организации эксперимента</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15</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к коррекции своей деятельности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16</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использовать опыт творческой деятельности других педагогов</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17</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к сотрудничеству</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18</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Способность творчески разрешать конфликты</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rPr>
          <w:trHeight w:val="365"/>
        </w:trPr>
        <w:tc>
          <w:tcPr>
            <w:tcW w:w="63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Всего:</w:t>
            </w:r>
          </w:p>
        </w:tc>
        <w:tc>
          <w:tcPr>
            <w:tcW w:w="3354"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9669"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IV. Индивидуальные особенности личности учителя</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19</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Работоспособность в творческой деятельности</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20</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Уверенность в себе</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lastRenderedPageBreak/>
              <w:t>21</w:t>
            </w:r>
          </w:p>
        </w:tc>
        <w:tc>
          <w:tcPr>
            <w:tcW w:w="54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Ответственность</w:t>
            </w:r>
          </w:p>
        </w:tc>
        <w:tc>
          <w:tcPr>
            <w:tcW w:w="6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5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c>
          <w:tcPr>
            <w:tcW w:w="70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r w:rsidR="00D33B77" w:rsidRPr="00D33B77" w:rsidTr="00D33B77">
        <w:tc>
          <w:tcPr>
            <w:tcW w:w="63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Всего:</w:t>
            </w:r>
          </w:p>
        </w:tc>
        <w:tc>
          <w:tcPr>
            <w:tcW w:w="3354"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33B77" w:rsidRPr="00D33B77" w:rsidRDefault="00D33B77" w:rsidP="00D33B77">
            <w:pPr>
              <w:pStyle w:val="a9"/>
              <w:rPr>
                <w:rFonts w:ascii="Times New Roman" w:hAnsi="Times New Roman" w:cs="Times New Roman"/>
                <w:sz w:val="24"/>
                <w:szCs w:val="24"/>
                <w:lang w:eastAsia="ru-RU"/>
              </w:rPr>
            </w:pPr>
            <w:r w:rsidRPr="00D33B77">
              <w:rPr>
                <w:rFonts w:ascii="Times New Roman" w:hAnsi="Times New Roman" w:cs="Times New Roman"/>
                <w:sz w:val="24"/>
                <w:szCs w:val="24"/>
                <w:lang w:eastAsia="ru-RU"/>
              </w:rPr>
              <w:t> </w:t>
            </w:r>
          </w:p>
        </w:tc>
      </w:tr>
    </w:tbl>
    <w:p w:rsidR="00D33B77" w:rsidRPr="00D33B77" w:rsidRDefault="00D33B77" w:rsidP="00D33B77">
      <w:pPr>
        <w:pStyle w:val="a9"/>
        <w:rPr>
          <w:rFonts w:ascii="Times New Roman" w:hAnsi="Times New Roman" w:cs="Times New Roman"/>
          <w:sz w:val="24"/>
          <w:szCs w:val="24"/>
          <w:lang w:eastAsia="ru-RU"/>
        </w:rPr>
      </w:pPr>
    </w:p>
    <w:p w:rsidR="00D33B77" w:rsidRPr="00D33B77" w:rsidRDefault="00D33B77" w:rsidP="00D33B77">
      <w:pPr>
        <w:pStyle w:val="a9"/>
        <w:spacing w:line="360" w:lineRule="auto"/>
        <w:ind w:firstLine="720"/>
        <w:rPr>
          <w:rFonts w:ascii="Times New Roman" w:hAnsi="Times New Roman" w:cs="Times New Roman"/>
          <w:b/>
          <w:sz w:val="24"/>
          <w:szCs w:val="24"/>
          <w:lang w:eastAsia="ru-RU"/>
        </w:rPr>
      </w:pPr>
      <w:r w:rsidRPr="00D33B77">
        <w:rPr>
          <w:rFonts w:ascii="Times New Roman" w:hAnsi="Times New Roman" w:cs="Times New Roman"/>
          <w:b/>
          <w:sz w:val="24"/>
          <w:szCs w:val="24"/>
          <w:lang w:eastAsia="ru-RU"/>
        </w:rPr>
        <w:t>Обработка результатов</w:t>
      </w:r>
    </w:p>
    <w:p w:rsidR="00D33B77" w:rsidRPr="00D33B77" w:rsidRDefault="00D33B77" w:rsidP="00D33B77">
      <w:pPr>
        <w:pStyle w:val="a9"/>
        <w:spacing w:line="360" w:lineRule="auto"/>
        <w:ind w:firstLine="720"/>
        <w:rPr>
          <w:rFonts w:ascii="Times New Roman" w:hAnsi="Times New Roman" w:cs="Times New Roman"/>
          <w:sz w:val="24"/>
          <w:szCs w:val="24"/>
          <w:lang w:eastAsia="ru-RU"/>
        </w:rPr>
      </w:pPr>
      <w:r w:rsidRPr="00D33B77">
        <w:rPr>
          <w:rFonts w:ascii="Times New Roman" w:hAnsi="Times New Roman" w:cs="Times New Roman"/>
          <w:sz w:val="24"/>
          <w:szCs w:val="24"/>
          <w:lang w:eastAsia="ru-RU"/>
        </w:rPr>
        <w:t>На основе полученных результатов делаются выводы:</w:t>
      </w:r>
    </w:p>
    <w:p w:rsidR="00D33B77" w:rsidRPr="00D33B77" w:rsidRDefault="00D33B77" w:rsidP="00D33B77">
      <w:pPr>
        <w:pStyle w:val="a9"/>
        <w:spacing w:line="36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33B77">
        <w:rPr>
          <w:rFonts w:ascii="Times New Roman" w:hAnsi="Times New Roman" w:cs="Times New Roman"/>
          <w:sz w:val="24"/>
          <w:szCs w:val="24"/>
          <w:lang w:eastAsia="ru-RU"/>
        </w:rPr>
        <w:t xml:space="preserve">о высоком уровне готовности педагога к участию в инновационной деятельности – набрано от 84 до 71 балла; </w:t>
      </w:r>
    </w:p>
    <w:p w:rsidR="00D33B77" w:rsidRPr="00D33B77" w:rsidRDefault="00D33B77" w:rsidP="00D33B77">
      <w:pPr>
        <w:pStyle w:val="a9"/>
        <w:spacing w:line="36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33B77">
        <w:rPr>
          <w:rFonts w:ascii="Times New Roman" w:hAnsi="Times New Roman" w:cs="Times New Roman"/>
          <w:sz w:val="24"/>
          <w:szCs w:val="24"/>
          <w:lang w:eastAsia="ru-RU"/>
        </w:rPr>
        <w:t xml:space="preserve">среднем уровне – от 70 до 55 баллов; </w:t>
      </w:r>
    </w:p>
    <w:p w:rsidR="00D33B77" w:rsidRPr="00D33B77" w:rsidRDefault="00D33B77" w:rsidP="00D33B77">
      <w:pPr>
        <w:pStyle w:val="a9"/>
        <w:spacing w:line="36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33B77">
        <w:rPr>
          <w:rFonts w:ascii="Times New Roman" w:hAnsi="Times New Roman" w:cs="Times New Roman"/>
          <w:sz w:val="24"/>
          <w:szCs w:val="24"/>
          <w:lang w:eastAsia="ru-RU"/>
        </w:rPr>
        <w:t xml:space="preserve">низком уровне – менее 55 баллов. </w:t>
      </w:r>
    </w:p>
    <w:p w:rsidR="00D33B77" w:rsidRPr="001F1380" w:rsidRDefault="00D33B77" w:rsidP="000F4876">
      <w:pPr>
        <w:jc w:val="right"/>
        <w:rPr>
          <w:rFonts w:ascii="Times New Roman" w:hAnsi="Times New Roman" w:cs="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p>
    <w:p w:rsidR="00D33B77" w:rsidRDefault="00D33B77" w:rsidP="000F4876">
      <w:pPr>
        <w:jc w:val="right"/>
        <w:rPr>
          <w:rFonts w:ascii="Times New Roman" w:hAnsi="Times New Roman"/>
          <w:b/>
          <w:sz w:val="24"/>
          <w:szCs w:val="24"/>
        </w:rPr>
      </w:pPr>
      <w:r>
        <w:rPr>
          <w:rFonts w:ascii="Times New Roman" w:hAnsi="Times New Roman"/>
          <w:b/>
          <w:sz w:val="24"/>
          <w:szCs w:val="24"/>
        </w:rPr>
        <w:lastRenderedPageBreak/>
        <w:t>ПРИЛОЖЕНИЕ 2</w:t>
      </w:r>
    </w:p>
    <w:p w:rsidR="00E469DC" w:rsidRDefault="00E469DC" w:rsidP="000F4876">
      <w:pPr>
        <w:jc w:val="right"/>
        <w:rPr>
          <w:rFonts w:ascii="Times New Roman" w:hAnsi="Times New Roman"/>
          <w:b/>
          <w:sz w:val="24"/>
          <w:szCs w:val="24"/>
        </w:rPr>
      </w:pPr>
      <w:r>
        <w:rPr>
          <w:rFonts w:ascii="Times New Roman" w:hAnsi="Times New Roman"/>
          <w:b/>
          <w:sz w:val="24"/>
          <w:szCs w:val="24"/>
        </w:rPr>
        <w:t>Положение о методическом совете МКОУ Зареченская СОШ</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1. Общие положения</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1.1. Методический совет (далее МС) создается в целях координации деятельности всех структурных подразделений методической службы МОУ Зареченская СОШ (далее школа).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1.2. Совет является коллективным общественным органом, объединяет на добровольной основе сотрудников школы.</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1.3. Совет является консультативным органом по вопросам организации методической работы в школе.</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1.4.  Методический совет в своей деятельности соблюдает Конвенцию о правах ребенка, руководствуется законами Российской Федерации, решениями Правительства Российской Федерации, органов управления образования всех уровней по вопросам учебно-воспитательной, методической и проектно-исследовательской деятельности, а также Уставом и локальными правовыми актами школы.</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2. Цели и задачи деятельности Совета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2.1. Основными целями деятельности МС являются:</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xml:space="preserve">- обеспечение гибкости и оперативности методической работы школы; </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xml:space="preserve">- повышение квалификации педагогических работников; </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xml:space="preserve">- формирование профессионально значимых качеств учителя, наставника, роста их профессионального мастерства; </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xml:space="preserve">- организация и координация методического обеспечения учебно-воспитательного процесса, методической учебы педагогических кадров. </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2.2. В своей деятельности МС ставит следующие задачи: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координация деятельности методических объединений и других структурных подразделений методической службы, направленной на развитие методического обеспечения образовательного процесса;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разработка основных направлений методической работы;</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формирование цели и задач методической службы;</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обеспечение методического сопровождения учебных программ, разработка учебных и дидактических материалов;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организация опытно-поисковой, инновационной и проектно-исследовательской деятельности, направленной на освоение новых педагогических технологий, разработку авторских программ, апробацию учебно-методических комплексов и т.д.;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lastRenderedPageBreak/>
        <w:t>- организация консультирования сотрудников по проблемам совершенствования профессионального мастерства, методики проведения различных видов занятий и их учебно-методического и материально-технического обеспечения;</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разработка мероприятий по обобщению и распространению педагогического опыта сотрудников;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участие в аттестации сотрудников;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проведения педагогических и методических экспериментов по поиску и апробации новых технологий, форм и методов обучения;</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профессиональное становление молодых (начинающих) преподавателей;</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организация взаимодействия с другими учебными заведениями, научно-исследовательскими учреждениями с целью обмена опытом и передовыми технологиями в области образования;</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внедрение в учебный процесс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 - библиотечных систем. Разработка программного обеспечения для проведения учебных занятий и внедрение их в учебный процесс.</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 Основные формы работы Методического совета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3.1. Проведение семинаров, организационно-деятельностных игр, заседаний совета, практикумов.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3.2. Прогнозирование, планирование и организация курсовой переподготовки.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3.3. Формирование методических объединений.</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3.4. Выявление, обобщение и распространение передового педагогического опыта.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3.5. Обеспечение и создание условий для профессионального роста педагогов в межкурсовой период, в период подготовки к аттестации.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3.6. Лекции, доклады, сообщения и дискуссии по методике обучения и воспитания, вопросам общей педагогики и психологии.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3.7. Изучение и реализация  в учебно-воспитательном процессе требований нормативных документов, передового педагогического опыта.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4. Организация работы Методического Совета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4.1. В состав Совета входят руководители школьных методических объединений и заместитель директора по УВР. Состав совета утверждается приказом директора. Руководит Советом зам. директора по УВР. Для обеспечения работы Совет избирает секретаря.</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xml:space="preserve">4.2. Работа Совета осуществляется на основе годового плана. План составляется председателем МС, рассматривается на заседании МС, согласовывается с директором школы </w:t>
      </w:r>
      <w:r w:rsidRPr="00E469DC">
        <w:rPr>
          <w:rFonts w:ascii="Times New Roman" w:hAnsi="Times New Roman" w:cs="Times New Roman"/>
          <w:sz w:val="24"/>
          <w:szCs w:val="24"/>
        </w:rPr>
        <w:lastRenderedPageBreak/>
        <w:t xml:space="preserve">и утверждается на заседании педагогического совета. Периодичность заседаний совета – 1 раз в четверть. О времени и месте проведения заседания председатель МС (секретарь) обязан поставить в известность членов Совета. Рекомендации подписываются председателем МС и секретарем. </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4.3. При рассмотрении вопросов, затрагивающих другие направления образовательной деятельности, на заседания необходимо приглашать соответствующих должностных лиц. По каждому из обсуждаемых на заседании вопросов принимаются рекомендации, которые фиксируются в журнале протоколов.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bCs/>
          <w:sz w:val="24"/>
          <w:szCs w:val="24"/>
        </w:rPr>
        <w:t>5. Права методического совета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5.1. Методический совет имеет право:</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готовить предложения и рекомендовать учителей для повышения квалификационного разряда;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выдвигать предложения об улучшении учебного процесса в школе;</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ставить вопрос о публикации материалов о передовом педагогическом опыте, накопленном в методических объединениях;</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ставить вопрос перед администрацией школы о поощрении сотрудников за активное участие в опытно-поисковой, экспериментальной, научно-методической и проектно-исследовательской деятельности;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рекомендовать учителям различные формы повышения квалификации;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 выдвигать учителей для участия в конкурсах « Учитель года» и « Классный учитель».</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6. Документация Методического совета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6.1. Документация МС включает:</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Положение о методическом совете</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Банк данных о педагогических и руководящих работниках педагогического коллектива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Анализ работы за прошедший год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Задачи МС на текущий учебный год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Тема методической работы, ее цель, приоритетные направления и задачи на новый учебный год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План работы МС на текущий учебный год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Перспективный план аттестации педагогических работников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График прохождения аттестации педагогических работников на текущий год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Перспективный план повышения квалификации педкадров</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График повышения квалификации педагогических кадров на текущий год</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lastRenderedPageBreak/>
        <w:t>График проведения открытых уроков и внеклассных мероприятий по школе</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План проведения методических недель</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Программы по предметам (рабочие, типовые, авторские)</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Информация об учебных программах и их учебно-методическом обеспечении по предмету</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Результаты внутришкольного контроля (аналитические справки)</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Протоколы заседаний МС</w:t>
      </w:r>
    </w:p>
    <w:p w:rsidR="00E469DC" w:rsidRPr="00E469DC" w:rsidRDefault="00E469DC" w:rsidP="00E469DC">
      <w:pPr>
        <w:pStyle w:val="a9"/>
        <w:spacing w:line="360" w:lineRule="auto"/>
        <w:ind w:firstLine="720"/>
        <w:jc w:val="both"/>
        <w:rPr>
          <w:rFonts w:ascii="Times New Roman" w:hAnsi="Times New Roman" w:cs="Times New Roman"/>
          <w:bCs/>
          <w:sz w:val="24"/>
          <w:szCs w:val="24"/>
        </w:rPr>
      </w:pPr>
      <w:r w:rsidRPr="00E469DC">
        <w:rPr>
          <w:rFonts w:ascii="Times New Roman" w:hAnsi="Times New Roman" w:cs="Times New Roman"/>
          <w:bCs/>
          <w:sz w:val="24"/>
          <w:szCs w:val="24"/>
        </w:rPr>
        <w:t>7. Контроль за деятельностью Методического совета</w:t>
      </w:r>
    </w:p>
    <w:p w:rsidR="00E469DC" w:rsidRPr="00E469DC" w:rsidRDefault="00E469DC" w:rsidP="00E469DC">
      <w:pPr>
        <w:pStyle w:val="a9"/>
        <w:spacing w:line="360" w:lineRule="auto"/>
        <w:ind w:firstLine="720"/>
        <w:jc w:val="both"/>
        <w:rPr>
          <w:rFonts w:ascii="Times New Roman" w:hAnsi="Times New Roman" w:cs="Times New Roman"/>
          <w:sz w:val="24"/>
          <w:szCs w:val="24"/>
        </w:rPr>
      </w:pPr>
      <w:r w:rsidRPr="00E469DC">
        <w:rPr>
          <w:rFonts w:ascii="Times New Roman" w:hAnsi="Times New Roman" w:cs="Times New Roman"/>
          <w:sz w:val="24"/>
          <w:szCs w:val="24"/>
        </w:rPr>
        <w:t>7.1. В своей деятельности Совет подотчетен педагогическому совету школы. Контроль за деятельностью МС осуществляется директором школы (или лицом, им назначенным) в соответствии с планами методической работы и внутришкольного контроля.</w:t>
      </w:r>
    </w:p>
    <w:p w:rsidR="00E469DC" w:rsidRPr="00E469DC" w:rsidRDefault="00E469DC" w:rsidP="00E469DC">
      <w:pPr>
        <w:pStyle w:val="a9"/>
        <w:spacing w:line="360" w:lineRule="auto"/>
        <w:ind w:firstLine="720"/>
        <w:jc w:val="both"/>
        <w:rPr>
          <w:rFonts w:ascii="Times New Roman" w:hAnsi="Times New Roman" w:cs="Times New Roman"/>
          <w:sz w:val="24"/>
          <w:szCs w:val="24"/>
        </w:rPr>
      </w:pPr>
    </w:p>
    <w:p w:rsidR="00E469DC" w:rsidRPr="00E469DC" w:rsidRDefault="00E469DC" w:rsidP="00E469DC">
      <w:pPr>
        <w:jc w:val="both"/>
        <w:rPr>
          <w:rFonts w:ascii="Times New Roman" w:hAnsi="Times New Roman"/>
          <w:b/>
          <w:sz w:val="24"/>
          <w:szCs w:val="24"/>
        </w:rPr>
      </w:pPr>
      <w:r w:rsidRPr="00E469DC">
        <w:rPr>
          <w:rFonts w:ascii="Times New Roman" w:hAnsi="Times New Roman"/>
          <w:b/>
          <w:sz w:val="24"/>
          <w:szCs w:val="24"/>
        </w:rPr>
        <w:t xml:space="preserve"> </w:t>
      </w: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Default="00E469DC" w:rsidP="00E469DC">
      <w:pPr>
        <w:jc w:val="both"/>
        <w:rPr>
          <w:rFonts w:ascii="Times New Roman" w:hAnsi="Times New Roman"/>
          <w:b/>
          <w:sz w:val="24"/>
          <w:szCs w:val="24"/>
        </w:rPr>
      </w:pPr>
    </w:p>
    <w:p w:rsidR="00E469DC" w:rsidRPr="00E469DC" w:rsidRDefault="00E469DC" w:rsidP="00E469DC">
      <w:pPr>
        <w:jc w:val="both"/>
        <w:rPr>
          <w:rFonts w:ascii="Times New Roman" w:hAnsi="Times New Roman"/>
          <w:b/>
          <w:sz w:val="24"/>
          <w:szCs w:val="24"/>
        </w:rPr>
      </w:pPr>
    </w:p>
    <w:p w:rsidR="00E469DC" w:rsidRDefault="00E469DC" w:rsidP="00E469DC">
      <w:pPr>
        <w:jc w:val="right"/>
        <w:rPr>
          <w:rFonts w:ascii="Times New Roman" w:hAnsi="Times New Roman"/>
          <w:b/>
          <w:sz w:val="24"/>
          <w:szCs w:val="24"/>
        </w:rPr>
      </w:pPr>
      <w:r>
        <w:rPr>
          <w:rFonts w:ascii="Times New Roman" w:hAnsi="Times New Roman"/>
          <w:b/>
          <w:sz w:val="24"/>
          <w:szCs w:val="24"/>
        </w:rPr>
        <w:lastRenderedPageBreak/>
        <w:t>ПРИЛОЖЕНИЕ 3.</w:t>
      </w:r>
    </w:p>
    <w:p w:rsidR="00494CFC" w:rsidRPr="00494CFC" w:rsidRDefault="002904F0" w:rsidP="00494CFC">
      <w:pPr>
        <w:jc w:val="right"/>
        <w:rPr>
          <w:rFonts w:ascii="Times New Roman" w:hAnsi="Times New Roman"/>
          <w:b/>
          <w:sz w:val="24"/>
          <w:szCs w:val="24"/>
        </w:rPr>
      </w:pPr>
      <w:r>
        <w:rPr>
          <w:rFonts w:ascii="Times New Roman" w:hAnsi="Times New Roman"/>
          <w:b/>
          <w:sz w:val="24"/>
          <w:szCs w:val="24"/>
        </w:rPr>
        <w:t>Таблица 7</w:t>
      </w:r>
      <w:r w:rsidR="00222E69">
        <w:rPr>
          <w:rFonts w:ascii="Times New Roman" w:hAnsi="Times New Roman"/>
          <w:b/>
          <w:sz w:val="24"/>
          <w:szCs w:val="24"/>
        </w:rPr>
        <w:t xml:space="preserve">. </w:t>
      </w:r>
      <w:r w:rsidR="00494CFC" w:rsidRPr="00494CFC">
        <w:rPr>
          <w:rFonts w:ascii="Times New Roman" w:hAnsi="Times New Roman"/>
          <w:b/>
          <w:sz w:val="24"/>
          <w:szCs w:val="24"/>
        </w:rPr>
        <w:t>Информация об организации самообразования педагогов МКОУ Зареченская СОШ</w:t>
      </w:r>
    </w:p>
    <w:p w:rsidR="00494CFC" w:rsidRPr="00494CFC" w:rsidRDefault="00494CFC" w:rsidP="00494CFC">
      <w:pPr>
        <w:jc w:val="right"/>
        <w:rPr>
          <w:rFonts w:ascii="Times New Roman" w:hAnsi="Times New Roman"/>
          <w:b/>
          <w:sz w:val="24"/>
          <w:szCs w:val="24"/>
        </w:rPr>
      </w:pPr>
    </w:p>
    <w:tbl>
      <w:tblPr>
        <w:tblW w:w="5000" w:type="pct"/>
        <w:tblInd w:w="-176" w:type="dxa"/>
        <w:tblLayout w:type="fixed"/>
        <w:tblLook w:val="04A0" w:firstRow="1" w:lastRow="0" w:firstColumn="1" w:lastColumn="0" w:noHBand="0" w:noVBand="1"/>
      </w:tblPr>
      <w:tblGrid>
        <w:gridCol w:w="424"/>
        <w:gridCol w:w="1521"/>
        <w:gridCol w:w="1630"/>
        <w:gridCol w:w="1246"/>
        <w:gridCol w:w="5033"/>
      </w:tblGrid>
      <w:tr w:rsidR="002A6DB5" w:rsidRPr="00494CFC" w:rsidTr="00FB237C">
        <w:trPr>
          <w:trHeight w:val="377"/>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2A6DB5" w:rsidRPr="00494CFC" w:rsidRDefault="00FB237C" w:rsidP="00494CFC">
            <w:pPr>
              <w:jc w:val="right"/>
              <w:rPr>
                <w:rFonts w:ascii="Times New Roman" w:hAnsi="Times New Roman"/>
                <w:bCs/>
                <w:sz w:val="24"/>
                <w:szCs w:val="24"/>
              </w:rPr>
            </w:pPr>
            <w:r>
              <w:rPr>
                <w:rFonts w:ascii="Times New Roman" w:hAnsi="Times New Roman"/>
                <w:bCs/>
                <w:sz w:val="24"/>
                <w:szCs w:val="24"/>
              </w:rPr>
              <w:t>№</w:t>
            </w:r>
          </w:p>
        </w:tc>
        <w:tc>
          <w:tcPr>
            <w:tcW w:w="772" w:type="pct"/>
            <w:tcBorders>
              <w:top w:val="single" w:sz="4" w:space="0" w:color="auto"/>
              <w:left w:val="nil"/>
              <w:bottom w:val="single" w:sz="4" w:space="0" w:color="auto"/>
              <w:right w:val="single" w:sz="4" w:space="0" w:color="auto"/>
            </w:tcBorders>
            <w:shd w:val="clear" w:color="auto" w:fill="auto"/>
            <w:hideMark/>
          </w:tcPr>
          <w:p w:rsidR="002A6DB5" w:rsidRPr="00494CFC" w:rsidRDefault="00FB237C" w:rsidP="00494CFC">
            <w:pPr>
              <w:rPr>
                <w:rFonts w:ascii="Times New Roman" w:hAnsi="Times New Roman"/>
                <w:sz w:val="24"/>
                <w:szCs w:val="24"/>
              </w:rPr>
            </w:pPr>
            <w:r>
              <w:rPr>
                <w:rFonts w:ascii="Times New Roman" w:hAnsi="Times New Roman"/>
                <w:sz w:val="24"/>
                <w:szCs w:val="24"/>
              </w:rPr>
              <w:t>ФИО</w:t>
            </w:r>
            <w:r w:rsidR="002A6DB5" w:rsidRPr="00494CFC">
              <w:rPr>
                <w:rFonts w:ascii="Times New Roman" w:hAnsi="Times New Roman"/>
                <w:sz w:val="24"/>
                <w:szCs w:val="24"/>
              </w:rPr>
              <w:t> </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Тема самообразования</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Образовательная технология</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Практическая деятельность</w:t>
            </w: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1</w:t>
            </w:r>
          </w:p>
        </w:tc>
        <w:tc>
          <w:tcPr>
            <w:tcW w:w="772" w:type="pct"/>
            <w:tcBorders>
              <w:top w:val="nil"/>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Pr>
                <w:rFonts w:ascii="Times New Roman" w:hAnsi="Times New Roman"/>
                <w:sz w:val="24"/>
                <w:szCs w:val="24"/>
              </w:rPr>
              <w:t> Чипурина Ольга Михайловна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Развитие творческой активности учащихся в </w:t>
            </w:r>
            <w:r w:rsidR="00FB237C">
              <w:rPr>
                <w:rFonts w:ascii="Times New Roman" w:hAnsi="Times New Roman"/>
                <w:sz w:val="24"/>
                <w:szCs w:val="24"/>
              </w:rPr>
              <w:t>процессе проектной деятельности</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Проектная деятельность</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1.Накопление методического и дидактического материала.</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2.Знакомство с проектами других педагогов через интернет.</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3. Работа над проектом «Райский сад»</w:t>
            </w: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2</w:t>
            </w:r>
          </w:p>
        </w:tc>
        <w:tc>
          <w:tcPr>
            <w:tcW w:w="772" w:type="pct"/>
            <w:tcBorders>
              <w:top w:val="nil"/>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Заичкина</w:t>
            </w:r>
            <w:r>
              <w:rPr>
                <w:rFonts w:ascii="Times New Roman" w:hAnsi="Times New Roman"/>
                <w:sz w:val="24"/>
                <w:szCs w:val="24"/>
              </w:rPr>
              <w:t xml:space="preserve"> Галина Михайловна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Средства активизации внимания и мышления</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Проблемное обучение</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Через  интернет  знакомилась  с  материалами  по  данной  теме.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Проработала  материал:</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Активизация  мыслительной  деятельности  учащихся  при  проверке  домашнего задания;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Проблемное  обучение  в  процессе  преподавания  ОБЖ;</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Личностно-ориентированная  педагогическая  техника;</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Организация  рефлексивной  деятельности  обучающихся.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Некоторые  приёмы  активизации  деятельности  учащихся  на  занятиях  применяю</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на  практике: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Приём  подачи  домашнего  задания  «Сам  себе  учитель»;</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Приём  «А  на  последок  я  скажу…</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Приём  незаконченного  предложения.</w:t>
            </w:r>
          </w:p>
          <w:p w:rsidR="002A6DB5" w:rsidRPr="00494CFC" w:rsidRDefault="002A6DB5" w:rsidP="00494CFC">
            <w:pPr>
              <w:numPr>
                <w:ilvl w:val="0"/>
                <w:numId w:val="37"/>
              </w:numPr>
              <w:rPr>
                <w:rFonts w:ascii="Times New Roman" w:hAnsi="Times New Roman"/>
                <w:sz w:val="24"/>
                <w:szCs w:val="24"/>
              </w:rPr>
            </w:pPr>
            <w:r w:rsidRPr="00494CFC">
              <w:rPr>
                <w:rFonts w:ascii="Times New Roman" w:hAnsi="Times New Roman"/>
                <w:sz w:val="24"/>
                <w:szCs w:val="24"/>
              </w:rPr>
              <w:t xml:space="preserve">Проведена  общешкольная  олимпиада  </w:t>
            </w:r>
            <w:r w:rsidRPr="00494CFC">
              <w:rPr>
                <w:rFonts w:ascii="Times New Roman" w:hAnsi="Times New Roman"/>
                <w:sz w:val="24"/>
                <w:szCs w:val="24"/>
              </w:rPr>
              <w:lastRenderedPageBreak/>
              <w:t>по  ОБЖ.</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Выступление  на  заседании  МО  «Организация  рефлексивной  деятельности                                                                                                                                 обучающихся».</w:t>
            </w:r>
          </w:p>
          <w:p w:rsidR="002A6DB5" w:rsidRPr="00494CFC" w:rsidRDefault="002A6DB5" w:rsidP="00494CFC">
            <w:pPr>
              <w:numPr>
                <w:ilvl w:val="0"/>
                <w:numId w:val="37"/>
              </w:numPr>
              <w:rPr>
                <w:rFonts w:ascii="Times New Roman" w:hAnsi="Times New Roman"/>
                <w:sz w:val="24"/>
                <w:szCs w:val="24"/>
              </w:rPr>
            </w:pPr>
            <w:r w:rsidRPr="00494CFC">
              <w:rPr>
                <w:rFonts w:ascii="Times New Roman" w:hAnsi="Times New Roman"/>
                <w:sz w:val="24"/>
                <w:szCs w:val="24"/>
              </w:rPr>
              <w:t>Открытый  интегрированный  урок   (ОБЖ  + биология)  «Гигиена  опорно-двигательной</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системы».</w:t>
            </w:r>
          </w:p>
          <w:p w:rsidR="002A6DB5" w:rsidRPr="00494CFC" w:rsidRDefault="002A6DB5" w:rsidP="00494CFC">
            <w:pPr>
              <w:rPr>
                <w:rFonts w:ascii="Times New Roman" w:hAnsi="Times New Roman"/>
                <w:sz w:val="24"/>
                <w:szCs w:val="24"/>
              </w:rPr>
            </w:pP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lastRenderedPageBreak/>
              <w:t>3</w:t>
            </w:r>
          </w:p>
        </w:tc>
        <w:tc>
          <w:tcPr>
            <w:tcW w:w="772" w:type="pct"/>
            <w:tcBorders>
              <w:top w:val="nil"/>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Стрижнева Нина Васильевна.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Использование здоровьесберегающих технологий на уроках биологи для воспитания культуры здоровья</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Здоровьесберегающая.</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Изучена  литература:</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1.Вайнер Э.Н. Формирование здоровьесберегающией среды в системе общего образования// Валеология.-2004.-№1</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Здоровьесберегающая деятельность школы в учебно-воспитательном процессе: проблемы и пути их решения//Школа.-2005.-№3.-С.52-87.</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3. Колесникова М.Г. Здоровьесберегающаядеятельность учителя// Естествознание в школе.-2005.-№5.-С.50-55. </w:t>
            </w:r>
          </w:p>
          <w:p w:rsidR="002A6DB5" w:rsidRPr="00494CFC" w:rsidRDefault="002A6DB5" w:rsidP="00494CFC">
            <w:pPr>
              <w:rPr>
                <w:rFonts w:ascii="Times New Roman" w:hAnsi="Times New Roman"/>
                <w:sz w:val="24"/>
                <w:szCs w:val="24"/>
              </w:rPr>
            </w:pPr>
            <w:r>
              <w:rPr>
                <w:rFonts w:ascii="Times New Roman" w:hAnsi="Times New Roman"/>
                <w:sz w:val="24"/>
                <w:szCs w:val="24"/>
              </w:rPr>
              <w:t>4</w:t>
            </w:r>
            <w:r w:rsidRPr="00494CFC">
              <w:rPr>
                <w:rFonts w:ascii="Times New Roman" w:hAnsi="Times New Roman"/>
                <w:sz w:val="24"/>
                <w:szCs w:val="24"/>
              </w:rPr>
              <w:t>. Журнал « Биология. Всё для учителя» №4.  2014 г. «Система здоровье сбережения на уроках биологии»</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Проведены анкеты в 5-11 классах:</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1.Считаешь ли ты себя здоровым человеком?</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как ты относишься к наркотикам?</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3.Правильно ли ты питаешься?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Проведены мероприятия: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1.Общешкольное: «Трансмиссионные болезни»</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7 класс: «Полезные растения»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3. Открытый интегрированный урок (биология, ОБЖ) 8 класс по теме «Гигиена ОДС»</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lastRenderedPageBreak/>
              <w:t>Выступления на ШМО:</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1. Усовершенствование педагогической техники»</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Использование ИКТ на уроках естественно-математического цикла.</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Прохождение курсов:</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1. «Инновационные педагогические технологии в преподавании географии» ОГАОУ  ДПО  апрель 2014 г</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«Составляющие ИКТ – компитентности в профессиональной деятельности педагогического работника» г Иркутск июнь 2013 г</w:t>
            </w: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lastRenderedPageBreak/>
              <w:t>4</w:t>
            </w:r>
          </w:p>
        </w:tc>
        <w:tc>
          <w:tcPr>
            <w:tcW w:w="772" w:type="pct"/>
            <w:tcBorders>
              <w:top w:val="nil"/>
              <w:left w:val="nil"/>
              <w:bottom w:val="single" w:sz="4" w:space="0" w:color="auto"/>
              <w:right w:val="single" w:sz="4" w:space="0" w:color="auto"/>
            </w:tcBorders>
            <w:shd w:val="clear" w:color="auto" w:fill="auto"/>
          </w:tcPr>
          <w:p w:rsidR="002A6DB5" w:rsidRPr="00494CFC" w:rsidRDefault="00FB237C" w:rsidP="00494CFC">
            <w:pPr>
              <w:rPr>
                <w:rFonts w:ascii="Times New Roman" w:hAnsi="Times New Roman"/>
                <w:sz w:val="24"/>
                <w:szCs w:val="24"/>
              </w:rPr>
            </w:pPr>
            <w:r>
              <w:rPr>
                <w:rFonts w:ascii="Times New Roman" w:hAnsi="Times New Roman"/>
                <w:sz w:val="24"/>
                <w:szCs w:val="24"/>
              </w:rPr>
              <w:t>Ковальчук Светлана Макаровна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Организация и проведение мультимедийных уроков.</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ИКТ</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1. Подготовлен проект-презентация «Построение изображений в тонких линзах» физика 9 класс.</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Разрабатывается проект –презентация «Давление твёрдых тел»</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3. Выступление на ШМО учителе естественно-математического цикла по теме «Использование ИКТ в  проведении уроков математики»</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4. Участие в олимпиадах  по математике и информатике на школьном и федеральном уровне.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5. Прохождение курсов по теме «Информационно-коммуникационные технологии и преподавание физики в условиях перехода на ФГОС нового поколения» июнь 2013 г.</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6. Изучается технология критического мышления: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(а. Гаряев А.В, Колинин И.Ю. и др. – «Проблема обучения физике и критическое мышление»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б. «Технология критического мышления и её применение на уроках физики» - научно </w:t>
            </w:r>
            <w:r w:rsidRPr="00494CFC">
              <w:rPr>
                <w:rFonts w:ascii="Times New Roman" w:hAnsi="Times New Roman"/>
                <w:sz w:val="24"/>
                <w:szCs w:val="24"/>
              </w:rPr>
              <w:lastRenderedPageBreak/>
              <w:t>методический журнал «Физика – всё для учителя» №4, 2014 г.)</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7. Планируется подведение итогов работы и оформление результатов.</w:t>
            </w: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lastRenderedPageBreak/>
              <w:t>5</w:t>
            </w:r>
          </w:p>
        </w:tc>
        <w:tc>
          <w:tcPr>
            <w:tcW w:w="772" w:type="pct"/>
            <w:tcBorders>
              <w:top w:val="nil"/>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Кирпиченко Татьяна Николаевна.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Игровые технологии как средство развития познавательной  деятельности на уроках математики.</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Игровые технологии</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1. Изучение наглядно – методической литературы, периодических изданий.</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2. Обзор в интернете информации по данной теме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3. Применение элементов игры на уроках математики:</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(деловые игры, осенний математический календарь, математическое лото)</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4. Проведение уроков-игр:</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Урок-игра «Лабиринт» 5 кл., математическая сказка 5 кл.</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5. Разработка и проведение внеклассных мероприятий:</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«Математический КВН»</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«Своя игра»</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«Счастливый случай»</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6. Анкетирование учащихся по теме «Отношение учащихся к урокам математики»</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7. Выступление на заседании ШМО по теме: «Повышение уровня школьной</w:t>
            </w:r>
            <w:r>
              <w:rPr>
                <w:rFonts w:ascii="Times New Roman" w:hAnsi="Times New Roman"/>
                <w:sz w:val="24"/>
                <w:szCs w:val="24"/>
              </w:rPr>
              <w:t xml:space="preserve"> мотивации на уроках математики</w:t>
            </w: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6</w:t>
            </w:r>
          </w:p>
        </w:tc>
        <w:tc>
          <w:tcPr>
            <w:tcW w:w="772" w:type="pct"/>
            <w:tcBorders>
              <w:top w:val="nil"/>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 Игнатова Татьяна Александровна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Проектная деятельность как средство формирования УУД</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Проектная деятельность</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Внедрение элементов проектной технологии на уроках, исследовательская работа</w:t>
            </w:r>
          </w:p>
        </w:tc>
      </w:tr>
      <w:tr w:rsidR="002A6DB5" w:rsidRPr="00494CFC" w:rsidTr="002A6DB5">
        <w:trPr>
          <w:trHeight w:val="377"/>
        </w:trPr>
        <w:tc>
          <w:tcPr>
            <w:tcW w:w="215" w:type="pct"/>
            <w:tcBorders>
              <w:top w:val="nil"/>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7</w:t>
            </w:r>
          </w:p>
        </w:tc>
        <w:tc>
          <w:tcPr>
            <w:tcW w:w="772" w:type="pct"/>
            <w:tcBorders>
              <w:top w:val="nil"/>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Ковальчук Людмила Валерьевна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Повышение качества урока через использование </w:t>
            </w:r>
            <w:r w:rsidRPr="00494CFC">
              <w:rPr>
                <w:rFonts w:ascii="Times New Roman" w:hAnsi="Times New Roman"/>
                <w:sz w:val="24"/>
                <w:szCs w:val="24"/>
              </w:rPr>
              <w:lastRenderedPageBreak/>
              <w:t>здоровьесберегающих технологий в процессе обучения</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lastRenderedPageBreak/>
              <w:t>Здоровьесберегающие технологии</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Внедрение технологии на уроках, отслеживание результатов.</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Выступление на МО учителей начальных классов по теме «Здоровьесберегающие </w:t>
            </w:r>
            <w:r w:rsidRPr="00494CFC">
              <w:rPr>
                <w:rFonts w:ascii="Times New Roman" w:hAnsi="Times New Roman"/>
                <w:sz w:val="24"/>
                <w:szCs w:val="24"/>
              </w:rPr>
              <w:lastRenderedPageBreak/>
              <w:t>технологии на уроках в начальной школе»</w:t>
            </w:r>
          </w:p>
        </w:tc>
      </w:tr>
      <w:tr w:rsidR="002A6DB5" w:rsidRPr="00494CFC" w:rsidTr="002A6DB5">
        <w:trPr>
          <w:trHeight w:val="284"/>
        </w:trPr>
        <w:tc>
          <w:tcPr>
            <w:tcW w:w="215" w:type="pct"/>
            <w:tcBorders>
              <w:top w:val="nil"/>
              <w:left w:val="single" w:sz="4" w:space="0" w:color="auto"/>
              <w:bottom w:val="single" w:sz="4" w:space="0" w:color="auto"/>
              <w:right w:val="single" w:sz="4" w:space="0" w:color="auto"/>
            </w:tcBorders>
            <w:shd w:val="clear" w:color="auto" w:fill="auto"/>
            <w:hideMark/>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lastRenderedPageBreak/>
              <w:t>8</w:t>
            </w:r>
          </w:p>
        </w:tc>
        <w:tc>
          <w:tcPr>
            <w:tcW w:w="772" w:type="pct"/>
            <w:tcBorders>
              <w:top w:val="nil"/>
              <w:left w:val="nil"/>
              <w:bottom w:val="single" w:sz="4" w:space="0" w:color="auto"/>
              <w:right w:val="single" w:sz="4" w:space="0" w:color="auto"/>
            </w:tcBorders>
            <w:shd w:val="clear" w:color="auto" w:fill="auto"/>
            <w:hideMark/>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Дегтярёва Тамара Георгиевна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Использование современных технологий на уроках русского языка и литературы</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ИКТ</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Подбор материала по самообразованию, постановка целей и задач, выступление на ШМО «Использование ИКТ на уроках», участие в районном конкурсе в номинации «Урок с использованием ИКТ» - диплом 1 степени, участие в областном конкурсе  «Урок с использованием ИКТ» - лауреат в данной номинации.</w:t>
            </w:r>
          </w:p>
        </w:tc>
      </w:tr>
      <w:tr w:rsidR="002A6DB5" w:rsidRPr="00494CFC" w:rsidTr="002A6DB5">
        <w:trPr>
          <w:trHeight w:val="284"/>
        </w:trPr>
        <w:tc>
          <w:tcPr>
            <w:tcW w:w="215" w:type="pct"/>
            <w:tcBorders>
              <w:top w:val="single" w:sz="4" w:space="0" w:color="auto"/>
              <w:left w:val="single" w:sz="4" w:space="0" w:color="auto"/>
              <w:bottom w:val="nil"/>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9</w:t>
            </w:r>
          </w:p>
        </w:tc>
        <w:tc>
          <w:tcPr>
            <w:tcW w:w="772" w:type="pct"/>
            <w:tcBorders>
              <w:top w:val="single" w:sz="4" w:space="0" w:color="auto"/>
              <w:left w:val="nil"/>
              <w:bottom w:val="nil"/>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Ермакова Людмила Петровна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Формирование коммуникативной культуры учащихся при изучении английского языка в условиях введения новых стандартов образования</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Техно</w:t>
            </w:r>
            <w:r>
              <w:rPr>
                <w:rFonts w:ascii="Times New Roman" w:hAnsi="Times New Roman"/>
                <w:sz w:val="24"/>
                <w:szCs w:val="24"/>
              </w:rPr>
              <w:t>логия коммуникативного обучения</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Изучение литературы и образовательных технологий, составлен план работы по самообразованию.</w:t>
            </w:r>
          </w:p>
        </w:tc>
      </w:tr>
      <w:tr w:rsidR="002A6DB5" w:rsidRPr="00494CFC" w:rsidTr="002A6DB5">
        <w:trPr>
          <w:trHeight w:val="284"/>
        </w:trPr>
        <w:tc>
          <w:tcPr>
            <w:tcW w:w="215" w:type="pct"/>
            <w:tcBorders>
              <w:top w:val="single" w:sz="4" w:space="0" w:color="auto"/>
              <w:left w:val="single" w:sz="4" w:space="0" w:color="auto"/>
              <w:bottom w:val="nil"/>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10</w:t>
            </w:r>
          </w:p>
        </w:tc>
        <w:tc>
          <w:tcPr>
            <w:tcW w:w="772" w:type="pct"/>
            <w:tcBorders>
              <w:top w:val="single" w:sz="4" w:space="0" w:color="auto"/>
              <w:left w:val="nil"/>
              <w:bottom w:val="nil"/>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Какоткина Светлана Владимировна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Применение ИКТ на уроках истории и обществознания</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ИКТ</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В своей практике я использую несколько вариантов презентаций (созданных лично или доработанных) </w:t>
            </w:r>
            <w:r w:rsidRPr="00494CFC">
              <w:rPr>
                <w:rFonts w:ascii="Times New Roman" w:hAnsi="Times New Roman"/>
                <w:sz w:val="24"/>
                <w:szCs w:val="24"/>
              </w:rPr>
              <w:br/>
              <w:t xml:space="preserve">   -  лекционная презентация,   </w:t>
            </w:r>
            <w:r w:rsidRPr="00494CFC">
              <w:rPr>
                <w:rFonts w:ascii="Times New Roman" w:hAnsi="Times New Roman"/>
                <w:sz w:val="24"/>
                <w:szCs w:val="24"/>
              </w:rPr>
              <w:br/>
              <w:t xml:space="preserve">   - «плакаты»,   </w:t>
            </w:r>
            <w:r w:rsidRPr="00494CFC">
              <w:rPr>
                <w:rFonts w:ascii="Times New Roman" w:hAnsi="Times New Roman"/>
                <w:sz w:val="24"/>
                <w:szCs w:val="24"/>
              </w:rPr>
              <w:br/>
              <w:t xml:space="preserve">   - «тройное действие»,   </w:t>
            </w:r>
            <w:r w:rsidRPr="00494CFC">
              <w:rPr>
                <w:rFonts w:ascii="Times New Roman" w:hAnsi="Times New Roman"/>
                <w:sz w:val="24"/>
                <w:szCs w:val="24"/>
              </w:rPr>
              <w:br/>
              <w:t xml:space="preserve">    -интерактивные презентации.   </w:t>
            </w:r>
            <w:r w:rsidRPr="00494CFC">
              <w:rPr>
                <w:rFonts w:ascii="Times New Roman" w:hAnsi="Times New Roman"/>
                <w:sz w:val="24"/>
                <w:szCs w:val="24"/>
              </w:rPr>
              <w:br/>
              <w:t xml:space="preserve">Имею мультимедийный учебник по истории    Отечества  </w:t>
            </w:r>
            <w:r w:rsidRPr="00494CFC">
              <w:rPr>
                <w:rFonts w:ascii="Times New Roman" w:hAnsi="Times New Roman"/>
                <w:sz w:val="24"/>
                <w:szCs w:val="24"/>
                <w:lang w:val="en-US"/>
              </w:rPr>
              <w:t>XX</w:t>
            </w:r>
            <w:r w:rsidRPr="00494CFC">
              <w:rPr>
                <w:rFonts w:ascii="Times New Roman" w:hAnsi="Times New Roman"/>
                <w:sz w:val="24"/>
                <w:szCs w:val="24"/>
              </w:rPr>
              <w:t xml:space="preserve">  век (данное пособие позволяет организовывать учебные занятия с учетом разноуровнего обучения).</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Выступление на ШО учителей гуманитарного цикла «Использование ИКТ на уроках».</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Размещение презентаций на интернет портале</w:t>
            </w:r>
            <w:r w:rsidR="002904F0">
              <w:rPr>
                <w:rFonts w:ascii="Times New Roman" w:hAnsi="Times New Roman"/>
                <w:sz w:val="24"/>
                <w:szCs w:val="24"/>
              </w:rPr>
              <w:t xml:space="preserve"> </w:t>
            </w:r>
            <w:r w:rsidRPr="00494CFC">
              <w:rPr>
                <w:rFonts w:ascii="Times New Roman" w:hAnsi="Times New Roman"/>
                <w:sz w:val="24"/>
                <w:szCs w:val="24"/>
                <w:lang w:val="en-US"/>
              </w:rPr>
              <w:lastRenderedPageBreak/>
              <w:t>nsportal</w:t>
            </w:r>
            <w:r w:rsidRPr="00494CFC">
              <w:rPr>
                <w:rFonts w:ascii="Times New Roman" w:hAnsi="Times New Roman"/>
                <w:sz w:val="24"/>
                <w:szCs w:val="24"/>
              </w:rPr>
              <w:t>.</w:t>
            </w:r>
            <w:r w:rsidRPr="00494CFC">
              <w:rPr>
                <w:rFonts w:ascii="Times New Roman" w:hAnsi="Times New Roman"/>
                <w:sz w:val="24"/>
                <w:szCs w:val="24"/>
                <w:lang w:val="en-US"/>
              </w:rPr>
              <w:t>ru</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Проведение открытого мероприятия с приглашением общественности «Дорогами войны»</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Участие в игровом конкурсе «Золотое руно -  </w:t>
            </w:r>
            <w:r w:rsidRPr="00494CFC">
              <w:rPr>
                <w:rFonts w:ascii="Times New Roman" w:hAnsi="Times New Roman"/>
                <w:sz w:val="24"/>
                <w:szCs w:val="24"/>
                <w:lang w:val="en-US"/>
              </w:rPr>
              <w:t>XII</w:t>
            </w:r>
            <w:r w:rsidRPr="00494CFC">
              <w:rPr>
                <w:rFonts w:ascii="Times New Roman" w:hAnsi="Times New Roman"/>
                <w:sz w:val="24"/>
                <w:szCs w:val="24"/>
              </w:rPr>
              <w:t>» 1 и 2 место в районе.</w:t>
            </w:r>
          </w:p>
        </w:tc>
      </w:tr>
      <w:tr w:rsidR="002A6DB5" w:rsidRPr="00494CFC" w:rsidTr="002A6DB5">
        <w:trPr>
          <w:trHeight w:val="284"/>
        </w:trPr>
        <w:tc>
          <w:tcPr>
            <w:tcW w:w="215" w:type="pct"/>
            <w:tcBorders>
              <w:top w:val="single" w:sz="4" w:space="0" w:color="auto"/>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lastRenderedPageBreak/>
              <w:t>11</w:t>
            </w:r>
          </w:p>
        </w:tc>
        <w:tc>
          <w:tcPr>
            <w:tcW w:w="772" w:type="pct"/>
            <w:tcBorders>
              <w:top w:val="single" w:sz="4" w:space="0" w:color="auto"/>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Шелкунова Валентина Ивановна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Разработка творческих уроков по русскому языку в среднем звене</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Pr>
                <w:rFonts w:ascii="Times New Roman" w:hAnsi="Times New Roman"/>
                <w:sz w:val="24"/>
                <w:szCs w:val="24"/>
              </w:rPr>
              <w:t>Исследовательская</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 xml:space="preserve">Изучение статей по теме. Изучение опыта педагогов через сеть Интернет, подготовка презентации к уроку «Академическое красноречие», формирование методического комплекса уроков по развитию речи. Участие в районном конкурсе «Применение ИКТ на уроках» (сертификат участника), участие в конкурсе Учительской газеты «Мудрая сова» (Урок-альманах «Нам не дано предугадать»  </w:t>
            </w:r>
          </w:p>
        </w:tc>
      </w:tr>
      <w:tr w:rsidR="002A6DB5" w:rsidRPr="00494CFC" w:rsidTr="002A6DB5">
        <w:trPr>
          <w:trHeight w:val="284"/>
        </w:trPr>
        <w:tc>
          <w:tcPr>
            <w:tcW w:w="215" w:type="pct"/>
            <w:tcBorders>
              <w:top w:val="single" w:sz="4" w:space="0" w:color="auto"/>
              <w:left w:val="single" w:sz="4" w:space="0" w:color="auto"/>
              <w:bottom w:val="single" w:sz="4" w:space="0" w:color="auto"/>
              <w:right w:val="single" w:sz="4" w:space="0" w:color="auto"/>
            </w:tcBorders>
            <w:shd w:val="clear" w:color="auto" w:fill="auto"/>
          </w:tcPr>
          <w:p w:rsidR="002A6DB5" w:rsidRPr="00494CFC" w:rsidRDefault="002A6DB5" w:rsidP="00494CFC">
            <w:pPr>
              <w:jc w:val="right"/>
              <w:rPr>
                <w:rFonts w:ascii="Times New Roman" w:hAnsi="Times New Roman"/>
                <w:bCs/>
                <w:sz w:val="24"/>
                <w:szCs w:val="24"/>
              </w:rPr>
            </w:pPr>
            <w:r w:rsidRPr="00494CFC">
              <w:rPr>
                <w:rFonts w:ascii="Times New Roman" w:hAnsi="Times New Roman"/>
                <w:bCs/>
                <w:sz w:val="24"/>
                <w:szCs w:val="24"/>
              </w:rPr>
              <w:t>12</w:t>
            </w:r>
          </w:p>
        </w:tc>
        <w:tc>
          <w:tcPr>
            <w:tcW w:w="772" w:type="pct"/>
            <w:tcBorders>
              <w:top w:val="single" w:sz="4" w:space="0" w:color="auto"/>
              <w:left w:val="nil"/>
              <w:bottom w:val="single" w:sz="4" w:space="0" w:color="auto"/>
              <w:right w:val="single" w:sz="4" w:space="0" w:color="auto"/>
            </w:tcBorders>
            <w:shd w:val="clear" w:color="auto" w:fill="auto"/>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Хозяинова  Елена Викторовна</w:t>
            </w:r>
          </w:p>
        </w:tc>
        <w:tc>
          <w:tcPr>
            <w:tcW w:w="827"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Патриотическое воспитание на уроках истории</w:t>
            </w:r>
          </w:p>
        </w:tc>
        <w:tc>
          <w:tcPr>
            <w:tcW w:w="632"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Pr>
                <w:rFonts w:ascii="Times New Roman" w:hAnsi="Times New Roman"/>
                <w:sz w:val="24"/>
                <w:szCs w:val="24"/>
              </w:rPr>
              <w:t xml:space="preserve">Проектная </w:t>
            </w:r>
          </w:p>
        </w:tc>
        <w:tc>
          <w:tcPr>
            <w:tcW w:w="2554" w:type="pct"/>
            <w:tcBorders>
              <w:top w:val="single" w:sz="4" w:space="0" w:color="auto"/>
              <w:left w:val="nil"/>
              <w:bottom w:val="single" w:sz="4" w:space="0" w:color="auto"/>
              <w:right w:val="single" w:sz="4" w:space="0" w:color="auto"/>
            </w:tcBorders>
          </w:tcPr>
          <w:p w:rsidR="002A6DB5" w:rsidRPr="00494CFC" w:rsidRDefault="002A6DB5" w:rsidP="00494CFC">
            <w:pPr>
              <w:rPr>
                <w:rFonts w:ascii="Times New Roman" w:hAnsi="Times New Roman"/>
                <w:sz w:val="24"/>
                <w:szCs w:val="24"/>
              </w:rPr>
            </w:pPr>
            <w:r w:rsidRPr="00494CFC">
              <w:rPr>
                <w:rFonts w:ascii="Times New Roman" w:hAnsi="Times New Roman"/>
                <w:sz w:val="24"/>
                <w:szCs w:val="24"/>
              </w:rPr>
              <w:t>составление и утверждение плана;</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постановка целей и задач;</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изучение ряда статей по заданной теме;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изучение опыта работы учителя истории Какоткиной С.В. и других учителей через сеть Интернет по данной теме;</w:t>
            </w:r>
          </w:p>
          <w:p w:rsidR="002A6DB5" w:rsidRPr="00494CFC" w:rsidRDefault="002A6DB5" w:rsidP="00494CFC">
            <w:pPr>
              <w:rPr>
                <w:rFonts w:ascii="Times New Roman" w:hAnsi="Times New Roman"/>
                <w:sz w:val="24"/>
                <w:szCs w:val="24"/>
              </w:rPr>
            </w:pPr>
            <w:r w:rsidRPr="00494CFC">
              <w:rPr>
                <w:rFonts w:ascii="Times New Roman" w:hAnsi="Times New Roman"/>
                <w:sz w:val="24"/>
                <w:szCs w:val="24"/>
              </w:rPr>
              <w:t>- создание презентаций к урокам истории России 6 – 8 классов, выступление на ШМО «Патриотическое воспитание на уроках истории»</w:t>
            </w:r>
          </w:p>
          <w:p w:rsidR="002A6DB5" w:rsidRPr="00494CFC" w:rsidRDefault="002A6DB5" w:rsidP="00494CFC">
            <w:pPr>
              <w:rPr>
                <w:rFonts w:ascii="Times New Roman" w:hAnsi="Times New Roman"/>
                <w:sz w:val="24"/>
                <w:szCs w:val="24"/>
              </w:rPr>
            </w:pPr>
          </w:p>
          <w:p w:rsidR="002A6DB5" w:rsidRPr="00494CFC" w:rsidRDefault="002A6DB5" w:rsidP="00494CFC">
            <w:pPr>
              <w:rPr>
                <w:rFonts w:ascii="Times New Roman" w:hAnsi="Times New Roman"/>
                <w:sz w:val="24"/>
                <w:szCs w:val="24"/>
              </w:rPr>
            </w:pPr>
          </w:p>
        </w:tc>
      </w:tr>
    </w:tbl>
    <w:p w:rsidR="00494CFC" w:rsidRDefault="00494CFC" w:rsidP="00E469DC">
      <w:pPr>
        <w:jc w:val="right"/>
        <w:rPr>
          <w:rFonts w:ascii="Times New Roman" w:hAnsi="Times New Roman"/>
          <w:b/>
          <w:sz w:val="24"/>
          <w:szCs w:val="24"/>
        </w:rPr>
      </w:pPr>
    </w:p>
    <w:p w:rsidR="00494CFC" w:rsidRDefault="00494CFC" w:rsidP="000F4876">
      <w:pPr>
        <w:jc w:val="right"/>
        <w:rPr>
          <w:rFonts w:ascii="Times New Roman" w:hAnsi="Times New Roman"/>
          <w:b/>
          <w:sz w:val="24"/>
          <w:szCs w:val="24"/>
        </w:rPr>
      </w:pPr>
    </w:p>
    <w:p w:rsidR="00494CFC" w:rsidRDefault="00494CFC" w:rsidP="000F4876">
      <w:pPr>
        <w:jc w:val="right"/>
        <w:rPr>
          <w:rFonts w:ascii="Times New Roman" w:hAnsi="Times New Roman"/>
          <w:b/>
          <w:sz w:val="24"/>
          <w:szCs w:val="24"/>
        </w:rPr>
      </w:pPr>
    </w:p>
    <w:p w:rsidR="009414F4" w:rsidRDefault="009414F4" w:rsidP="000F4876">
      <w:pPr>
        <w:jc w:val="right"/>
        <w:rPr>
          <w:rFonts w:ascii="Times New Roman" w:hAnsi="Times New Roman"/>
          <w:b/>
          <w:sz w:val="24"/>
          <w:szCs w:val="24"/>
        </w:rPr>
      </w:pPr>
    </w:p>
    <w:p w:rsidR="009414F4" w:rsidRDefault="009414F4" w:rsidP="000F4876">
      <w:pPr>
        <w:jc w:val="right"/>
        <w:rPr>
          <w:rFonts w:ascii="Times New Roman" w:hAnsi="Times New Roman"/>
          <w:b/>
          <w:sz w:val="24"/>
          <w:szCs w:val="24"/>
        </w:rPr>
      </w:pPr>
    </w:p>
    <w:p w:rsidR="009414F4" w:rsidRDefault="009414F4" w:rsidP="000F4876">
      <w:pPr>
        <w:jc w:val="right"/>
        <w:rPr>
          <w:rFonts w:ascii="Times New Roman" w:hAnsi="Times New Roman"/>
          <w:b/>
          <w:sz w:val="24"/>
          <w:szCs w:val="24"/>
        </w:rPr>
      </w:pPr>
    </w:p>
    <w:p w:rsidR="009414F4" w:rsidRDefault="009414F4" w:rsidP="000F4876">
      <w:pPr>
        <w:jc w:val="right"/>
        <w:rPr>
          <w:rFonts w:ascii="Times New Roman" w:hAnsi="Times New Roman"/>
          <w:b/>
          <w:sz w:val="24"/>
          <w:szCs w:val="24"/>
        </w:rPr>
      </w:pPr>
    </w:p>
    <w:p w:rsidR="00494CFC" w:rsidRDefault="00494CFC" w:rsidP="000F4876">
      <w:pPr>
        <w:jc w:val="right"/>
        <w:rPr>
          <w:rFonts w:ascii="Times New Roman" w:hAnsi="Times New Roman"/>
          <w:b/>
          <w:sz w:val="24"/>
          <w:szCs w:val="24"/>
        </w:rPr>
      </w:pPr>
      <w:r>
        <w:rPr>
          <w:rFonts w:ascii="Times New Roman" w:hAnsi="Times New Roman"/>
          <w:b/>
          <w:sz w:val="24"/>
          <w:szCs w:val="24"/>
        </w:rPr>
        <w:lastRenderedPageBreak/>
        <w:t>ПРИЛОЖЕНИЕ 4.</w:t>
      </w:r>
    </w:p>
    <w:p w:rsidR="00F2496A" w:rsidRPr="001F1380" w:rsidRDefault="00F2496A" w:rsidP="000F4876">
      <w:pPr>
        <w:jc w:val="right"/>
        <w:rPr>
          <w:rFonts w:ascii="Times New Roman" w:hAnsi="Times New Roman" w:cs="Times New Roman"/>
          <w:b/>
          <w:sz w:val="24"/>
          <w:szCs w:val="24"/>
        </w:rPr>
      </w:pPr>
      <w:r w:rsidRPr="001F1380">
        <w:rPr>
          <w:rFonts w:ascii="Times New Roman" w:hAnsi="Times New Roman"/>
          <w:b/>
          <w:sz w:val="24"/>
          <w:szCs w:val="24"/>
        </w:rPr>
        <w:t>Результаты методической диагностики педагогического коллектива</w:t>
      </w:r>
    </w:p>
    <w:p w:rsidR="00F2496A" w:rsidRPr="00F2496A" w:rsidRDefault="00F2496A" w:rsidP="00F2496A">
      <w:pPr>
        <w:pStyle w:val="a9"/>
        <w:rPr>
          <w:rFonts w:ascii="Times New Roman" w:hAnsi="Times New Roman" w:cs="Times New Roman"/>
          <w:sz w:val="24"/>
          <w:szCs w:val="24"/>
        </w:rPr>
      </w:pPr>
    </w:p>
    <w:p w:rsidR="00F2496A" w:rsidRPr="00F2496A" w:rsidRDefault="002904F0" w:rsidP="000F4876">
      <w:pPr>
        <w:pStyle w:val="a9"/>
        <w:jc w:val="right"/>
        <w:rPr>
          <w:rFonts w:ascii="Times New Roman" w:hAnsi="Times New Roman" w:cs="Times New Roman"/>
          <w:sz w:val="24"/>
          <w:szCs w:val="24"/>
        </w:rPr>
      </w:pPr>
      <w:r>
        <w:rPr>
          <w:rFonts w:ascii="Times New Roman" w:hAnsi="Times New Roman" w:cs="Times New Roman"/>
          <w:sz w:val="24"/>
          <w:szCs w:val="24"/>
        </w:rPr>
        <w:t>Таблица 8</w:t>
      </w:r>
      <w:r w:rsidR="00F2496A">
        <w:rPr>
          <w:rFonts w:ascii="Times New Roman" w:hAnsi="Times New Roman" w:cs="Times New Roman"/>
          <w:sz w:val="24"/>
          <w:szCs w:val="24"/>
        </w:rPr>
        <w:t xml:space="preserve">. Способность педагогов </w:t>
      </w:r>
      <w:r w:rsidR="000F4876">
        <w:rPr>
          <w:rFonts w:ascii="Times New Roman" w:hAnsi="Times New Roman" w:cs="Times New Roman"/>
          <w:sz w:val="24"/>
          <w:szCs w:val="24"/>
        </w:rPr>
        <w:t>к</w:t>
      </w:r>
      <w:r w:rsidR="00F2496A">
        <w:rPr>
          <w:rFonts w:ascii="Times New Roman" w:hAnsi="Times New Roman" w:cs="Times New Roman"/>
          <w:sz w:val="24"/>
          <w:szCs w:val="24"/>
        </w:rPr>
        <w:t xml:space="preserve"> самообразованию</w:t>
      </w:r>
    </w:p>
    <w:p w:rsidR="00F2496A" w:rsidRPr="00F2496A" w:rsidRDefault="00F2496A" w:rsidP="00F2496A">
      <w:pPr>
        <w:pStyle w:val="a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685"/>
        <w:gridCol w:w="2230"/>
        <w:gridCol w:w="2379"/>
      </w:tblGrid>
      <w:tr w:rsidR="00F2496A" w:rsidRPr="00F2496A" w:rsidTr="000F4876">
        <w:trPr>
          <w:trHeight w:val="947"/>
        </w:trPr>
        <w:tc>
          <w:tcPr>
            <w:tcW w:w="2335" w:type="dxa"/>
          </w:tcPr>
          <w:p w:rsidR="00F2496A" w:rsidRPr="00F2496A" w:rsidRDefault="00F2496A" w:rsidP="00BA577A">
            <w:pPr>
              <w:spacing w:before="100" w:beforeAutospacing="1" w:after="100" w:afterAutospacing="1"/>
              <w:rPr>
                <w:rFonts w:ascii="Times New Roman" w:hAnsi="Times New Roman" w:cs="Times New Roman"/>
                <w:b/>
                <w:sz w:val="24"/>
                <w:szCs w:val="24"/>
              </w:rPr>
            </w:pPr>
            <w:r w:rsidRPr="00F2496A">
              <w:rPr>
                <w:rFonts w:ascii="Times New Roman" w:hAnsi="Times New Roman" w:cs="Times New Roman"/>
                <w:b/>
                <w:sz w:val="24"/>
                <w:szCs w:val="24"/>
              </w:rPr>
              <w:t>Способность педагога к самообразованию</w:t>
            </w:r>
          </w:p>
        </w:tc>
        <w:tc>
          <w:tcPr>
            <w:tcW w:w="2685" w:type="dxa"/>
          </w:tcPr>
          <w:p w:rsidR="00F2496A" w:rsidRPr="00F2496A" w:rsidRDefault="00F2496A" w:rsidP="00BA577A">
            <w:pPr>
              <w:spacing w:before="100" w:beforeAutospacing="1" w:after="100" w:afterAutospacing="1"/>
              <w:rPr>
                <w:rFonts w:ascii="Times New Roman" w:hAnsi="Times New Roman" w:cs="Times New Roman"/>
                <w:b/>
                <w:sz w:val="24"/>
                <w:szCs w:val="24"/>
              </w:rPr>
            </w:pPr>
          </w:p>
          <w:p w:rsidR="00F2496A" w:rsidRPr="00F2496A" w:rsidRDefault="00F2496A" w:rsidP="00BA577A">
            <w:pPr>
              <w:spacing w:before="100" w:beforeAutospacing="1" w:after="100" w:afterAutospacing="1"/>
              <w:rPr>
                <w:rFonts w:ascii="Times New Roman" w:hAnsi="Times New Roman" w:cs="Times New Roman"/>
                <w:b/>
                <w:sz w:val="24"/>
                <w:szCs w:val="24"/>
              </w:rPr>
            </w:pPr>
            <w:r w:rsidRPr="00F2496A">
              <w:rPr>
                <w:rFonts w:ascii="Times New Roman" w:hAnsi="Times New Roman" w:cs="Times New Roman"/>
                <w:b/>
                <w:sz w:val="24"/>
                <w:szCs w:val="24"/>
              </w:rPr>
              <w:t>Ф.И.О. педагога</w:t>
            </w:r>
          </w:p>
        </w:tc>
        <w:tc>
          <w:tcPr>
            <w:tcW w:w="2230" w:type="dxa"/>
          </w:tcPr>
          <w:p w:rsidR="00F2496A" w:rsidRPr="00F2496A" w:rsidRDefault="00F2496A" w:rsidP="00BA577A">
            <w:pPr>
              <w:spacing w:before="100" w:beforeAutospacing="1" w:after="100" w:afterAutospacing="1"/>
              <w:rPr>
                <w:rFonts w:ascii="Times New Roman" w:hAnsi="Times New Roman" w:cs="Times New Roman"/>
                <w:b/>
                <w:sz w:val="24"/>
                <w:szCs w:val="24"/>
              </w:rPr>
            </w:pPr>
            <w:r w:rsidRPr="00F2496A">
              <w:rPr>
                <w:rFonts w:ascii="Times New Roman" w:hAnsi="Times New Roman" w:cs="Times New Roman"/>
                <w:b/>
                <w:sz w:val="24"/>
                <w:szCs w:val="24"/>
              </w:rPr>
              <w:t>Стимулирующие факторы</w:t>
            </w:r>
          </w:p>
        </w:tc>
        <w:tc>
          <w:tcPr>
            <w:tcW w:w="2379" w:type="dxa"/>
          </w:tcPr>
          <w:p w:rsidR="00F2496A" w:rsidRPr="00F2496A" w:rsidRDefault="00F2496A" w:rsidP="00BA577A">
            <w:pPr>
              <w:spacing w:before="100" w:beforeAutospacing="1" w:after="100" w:afterAutospacing="1"/>
              <w:rPr>
                <w:rFonts w:ascii="Times New Roman" w:hAnsi="Times New Roman" w:cs="Times New Roman"/>
                <w:b/>
                <w:sz w:val="24"/>
                <w:szCs w:val="24"/>
              </w:rPr>
            </w:pPr>
            <w:r w:rsidRPr="00F2496A">
              <w:rPr>
                <w:rFonts w:ascii="Times New Roman" w:hAnsi="Times New Roman" w:cs="Times New Roman"/>
                <w:b/>
                <w:sz w:val="24"/>
                <w:szCs w:val="24"/>
              </w:rPr>
              <w:t>Препятствующие факторы</w:t>
            </w:r>
          </w:p>
        </w:tc>
      </w:tr>
      <w:tr w:rsidR="00F2496A" w:rsidRPr="00F2496A" w:rsidTr="000F4876">
        <w:trPr>
          <w:trHeight w:val="645"/>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Активное развитие</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Заичкина Галина Михайловна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=0,77</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0,65</w:t>
            </w:r>
          </w:p>
        </w:tc>
      </w:tr>
      <w:tr w:rsidR="00F2496A" w:rsidRPr="00F2496A" w:rsidTr="000F4876">
        <w:trPr>
          <w:trHeight w:val="632"/>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 xml:space="preserve">Активное развитие </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Стрижнева Нина Васильевна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0,83</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0,45</w:t>
            </w:r>
          </w:p>
        </w:tc>
      </w:tr>
      <w:tr w:rsidR="00F2496A" w:rsidRPr="00F2496A" w:rsidTr="000F4876">
        <w:trPr>
          <w:trHeight w:val="632"/>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Активное развитие</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Ковальчук Светлана Макаровна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=0,78</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0,63</w:t>
            </w:r>
          </w:p>
        </w:tc>
      </w:tr>
      <w:tr w:rsidR="00F2496A" w:rsidRPr="00F2496A" w:rsidTr="000F4876">
        <w:trPr>
          <w:trHeight w:val="645"/>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Активное развитие</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Дегтярёва Тамара Георгиевна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=0,9</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0,4</w:t>
            </w:r>
          </w:p>
        </w:tc>
      </w:tr>
      <w:tr w:rsidR="00F2496A" w:rsidRPr="00F2496A" w:rsidTr="000F4876">
        <w:trPr>
          <w:trHeight w:val="632"/>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 xml:space="preserve">Активное развитие </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Шелкунова Валентина Ивановна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0,95</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0,6</w:t>
            </w:r>
          </w:p>
        </w:tc>
      </w:tr>
      <w:tr w:rsidR="00F2496A" w:rsidRPr="00F2496A" w:rsidTr="000F4876">
        <w:trPr>
          <w:trHeight w:val="645"/>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Активное развитие</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Какоткина Светлана Владимировна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=0,9</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0,35</w:t>
            </w:r>
          </w:p>
        </w:tc>
      </w:tr>
      <w:tr w:rsidR="00F2496A" w:rsidRPr="00F2496A" w:rsidTr="000F4876">
        <w:trPr>
          <w:trHeight w:val="645"/>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Активное развитие</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Ермакова Людмила Петровна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=0,9</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0,5</w:t>
            </w:r>
          </w:p>
        </w:tc>
      </w:tr>
      <w:tr w:rsidR="00F2496A" w:rsidRPr="00F2496A" w:rsidTr="000F4876">
        <w:trPr>
          <w:trHeight w:val="947"/>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Нет сложившейся системы саморазвития</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Кирпиченко Татьяна Николаевна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=0,87</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0,43</w:t>
            </w:r>
          </w:p>
        </w:tc>
      </w:tr>
      <w:tr w:rsidR="00F2496A" w:rsidRPr="00F2496A" w:rsidTr="000F4876">
        <w:trPr>
          <w:trHeight w:val="961"/>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Нет сложившейся системы саморазвития</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Чипурина Ольга Михайловна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0,93</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0,93</w:t>
            </w:r>
          </w:p>
        </w:tc>
      </w:tr>
      <w:tr w:rsidR="00F2496A" w:rsidRPr="00F2496A" w:rsidTr="000F4876">
        <w:trPr>
          <w:trHeight w:val="961"/>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Нет сложившейся системы саморазвития</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Хозяинова Елена Викторовна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0.6</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0,65</w:t>
            </w:r>
          </w:p>
        </w:tc>
      </w:tr>
      <w:tr w:rsidR="00F2496A" w:rsidRPr="00F2496A" w:rsidTr="000F4876">
        <w:trPr>
          <w:trHeight w:val="961"/>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Нет сложившейся системы саморазвития</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Васильева Любовь Фёдоровна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 0.6</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 0,5</w:t>
            </w:r>
          </w:p>
        </w:tc>
      </w:tr>
      <w:tr w:rsidR="00F2496A" w:rsidRPr="00F2496A" w:rsidTr="000F4876">
        <w:trPr>
          <w:trHeight w:val="961"/>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Нет сложившейся системы саморазвития</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Игнатова Татьяна Александровна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К=0,7</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К=0,7</w:t>
            </w:r>
          </w:p>
        </w:tc>
      </w:tr>
      <w:tr w:rsidR="00F2496A" w:rsidRPr="00F2496A" w:rsidTr="000F4876">
        <w:trPr>
          <w:trHeight w:val="975"/>
        </w:trPr>
        <w:tc>
          <w:tcPr>
            <w:tcW w:w="233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 xml:space="preserve">Нет сложившейся системы саморазвития </w:t>
            </w:r>
          </w:p>
        </w:tc>
        <w:tc>
          <w:tcPr>
            <w:tcW w:w="2685"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Ковальчук Людмила Валерьевна</w:t>
            </w:r>
          </w:p>
        </w:tc>
        <w:tc>
          <w:tcPr>
            <w:tcW w:w="2230"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К=0,6</w:t>
            </w:r>
          </w:p>
        </w:tc>
        <w:tc>
          <w:tcPr>
            <w:tcW w:w="2379" w:type="dxa"/>
          </w:tcPr>
          <w:p w:rsidR="00F2496A" w:rsidRPr="00F2496A" w:rsidRDefault="00F2496A" w:rsidP="00BA577A">
            <w:pPr>
              <w:spacing w:before="100" w:beforeAutospacing="1" w:after="100" w:afterAutospacing="1"/>
              <w:rPr>
                <w:rFonts w:ascii="Times New Roman" w:hAnsi="Times New Roman" w:cs="Times New Roman"/>
                <w:sz w:val="24"/>
                <w:szCs w:val="24"/>
              </w:rPr>
            </w:pPr>
            <w:r w:rsidRPr="00F2496A">
              <w:rPr>
                <w:rFonts w:ascii="Times New Roman" w:hAnsi="Times New Roman" w:cs="Times New Roman"/>
                <w:sz w:val="24"/>
                <w:szCs w:val="24"/>
              </w:rPr>
              <w:t>К=0,7</w:t>
            </w:r>
          </w:p>
        </w:tc>
      </w:tr>
    </w:tbl>
    <w:p w:rsidR="00F2496A" w:rsidRDefault="00F2496A" w:rsidP="00F2496A">
      <w:pPr>
        <w:pStyle w:val="a9"/>
        <w:jc w:val="both"/>
        <w:rPr>
          <w:rFonts w:ascii="Times New Roman" w:hAnsi="Times New Roman"/>
          <w:sz w:val="24"/>
          <w:szCs w:val="24"/>
        </w:rPr>
      </w:pPr>
    </w:p>
    <w:p w:rsidR="00F2496A" w:rsidRDefault="00F2496A" w:rsidP="00F2496A">
      <w:pPr>
        <w:pStyle w:val="a9"/>
        <w:jc w:val="center"/>
        <w:rPr>
          <w:rFonts w:ascii="Times New Roman" w:hAnsi="Times New Roman"/>
          <w:b/>
          <w:sz w:val="24"/>
          <w:szCs w:val="24"/>
        </w:rPr>
      </w:pPr>
    </w:p>
    <w:p w:rsidR="009414F4" w:rsidRDefault="009414F4" w:rsidP="00F2496A">
      <w:pPr>
        <w:pStyle w:val="a9"/>
        <w:jc w:val="center"/>
        <w:rPr>
          <w:rFonts w:ascii="Times New Roman" w:hAnsi="Times New Roman"/>
          <w:b/>
          <w:sz w:val="24"/>
          <w:szCs w:val="24"/>
        </w:rPr>
      </w:pPr>
    </w:p>
    <w:p w:rsidR="009414F4" w:rsidRDefault="009414F4" w:rsidP="00F2496A">
      <w:pPr>
        <w:pStyle w:val="a9"/>
        <w:jc w:val="center"/>
        <w:rPr>
          <w:rFonts w:ascii="Times New Roman" w:hAnsi="Times New Roman"/>
          <w:b/>
          <w:sz w:val="24"/>
          <w:szCs w:val="24"/>
        </w:rPr>
      </w:pPr>
    </w:p>
    <w:p w:rsidR="00F2496A" w:rsidRPr="00F2496A" w:rsidRDefault="002904F0" w:rsidP="000F4876">
      <w:pPr>
        <w:pStyle w:val="a9"/>
        <w:jc w:val="right"/>
        <w:rPr>
          <w:rFonts w:ascii="Times New Roman" w:hAnsi="Times New Roman"/>
          <w:sz w:val="24"/>
          <w:szCs w:val="24"/>
        </w:rPr>
      </w:pPr>
      <w:r>
        <w:rPr>
          <w:rFonts w:ascii="Times New Roman" w:hAnsi="Times New Roman"/>
          <w:sz w:val="24"/>
          <w:szCs w:val="24"/>
        </w:rPr>
        <w:lastRenderedPageBreak/>
        <w:t>Таблица 9</w:t>
      </w:r>
      <w:r w:rsidR="00F2496A">
        <w:rPr>
          <w:rFonts w:ascii="Times New Roman" w:hAnsi="Times New Roman"/>
          <w:sz w:val="24"/>
          <w:szCs w:val="24"/>
        </w:rPr>
        <w:t xml:space="preserve">. </w:t>
      </w:r>
      <w:r w:rsidR="00F2496A" w:rsidRPr="00F2496A">
        <w:rPr>
          <w:rFonts w:ascii="Times New Roman" w:hAnsi="Times New Roman"/>
          <w:sz w:val="24"/>
          <w:szCs w:val="24"/>
        </w:rPr>
        <w:t>Результаты рефлексии, приняли участие 13 педагогов</w:t>
      </w:r>
    </w:p>
    <w:p w:rsidR="00F2496A" w:rsidRPr="000159D1" w:rsidRDefault="00F2496A" w:rsidP="00F2496A">
      <w:pPr>
        <w:pStyle w:val="a9"/>
        <w:jc w:val="center"/>
        <w:rPr>
          <w:rFonts w:ascii="Times New Roman" w:hAnsi="Times New Roman"/>
          <w:b/>
          <w:i/>
          <w:sz w:val="24"/>
          <w:szCs w:val="24"/>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737"/>
        <w:gridCol w:w="4483"/>
        <w:gridCol w:w="991"/>
        <w:gridCol w:w="970"/>
      </w:tblGrid>
      <w:tr w:rsidR="00F2496A" w:rsidRPr="000159D1" w:rsidTr="00F2496A">
        <w:trPr>
          <w:trHeight w:val="534"/>
        </w:trPr>
        <w:tc>
          <w:tcPr>
            <w:tcW w:w="516"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sz w:val="24"/>
                <w:szCs w:val="24"/>
              </w:rPr>
              <w:t>№</w:t>
            </w:r>
          </w:p>
        </w:tc>
        <w:tc>
          <w:tcPr>
            <w:tcW w:w="2737"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sz w:val="24"/>
                <w:szCs w:val="24"/>
              </w:rPr>
              <w:t>Вопросы</w:t>
            </w: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sz w:val="24"/>
                <w:szCs w:val="24"/>
              </w:rPr>
              <w:t>Варианты ответов</w:t>
            </w:r>
          </w:p>
        </w:tc>
        <w:tc>
          <w:tcPr>
            <w:tcW w:w="991"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sz w:val="24"/>
                <w:szCs w:val="24"/>
              </w:rPr>
              <w:t>К-во</w:t>
            </w:r>
          </w:p>
        </w:tc>
        <w:tc>
          <w:tcPr>
            <w:tcW w:w="970"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sz w:val="24"/>
                <w:szCs w:val="24"/>
              </w:rPr>
              <w:t>%</w:t>
            </w:r>
          </w:p>
        </w:tc>
      </w:tr>
      <w:tr w:rsidR="00F2496A" w:rsidRPr="000159D1" w:rsidTr="00F2496A">
        <w:trPr>
          <w:trHeight w:val="312"/>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2737"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b/>
                <w:i/>
                <w:iCs/>
                <w:sz w:val="24"/>
                <w:szCs w:val="24"/>
              </w:rPr>
              <w:t>На основе сравнительной самооценки вы</w:t>
            </w:r>
            <w:r w:rsidRPr="000159D1">
              <w:rPr>
                <w:rFonts w:ascii="Times New Roman" w:hAnsi="Times New Roman"/>
                <w:b/>
                <w:i/>
                <w:iCs/>
                <w:sz w:val="24"/>
                <w:szCs w:val="24"/>
              </w:rPr>
              <w:softHyphen/>
              <w:t>берите, какая характеристика вам более всего подходит</w:t>
            </w: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целеустремленный;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w:t>
            </w:r>
          </w:p>
        </w:tc>
      </w:tr>
      <w:tr w:rsidR="00F2496A" w:rsidRPr="000159D1" w:rsidTr="00F2496A">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w:t>
            </w:r>
            <w:r w:rsidRPr="000159D1">
              <w:rPr>
                <w:rFonts w:ascii="Times New Roman" w:hAnsi="Times New Roman"/>
                <w:sz w:val="24"/>
                <w:szCs w:val="24"/>
              </w:rPr>
              <w:tab/>
              <w:t>трудолюбивый;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38</w:t>
            </w:r>
          </w:p>
        </w:tc>
      </w:tr>
      <w:tr w:rsidR="00F2496A" w:rsidRPr="000159D1" w:rsidTr="00F2496A">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w:t>
            </w:r>
            <w:r w:rsidRPr="000159D1">
              <w:rPr>
                <w:rFonts w:ascii="Times New Roman" w:hAnsi="Times New Roman"/>
                <w:sz w:val="24"/>
                <w:szCs w:val="24"/>
              </w:rPr>
              <w:tab/>
              <w:t>дисциплинированный,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62</w:t>
            </w:r>
          </w:p>
        </w:tc>
      </w:tr>
      <w:tr w:rsidR="00F2496A" w:rsidRPr="000159D1" w:rsidTr="00F2496A">
        <w:trPr>
          <w:trHeight w:val="331"/>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2.</w:t>
            </w:r>
          </w:p>
        </w:tc>
        <w:tc>
          <w:tcPr>
            <w:tcW w:w="2737"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За что вас ценят коллеги?</w:t>
            </w: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1"/>
                <w:sz w:val="24"/>
                <w:szCs w:val="24"/>
              </w:rPr>
              <w:t>а)</w:t>
            </w:r>
            <w:r w:rsidRPr="000159D1">
              <w:rPr>
                <w:rFonts w:ascii="Times New Roman" w:hAnsi="Times New Roman"/>
                <w:sz w:val="24"/>
                <w:szCs w:val="24"/>
              </w:rPr>
              <w:tab/>
              <w:t>за ответственность;</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46</w:t>
            </w:r>
          </w:p>
        </w:tc>
      </w:tr>
      <w:tr w:rsidR="00F2496A" w:rsidRPr="000159D1" w:rsidTr="00F2496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b/>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2"/>
                <w:sz w:val="24"/>
                <w:szCs w:val="24"/>
              </w:rPr>
              <w:t>б)</w:t>
            </w:r>
            <w:r w:rsidRPr="000159D1">
              <w:rPr>
                <w:rFonts w:ascii="Times New Roman" w:hAnsi="Times New Roman"/>
                <w:sz w:val="24"/>
                <w:szCs w:val="24"/>
              </w:rPr>
              <w:tab/>
              <w:t>за умение отстаивать свою позицию;</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b/>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w:t>
            </w:r>
            <w:r w:rsidRPr="000159D1">
              <w:rPr>
                <w:rFonts w:ascii="Times New Roman" w:hAnsi="Times New Roman"/>
                <w:sz w:val="24"/>
                <w:szCs w:val="24"/>
              </w:rPr>
              <w:tab/>
              <w:t>за эрудированность, умение быть ин</w:t>
            </w:r>
            <w:r w:rsidRPr="000159D1">
              <w:rPr>
                <w:rFonts w:ascii="Times New Roman" w:hAnsi="Times New Roman"/>
                <w:sz w:val="24"/>
                <w:szCs w:val="24"/>
              </w:rPr>
              <w:softHyphen/>
              <w:t>тересным собеседником.</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23</w:t>
            </w:r>
          </w:p>
        </w:tc>
      </w:tr>
      <w:tr w:rsidR="00F2496A" w:rsidRPr="000159D1" w:rsidTr="00F2496A">
        <w:trPr>
          <w:trHeight w:val="422"/>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w:t>
            </w:r>
          </w:p>
        </w:tc>
        <w:tc>
          <w:tcPr>
            <w:tcW w:w="2737"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Что вам больше всего мешает профес</w:t>
            </w:r>
            <w:r w:rsidRPr="000159D1">
              <w:rPr>
                <w:rFonts w:ascii="Times New Roman" w:hAnsi="Times New Roman"/>
                <w:b/>
                <w:i/>
                <w:iCs/>
                <w:sz w:val="24"/>
                <w:szCs w:val="24"/>
              </w:rPr>
              <w:softHyphen/>
              <w:t>сионально совершенствоваться?</w:t>
            </w: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недостаток времени;</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31</w:t>
            </w:r>
          </w:p>
        </w:tc>
      </w:tr>
      <w:tr w:rsidR="00F2496A" w:rsidRPr="000159D1" w:rsidTr="00F2496A">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b/>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w:t>
            </w:r>
            <w:r w:rsidRPr="000159D1">
              <w:rPr>
                <w:rFonts w:ascii="Times New Roman" w:hAnsi="Times New Roman"/>
                <w:sz w:val="24"/>
                <w:szCs w:val="24"/>
              </w:rPr>
              <w:tab/>
              <w:t>отсутствие подходящей литературы и условий;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15</w:t>
            </w:r>
          </w:p>
        </w:tc>
      </w:tr>
      <w:tr w:rsidR="00F2496A" w:rsidRPr="000159D1" w:rsidTr="00F2496A">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b/>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 недостаток силы воли и упорства.</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54</w:t>
            </w:r>
          </w:p>
        </w:tc>
      </w:tr>
      <w:tr w:rsidR="00F2496A" w:rsidRPr="000159D1" w:rsidTr="00F2496A">
        <w:trPr>
          <w:trHeight w:val="294"/>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4.</w:t>
            </w:r>
          </w:p>
        </w:tc>
        <w:tc>
          <w:tcPr>
            <w:tcW w:w="2737"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На основе сравнительной самооценки вы</w:t>
            </w:r>
            <w:r w:rsidRPr="000159D1">
              <w:rPr>
                <w:rFonts w:ascii="Times New Roman" w:hAnsi="Times New Roman"/>
                <w:b/>
                <w:i/>
                <w:iCs/>
                <w:sz w:val="24"/>
                <w:szCs w:val="24"/>
              </w:rPr>
              <w:softHyphen/>
              <w:t>берите, какая характеристика вам более всего подходит:</w:t>
            </w: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требовательный;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4</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31</w:t>
            </w:r>
          </w:p>
        </w:tc>
      </w:tr>
      <w:tr w:rsidR="00F2496A" w:rsidRPr="000159D1" w:rsidTr="00F2496A">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b/>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w:t>
            </w:r>
            <w:r w:rsidRPr="000159D1">
              <w:rPr>
                <w:rFonts w:ascii="Times New Roman" w:hAnsi="Times New Roman"/>
                <w:sz w:val="24"/>
                <w:szCs w:val="24"/>
              </w:rPr>
              <w:tab/>
              <w:t>настойчивый;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15</w:t>
            </w:r>
          </w:p>
        </w:tc>
      </w:tr>
      <w:tr w:rsidR="00F2496A" w:rsidRPr="000159D1" w:rsidTr="00F2496A">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b/>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w:t>
            </w:r>
            <w:r w:rsidRPr="000159D1">
              <w:rPr>
                <w:rFonts w:ascii="Times New Roman" w:hAnsi="Times New Roman"/>
                <w:sz w:val="24"/>
                <w:szCs w:val="24"/>
              </w:rPr>
              <w:tab/>
              <w:t>снисходительный.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54</w:t>
            </w:r>
          </w:p>
        </w:tc>
      </w:tr>
      <w:tr w:rsidR="00F2496A" w:rsidRPr="000159D1" w:rsidTr="00F2496A">
        <w:trPr>
          <w:trHeight w:val="441"/>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5.</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На основе сравнительной самооценки вы</w:t>
            </w:r>
            <w:r w:rsidRPr="000159D1">
              <w:rPr>
                <w:rFonts w:ascii="Times New Roman" w:hAnsi="Times New Roman"/>
                <w:b/>
                <w:i/>
                <w:iCs/>
                <w:sz w:val="24"/>
                <w:szCs w:val="24"/>
              </w:rPr>
              <w:softHyphen/>
              <w:t>берите, какая характеристика вам более всего подходит:</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1"/>
                <w:sz w:val="24"/>
                <w:szCs w:val="24"/>
              </w:rPr>
              <w:t>а) решительный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23</w:t>
            </w:r>
          </w:p>
        </w:tc>
      </w:tr>
      <w:tr w:rsidR="00F2496A" w:rsidRPr="000159D1" w:rsidTr="00F2496A">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 сообразительный;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54</w:t>
            </w:r>
          </w:p>
        </w:tc>
      </w:tr>
      <w:tr w:rsidR="00F2496A" w:rsidRPr="000159D1" w:rsidTr="00F2496A">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w:t>
            </w:r>
            <w:r w:rsidRPr="000159D1">
              <w:rPr>
                <w:rFonts w:ascii="Times New Roman" w:hAnsi="Times New Roman"/>
                <w:sz w:val="24"/>
                <w:szCs w:val="24"/>
              </w:rPr>
              <w:tab/>
              <w:t>любознательный.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15</w:t>
            </w:r>
          </w:p>
        </w:tc>
      </w:tr>
      <w:tr w:rsidR="00F2496A" w:rsidRPr="000159D1" w:rsidTr="00F2496A">
        <w:trPr>
          <w:trHeight w:val="496"/>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ab/>
              <w:t>На основе сравнительной самооценки вы</w:t>
            </w:r>
            <w:r w:rsidRPr="000159D1">
              <w:rPr>
                <w:rFonts w:ascii="Times New Roman" w:hAnsi="Times New Roman"/>
                <w:b/>
                <w:i/>
                <w:iCs/>
                <w:sz w:val="24"/>
                <w:szCs w:val="24"/>
              </w:rPr>
              <w:softHyphen/>
              <w:t xml:space="preserve"> берите, какие качества у вас развиты в большей степени:</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2"/>
                <w:sz w:val="24"/>
                <w:szCs w:val="24"/>
              </w:rPr>
              <w:t>а)</w:t>
            </w:r>
            <w:r w:rsidRPr="000159D1">
              <w:rPr>
                <w:rFonts w:ascii="Times New Roman" w:hAnsi="Times New Roman"/>
                <w:sz w:val="24"/>
                <w:szCs w:val="24"/>
              </w:rPr>
              <w:tab/>
              <w:t>сила воли;</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1"/>
                <w:sz w:val="24"/>
                <w:szCs w:val="24"/>
              </w:rPr>
              <w:t>б)</w:t>
            </w:r>
            <w:r w:rsidRPr="000159D1">
              <w:rPr>
                <w:rFonts w:ascii="Times New Roman" w:hAnsi="Times New Roman"/>
                <w:sz w:val="24"/>
                <w:szCs w:val="24"/>
              </w:rPr>
              <w:tab/>
              <w:t>упорство;</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 обязательность.</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85</w:t>
            </w:r>
          </w:p>
        </w:tc>
      </w:tr>
      <w:tr w:rsidR="00F2496A" w:rsidRPr="000159D1" w:rsidTr="00F2496A">
        <w:trPr>
          <w:trHeight w:val="220"/>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7.</w:t>
            </w:r>
          </w:p>
        </w:tc>
        <w:tc>
          <w:tcPr>
            <w:tcW w:w="2737"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b/>
                <w:i/>
                <w:iCs/>
                <w:sz w:val="24"/>
                <w:szCs w:val="24"/>
              </w:rPr>
              <w:t>Что чаще всего вы делаете, когда у вас появляется свободное время?</w:t>
            </w: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 xml:space="preserve">а) </w:t>
            </w:r>
            <w:r w:rsidRPr="000159D1">
              <w:rPr>
                <w:rFonts w:ascii="Times New Roman" w:hAnsi="Times New Roman"/>
                <w:sz w:val="24"/>
                <w:szCs w:val="24"/>
              </w:rPr>
              <w:tab/>
              <w:t>занимаюсь любимым делом;</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46</w:t>
            </w:r>
          </w:p>
        </w:tc>
      </w:tr>
      <w:tr w:rsidR="00F2496A" w:rsidRPr="000159D1" w:rsidTr="00F2496A">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 читаю;</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46</w:t>
            </w:r>
          </w:p>
        </w:tc>
      </w:tr>
      <w:tr w:rsidR="00F2496A" w:rsidRPr="000159D1" w:rsidTr="00F2496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 провожу время с друзьями</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478"/>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8.</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Что для вас в последнее время представ</w:t>
            </w:r>
            <w:r w:rsidRPr="000159D1">
              <w:rPr>
                <w:rFonts w:ascii="Times New Roman" w:hAnsi="Times New Roman"/>
                <w:b/>
                <w:i/>
                <w:iCs/>
                <w:sz w:val="24"/>
                <w:szCs w:val="24"/>
              </w:rPr>
              <w:softHyphen/>
              <w:t>ляет познавательный интерес?</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 методические знания;</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23</w:t>
            </w:r>
          </w:p>
        </w:tc>
      </w:tr>
      <w:tr w:rsidR="00F2496A" w:rsidRPr="000159D1" w:rsidTr="00F2496A">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2"/>
                <w:sz w:val="24"/>
                <w:szCs w:val="24"/>
              </w:rPr>
              <w:t>б)</w:t>
            </w:r>
            <w:r w:rsidRPr="000159D1">
              <w:rPr>
                <w:rFonts w:ascii="Times New Roman" w:hAnsi="Times New Roman"/>
                <w:sz w:val="24"/>
                <w:szCs w:val="24"/>
              </w:rPr>
              <w:t xml:space="preserve"> теоретические знания;</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23</w:t>
            </w:r>
          </w:p>
        </w:tc>
      </w:tr>
      <w:tr w:rsidR="00F2496A" w:rsidRPr="000159D1" w:rsidTr="00F2496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 инновационная педагогическая дея</w:t>
            </w:r>
            <w:r w:rsidRPr="000159D1">
              <w:rPr>
                <w:rFonts w:ascii="Times New Roman" w:hAnsi="Times New Roman"/>
                <w:sz w:val="24"/>
                <w:szCs w:val="24"/>
              </w:rPr>
              <w:softHyphen/>
              <w:t>тельность.</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54</w:t>
            </w:r>
          </w:p>
        </w:tc>
      </w:tr>
      <w:tr w:rsidR="00F2496A" w:rsidRPr="000159D1" w:rsidTr="00F2496A">
        <w:trPr>
          <w:trHeight w:val="331"/>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lastRenderedPageBreak/>
              <w:t>9.</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Каким вас считают ваши друзья?</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 справедливым;</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3</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23</w:t>
            </w:r>
          </w:p>
        </w:tc>
      </w:tr>
      <w:tr w:rsidR="00F2496A" w:rsidRPr="000159D1" w:rsidTr="00F2496A">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 xml:space="preserve">б) </w:t>
            </w:r>
            <w:r w:rsidRPr="000159D1">
              <w:rPr>
                <w:rFonts w:ascii="Times New Roman" w:hAnsi="Times New Roman"/>
                <w:sz w:val="24"/>
                <w:szCs w:val="24"/>
              </w:rPr>
              <w:tab/>
              <w:t>доброжелательным;</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15</w:t>
            </w:r>
          </w:p>
        </w:tc>
      </w:tr>
      <w:tr w:rsidR="00F2496A" w:rsidRPr="000159D1" w:rsidTr="00F2496A">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 отзывчивым.</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62</w:t>
            </w:r>
          </w:p>
        </w:tc>
      </w:tr>
      <w:tr w:rsidR="00F2496A" w:rsidRPr="000159D1" w:rsidTr="00F2496A">
        <w:trPr>
          <w:trHeight w:val="386"/>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10.</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ab/>
              <w:t>Какой  из  трех принципов  вам ближе всего?</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«Жить надо так, чтобы не было му</w:t>
            </w:r>
            <w:r w:rsidRPr="000159D1">
              <w:rPr>
                <w:rFonts w:ascii="Times New Roman" w:hAnsi="Times New Roman"/>
                <w:sz w:val="24"/>
                <w:szCs w:val="24"/>
              </w:rPr>
              <w:softHyphen/>
              <w:t>чительно больно за бесцельно прожитые годы»;</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85</w:t>
            </w:r>
          </w:p>
        </w:tc>
      </w:tr>
      <w:tr w:rsidR="00F2496A" w:rsidRPr="000159D1" w:rsidTr="00F2496A">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1"/>
                <w:sz w:val="24"/>
                <w:szCs w:val="24"/>
              </w:rPr>
              <w:t>б)</w:t>
            </w:r>
            <w:r w:rsidRPr="000159D1">
              <w:rPr>
                <w:rFonts w:ascii="Times New Roman" w:hAnsi="Times New Roman"/>
                <w:sz w:val="24"/>
                <w:szCs w:val="24"/>
              </w:rPr>
              <w:tab/>
              <w:t>«В жизни всегда есть место самосовер</w:t>
            </w:r>
            <w:r w:rsidRPr="000159D1">
              <w:rPr>
                <w:rFonts w:ascii="Times New Roman" w:hAnsi="Times New Roman"/>
                <w:sz w:val="24"/>
                <w:szCs w:val="24"/>
              </w:rPr>
              <w:softHyphen/>
              <w:t>шенствованию»;</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1"/>
                <w:sz w:val="24"/>
                <w:szCs w:val="24"/>
              </w:rPr>
              <w:t>в)</w:t>
            </w:r>
            <w:r w:rsidRPr="000159D1">
              <w:rPr>
                <w:rFonts w:ascii="Times New Roman" w:hAnsi="Times New Roman"/>
                <w:sz w:val="24"/>
                <w:szCs w:val="24"/>
              </w:rPr>
              <w:tab/>
              <w:t>«Наслаждение жизнью - в творчестве».</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404"/>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11.</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Кто ближе всего к вашему идеалу?</w:t>
            </w:r>
          </w:p>
          <w:p w:rsidR="00F2496A" w:rsidRPr="000159D1" w:rsidRDefault="00F2496A" w:rsidP="00BA577A">
            <w:pPr>
              <w:pStyle w:val="a9"/>
              <w:rPr>
                <w:rFonts w:ascii="Times New Roman" w:hAnsi="Times New Roman"/>
                <w:sz w:val="24"/>
                <w:szCs w:val="24"/>
              </w:rPr>
            </w:pP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человек с сильным духом и крепкой волей;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w:t>
            </w:r>
            <w:r w:rsidRPr="000159D1">
              <w:rPr>
                <w:rFonts w:ascii="Times New Roman" w:hAnsi="Times New Roman"/>
                <w:sz w:val="24"/>
                <w:szCs w:val="24"/>
              </w:rPr>
              <w:tab/>
              <w:t>человек творческий, много знающий и умеющий;</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46</w:t>
            </w:r>
          </w:p>
        </w:tc>
      </w:tr>
      <w:tr w:rsidR="00F2496A" w:rsidRPr="000159D1" w:rsidTr="00F2496A">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pacing w:val="-2"/>
                <w:sz w:val="24"/>
                <w:szCs w:val="24"/>
              </w:rPr>
              <w:t>в)</w:t>
            </w:r>
            <w:r w:rsidRPr="000159D1">
              <w:rPr>
                <w:rFonts w:ascii="Times New Roman" w:hAnsi="Times New Roman"/>
                <w:sz w:val="24"/>
                <w:szCs w:val="24"/>
              </w:rPr>
              <w:tab/>
              <w:t>человек независимый и уверенный в себе.</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46</w:t>
            </w:r>
          </w:p>
        </w:tc>
      </w:tr>
      <w:tr w:rsidR="00F2496A" w:rsidRPr="000159D1" w:rsidTr="00F2496A">
        <w:trPr>
          <w:trHeight w:val="514"/>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12.</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Удастся ли вам в профессиональном пла</w:t>
            </w:r>
            <w:r w:rsidRPr="000159D1">
              <w:rPr>
                <w:rFonts w:ascii="Times New Roman" w:hAnsi="Times New Roman"/>
                <w:b/>
                <w:i/>
                <w:iCs/>
                <w:sz w:val="24"/>
                <w:szCs w:val="24"/>
              </w:rPr>
              <w:softHyphen/>
              <w:t>не добиться того, о чем вы мечтаете?</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думаю, что да;</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2</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15</w:t>
            </w:r>
          </w:p>
        </w:tc>
      </w:tr>
      <w:tr w:rsidR="00F2496A" w:rsidRPr="000159D1" w:rsidTr="00F2496A">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w:t>
            </w:r>
            <w:r w:rsidRPr="000159D1">
              <w:rPr>
                <w:rFonts w:ascii="Times New Roman" w:hAnsi="Times New Roman"/>
                <w:sz w:val="24"/>
                <w:szCs w:val="24"/>
              </w:rPr>
              <w:tab/>
              <w:t>скорее всего, да;</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6</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46</w:t>
            </w:r>
          </w:p>
        </w:tc>
      </w:tr>
      <w:tr w:rsidR="00F2496A" w:rsidRPr="000159D1" w:rsidTr="00F2496A">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w:t>
            </w:r>
            <w:r w:rsidRPr="000159D1">
              <w:rPr>
                <w:rFonts w:ascii="Times New Roman" w:hAnsi="Times New Roman"/>
                <w:sz w:val="24"/>
                <w:szCs w:val="24"/>
              </w:rPr>
              <w:tab/>
              <w:t>как повезет.</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rPr>
              <w:t>38</w:t>
            </w:r>
          </w:p>
        </w:tc>
      </w:tr>
      <w:tr w:rsidR="00F2496A" w:rsidRPr="000159D1" w:rsidTr="00F2496A">
        <w:trPr>
          <w:trHeight w:val="239"/>
        </w:trPr>
        <w:tc>
          <w:tcPr>
            <w:tcW w:w="516" w:type="dxa"/>
            <w:vMerge w:val="restart"/>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13.</w:t>
            </w:r>
          </w:p>
        </w:tc>
        <w:tc>
          <w:tcPr>
            <w:tcW w:w="2737" w:type="dxa"/>
            <w:vMerge w:val="restart"/>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b/>
                <w:sz w:val="24"/>
                <w:szCs w:val="24"/>
              </w:rPr>
            </w:pPr>
            <w:r w:rsidRPr="000159D1">
              <w:rPr>
                <w:rFonts w:ascii="Times New Roman" w:hAnsi="Times New Roman"/>
                <w:b/>
                <w:i/>
                <w:iCs/>
                <w:sz w:val="24"/>
                <w:szCs w:val="24"/>
              </w:rPr>
              <w:t>Представьте, что вы стали миллиардером. Что бы вы предпочли?</w:t>
            </w:r>
          </w:p>
          <w:p w:rsidR="00F2496A" w:rsidRPr="000159D1" w:rsidRDefault="00F2496A" w:rsidP="00BA577A">
            <w:pPr>
              <w:pStyle w:val="a9"/>
              <w:rPr>
                <w:rFonts w:ascii="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а)</w:t>
            </w:r>
            <w:r w:rsidRPr="000159D1">
              <w:rPr>
                <w:rFonts w:ascii="Times New Roman" w:hAnsi="Times New Roman"/>
                <w:sz w:val="24"/>
                <w:szCs w:val="24"/>
              </w:rPr>
              <w:tab/>
              <w:t>путешествовал бы по всему миру;</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54</w:t>
            </w:r>
          </w:p>
        </w:tc>
      </w:tr>
      <w:tr w:rsidR="00F2496A" w:rsidRPr="000159D1" w:rsidTr="00F2496A">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б)</w:t>
            </w:r>
            <w:r w:rsidRPr="000159D1">
              <w:rPr>
                <w:rFonts w:ascii="Times New Roman" w:hAnsi="Times New Roman"/>
                <w:sz w:val="24"/>
                <w:szCs w:val="24"/>
              </w:rPr>
              <w:tab/>
              <w:t>построил бы частную школу и зани</w:t>
            </w:r>
            <w:r w:rsidRPr="000159D1">
              <w:rPr>
                <w:rFonts w:ascii="Times New Roman" w:hAnsi="Times New Roman"/>
                <w:sz w:val="24"/>
                <w:szCs w:val="24"/>
              </w:rPr>
              <w:softHyphen/>
              <w:t>мался любимым делом;</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lang w:val="be-BY"/>
              </w:rPr>
              <w:t>8</w:t>
            </w:r>
          </w:p>
        </w:tc>
      </w:tr>
      <w:tr w:rsidR="00F2496A" w:rsidRPr="000159D1" w:rsidTr="00F2496A">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96A" w:rsidRPr="000159D1" w:rsidRDefault="00F2496A" w:rsidP="00BA577A">
            <w:pPr>
              <w:pStyle w:val="a9"/>
              <w:rPr>
                <w:rFonts w:ascii="Times New Roman" w:eastAsia="Times New Roman" w:hAnsi="Times New Roman"/>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в)</w:t>
            </w:r>
            <w:r w:rsidRPr="000159D1">
              <w:rPr>
                <w:rFonts w:ascii="Times New Roman" w:hAnsi="Times New Roman"/>
                <w:sz w:val="24"/>
                <w:szCs w:val="24"/>
              </w:rPr>
              <w:tab/>
              <w:t>улучшил бы свои бытовые условия и жил в свое удовольствие.</w:t>
            </w:r>
          </w:p>
        </w:tc>
        <w:tc>
          <w:tcPr>
            <w:tcW w:w="991"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rPr>
            </w:pPr>
            <w:r w:rsidRPr="000159D1">
              <w:rPr>
                <w:rFonts w:ascii="Times New Roman" w:hAnsi="Times New Roman"/>
                <w:sz w:val="24"/>
                <w:szCs w:val="24"/>
              </w:rPr>
              <w:t>5</w:t>
            </w:r>
          </w:p>
        </w:tc>
        <w:tc>
          <w:tcPr>
            <w:tcW w:w="970" w:type="dxa"/>
            <w:tcBorders>
              <w:top w:val="single" w:sz="4" w:space="0" w:color="auto"/>
              <w:left w:val="single" w:sz="4" w:space="0" w:color="auto"/>
              <w:bottom w:val="single" w:sz="4" w:space="0" w:color="auto"/>
              <w:right w:val="single" w:sz="4" w:space="0" w:color="auto"/>
            </w:tcBorders>
          </w:tcPr>
          <w:p w:rsidR="00F2496A" w:rsidRPr="000159D1" w:rsidRDefault="00F2496A" w:rsidP="00BA577A">
            <w:pPr>
              <w:pStyle w:val="a9"/>
              <w:rPr>
                <w:rFonts w:ascii="Times New Roman" w:hAnsi="Times New Roman"/>
                <w:sz w:val="24"/>
                <w:szCs w:val="24"/>
                <w:lang w:val="be-BY"/>
              </w:rPr>
            </w:pPr>
            <w:r w:rsidRPr="000159D1">
              <w:rPr>
                <w:rFonts w:ascii="Times New Roman" w:hAnsi="Times New Roman"/>
                <w:sz w:val="24"/>
                <w:szCs w:val="24"/>
              </w:rPr>
              <w:t>38</w:t>
            </w:r>
          </w:p>
        </w:tc>
      </w:tr>
    </w:tbl>
    <w:p w:rsidR="00F2496A" w:rsidRPr="00F2496A" w:rsidRDefault="00F2496A" w:rsidP="00F2496A">
      <w:pPr>
        <w:spacing w:after="0" w:line="360" w:lineRule="auto"/>
        <w:ind w:firstLine="720"/>
        <w:rPr>
          <w:rFonts w:ascii="Times New Roman" w:hAnsi="Times New Roman" w:cs="Times New Roman"/>
          <w:sz w:val="24"/>
          <w:szCs w:val="24"/>
        </w:rPr>
      </w:pPr>
    </w:p>
    <w:p w:rsidR="008A04F6" w:rsidRDefault="008A04F6" w:rsidP="00B5640C"/>
    <w:p w:rsidR="00F2496A" w:rsidRDefault="00F2496A">
      <w:pPr>
        <w:rPr>
          <w:rFonts w:ascii="Times New Roman" w:hAnsi="Times New Roman" w:cs="Times New Roman"/>
          <w:sz w:val="24"/>
          <w:szCs w:val="24"/>
        </w:rPr>
      </w:pPr>
      <w:r>
        <w:rPr>
          <w:rFonts w:ascii="Times New Roman" w:hAnsi="Times New Roman" w:cs="Times New Roman"/>
          <w:sz w:val="24"/>
          <w:szCs w:val="24"/>
        </w:rPr>
        <w:br w:type="page"/>
      </w:r>
    </w:p>
    <w:p w:rsidR="001F1380" w:rsidRPr="001F1380" w:rsidRDefault="001F1380" w:rsidP="001F1380">
      <w:pPr>
        <w:spacing w:after="0" w:line="360" w:lineRule="auto"/>
        <w:ind w:firstLine="709"/>
        <w:jc w:val="right"/>
        <w:rPr>
          <w:rFonts w:ascii="Times New Roman" w:hAnsi="Times New Roman" w:cs="Times New Roman"/>
          <w:b/>
          <w:sz w:val="24"/>
          <w:szCs w:val="24"/>
        </w:rPr>
      </w:pPr>
      <w:r w:rsidRPr="001F1380">
        <w:rPr>
          <w:rFonts w:ascii="Times New Roman" w:hAnsi="Times New Roman" w:cs="Times New Roman"/>
          <w:b/>
          <w:sz w:val="24"/>
          <w:szCs w:val="24"/>
        </w:rPr>
        <w:lastRenderedPageBreak/>
        <w:t xml:space="preserve">ПРИЛОЖЕНИЕ </w:t>
      </w:r>
      <w:r w:rsidR="00494CFC">
        <w:rPr>
          <w:rFonts w:ascii="Times New Roman" w:hAnsi="Times New Roman" w:cs="Times New Roman"/>
          <w:b/>
          <w:sz w:val="24"/>
          <w:szCs w:val="24"/>
        </w:rPr>
        <w:t>5</w:t>
      </w:r>
      <w:r w:rsidR="000F4876" w:rsidRPr="001F1380">
        <w:rPr>
          <w:rFonts w:ascii="Times New Roman" w:hAnsi="Times New Roman" w:cs="Times New Roman"/>
          <w:b/>
          <w:sz w:val="24"/>
          <w:szCs w:val="24"/>
        </w:rPr>
        <w:t>.</w:t>
      </w:r>
    </w:p>
    <w:p w:rsidR="000F4876" w:rsidRPr="000F4876" w:rsidRDefault="000F4876" w:rsidP="001F1380">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0F4876">
        <w:rPr>
          <w:rFonts w:ascii="Times New Roman" w:hAnsi="Times New Roman"/>
          <w:b/>
          <w:sz w:val="24"/>
          <w:szCs w:val="24"/>
        </w:rPr>
        <w:t>Мониторинг успеваемости и качества образования</w:t>
      </w:r>
    </w:p>
    <w:p w:rsidR="000F4876" w:rsidRDefault="000F4876" w:rsidP="000F4876">
      <w:pPr>
        <w:spacing w:after="0" w:line="360" w:lineRule="auto"/>
        <w:ind w:firstLine="720"/>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 xml:space="preserve"> </w:t>
      </w:r>
    </w:p>
    <w:p w:rsidR="000F4876" w:rsidRDefault="000F4876" w:rsidP="000F4876">
      <w:pPr>
        <w:rPr>
          <w:color w:val="000000"/>
        </w:rPr>
      </w:pPr>
      <w:r w:rsidRPr="004963C3">
        <w:rPr>
          <w:noProof/>
          <w:color w:val="000000"/>
          <w:lang w:eastAsia="ru-RU"/>
        </w:rPr>
        <w:drawing>
          <wp:inline distT="0" distB="0" distL="0" distR="0">
            <wp:extent cx="6124755" cy="3200400"/>
            <wp:effectExtent l="19050" t="0" r="2839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4876" w:rsidRPr="000F4876" w:rsidRDefault="002904F0" w:rsidP="000F4876">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Рис.4</w:t>
      </w:r>
      <w:r w:rsidR="000F4876" w:rsidRPr="000F4876">
        <w:rPr>
          <w:rFonts w:ascii="Times New Roman" w:hAnsi="Times New Roman" w:cs="Times New Roman"/>
          <w:color w:val="000000"/>
          <w:sz w:val="24"/>
          <w:szCs w:val="24"/>
        </w:rPr>
        <w:t>. Динамика изменения качества знаний учащихся за период с 2011-2012 и 2012-2013 уч. лет, %</w:t>
      </w:r>
    </w:p>
    <w:p w:rsidR="000F4876" w:rsidRPr="000F4876" w:rsidRDefault="000F4876" w:rsidP="000F4876">
      <w:pPr>
        <w:spacing w:after="0"/>
        <w:ind w:firstLine="720"/>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Качество знаний в 2012-2013 учебном году, в целом, практически не увеличилось, но есть успехи в начальном звене и неудачи в старшем звене:</w:t>
      </w:r>
    </w:p>
    <w:p w:rsidR="000F4876" w:rsidRPr="000F4876" w:rsidRDefault="000F4876" w:rsidP="000F4876">
      <w:pPr>
        <w:spacing w:after="0"/>
        <w:ind w:firstLine="720"/>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В начальной школе улучшилось на 19%.</w:t>
      </w:r>
    </w:p>
    <w:p w:rsidR="000F4876" w:rsidRPr="000F4876" w:rsidRDefault="000F4876" w:rsidP="000F4876">
      <w:pPr>
        <w:spacing w:after="0"/>
        <w:ind w:firstLine="720"/>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В средней школе на 1%.</w:t>
      </w:r>
    </w:p>
    <w:p w:rsidR="000F4876" w:rsidRPr="000F4876" w:rsidRDefault="000F4876" w:rsidP="000F4876">
      <w:pPr>
        <w:spacing w:after="0"/>
        <w:ind w:firstLine="720"/>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В старшей школе снизилось на 40% (нет учащихся на «4» и «5» по итогам года)</w:t>
      </w:r>
    </w:p>
    <w:p w:rsidR="000F4876" w:rsidRPr="000F4876" w:rsidRDefault="000F4876" w:rsidP="000F4876">
      <w:pPr>
        <w:spacing w:after="0"/>
        <w:ind w:firstLine="720"/>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 xml:space="preserve"> Проблемы: % качество знаний в 10 классе.</w:t>
      </w:r>
    </w:p>
    <w:p w:rsidR="002904F0" w:rsidRDefault="002904F0" w:rsidP="000F4876">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0F4876" w:rsidRPr="000F4876" w:rsidRDefault="002904F0" w:rsidP="000F4876">
      <w:pPr>
        <w:spacing w:after="0"/>
        <w:ind w:firstLine="720"/>
        <w:jc w:val="both"/>
        <w:rPr>
          <w:rFonts w:ascii="Times New Roman" w:hAnsi="Times New Roman" w:cs="Times New Roman"/>
          <w:b/>
          <w:color w:val="000000"/>
          <w:sz w:val="24"/>
          <w:szCs w:val="24"/>
        </w:rPr>
      </w:pPr>
      <w:r>
        <w:rPr>
          <w:rFonts w:ascii="Times New Roman" w:eastAsiaTheme="minorEastAsia" w:hAnsi="Times New Roman" w:cs="Times New Roman"/>
          <w:sz w:val="24"/>
          <w:szCs w:val="24"/>
        </w:rPr>
        <w:t xml:space="preserve"> Таблица 10</w:t>
      </w:r>
      <w:r w:rsidR="000F4876" w:rsidRPr="000F4876">
        <w:rPr>
          <w:rFonts w:ascii="Times New Roman" w:eastAsiaTheme="minorEastAsia" w:hAnsi="Times New Roman" w:cs="Times New Roman"/>
          <w:sz w:val="24"/>
          <w:szCs w:val="24"/>
        </w:rPr>
        <w:t xml:space="preserve">. </w:t>
      </w:r>
      <w:r w:rsidR="000F4876" w:rsidRPr="000F4876">
        <w:rPr>
          <w:rFonts w:ascii="Times New Roman" w:hAnsi="Times New Roman" w:cs="Times New Roman"/>
          <w:color w:val="000000"/>
          <w:sz w:val="24"/>
          <w:szCs w:val="24"/>
        </w:rPr>
        <w:t>Уровень успеваемости и качество знаний по классам по итогам двух лет, %</w:t>
      </w:r>
    </w:p>
    <w:tbl>
      <w:tblPr>
        <w:tblStyle w:val="21"/>
        <w:tblW w:w="0" w:type="auto"/>
        <w:tblLook w:val="04A0" w:firstRow="1" w:lastRow="0" w:firstColumn="1" w:lastColumn="0" w:noHBand="0" w:noVBand="1"/>
      </w:tblPr>
      <w:tblGrid>
        <w:gridCol w:w="1809"/>
        <w:gridCol w:w="1701"/>
        <w:gridCol w:w="1985"/>
        <w:gridCol w:w="2268"/>
        <w:gridCol w:w="1701"/>
      </w:tblGrid>
      <w:tr w:rsidR="000F4876" w:rsidRPr="004963C3" w:rsidTr="000F4876">
        <w:trPr>
          <w:trHeight w:val="315"/>
        </w:trPr>
        <w:tc>
          <w:tcPr>
            <w:tcW w:w="1809" w:type="dxa"/>
            <w:vMerge w:val="restart"/>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 xml:space="preserve">Класс </w:t>
            </w:r>
          </w:p>
        </w:tc>
        <w:tc>
          <w:tcPr>
            <w:tcW w:w="3686" w:type="dxa"/>
            <w:gridSpan w:val="2"/>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 xml:space="preserve">Успеваемость </w:t>
            </w:r>
          </w:p>
        </w:tc>
        <w:tc>
          <w:tcPr>
            <w:tcW w:w="3969" w:type="dxa"/>
            <w:gridSpan w:val="2"/>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Качество знаний</w:t>
            </w:r>
          </w:p>
        </w:tc>
      </w:tr>
      <w:tr w:rsidR="000F4876" w:rsidRPr="004963C3" w:rsidTr="000F4876">
        <w:trPr>
          <w:trHeight w:val="300"/>
        </w:trPr>
        <w:tc>
          <w:tcPr>
            <w:tcW w:w="1809" w:type="dxa"/>
            <w:vMerge/>
          </w:tcPr>
          <w:p w:rsidR="000F4876" w:rsidRPr="000F4876" w:rsidRDefault="000F4876" w:rsidP="00BA577A">
            <w:pPr>
              <w:rPr>
                <w:rFonts w:ascii="Times New Roman" w:hAnsi="Times New Roman" w:cs="Times New Roman"/>
                <w:b/>
                <w:color w:val="000000"/>
                <w:sz w:val="24"/>
                <w:szCs w:val="24"/>
              </w:rPr>
            </w:pPr>
          </w:p>
        </w:tc>
        <w:tc>
          <w:tcPr>
            <w:tcW w:w="1701" w:type="dxa"/>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2011-2012</w:t>
            </w:r>
          </w:p>
        </w:tc>
        <w:tc>
          <w:tcPr>
            <w:tcW w:w="1985" w:type="dxa"/>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2012-2013</w:t>
            </w:r>
          </w:p>
        </w:tc>
        <w:tc>
          <w:tcPr>
            <w:tcW w:w="2268" w:type="dxa"/>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2011-2012</w:t>
            </w:r>
          </w:p>
        </w:tc>
        <w:tc>
          <w:tcPr>
            <w:tcW w:w="1701" w:type="dxa"/>
          </w:tcPr>
          <w:p w:rsidR="000F4876" w:rsidRPr="000F4876" w:rsidRDefault="000F487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2012-2013</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40</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75</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3</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0</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60</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4</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50</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0</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5</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50</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50</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6</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57</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50</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7</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0</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33</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8</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25</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0</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9</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17</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25</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10</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0</w:t>
            </w:r>
          </w:p>
        </w:tc>
      </w:tr>
      <w:tr w:rsidR="000F4876" w:rsidRPr="004963C3" w:rsidTr="000F4876">
        <w:tc>
          <w:tcPr>
            <w:tcW w:w="1809" w:type="dxa"/>
          </w:tcPr>
          <w:p w:rsidR="000F4876" w:rsidRPr="000F4876" w:rsidRDefault="000F487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11</w:t>
            </w:r>
          </w:p>
        </w:tc>
        <w:tc>
          <w:tcPr>
            <w:tcW w:w="1701"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0F4876" w:rsidRPr="000F4876" w:rsidRDefault="000F4876" w:rsidP="00BA577A">
            <w:pPr>
              <w:jc w:val="center"/>
              <w:rPr>
                <w:rFonts w:ascii="Times New Roman" w:hAnsi="Times New Roman" w:cs="Times New Roman"/>
                <w:sz w:val="24"/>
                <w:szCs w:val="24"/>
              </w:rPr>
            </w:pPr>
            <w:r w:rsidRPr="000F4876">
              <w:rPr>
                <w:rFonts w:ascii="Times New Roman" w:hAnsi="Times New Roman" w:cs="Times New Roman"/>
                <w:sz w:val="24"/>
                <w:szCs w:val="24"/>
              </w:rPr>
              <w:t>---</w:t>
            </w:r>
          </w:p>
        </w:tc>
        <w:tc>
          <w:tcPr>
            <w:tcW w:w="2268"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40</w:t>
            </w:r>
          </w:p>
        </w:tc>
        <w:tc>
          <w:tcPr>
            <w:tcW w:w="1701" w:type="dxa"/>
          </w:tcPr>
          <w:p w:rsidR="000F4876" w:rsidRPr="000F4876" w:rsidRDefault="000F487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w:t>
            </w:r>
          </w:p>
        </w:tc>
      </w:tr>
    </w:tbl>
    <w:p w:rsidR="000F4876" w:rsidRPr="004963C3" w:rsidRDefault="000F4876" w:rsidP="000F4876">
      <w:pPr>
        <w:rPr>
          <w:b/>
          <w:color w:val="000000"/>
        </w:rPr>
      </w:pPr>
    </w:p>
    <w:p w:rsidR="000F4876" w:rsidRDefault="000F4876" w:rsidP="000F4876">
      <w:pPr>
        <w:jc w:val="both"/>
        <w:rPr>
          <w:rFonts w:eastAsiaTheme="minorEastAsia"/>
        </w:rPr>
      </w:pPr>
      <w:r w:rsidRPr="004963C3">
        <w:rPr>
          <w:rFonts w:eastAsiaTheme="minorEastAsia"/>
          <w:noProof/>
          <w:lang w:eastAsia="ru-RU"/>
        </w:rPr>
        <w:lastRenderedPageBreak/>
        <w:drawing>
          <wp:inline distT="0" distB="0" distL="0" distR="0">
            <wp:extent cx="5883215" cy="3200400"/>
            <wp:effectExtent l="19050" t="0" r="22285"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4876" w:rsidRPr="000F4876" w:rsidRDefault="000F4876" w:rsidP="000F4876">
      <w:pPr>
        <w:jc w:val="center"/>
        <w:rPr>
          <w:rFonts w:ascii="Times New Roman" w:eastAsiaTheme="minorEastAsia" w:hAnsi="Times New Roman" w:cs="Times New Roman"/>
          <w:sz w:val="24"/>
          <w:szCs w:val="24"/>
        </w:rPr>
      </w:pPr>
      <w:r w:rsidRPr="000F4876">
        <w:rPr>
          <w:rFonts w:ascii="Times New Roman" w:eastAsiaTheme="minorEastAsia" w:hAnsi="Times New Roman" w:cs="Times New Roman"/>
          <w:sz w:val="24"/>
          <w:szCs w:val="24"/>
        </w:rPr>
        <w:t>Рис</w:t>
      </w:r>
      <w:r w:rsidR="002904F0">
        <w:rPr>
          <w:rFonts w:ascii="Times New Roman" w:eastAsiaTheme="minorEastAsia" w:hAnsi="Times New Roman" w:cs="Times New Roman"/>
          <w:sz w:val="24"/>
          <w:szCs w:val="24"/>
        </w:rPr>
        <w:t xml:space="preserve"> 5</w:t>
      </w:r>
      <w:r w:rsidRPr="000F4876">
        <w:rPr>
          <w:rFonts w:ascii="Times New Roman" w:eastAsiaTheme="minorEastAsia" w:hAnsi="Times New Roman" w:cs="Times New Roman"/>
          <w:sz w:val="24"/>
          <w:szCs w:val="24"/>
        </w:rPr>
        <w:t>. Динамика изменения уровня качества знаний, %</w:t>
      </w:r>
    </w:p>
    <w:p w:rsidR="000F4876" w:rsidRPr="000F4876" w:rsidRDefault="000F4876" w:rsidP="000F4876">
      <w:pPr>
        <w:spacing w:after="0" w:line="360" w:lineRule="auto"/>
        <w:ind w:firstLine="709"/>
        <w:jc w:val="both"/>
        <w:rPr>
          <w:rFonts w:ascii="Times New Roman" w:hAnsi="Times New Roman" w:cs="Times New Roman"/>
          <w:color w:val="000000"/>
          <w:sz w:val="24"/>
          <w:szCs w:val="24"/>
        </w:rPr>
      </w:pPr>
      <w:r w:rsidRPr="000F4876">
        <w:rPr>
          <w:rFonts w:ascii="Times New Roman" w:hAnsi="Times New Roman" w:cs="Times New Roman"/>
          <w:color w:val="000000"/>
          <w:sz w:val="24"/>
          <w:szCs w:val="24"/>
        </w:rPr>
        <w:t xml:space="preserve">Из данных </w:t>
      </w:r>
      <w:r>
        <w:rPr>
          <w:rFonts w:ascii="Times New Roman" w:hAnsi="Times New Roman" w:cs="Times New Roman"/>
          <w:color w:val="000000"/>
          <w:sz w:val="24"/>
          <w:szCs w:val="24"/>
        </w:rPr>
        <w:t>диаграммы</w:t>
      </w:r>
      <w:r w:rsidRPr="000F4876">
        <w:rPr>
          <w:rFonts w:ascii="Times New Roman" w:hAnsi="Times New Roman" w:cs="Times New Roman"/>
          <w:color w:val="000000"/>
          <w:sz w:val="24"/>
          <w:szCs w:val="24"/>
        </w:rPr>
        <w:t xml:space="preserve"> видно, что в текущем учебном году  0% качество знаний показали учащиеся в 4, 8 и 10 классах. В сравнении с качеством знаний за прошедший учебный год можно сделать следующие выводы: снижение качества знаний в 3, 7 и 10 классах.</w:t>
      </w:r>
    </w:p>
    <w:p w:rsidR="00201556" w:rsidRDefault="00201556">
      <w:pPr>
        <w:rPr>
          <w:rFonts w:ascii="Times New Roman" w:hAnsi="Times New Roman" w:cs="Times New Roman"/>
          <w:sz w:val="24"/>
          <w:szCs w:val="24"/>
        </w:rPr>
      </w:pPr>
      <w:r>
        <w:rPr>
          <w:rFonts w:ascii="Times New Roman" w:hAnsi="Times New Roman" w:cs="Times New Roman"/>
          <w:sz w:val="24"/>
          <w:szCs w:val="24"/>
        </w:rPr>
        <w:br w:type="page"/>
      </w:r>
    </w:p>
    <w:p w:rsidR="001F1380" w:rsidRPr="001F1380" w:rsidRDefault="001F1380" w:rsidP="009672C7">
      <w:pPr>
        <w:spacing w:after="0" w:line="360" w:lineRule="auto"/>
        <w:ind w:firstLine="709"/>
        <w:jc w:val="right"/>
        <w:rPr>
          <w:rFonts w:ascii="Times New Roman" w:hAnsi="Times New Roman" w:cs="Times New Roman"/>
          <w:b/>
          <w:sz w:val="24"/>
          <w:szCs w:val="24"/>
        </w:rPr>
      </w:pPr>
      <w:r w:rsidRPr="001F1380">
        <w:rPr>
          <w:rFonts w:ascii="Times New Roman" w:hAnsi="Times New Roman" w:cs="Times New Roman"/>
          <w:b/>
          <w:sz w:val="24"/>
          <w:szCs w:val="24"/>
        </w:rPr>
        <w:lastRenderedPageBreak/>
        <w:t xml:space="preserve">ПРИЛОЖЕНИЕ </w:t>
      </w:r>
      <w:r w:rsidR="00494CFC">
        <w:rPr>
          <w:rFonts w:ascii="Times New Roman" w:hAnsi="Times New Roman" w:cs="Times New Roman"/>
          <w:b/>
          <w:sz w:val="24"/>
          <w:szCs w:val="24"/>
        </w:rPr>
        <w:t>6</w:t>
      </w:r>
      <w:r w:rsidR="009672C7" w:rsidRPr="001F1380">
        <w:rPr>
          <w:rFonts w:ascii="Times New Roman" w:hAnsi="Times New Roman" w:cs="Times New Roman"/>
          <w:b/>
          <w:sz w:val="24"/>
          <w:szCs w:val="24"/>
        </w:rPr>
        <w:t xml:space="preserve">. </w:t>
      </w:r>
    </w:p>
    <w:p w:rsidR="00F2496A" w:rsidRPr="001F1380" w:rsidRDefault="009672C7" w:rsidP="009672C7">
      <w:pPr>
        <w:spacing w:after="0" w:line="360" w:lineRule="auto"/>
        <w:ind w:firstLine="709"/>
        <w:jc w:val="right"/>
        <w:rPr>
          <w:rFonts w:ascii="Times New Roman" w:hAnsi="Times New Roman" w:cs="Times New Roman"/>
          <w:b/>
          <w:sz w:val="24"/>
          <w:szCs w:val="24"/>
        </w:rPr>
      </w:pPr>
      <w:r w:rsidRPr="001F1380">
        <w:rPr>
          <w:rFonts w:ascii="Times New Roman" w:hAnsi="Times New Roman" w:cs="Times New Roman"/>
          <w:b/>
          <w:sz w:val="24"/>
          <w:szCs w:val="24"/>
        </w:rPr>
        <w:t xml:space="preserve">Динамика изменения уровня качества образования по итогам внедрения </w:t>
      </w:r>
      <w:r w:rsidR="000327A1">
        <w:rPr>
          <w:rFonts w:ascii="Times New Roman" w:hAnsi="Times New Roman" w:cs="Times New Roman"/>
          <w:b/>
          <w:sz w:val="24"/>
          <w:szCs w:val="24"/>
        </w:rPr>
        <w:t xml:space="preserve">проекта </w:t>
      </w:r>
      <w:r w:rsidRPr="001F1380">
        <w:rPr>
          <w:rFonts w:ascii="Times New Roman" w:hAnsi="Times New Roman" w:cs="Times New Roman"/>
          <w:b/>
          <w:sz w:val="24"/>
          <w:szCs w:val="24"/>
        </w:rPr>
        <w:t>новой модели методической работы</w:t>
      </w:r>
    </w:p>
    <w:p w:rsidR="00201556" w:rsidRPr="00F2496A" w:rsidRDefault="00201556" w:rsidP="00332779">
      <w:pPr>
        <w:spacing w:after="0" w:line="360" w:lineRule="auto"/>
        <w:ind w:firstLine="709"/>
        <w:rPr>
          <w:rFonts w:ascii="Times New Roman" w:hAnsi="Times New Roman" w:cs="Times New Roman"/>
          <w:sz w:val="24"/>
          <w:szCs w:val="24"/>
        </w:rPr>
      </w:pPr>
    </w:p>
    <w:p w:rsidR="00201556" w:rsidRDefault="00201556" w:rsidP="00201556">
      <w:pPr>
        <w:spacing w:after="0"/>
        <w:ind w:firstLine="720"/>
        <w:jc w:val="both"/>
        <w:rPr>
          <w:rFonts w:ascii="Times New Roman" w:hAnsi="Times New Roman" w:cs="Times New Roman"/>
          <w:color w:val="000000"/>
          <w:sz w:val="24"/>
          <w:szCs w:val="24"/>
        </w:rPr>
      </w:pPr>
      <w:r w:rsidRPr="000F4876">
        <w:rPr>
          <w:rFonts w:ascii="Times New Roman" w:eastAsiaTheme="minorEastAsia" w:hAnsi="Times New Roman" w:cs="Times New Roman"/>
          <w:sz w:val="24"/>
          <w:szCs w:val="24"/>
        </w:rPr>
        <w:t xml:space="preserve">Таблица </w:t>
      </w:r>
      <w:r w:rsidR="002904F0">
        <w:rPr>
          <w:rFonts w:ascii="Times New Roman" w:eastAsiaTheme="minorEastAsia" w:hAnsi="Times New Roman" w:cs="Times New Roman"/>
          <w:sz w:val="24"/>
          <w:szCs w:val="24"/>
        </w:rPr>
        <w:t>11</w:t>
      </w:r>
      <w:r w:rsidRPr="000F4876">
        <w:rPr>
          <w:rFonts w:ascii="Times New Roman" w:eastAsiaTheme="minorEastAsia" w:hAnsi="Times New Roman" w:cs="Times New Roman"/>
          <w:sz w:val="24"/>
          <w:szCs w:val="24"/>
        </w:rPr>
        <w:t xml:space="preserve">. </w:t>
      </w:r>
      <w:r w:rsidRPr="000F4876">
        <w:rPr>
          <w:rFonts w:ascii="Times New Roman" w:hAnsi="Times New Roman" w:cs="Times New Roman"/>
          <w:color w:val="000000"/>
          <w:sz w:val="24"/>
          <w:szCs w:val="24"/>
        </w:rPr>
        <w:t>Уровень успеваемости и качество знаний по классам по итогам двух лет, %</w:t>
      </w:r>
    </w:p>
    <w:p w:rsidR="009672C7" w:rsidRPr="000F4876" w:rsidRDefault="009672C7" w:rsidP="00201556">
      <w:pPr>
        <w:spacing w:after="0"/>
        <w:ind w:firstLine="720"/>
        <w:jc w:val="both"/>
        <w:rPr>
          <w:rFonts w:ascii="Times New Roman" w:hAnsi="Times New Roman" w:cs="Times New Roman"/>
          <w:b/>
          <w:color w:val="000000"/>
          <w:sz w:val="24"/>
          <w:szCs w:val="24"/>
        </w:rPr>
      </w:pPr>
    </w:p>
    <w:tbl>
      <w:tblPr>
        <w:tblStyle w:val="21"/>
        <w:tblW w:w="0" w:type="auto"/>
        <w:tblLook w:val="04A0" w:firstRow="1" w:lastRow="0" w:firstColumn="1" w:lastColumn="0" w:noHBand="0" w:noVBand="1"/>
      </w:tblPr>
      <w:tblGrid>
        <w:gridCol w:w="1809"/>
        <w:gridCol w:w="1701"/>
        <w:gridCol w:w="1985"/>
        <w:gridCol w:w="2268"/>
        <w:gridCol w:w="1984"/>
      </w:tblGrid>
      <w:tr w:rsidR="00201556" w:rsidRPr="004963C3" w:rsidTr="009672C7">
        <w:trPr>
          <w:trHeight w:val="315"/>
        </w:trPr>
        <w:tc>
          <w:tcPr>
            <w:tcW w:w="1809" w:type="dxa"/>
            <w:vMerge w:val="restart"/>
          </w:tcPr>
          <w:p w:rsidR="00201556" w:rsidRPr="000F4876" w:rsidRDefault="0020155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 xml:space="preserve">Класс </w:t>
            </w:r>
          </w:p>
        </w:tc>
        <w:tc>
          <w:tcPr>
            <w:tcW w:w="3686" w:type="dxa"/>
            <w:gridSpan w:val="2"/>
          </w:tcPr>
          <w:p w:rsidR="00201556" w:rsidRPr="000F4876" w:rsidRDefault="0020155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 xml:space="preserve">Успеваемость </w:t>
            </w:r>
          </w:p>
        </w:tc>
        <w:tc>
          <w:tcPr>
            <w:tcW w:w="4252" w:type="dxa"/>
            <w:gridSpan w:val="2"/>
          </w:tcPr>
          <w:p w:rsidR="00201556" w:rsidRPr="000F4876" w:rsidRDefault="00201556" w:rsidP="00BA577A">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Качество знаний</w:t>
            </w:r>
          </w:p>
        </w:tc>
      </w:tr>
      <w:tr w:rsidR="00201556" w:rsidRPr="004963C3" w:rsidTr="009672C7">
        <w:trPr>
          <w:trHeight w:val="300"/>
        </w:trPr>
        <w:tc>
          <w:tcPr>
            <w:tcW w:w="1809" w:type="dxa"/>
            <w:vMerge/>
          </w:tcPr>
          <w:p w:rsidR="00201556" w:rsidRPr="000F4876" w:rsidRDefault="00201556" w:rsidP="00BA577A">
            <w:pPr>
              <w:rPr>
                <w:rFonts w:ascii="Times New Roman" w:hAnsi="Times New Roman" w:cs="Times New Roman"/>
                <w:b/>
                <w:color w:val="000000"/>
                <w:sz w:val="24"/>
                <w:szCs w:val="24"/>
              </w:rPr>
            </w:pPr>
          </w:p>
        </w:tc>
        <w:tc>
          <w:tcPr>
            <w:tcW w:w="1701" w:type="dxa"/>
          </w:tcPr>
          <w:p w:rsidR="00201556" w:rsidRPr="000F4876" w:rsidRDefault="00201556" w:rsidP="009672C7">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2</w:t>
            </w: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3</w:t>
            </w:r>
          </w:p>
        </w:tc>
        <w:tc>
          <w:tcPr>
            <w:tcW w:w="1985" w:type="dxa"/>
          </w:tcPr>
          <w:p w:rsidR="00201556" w:rsidRPr="000F4876" w:rsidRDefault="00201556" w:rsidP="009672C7">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3</w:t>
            </w: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4</w:t>
            </w:r>
          </w:p>
        </w:tc>
        <w:tc>
          <w:tcPr>
            <w:tcW w:w="2268" w:type="dxa"/>
          </w:tcPr>
          <w:p w:rsidR="00201556" w:rsidRPr="000F4876" w:rsidRDefault="00201556" w:rsidP="009672C7">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3</w:t>
            </w: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3</w:t>
            </w:r>
          </w:p>
        </w:tc>
        <w:tc>
          <w:tcPr>
            <w:tcW w:w="1984" w:type="dxa"/>
          </w:tcPr>
          <w:p w:rsidR="00201556" w:rsidRPr="000F4876" w:rsidRDefault="00201556" w:rsidP="009672C7">
            <w:pP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3</w:t>
            </w:r>
            <w:r w:rsidRPr="000F4876">
              <w:rPr>
                <w:rFonts w:ascii="Times New Roman" w:hAnsi="Times New Roman" w:cs="Times New Roman"/>
                <w:b/>
                <w:color w:val="000000"/>
                <w:sz w:val="24"/>
                <w:szCs w:val="24"/>
              </w:rPr>
              <w:t>-201</w:t>
            </w:r>
            <w:r w:rsidR="009672C7">
              <w:rPr>
                <w:rFonts w:ascii="Times New Roman" w:hAnsi="Times New Roman" w:cs="Times New Roman"/>
                <w:b/>
                <w:color w:val="000000"/>
                <w:sz w:val="24"/>
                <w:szCs w:val="24"/>
              </w:rPr>
              <w:t>4</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2</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984" w:type="dxa"/>
          </w:tcPr>
          <w:p w:rsidR="00201556" w:rsidRPr="000F4876" w:rsidRDefault="00C250D0"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3</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984"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4</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984" w:type="dxa"/>
          </w:tcPr>
          <w:p w:rsidR="00201556" w:rsidRPr="000F4876" w:rsidRDefault="00C250D0"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5</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201556" w:rsidP="00BA577A">
            <w:pPr>
              <w:jc w:val="center"/>
              <w:rPr>
                <w:rFonts w:ascii="Times New Roman" w:hAnsi="Times New Roman" w:cs="Times New Roman"/>
                <w:color w:val="000000"/>
                <w:sz w:val="24"/>
                <w:szCs w:val="24"/>
              </w:rPr>
            </w:pPr>
            <w:r w:rsidRPr="000F4876">
              <w:rPr>
                <w:rFonts w:ascii="Times New Roman" w:hAnsi="Times New Roman" w:cs="Times New Roman"/>
                <w:color w:val="000000"/>
                <w:sz w:val="24"/>
                <w:szCs w:val="24"/>
              </w:rPr>
              <w:t>50</w:t>
            </w:r>
          </w:p>
        </w:tc>
        <w:tc>
          <w:tcPr>
            <w:tcW w:w="1984" w:type="dxa"/>
          </w:tcPr>
          <w:p w:rsidR="00201556" w:rsidRPr="000F4876" w:rsidRDefault="00C250D0"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672C7">
              <w:rPr>
                <w:rFonts w:ascii="Times New Roman" w:hAnsi="Times New Roman" w:cs="Times New Roman"/>
                <w:color w:val="000000"/>
                <w:sz w:val="24"/>
                <w:szCs w:val="24"/>
              </w:rPr>
              <w:t>5</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6</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984"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201556" w:rsidRPr="000F4876">
              <w:rPr>
                <w:rFonts w:ascii="Times New Roman" w:hAnsi="Times New Roman" w:cs="Times New Roman"/>
                <w:color w:val="000000"/>
                <w:sz w:val="24"/>
                <w:szCs w:val="24"/>
              </w:rPr>
              <w:t>0</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7</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984"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8</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984"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9</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84" w:type="dxa"/>
          </w:tcPr>
          <w:p w:rsidR="00201556" w:rsidRPr="000F4876" w:rsidRDefault="00C250D0"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10</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984" w:type="dxa"/>
          </w:tcPr>
          <w:p w:rsidR="00201556" w:rsidRPr="000F4876" w:rsidRDefault="00D17BF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201556" w:rsidRPr="004963C3" w:rsidTr="009672C7">
        <w:tc>
          <w:tcPr>
            <w:tcW w:w="1809" w:type="dxa"/>
          </w:tcPr>
          <w:p w:rsidR="00201556" w:rsidRPr="000F4876" w:rsidRDefault="00201556" w:rsidP="00BA577A">
            <w:pPr>
              <w:jc w:val="center"/>
              <w:rPr>
                <w:rFonts w:ascii="Times New Roman" w:hAnsi="Times New Roman" w:cs="Times New Roman"/>
                <w:b/>
                <w:color w:val="000000"/>
                <w:sz w:val="24"/>
                <w:szCs w:val="24"/>
              </w:rPr>
            </w:pPr>
            <w:r w:rsidRPr="000F4876">
              <w:rPr>
                <w:rFonts w:ascii="Times New Roman" w:hAnsi="Times New Roman" w:cs="Times New Roman"/>
                <w:b/>
                <w:color w:val="000000"/>
                <w:sz w:val="24"/>
                <w:szCs w:val="24"/>
              </w:rPr>
              <w:t>11</w:t>
            </w:r>
          </w:p>
        </w:tc>
        <w:tc>
          <w:tcPr>
            <w:tcW w:w="1701"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100</w:t>
            </w:r>
          </w:p>
        </w:tc>
        <w:tc>
          <w:tcPr>
            <w:tcW w:w="1985" w:type="dxa"/>
          </w:tcPr>
          <w:p w:rsidR="00201556" w:rsidRPr="000F4876" w:rsidRDefault="00201556" w:rsidP="00BA577A">
            <w:pPr>
              <w:jc w:val="center"/>
              <w:rPr>
                <w:rFonts w:ascii="Times New Roman" w:hAnsi="Times New Roman" w:cs="Times New Roman"/>
                <w:sz w:val="24"/>
                <w:szCs w:val="24"/>
              </w:rPr>
            </w:pPr>
            <w:r w:rsidRPr="000F4876">
              <w:rPr>
                <w:rFonts w:ascii="Times New Roman" w:hAnsi="Times New Roman" w:cs="Times New Roman"/>
                <w:sz w:val="24"/>
                <w:szCs w:val="24"/>
              </w:rPr>
              <w:t>---</w:t>
            </w:r>
          </w:p>
        </w:tc>
        <w:tc>
          <w:tcPr>
            <w:tcW w:w="2268" w:type="dxa"/>
          </w:tcPr>
          <w:p w:rsidR="00201556" w:rsidRPr="000F4876" w:rsidRDefault="009672C7"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Pr>
          <w:p w:rsidR="00201556" w:rsidRPr="000F4876" w:rsidRDefault="00C250D0" w:rsidP="00BA577A">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bl>
    <w:p w:rsidR="00201556" w:rsidRPr="004963C3" w:rsidRDefault="00201556" w:rsidP="00201556">
      <w:pPr>
        <w:rPr>
          <w:b/>
          <w:color w:val="000000"/>
        </w:rPr>
      </w:pPr>
    </w:p>
    <w:p w:rsidR="00201556" w:rsidRDefault="00201556" w:rsidP="00201556">
      <w:pPr>
        <w:jc w:val="both"/>
        <w:rPr>
          <w:rFonts w:eastAsiaTheme="minorEastAsia"/>
        </w:rPr>
      </w:pPr>
      <w:r w:rsidRPr="004963C3">
        <w:rPr>
          <w:rFonts w:eastAsiaTheme="minorEastAsia"/>
          <w:noProof/>
          <w:lang w:eastAsia="ru-RU"/>
        </w:rPr>
        <w:drawing>
          <wp:inline distT="0" distB="0" distL="0" distR="0">
            <wp:extent cx="6122957" cy="3200400"/>
            <wp:effectExtent l="19050" t="0" r="11143"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1556" w:rsidRPr="000F4876" w:rsidRDefault="00201556" w:rsidP="00201556">
      <w:pPr>
        <w:jc w:val="center"/>
        <w:rPr>
          <w:rFonts w:ascii="Times New Roman" w:eastAsiaTheme="minorEastAsia" w:hAnsi="Times New Roman" w:cs="Times New Roman"/>
          <w:sz w:val="24"/>
          <w:szCs w:val="24"/>
        </w:rPr>
      </w:pPr>
      <w:r w:rsidRPr="000F4876">
        <w:rPr>
          <w:rFonts w:ascii="Times New Roman" w:eastAsiaTheme="minorEastAsia" w:hAnsi="Times New Roman" w:cs="Times New Roman"/>
          <w:sz w:val="24"/>
          <w:szCs w:val="24"/>
        </w:rPr>
        <w:t>Рис</w:t>
      </w:r>
      <w:r w:rsidR="002904F0">
        <w:rPr>
          <w:rFonts w:ascii="Times New Roman" w:eastAsiaTheme="minorEastAsia" w:hAnsi="Times New Roman" w:cs="Times New Roman"/>
          <w:sz w:val="24"/>
          <w:szCs w:val="24"/>
        </w:rPr>
        <w:t xml:space="preserve"> 6</w:t>
      </w:r>
      <w:r w:rsidRPr="000F4876">
        <w:rPr>
          <w:rFonts w:ascii="Times New Roman" w:eastAsiaTheme="minorEastAsia" w:hAnsi="Times New Roman" w:cs="Times New Roman"/>
          <w:sz w:val="24"/>
          <w:szCs w:val="24"/>
        </w:rPr>
        <w:t>. Динамика изменения уровня качества знаний, %</w:t>
      </w:r>
    </w:p>
    <w:p w:rsidR="00F2496A" w:rsidRPr="00332779" w:rsidRDefault="00F2496A" w:rsidP="00332779">
      <w:pPr>
        <w:spacing w:after="0" w:line="360" w:lineRule="auto"/>
        <w:ind w:firstLine="709"/>
        <w:rPr>
          <w:rFonts w:ascii="Times New Roman" w:hAnsi="Times New Roman" w:cs="Times New Roman"/>
          <w:sz w:val="28"/>
          <w:szCs w:val="28"/>
        </w:rPr>
      </w:pPr>
    </w:p>
    <w:sectPr w:rsidR="00F2496A" w:rsidRPr="00332779" w:rsidSect="001F1380">
      <w:footerReference w:type="default" r:id="rId23"/>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834" w:rsidRDefault="00094834" w:rsidP="003B36B9">
      <w:pPr>
        <w:spacing w:after="0" w:line="240" w:lineRule="auto"/>
      </w:pPr>
      <w:r>
        <w:separator/>
      </w:r>
    </w:p>
  </w:endnote>
  <w:endnote w:type="continuationSeparator" w:id="0">
    <w:p w:rsidR="00094834" w:rsidRDefault="00094834" w:rsidP="003B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MS Gothic"/>
    <w:panose1 w:val="00000000000000000000"/>
    <w:charset w:val="80"/>
    <w:family w:val="swiss"/>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3" w:usb1="08070000" w:usb2="00000010" w:usb3="00000000" w:csb0="00020001" w:csb1="00000000"/>
  </w:font>
  <w:font w:name="ArialNarrow-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99033"/>
      <w:docPartObj>
        <w:docPartGallery w:val="Page Numbers (Bottom of Page)"/>
        <w:docPartUnique/>
      </w:docPartObj>
    </w:sdtPr>
    <w:sdtEndPr/>
    <w:sdtContent>
      <w:p w:rsidR="00C250D0" w:rsidRDefault="00C250D0">
        <w:pPr>
          <w:pStyle w:val="a5"/>
          <w:jc w:val="right"/>
        </w:pPr>
        <w:r>
          <w:fldChar w:fldCharType="begin"/>
        </w:r>
        <w:r>
          <w:instrText>PAGE   \* MERGEFORMAT</w:instrText>
        </w:r>
        <w:r>
          <w:fldChar w:fldCharType="separate"/>
        </w:r>
        <w:r w:rsidR="001F2129">
          <w:rPr>
            <w:noProof/>
          </w:rPr>
          <w:t>3</w:t>
        </w:r>
        <w:r>
          <w:fldChar w:fldCharType="end"/>
        </w:r>
      </w:p>
    </w:sdtContent>
  </w:sdt>
  <w:p w:rsidR="00C250D0" w:rsidRDefault="00C250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834" w:rsidRDefault="00094834" w:rsidP="003B36B9">
      <w:pPr>
        <w:spacing w:after="0" w:line="240" w:lineRule="auto"/>
      </w:pPr>
      <w:r>
        <w:separator/>
      </w:r>
    </w:p>
  </w:footnote>
  <w:footnote w:type="continuationSeparator" w:id="0">
    <w:p w:rsidR="00094834" w:rsidRDefault="00094834" w:rsidP="003B36B9">
      <w:pPr>
        <w:spacing w:after="0" w:line="240" w:lineRule="auto"/>
      </w:pPr>
      <w:r>
        <w:continuationSeparator/>
      </w:r>
    </w:p>
  </w:footnote>
  <w:footnote w:id="1">
    <w:p w:rsidR="00C250D0" w:rsidRPr="00D87A87" w:rsidRDefault="00C250D0" w:rsidP="00D87A87">
      <w:pPr>
        <w:autoSpaceDE w:val="0"/>
        <w:autoSpaceDN w:val="0"/>
        <w:adjustRightInd w:val="0"/>
        <w:spacing w:after="0" w:line="240" w:lineRule="auto"/>
        <w:ind w:firstLine="567"/>
        <w:jc w:val="both"/>
        <w:rPr>
          <w:rFonts w:ascii="Times New Roman" w:hAnsi="Times New Roman" w:cs="Times New Roman"/>
          <w:iCs/>
          <w:sz w:val="20"/>
          <w:szCs w:val="20"/>
        </w:rPr>
      </w:pPr>
      <w:r w:rsidRPr="00D87A87">
        <w:rPr>
          <w:rStyle w:val="ac"/>
          <w:rFonts w:ascii="Times New Roman" w:hAnsi="Times New Roman" w:cs="Times New Roman"/>
          <w:sz w:val="20"/>
          <w:szCs w:val="20"/>
        </w:rPr>
        <w:footnoteRef/>
      </w:r>
      <w:r w:rsidRPr="00D87A87">
        <w:rPr>
          <w:rFonts w:ascii="Times New Roman" w:hAnsi="Times New Roman" w:cs="Times New Roman"/>
          <w:sz w:val="20"/>
          <w:szCs w:val="20"/>
        </w:rPr>
        <w:t xml:space="preserve"> </w:t>
      </w:r>
      <w:r w:rsidRPr="00D87A87">
        <w:rPr>
          <w:rStyle w:val="a8"/>
          <w:rFonts w:ascii="Times New Roman" w:hAnsi="Times New Roman" w:cs="Times New Roman"/>
          <w:i w:val="0"/>
          <w:sz w:val="20"/>
          <w:szCs w:val="20"/>
        </w:rPr>
        <w:t>Никитенко  В.Н. Полисемия понятия и феномена «образование» // Философия образования. – 2012. – № 3 (42). С. 20.</w:t>
      </w:r>
    </w:p>
  </w:footnote>
  <w:footnote w:id="2">
    <w:p w:rsidR="00C250D0" w:rsidRPr="00F26889" w:rsidRDefault="00C250D0" w:rsidP="00D87A87">
      <w:pPr>
        <w:pStyle w:val="aa"/>
        <w:ind w:firstLine="567"/>
        <w:jc w:val="both"/>
        <w:rPr>
          <w:rFonts w:ascii="Times New Roman" w:hAnsi="Times New Roman" w:cs="Times New Roman"/>
        </w:rPr>
      </w:pPr>
      <w:r w:rsidRPr="00F26889">
        <w:rPr>
          <w:rStyle w:val="ac"/>
          <w:rFonts w:ascii="Times New Roman" w:hAnsi="Times New Roman" w:cs="Times New Roman"/>
        </w:rPr>
        <w:footnoteRef/>
      </w:r>
      <w:r>
        <w:rPr>
          <w:rStyle w:val="a8"/>
          <w:rFonts w:ascii="Times New Roman" w:hAnsi="Times New Roman" w:cs="Times New Roman"/>
          <w:i w:val="0"/>
        </w:rPr>
        <w:t xml:space="preserve"> </w:t>
      </w:r>
      <w:r w:rsidRPr="00F26889">
        <w:rPr>
          <w:rStyle w:val="a8"/>
          <w:rFonts w:ascii="Times New Roman" w:hAnsi="Times New Roman" w:cs="Times New Roman"/>
          <w:i w:val="0"/>
        </w:rPr>
        <w:t>Столяренко А.М. Общая педагогика: учеб. пособие для студентов вузов, обучающихся по педагогическим специальностям (030000) / А.М. Столяренко. – М.: ЮНИТИ-ДАНА, 2012.</w:t>
      </w:r>
      <w:r w:rsidRPr="00F26889">
        <w:rPr>
          <w:rFonts w:ascii="Times New Roman" w:hAnsi="Times New Roman" w:cs="Times New Roman"/>
        </w:rPr>
        <w:t xml:space="preserve"> </w:t>
      </w:r>
      <w:r w:rsidRPr="00F26889">
        <w:rPr>
          <w:rStyle w:val="a8"/>
          <w:rFonts w:ascii="Times New Roman" w:hAnsi="Times New Roman" w:cs="Times New Roman"/>
          <w:i w:val="0"/>
          <w:color w:val="000000"/>
        </w:rPr>
        <w:t xml:space="preserve">С. </w:t>
      </w:r>
      <w:r w:rsidRPr="00F26889">
        <w:rPr>
          <w:rFonts w:ascii="Times New Roman" w:hAnsi="Times New Roman" w:cs="Times New Roman"/>
        </w:rPr>
        <w:t>66-67.</w:t>
      </w:r>
    </w:p>
  </w:footnote>
  <w:footnote w:id="3">
    <w:p w:rsidR="00C250D0" w:rsidRPr="00CF5DD5" w:rsidRDefault="00C250D0" w:rsidP="00D87A87">
      <w:pPr>
        <w:pStyle w:val="aa"/>
        <w:ind w:firstLine="567"/>
        <w:jc w:val="both"/>
        <w:rPr>
          <w:rFonts w:ascii="Times New Roman" w:hAnsi="Times New Roman" w:cs="Times New Roman"/>
        </w:rPr>
      </w:pPr>
      <w:r w:rsidRPr="00CF5DD5">
        <w:rPr>
          <w:rStyle w:val="ac"/>
          <w:rFonts w:ascii="Times New Roman" w:hAnsi="Times New Roman" w:cs="Times New Roman"/>
        </w:rPr>
        <w:footnoteRef/>
      </w:r>
      <w:r w:rsidRPr="00CF5DD5">
        <w:rPr>
          <w:rFonts w:ascii="Times New Roman" w:hAnsi="Times New Roman" w:cs="Times New Roman"/>
        </w:rPr>
        <w:t xml:space="preserve"> </w:t>
      </w:r>
      <w:r w:rsidRPr="00CF5DD5">
        <w:rPr>
          <w:rStyle w:val="a8"/>
          <w:rFonts w:ascii="Times New Roman" w:hAnsi="Times New Roman" w:cs="Times New Roman"/>
          <w:i w:val="0"/>
          <w:shd w:val="clear" w:color="auto" w:fill="FFFFFF"/>
        </w:rPr>
        <w:t>Современное образование как открытая система: коллективная монография / под ред. Н.Г. Ничкало, Г.Н. Филонова, О.В. Суходольской-Кулешовой. – М.: Институт научной и педагогической информации РАО, издательство «ЮНИТИ-ДАНА», издательство «ЮРКОМПАНИ», 2012. С. 188.</w:t>
      </w:r>
    </w:p>
  </w:footnote>
  <w:footnote w:id="4">
    <w:p w:rsidR="00C250D0" w:rsidRPr="00CF5DD5" w:rsidRDefault="00C250D0" w:rsidP="00D87A87">
      <w:pPr>
        <w:pStyle w:val="aa"/>
        <w:ind w:firstLine="567"/>
        <w:jc w:val="both"/>
        <w:rPr>
          <w:rFonts w:ascii="Times New Roman" w:hAnsi="Times New Roman" w:cs="Times New Roman"/>
        </w:rPr>
      </w:pPr>
      <w:r w:rsidRPr="00CF5DD5">
        <w:rPr>
          <w:rStyle w:val="ac"/>
          <w:rFonts w:ascii="Times New Roman" w:hAnsi="Times New Roman" w:cs="Times New Roman"/>
        </w:rPr>
        <w:footnoteRef/>
      </w:r>
      <w:r w:rsidRPr="00CF5DD5">
        <w:rPr>
          <w:rFonts w:ascii="Times New Roman" w:hAnsi="Times New Roman" w:cs="Times New Roman"/>
        </w:rPr>
        <w:t xml:space="preserve"> </w:t>
      </w:r>
      <w:r w:rsidRPr="00CF5DD5">
        <w:rPr>
          <w:rStyle w:val="a8"/>
          <w:rFonts w:ascii="Times New Roman" w:hAnsi="Times New Roman" w:cs="Times New Roman"/>
          <w:i w:val="0"/>
          <w:color w:val="000000"/>
        </w:rPr>
        <w:t xml:space="preserve">Шарипов Ф.В. Менеджмент общего и профессионального образования: учеб. пособие / Ф.В. Шарипов. </w:t>
      </w:r>
      <w:r w:rsidRPr="00CF5DD5">
        <w:rPr>
          <w:rStyle w:val="a8"/>
          <w:i w:val="0"/>
          <w:color w:val="000000"/>
        </w:rPr>
        <w:t xml:space="preserve"> </w:t>
      </w:r>
      <w:r w:rsidRPr="00CF5DD5">
        <w:rPr>
          <w:rStyle w:val="a8"/>
          <w:rFonts w:ascii="Times New Roman" w:hAnsi="Times New Roman" w:cs="Times New Roman"/>
          <w:i w:val="0"/>
          <w:color w:val="000000"/>
        </w:rPr>
        <w:t xml:space="preserve">– М.: Логос, 2014. С. </w:t>
      </w:r>
      <w:r w:rsidRPr="00CF5DD5">
        <w:rPr>
          <w:rFonts w:ascii="Times New Roman" w:hAnsi="Times New Roman" w:cs="Times New Roman"/>
        </w:rPr>
        <w:t>342</w:t>
      </w:r>
    </w:p>
  </w:footnote>
  <w:footnote w:id="5">
    <w:p w:rsidR="00C250D0" w:rsidRPr="00CF5DD5" w:rsidRDefault="00C250D0" w:rsidP="00CF5DD5">
      <w:pPr>
        <w:pStyle w:val="aa"/>
        <w:ind w:firstLine="567"/>
        <w:jc w:val="both"/>
        <w:rPr>
          <w:rFonts w:ascii="Times New Roman" w:hAnsi="Times New Roman" w:cs="Times New Roman"/>
        </w:rPr>
      </w:pPr>
      <w:r w:rsidRPr="00CF5DD5">
        <w:rPr>
          <w:rStyle w:val="ac"/>
          <w:rFonts w:ascii="Times New Roman" w:hAnsi="Times New Roman" w:cs="Times New Roman"/>
        </w:rPr>
        <w:footnoteRef/>
      </w:r>
      <w:r w:rsidRPr="00CF5DD5">
        <w:rPr>
          <w:rFonts w:ascii="Times New Roman" w:hAnsi="Times New Roman" w:cs="Times New Roman"/>
        </w:rPr>
        <w:t xml:space="preserve"> </w:t>
      </w:r>
      <w:r w:rsidRPr="00CF5DD5">
        <w:rPr>
          <w:rStyle w:val="a8"/>
          <w:rFonts w:ascii="Times New Roman" w:hAnsi="Times New Roman" w:cs="Times New Roman"/>
          <w:i w:val="0"/>
        </w:rPr>
        <w:t>Звонников В.И. Контроль качества обучения при аттестации: компетентностный подход: учеб. пособие / В.И. Звонников, М.Б. Челышкова. – М.: Университетская книга; Логос, 2012. С. 19.</w:t>
      </w:r>
    </w:p>
  </w:footnote>
  <w:footnote w:id="6">
    <w:p w:rsidR="00C250D0" w:rsidRPr="00CF5DD5" w:rsidRDefault="00C250D0" w:rsidP="00CF5DD5">
      <w:pPr>
        <w:pStyle w:val="aa"/>
        <w:ind w:firstLine="567"/>
        <w:jc w:val="both"/>
        <w:rPr>
          <w:rFonts w:ascii="Times New Roman" w:hAnsi="Times New Roman" w:cs="Times New Roman"/>
        </w:rPr>
      </w:pPr>
      <w:r w:rsidRPr="00CF5DD5">
        <w:rPr>
          <w:rStyle w:val="ac"/>
          <w:rFonts w:ascii="Times New Roman" w:hAnsi="Times New Roman" w:cs="Times New Roman"/>
        </w:rPr>
        <w:footnoteRef/>
      </w:r>
      <w:r w:rsidRPr="00CF5DD5">
        <w:rPr>
          <w:rFonts w:ascii="Times New Roman" w:hAnsi="Times New Roman" w:cs="Times New Roman"/>
        </w:rPr>
        <w:t xml:space="preserve"> </w:t>
      </w:r>
      <w:r w:rsidRPr="00CF5DD5">
        <w:rPr>
          <w:rStyle w:val="a8"/>
          <w:rFonts w:ascii="Times New Roman" w:hAnsi="Times New Roman" w:cs="Times New Roman"/>
          <w:i w:val="0"/>
        </w:rPr>
        <w:t>Пугач В.Н. Качество образования: приглашение к размышлению: Монография / В.Н. Пугач, К.А. Кирсанов, Н. К. Алимова. – М.: Издательско-торговая корпорация «Дашков и К°», 2012. С. 26-27.</w:t>
      </w:r>
    </w:p>
  </w:footnote>
  <w:footnote w:id="7">
    <w:p w:rsidR="00C250D0" w:rsidRPr="00CF5DD5" w:rsidRDefault="00C250D0" w:rsidP="00CF5DD5">
      <w:pPr>
        <w:pStyle w:val="aa"/>
        <w:ind w:firstLine="567"/>
        <w:jc w:val="both"/>
        <w:rPr>
          <w:rFonts w:ascii="Times New Roman" w:hAnsi="Times New Roman" w:cs="Times New Roman"/>
        </w:rPr>
      </w:pPr>
      <w:r w:rsidRPr="00CF5DD5">
        <w:rPr>
          <w:rStyle w:val="ac"/>
          <w:rFonts w:ascii="Times New Roman" w:hAnsi="Times New Roman" w:cs="Times New Roman"/>
        </w:rPr>
        <w:footnoteRef/>
      </w:r>
      <w:r w:rsidRPr="00CF5DD5">
        <w:rPr>
          <w:rFonts w:ascii="Times New Roman" w:hAnsi="Times New Roman" w:cs="Times New Roman"/>
        </w:rPr>
        <w:t xml:space="preserve"> </w:t>
      </w:r>
      <w:r w:rsidRPr="00CF5DD5">
        <w:rPr>
          <w:rStyle w:val="a8"/>
          <w:rFonts w:ascii="Times New Roman" w:hAnsi="Times New Roman" w:cs="Times New Roman"/>
          <w:i w:val="0"/>
          <w:color w:val="000000"/>
        </w:rPr>
        <w:t xml:space="preserve">Шарипов Ф.В. Указ. Работа. С. </w:t>
      </w:r>
      <w:r w:rsidRPr="00CF5DD5">
        <w:rPr>
          <w:rFonts w:ascii="Times New Roman" w:hAnsi="Times New Roman" w:cs="Times New Roman"/>
        </w:rPr>
        <w:t>342</w:t>
      </w:r>
    </w:p>
  </w:footnote>
  <w:footnote w:id="8">
    <w:p w:rsidR="00C250D0" w:rsidRPr="00CF5DD5" w:rsidRDefault="00C250D0" w:rsidP="00CF5DD5">
      <w:pPr>
        <w:autoSpaceDE w:val="0"/>
        <w:autoSpaceDN w:val="0"/>
        <w:adjustRightInd w:val="0"/>
        <w:spacing w:after="0" w:line="240" w:lineRule="auto"/>
        <w:ind w:firstLine="567"/>
        <w:jc w:val="both"/>
        <w:rPr>
          <w:rFonts w:ascii="Times New Roman" w:hAnsi="Times New Roman" w:cs="Times New Roman"/>
          <w:bCs/>
          <w:sz w:val="28"/>
          <w:szCs w:val="28"/>
        </w:rPr>
      </w:pPr>
      <w:r w:rsidRPr="00CF5DD5">
        <w:rPr>
          <w:rStyle w:val="ac"/>
          <w:rFonts w:ascii="Times New Roman" w:hAnsi="Times New Roman" w:cs="Times New Roman"/>
          <w:sz w:val="20"/>
          <w:szCs w:val="20"/>
        </w:rPr>
        <w:footnoteRef/>
      </w:r>
      <w:r w:rsidRPr="00CF5DD5">
        <w:rPr>
          <w:rFonts w:ascii="Times New Roman" w:hAnsi="Times New Roman" w:cs="Times New Roman"/>
          <w:sz w:val="20"/>
          <w:szCs w:val="20"/>
        </w:rPr>
        <w:t xml:space="preserve"> </w:t>
      </w:r>
      <w:r w:rsidRPr="00CF5DD5">
        <w:rPr>
          <w:rFonts w:ascii="Times New Roman" w:hAnsi="Times New Roman" w:cs="Times New Roman"/>
          <w:bCs/>
          <w:iCs/>
          <w:sz w:val="20"/>
          <w:szCs w:val="20"/>
        </w:rPr>
        <w:t>Долгоаршинных Н.В.</w:t>
      </w:r>
      <w:r w:rsidRPr="00CF5DD5">
        <w:rPr>
          <w:rFonts w:ascii="Times New Roman" w:hAnsi="Times New Roman" w:cs="Times New Roman"/>
          <w:bCs/>
          <w:i/>
          <w:iCs/>
          <w:sz w:val="20"/>
          <w:szCs w:val="20"/>
        </w:rPr>
        <w:t xml:space="preserve"> </w:t>
      </w:r>
      <w:r w:rsidRPr="00CF5DD5">
        <w:rPr>
          <w:rFonts w:ascii="Times New Roman" w:hAnsi="Times New Roman" w:cs="Times New Roman"/>
          <w:bCs/>
          <w:sz w:val="20"/>
          <w:szCs w:val="20"/>
        </w:rPr>
        <w:t>Аттестация педагогических работников в условиях развития российского образования // Академический вестник. – 2013. – № 1 (7). С. 7.</w:t>
      </w:r>
    </w:p>
  </w:footnote>
  <w:footnote w:id="9">
    <w:p w:rsidR="00C250D0" w:rsidRPr="00755F1D" w:rsidRDefault="00C250D0" w:rsidP="00755F1D">
      <w:pPr>
        <w:spacing w:after="0" w:line="240" w:lineRule="auto"/>
        <w:ind w:firstLine="567"/>
        <w:jc w:val="both"/>
        <w:rPr>
          <w:rFonts w:ascii="Times New Roman" w:hAnsi="Times New Roman" w:cs="Times New Roman"/>
          <w:sz w:val="20"/>
          <w:szCs w:val="20"/>
        </w:rPr>
      </w:pPr>
      <w:r w:rsidRPr="00755F1D">
        <w:rPr>
          <w:rStyle w:val="ac"/>
          <w:rFonts w:ascii="Times New Roman" w:hAnsi="Times New Roman" w:cs="Times New Roman"/>
          <w:sz w:val="20"/>
          <w:szCs w:val="20"/>
        </w:rPr>
        <w:footnoteRef/>
      </w:r>
      <w:r w:rsidRPr="00755F1D">
        <w:rPr>
          <w:rFonts w:ascii="Times New Roman" w:hAnsi="Times New Roman" w:cs="Times New Roman"/>
          <w:sz w:val="20"/>
          <w:szCs w:val="20"/>
        </w:rPr>
        <w:t xml:space="preserve"> Василенко Д.М. Повышение качества образования в школе // // Повышение качества образования: новые идеи, новые подходы: материалы Международной заочной научно-практической конференции. 02 сентября 2013 г. / гл. ред. Романова И.В. – Чебоксары: ЦДИП «INet», 2013. – С. 49-50.</w:t>
      </w:r>
    </w:p>
  </w:footnote>
  <w:footnote w:id="10">
    <w:p w:rsidR="00C250D0" w:rsidRPr="00CF5DD5" w:rsidRDefault="00C250D0" w:rsidP="00CF5DD5">
      <w:pPr>
        <w:pStyle w:val="aa"/>
        <w:ind w:firstLine="567"/>
        <w:jc w:val="both"/>
        <w:rPr>
          <w:rFonts w:ascii="Times New Roman" w:hAnsi="Times New Roman" w:cs="Times New Roman"/>
        </w:rPr>
      </w:pPr>
      <w:r w:rsidRPr="00CF5DD5">
        <w:rPr>
          <w:rStyle w:val="ac"/>
          <w:rFonts w:ascii="Times New Roman" w:hAnsi="Times New Roman" w:cs="Times New Roman"/>
        </w:rPr>
        <w:footnoteRef/>
      </w:r>
      <w:r w:rsidRPr="00CF5DD5">
        <w:rPr>
          <w:rFonts w:ascii="Times New Roman" w:hAnsi="Times New Roman" w:cs="Times New Roman"/>
        </w:rPr>
        <w:t xml:space="preserve"> </w:t>
      </w:r>
      <w:r w:rsidRPr="00CF5DD5">
        <w:rPr>
          <w:rStyle w:val="a8"/>
          <w:rFonts w:ascii="Times New Roman" w:hAnsi="Times New Roman" w:cs="Times New Roman"/>
          <w:i w:val="0"/>
          <w:color w:val="000000"/>
        </w:rPr>
        <w:t xml:space="preserve">Шарипов Ф.В. Указ. Работа. С. </w:t>
      </w:r>
      <w:r w:rsidRPr="00CF5DD5">
        <w:rPr>
          <w:rFonts w:ascii="Times New Roman" w:hAnsi="Times New Roman" w:cs="Times New Roman"/>
        </w:rPr>
        <w:t>344-345.</w:t>
      </w:r>
    </w:p>
  </w:footnote>
  <w:footnote w:id="11">
    <w:p w:rsidR="00C250D0" w:rsidRPr="00F00168" w:rsidRDefault="00C250D0" w:rsidP="00F00168">
      <w:pPr>
        <w:pStyle w:val="aa"/>
        <w:ind w:firstLine="567"/>
        <w:jc w:val="both"/>
        <w:rPr>
          <w:rFonts w:ascii="Times New Roman" w:hAnsi="Times New Roman" w:cs="Times New Roman"/>
        </w:rPr>
      </w:pPr>
      <w:r w:rsidRPr="00F00168">
        <w:rPr>
          <w:rStyle w:val="ac"/>
          <w:rFonts w:ascii="Times New Roman" w:hAnsi="Times New Roman" w:cs="Times New Roman"/>
        </w:rPr>
        <w:footnoteRef/>
      </w:r>
      <w:r w:rsidRPr="00F00168">
        <w:rPr>
          <w:rFonts w:ascii="Times New Roman" w:hAnsi="Times New Roman" w:cs="Times New Roman"/>
        </w:rPr>
        <w:t xml:space="preserve"> </w:t>
      </w:r>
      <w:r w:rsidRPr="00F00168">
        <w:rPr>
          <w:rFonts w:ascii="Times New Roman" w:hAnsi="Times New Roman" w:cs="Times New Roman"/>
          <w:bCs/>
          <w:iCs/>
        </w:rPr>
        <w:t>Назмутдинов В.Я., Яруллин И.Ф.</w:t>
      </w:r>
      <w:r w:rsidRPr="00F00168">
        <w:rPr>
          <w:rFonts w:ascii="Times New Roman" w:hAnsi="Times New Roman" w:cs="Times New Roman"/>
          <w:b/>
          <w:bCs/>
          <w:i/>
          <w:iCs/>
        </w:rPr>
        <w:t xml:space="preserve"> </w:t>
      </w:r>
      <w:r w:rsidRPr="00F00168">
        <w:rPr>
          <w:rFonts w:ascii="Times New Roman" w:hAnsi="Times New Roman" w:cs="Times New Roman"/>
        </w:rPr>
        <w:t>Управленческая деятельность и менеджмент в системе образования личности. – Казань: ТРИ «Школа», 2013. С. 4.</w:t>
      </w:r>
    </w:p>
  </w:footnote>
  <w:footnote w:id="12">
    <w:p w:rsidR="00C250D0" w:rsidRPr="00755F1D" w:rsidRDefault="00C250D0" w:rsidP="00755F1D">
      <w:pPr>
        <w:autoSpaceDE w:val="0"/>
        <w:autoSpaceDN w:val="0"/>
        <w:adjustRightInd w:val="0"/>
        <w:spacing w:after="0" w:line="240" w:lineRule="auto"/>
        <w:ind w:firstLine="567"/>
        <w:jc w:val="both"/>
        <w:rPr>
          <w:rFonts w:ascii="Times New Roman" w:eastAsia="Helvetica-Bold" w:hAnsi="Times New Roman" w:cs="Times New Roman"/>
          <w:sz w:val="20"/>
          <w:szCs w:val="20"/>
        </w:rPr>
      </w:pPr>
      <w:r w:rsidRPr="00755F1D">
        <w:rPr>
          <w:rStyle w:val="ac"/>
          <w:rFonts w:ascii="Times New Roman" w:hAnsi="Times New Roman" w:cs="Times New Roman"/>
          <w:sz w:val="20"/>
          <w:szCs w:val="20"/>
        </w:rPr>
        <w:footnoteRef/>
      </w:r>
      <w:r w:rsidRPr="00755F1D">
        <w:rPr>
          <w:rFonts w:ascii="Times New Roman" w:hAnsi="Times New Roman" w:cs="Times New Roman"/>
          <w:sz w:val="20"/>
          <w:szCs w:val="20"/>
        </w:rPr>
        <w:t xml:space="preserve"> </w:t>
      </w:r>
      <w:r w:rsidRPr="00755F1D">
        <w:rPr>
          <w:rFonts w:ascii="Times New Roman" w:eastAsia="Helvetica-Bold" w:hAnsi="Times New Roman" w:cs="Times New Roman"/>
          <w:bCs/>
          <w:sz w:val="20"/>
          <w:szCs w:val="20"/>
        </w:rPr>
        <w:t>Макарова Т.Н., Макаров В.А.</w:t>
      </w:r>
      <w:r w:rsidRPr="00755F1D">
        <w:rPr>
          <w:rFonts w:ascii="Times New Roman" w:eastAsia="Helvetica-Bold" w:hAnsi="Times New Roman" w:cs="Times New Roman"/>
          <w:b/>
          <w:bCs/>
          <w:sz w:val="20"/>
          <w:szCs w:val="20"/>
        </w:rPr>
        <w:t xml:space="preserve"> </w:t>
      </w:r>
      <w:r w:rsidRPr="00755F1D">
        <w:rPr>
          <w:rFonts w:ascii="Times New Roman" w:eastAsia="Helvetica-Bold" w:hAnsi="Times New Roman" w:cs="Times New Roman"/>
          <w:sz w:val="20"/>
          <w:szCs w:val="20"/>
        </w:rPr>
        <w:t xml:space="preserve">Организация деятельности методического объединения в школе. </w:t>
      </w:r>
      <w:r w:rsidRPr="00755F1D">
        <w:rPr>
          <w:rStyle w:val="a8"/>
          <w:rFonts w:ascii="Times New Roman" w:hAnsi="Times New Roman" w:cs="Times New Roman"/>
          <w:i w:val="0"/>
          <w:color w:val="000000"/>
          <w:sz w:val="20"/>
          <w:szCs w:val="20"/>
        </w:rPr>
        <w:t>–</w:t>
      </w:r>
      <w:r w:rsidRPr="00755F1D">
        <w:rPr>
          <w:rFonts w:ascii="Times New Roman" w:eastAsia="Helvetica-Bold" w:hAnsi="Times New Roman" w:cs="Times New Roman"/>
          <w:sz w:val="20"/>
          <w:szCs w:val="20"/>
        </w:rPr>
        <w:t xml:space="preserve"> М.: Центр «Педагогический поиск», 2010. С. 4.</w:t>
      </w:r>
    </w:p>
  </w:footnote>
  <w:footnote w:id="13">
    <w:p w:rsidR="00C250D0" w:rsidRPr="00755F1D" w:rsidRDefault="00C250D0" w:rsidP="00755F1D">
      <w:pPr>
        <w:pStyle w:val="aa"/>
        <w:ind w:firstLine="567"/>
        <w:jc w:val="both"/>
        <w:rPr>
          <w:rFonts w:ascii="Times New Roman" w:hAnsi="Times New Roman" w:cs="Times New Roman"/>
        </w:rPr>
      </w:pPr>
      <w:r w:rsidRPr="00755F1D">
        <w:rPr>
          <w:rStyle w:val="ac"/>
          <w:rFonts w:ascii="Times New Roman" w:hAnsi="Times New Roman" w:cs="Times New Roman"/>
        </w:rPr>
        <w:footnoteRef/>
      </w:r>
      <w:r w:rsidRPr="00755F1D">
        <w:rPr>
          <w:rFonts w:ascii="Times New Roman" w:hAnsi="Times New Roman" w:cs="Times New Roman"/>
        </w:rPr>
        <w:t xml:space="preserve"> Генкин Б.М. Мотивация и организация эффективной работы (теория и практика): монография. – М.: Норма: ИНФРА-М., 2011. С. 22-23.</w:t>
      </w:r>
    </w:p>
  </w:footnote>
  <w:footnote w:id="14">
    <w:p w:rsidR="00C250D0" w:rsidRPr="00B44CB7" w:rsidRDefault="00C250D0" w:rsidP="00B44CB7">
      <w:pPr>
        <w:pStyle w:val="aa"/>
        <w:ind w:firstLine="567"/>
        <w:jc w:val="both"/>
        <w:rPr>
          <w:rFonts w:ascii="Times New Roman" w:hAnsi="Times New Roman" w:cs="Times New Roman"/>
        </w:rPr>
      </w:pPr>
      <w:r w:rsidRPr="00B44CB7">
        <w:rPr>
          <w:rStyle w:val="ac"/>
          <w:rFonts w:ascii="Times New Roman" w:hAnsi="Times New Roman" w:cs="Times New Roman"/>
        </w:rPr>
        <w:footnoteRef/>
      </w:r>
      <w:r w:rsidRPr="00B44CB7">
        <w:rPr>
          <w:rFonts w:ascii="Times New Roman" w:hAnsi="Times New Roman" w:cs="Times New Roman"/>
        </w:rPr>
        <w:t xml:space="preserve"> </w:t>
      </w:r>
      <w:r w:rsidRPr="00B44CB7">
        <w:rPr>
          <w:rStyle w:val="af1"/>
          <w:rFonts w:ascii="Times New Roman" w:hAnsi="Times New Roman" w:cs="Times New Roman"/>
          <w:b w:val="0"/>
          <w:iCs/>
          <w:shd w:val="clear" w:color="auto" w:fill="FFFFFF"/>
        </w:rPr>
        <w:t>Эндзинь М. П.</w:t>
      </w:r>
      <w:r w:rsidRPr="00B44CB7">
        <w:rPr>
          <w:rStyle w:val="af1"/>
          <w:rFonts w:ascii="Times New Roman" w:hAnsi="Times New Roman" w:cs="Times New Roman"/>
          <w:iCs/>
          <w:shd w:val="clear" w:color="auto" w:fill="FFFFFF"/>
        </w:rPr>
        <w:t xml:space="preserve"> </w:t>
      </w:r>
      <w:r w:rsidRPr="00B44CB7">
        <w:rPr>
          <w:rFonts w:ascii="Times New Roman" w:hAnsi="Times New Roman" w:cs="Times New Roman"/>
          <w:bCs/>
          <w:iCs/>
          <w:shd w:val="clear" w:color="auto" w:fill="FFFFFF"/>
        </w:rPr>
        <w:t xml:space="preserve">Различные модели методической службы в развивающейся школе </w:t>
      </w:r>
      <w:r w:rsidRPr="00B44CB7">
        <w:rPr>
          <w:rFonts w:ascii="Times New Roman" w:hAnsi="Times New Roman" w:cs="Times New Roman"/>
          <w:bCs/>
        </w:rPr>
        <w:t xml:space="preserve">[Электронный ресурс]. – Режим доступа: </w:t>
      </w:r>
      <w:r w:rsidRPr="00B44CB7">
        <w:rPr>
          <w:rFonts w:ascii="Times New Roman" w:hAnsi="Times New Roman" w:cs="Times New Roman"/>
          <w:b/>
          <w:bCs/>
        </w:rPr>
        <w:t xml:space="preserve"> </w:t>
      </w:r>
      <w:hyperlink r:id="rId1" w:history="1">
        <w:r w:rsidRPr="00B44CB7">
          <w:rPr>
            <w:rStyle w:val="ae"/>
            <w:rFonts w:ascii="Times New Roman" w:hAnsi="Times New Roman" w:cs="Times New Roman"/>
            <w:bCs/>
            <w:iCs/>
            <w:color w:val="auto"/>
            <w:u w:val="none"/>
            <w:shd w:val="clear" w:color="auto" w:fill="FFFFFF"/>
          </w:rPr>
          <w:t>http://iem.adm.nov.ru/mentor/0106_endzin.html</w:t>
        </w:r>
      </w:hyperlink>
      <w:r w:rsidRPr="00B44CB7">
        <w:rPr>
          <w:rFonts w:ascii="Times New Roman" w:hAnsi="Times New Roman" w:cs="Times New Roman"/>
          <w:bCs/>
          <w:iCs/>
          <w:shd w:val="clear" w:color="auto" w:fill="FFFFFF"/>
        </w:rPr>
        <w:t xml:space="preserve"> (дата обращения 01.02.2015).</w:t>
      </w:r>
    </w:p>
  </w:footnote>
  <w:footnote w:id="15">
    <w:p w:rsidR="00C250D0" w:rsidRPr="002F3267" w:rsidRDefault="00C250D0" w:rsidP="002F3267">
      <w:pPr>
        <w:pStyle w:val="aa"/>
        <w:ind w:firstLine="709"/>
        <w:jc w:val="both"/>
        <w:rPr>
          <w:rFonts w:ascii="Times New Roman" w:hAnsi="Times New Roman" w:cs="Times New Roman"/>
        </w:rPr>
      </w:pPr>
      <w:r w:rsidRPr="002F3267">
        <w:rPr>
          <w:rStyle w:val="ac"/>
          <w:rFonts w:ascii="Times New Roman" w:hAnsi="Times New Roman" w:cs="Times New Roman"/>
        </w:rPr>
        <w:footnoteRef/>
      </w:r>
      <w:r w:rsidRPr="002F3267">
        <w:rPr>
          <w:rFonts w:ascii="Times New Roman" w:hAnsi="Times New Roman" w:cs="Times New Roman"/>
        </w:rPr>
        <w:t xml:space="preserve"> </w:t>
      </w:r>
      <w:r w:rsidRPr="002F3267">
        <w:rPr>
          <w:rStyle w:val="a8"/>
          <w:rFonts w:ascii="Times New Roman" w:hAnsi="Times New Roman" w:cs="Times New Roman"/>
          <w:i w:val="0"/>
          <w:color w:val="000000"/>
        </w:rPr>
        <w:t xml:space="preserve">Столяренко А.М. Указ. Работа. С. </w:t>
      </w:r>
      <w:r w:rsidRPr="002F3267">
        <w:rPr>
          <w:rFonts w:ascii="Times New Roman" w:hAnsi="Times New Roman" w:cs="Times New Roman"/>
        </w:rPr>
        <w:t>74</w:t>
      </w:r>
    </w:p>
  </w:footnote>
  <w:footnote w:id="16">
    <w:p w:rsidR="00C250D0" w:rsidRPr="002F3267" w:rsidRDefault="00C250D0" w:rsidP="002F3267">
      <w:pPr>
        <w:pStyle w:val="aa"/>
        <w:ind w:firstLine="709"/>
        <w:jc w:val="both"/>
        <w:rPr>
          <w:rFonts w:ascii="Times New Roman" w:hAnsi="Times New Roman" w:cs="Times New Roman"/>
          <w:bCs/>
        </w:rPr>
      </w:pPr>
      <w:r w:rsidRPr="002F3267">
        <w:rPr>
          <w:rStyle w:val="ac"/>
          <w:rFonts w:ascii="Times New Roman" w:hAnsi="Times New Roman" w:cs="Times New Roman"/>
        </w:rPr>
        <w:footnoteRef/>
      </w:r>
      <w:r w:rsidRPr="002F3267">
        <w:rPr>
          <w:rFonts w:ascii="Times New Roman" w:hAnsi="Times New Roman" w:cs="Times New Roman"/>
        </w:rPr>
        <w:t xml:space="preserve"> Чибинова Н.В. </w:t>
      </w:r>
      <w:r w:rsidRPr="002F3267">
        <w:rPr>
          <w:rFonts w:ascii="Times New Roman" w:hAnsi="Times New Roman" w:cs="Times New Roman"/>
          <w:bCs/>
        </w:rPr>
        <w:t>Модель методической службы  базовой школы. – Казань: Институт Развития Образования Республики Татарстан, 2009</w:t>
      </w:r>
      <w:r>
        <w:rPr>
          <w:rFonts w:ascii="Times New Roman" w:hAnsi="Times New Roman" w:cs="Times New Roman"/>
          <w:bCs/>
        </w:rPr>
        <w:t xml:space="preserve">. [Электронный ресурс]. – Режим доступа: </w:t>
      </w:r>
      <w:r w:rsidRPr="002F3267">
        <w:rPr>
          <w:rFonts w:ascii="Times New Roman" w:hAnsi="Times New Roman" w:cs="Times New Roman"/>
          <w:b/>
          <w:bCs/>
        </w:rPr>
        <w:t xml:space="preserve"> </w:t>
      </w:r>
      <w:hyperlink r:id="rId2" w:history="1">
        <w:r w:rsidRPr="002F3267">
          <w:rPr>
            <w:rStyle w:val="ae"/>
            <w:rFonts w:ascii="Times New Roman" w:hAnsi="Times New Roman" w:cs="Times New Roman"/>
            <w:bCs/>
            <w:u w:val="none"/>
          </w:rPr>
          <w:t>http://www.myshared.ru/slide/399556</w:t>
        </w:r>
      </w:hyperlink>
      <w:r>
        <w:rPr>
          <w:rFonts w:ascii="Times New Roman" w:hAnsi="Times New Roman" w:cs="Times New Roman"/>
          <w:bCs/>
        </w:rPr>
        <w:t xml:space="preserve">. (дата обращения: </w:t>
      </w:r>
      <w:r w:rsidRPr="002F3267">
        <w:rPr>
          <w:rFonts w:ascii="Times New Roman" w:hAnsi="Times New Roman" w:cs="Times New Roman"/>
          <w:bCs/>
        </w:rPr>
        <w:t>11.02.2015).</w:t>
      </w:r>
    </w:p>
  </w:footnote>
  <w:footnote w:id="17">
    <w:p w:rsidR="00C250D0" w:rsidRPr="00F00168" w:rsidRDefault="00C250D0" w:rsidP="00F00168">
      <w:pPr>
        <w:pStyle w:val="aa"/>
        <w:ind w:firstLine="567"/>
        <w:jc w:val="both"/>
        <w:rPr>
          <w:rFonts w:ascii="Times New Roman" w:hAnsi="Times New Roman" w:cs="Times New Roman"/>
        </w:rPr>
      </w:pPr>
      <w:r w:rsidRPr="00F00168">
        <w:rPr>
          <w:rStyle w:val="ac"/>
          <w:rFonts w:ascii="Times New Roman" w:hAnsi="Times New Roman" w:cs="Times New Roman"/>
        </w:rPr>
        <w:footnoteRef/>
      </w:r>
      <w:r w:rsidRPr="00F00168">
        <w:rPr>
          <w:rFonts w:ascii="Times New Roman" w:hAnsi="Times New Roman" w:cs="Times New Roman"/>
        </w:rPr>
        <w:t xml:space="preserve"> Демина А.В. Проблемы и пути их решения при переходе на федеральные государственные образовательные стандарты начального общего образования // Повышение качества образования: новые идеи, новые подходы: материалы Международной заочной научно-практической конференции. 02 сентября 2013 г. / гл. ред. Романова И.В. – Чебоксары: ЦДИП «INet», 2013. – С.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354"/>
    <w:multiLevelType w:val="hybridMultilevel"/>
    <w:tmpl w:val="99B8B562"/>
    <w:lvl w:ilvl="0" w:tplc="83D05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83BBA"/>
    <w:multiLevelType w:val="hybridMultilevel"/>
    <w:tmpl w:val="02F00B90"/>
    <w:lvl w:ilvl="0" w:tplc="83D05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66BE8"/>
    <w:multiLevelType w:val="hybridMultilevel"/>
    <w:tmpl w:val="BF56FF94"/>
    <w:lvl w:ilvl="0" w:tplc="83D05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3C1C68"/>
    <w:multiLevelType w:val="hybridMultilevel"/>
    <w:tmpl w:val="0A98A302"/>
    <w:lvl w:ilvl="0" w:tplc="83D05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B0814"/>
    <w:multiLevelType w:val="hybridMultilevel"/>
    <w:tmpl w:val="241E01B4"/>
    <w:lvl w:ilvl="0" w:tplc="CBDC7636">
      <w:start w:val="1"/>
      <w:numFmt w:val="bullet"/>
      <w:lvlText w:val="•"/>
      <w:lvlJc w:val="left"/>
      <w:pPr>
        <w:tabs>
          <w:tab w:val="num" w:pos="720"/>
        </w:tabs>
        <w:ind w:left="720" w:hanging="360"/>
      </w:pPr>
      <w:rPr>
        <w:rFonts w:ascii="Times New Roman" w:hAnsi="Times New Roman" w:hint="default"/>
      </w:rPr>
    </w:lvl>
    <w:lvl w:ilvl="1" w:tplc="76CCFBD0" w:tentative="1">
      <w:start w:val="1"/>
      <w:numFmt w:val="bullet"/>
      <w:lvlText w:val="•"/>
      <w:lvlJc w:val="left"/>
      <w:pPr>
        <w:tabs>
          <w:tab w:val="num" w:pos="1440"/>
        </w:tabs>
        <w:ind w:left="1440" w:hanging="360"/>
      </w:pPr>
      <w:rPr>
        <w:rFonts w:ascii="Times New Roman" w:hAnsi="Times New Roman" w:hint="default"/>
      </w:rPr>
    </w:lvl>
    <w:lvl w:ilvl="2" w:tplc="0386657C" w:tentative="1">
      <w:start w:val="1"/>
      <w:numFmt w:val="bullet"/>
      <w:lvlText w:val="•"/>
      <w:lvlJc w:val="left"/>
      <w:pPr>
        <w:tabs>
          <w:tab w:val="num" w:pos="2160"/>
        </w:tabs>
        <w:ind w:left="2160" w:hanging="360"/>
      </w:pPr>
      <w:rPr>
        <w:rFonts w:ascii="Times New Roman" w:hAnsi="Times New Roman" w:hint="default"/>
      </w:rPr>
    </w:lvl>
    <w:lvl w:ilvl="3" w:tplc="E182F192" w:tentative="1">
      <w:start w:val="1"/>
      <w:numFmt w:val="bullet"/>
      <w:lvlText w:val="•"/>
      <w:lvlJc w:val="left"/>
      <w:pPr>
        <w:tabs>
          <w:tab w:val="num" w:pos="2880"/>
        </w:tabs>
        <w:ind w:left="2880" w:hanging="360"/>
      </w:pPr>
      <w:rPr>
        <w:rFonts w:ascii="Times New Roman" w:hAnsi="Times New Roman" w:hint="default"/>
      </w:rPr>
    </w:lvl>
    <w:lvl w:ilvl="4" w:tplc="2F2863A8" w:tentative="1">
      <w:start w:val="1"/>
      <w:numFmt w:val="bullet"/>
      <w:lvlText w:val="•"/>
      <w:lvlJc w:val="left"/>
      <w:pPr>
        <w:tabs>
          <w:tab w:val="num" w:pos="3600"/>
        </w:tabs>
        <w:ind w:left="3600" w:hanging="360"/>
      </w:pPr>
      <w:rPr>
        <w:rFonts w:ascii="Times New Roman" w:hAnsi="Times New Roman" w:hint="default"/>
      </w:rPr>
    </w:lvl>
    <w:lvl w:ilvl="5" w:tplc="89DAEAE2" w:tentative="1">
      <w:start w:val="1"/>
      <w:numFmt w:val="bullet"/>
      <w:lvlText w:val="•"/>
      <w:lvlJc w:val="left"/>
      <w:pPr>
        <w:tabs>
          <w:tab w:val="num" w:pos="4320"/>
        </w:tabs>
        <w:ind w:left="4320" w:hanging="360"/>
      </w:pPr>
      <w:rPr>
        <w:rFonts w:ascii="Times New Roman" w:hAnsi="Times New Roman" w:hint="default"/>
      </w:rPr>
    </w:lvl>
    <w:lvl w:ilvl="6" w:tplc="A17A58C6" w:tentative="1">
      <w:start w:val="1"/>
      <w:numFmt w:val="bullet"/>
      <w:lvlText w:val="•"/>
      <w:lvlJc w:val="left"/>
      <w:pPr>
        <w:tabs>
          <w:tab w:val="num" w:pos="5040"/>
        </w:tabs>
        <w:ind w:left="5040" w:hanging="360"/>
      </w:pPr>
      <w:rPr>
        <w:rFonts w:ascii="Times New Roman" w:hAnsi="Times New Roman" w:hint="default"/>
      </w:rPr>
    </w:lvl>
    <w:lvl w:ilvl="7" w:tplc="2C10D912" w:tentative="1">
      <w:start w:val="1"/>
      <w:numFmt w:val="bullet"/>
      <w:lvlText w:val="•"/>
      <w:lvlJc w:val="left"/>
      <w:pPr>
        <w:tabs>
          <w:tab w:val="num" w:pos="5760"/>
        </w:tabs>
        <w:ind w:left="5760" w:hanging="360"/>
      </w:pPr>
      <w:rPr>
        <w:rFonts w:ascii="Times New Roman" w:hAnsi="Times New Roman" w:hint="default"/>
      </w:rPr>
    </w:lvl>
    <w:lvl w:ilvl="8" w:tplc="495CA4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983684"/>
    <w:multiLevelType w:val="multilevel"/>
    <w:tmpl w:val="478C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778EE"/>
    <w:multiLevelType w:val="hybridMultilevel"/>
    <w:tmpl w:val="0DEEC1B4"/>
    <w:lvl w:ilvl="0" w:tplc="83D05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D04DCE"/>
    <w:multiLevelType w:val="hybridMultilevel"/>
    <w:tmpl w:val="6C74F8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1D54DF"/>
    <w:multiLevelType w:val="hybridMultilevel"/>
    <w:tmpl w:val="564C18EA"/>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404B9B"/>
    <w:multiLevelType w:val="hybridMultilevel"/>
    <w:tmpl w:val="7A429B96"/>
    <w:lvl w:ilvl="0" w:tplc="83D05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C66654"/>
    <w:multiLevelType w:val="hybridMultilevel"/>
    <w:tmpl w:val="0CCC6A70"/>
    <w:lvl w:ilvl="0" w:tplc="C30AC7EE">
      <w:start w:val="1"/>
      <w:numFmt w:val="bullet"/>
      <w:lvlText w:val=""/>
      <w:lvlJc w:val="left"/>
      <w:pPr>
        <w:tabs>
          <w:tab w:val="num" w:pos="1281"/>
        </w:tabs>
        <w:ind w:left="1281" w:hanging="360"/>
      </w:pPr>
      <w:rPr>
        <w:rFonts w:ascii="Symbol" w:hAnsi="Symbol" w:cs="Symbol" w:hint="default"/>
      </w:rPr>
    </w:lvl>
    <w:lvl w:ilvl="1" w:tplc="AADC6EFA">
      <w:start w:val="1"/>
      <w:numFmt w:val="bullet"/>
      <w:lvlText w:val=""/>
      <w:lvlJc w:val="left"/>
      <w:pPr>
        <w:tabs>
          <w:tab w:val="num" w:pos="1925"/>
        </w:tabs>
        <w:ind w:left="1925" w:hanging="284"/>
      </w:pPr>
      <w:rPr>
        <w:rFonts w:ascii="Symbol" w:hAnsi="Symbol" w:cs="Symbol"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1">
    <w:nsid w:val="2BC14805"/>
    <w:multiLevelType w:val="hybridMultilevel"/>
    <w:tmpl w:val="5BE82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25308"/>
    <w:multiLevelType w:val="hybridMultilevel"/>
    <w:tmpl w:val="2304DA3C"/>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5302ACE"/>
    <w:multiLevelType w:val="hybridMultilevel"/>
    <w:tmpl w:val="917A99DE"/>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8CF2F90"/>
    <w:multiLevelType w:val="hybridMultilevel"/>
    <w:tmpl w:val="E49A868E"/>
    <w:lvl w:ilvl="0" w:tplc="83D05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1A6DA1"/>
    <w:multiLevelType w:val="hybridMultilevel"/>
    <w:tmpl w:val="8AE602E6"/>
    <w:lvl w:ilvl="0" w:tplc="B024C8DA">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0C45790"/>
    <w:multiLevelType w:val="hybridMultilevel"/>
    <w:tmpl w:val="E12AB176"/>
    <w:lvl w:ilvl="0" w:tplc="83D05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A5305"/>
    <w:multiLevelType w:val="hybridMultilevel"/>
    <w:tmpl w:val="6C74F8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A04FB5"/>
    <w:multiLevelType w:val="hybridMultilevel"/>
    <w:tmpl w:val="638EC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0B38D3"/>
    <w:multiLevelType w:val="hybridMultilevel"/>
    <w:tmpl w:val="77DA6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05032"/>
    <w:multiLevelType w:val="hybridMultilevel"/>
    <w:tmpl w:val="9A483100"/>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7C930D3"/>
    <w:multiLevelType w:val="hybridMultilevel"/>
    <w:tmpl w:val="B2200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C808DB"/>
    <w:multiLevelType w:val="hybridMultilevel"/>
    <w:tmpl w:val="E62E3A5A"/>
    <w:lvl w:ilvl="0" w:tplc="83D05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1908F1"/>
    <w:multiLevelType w:val="hybridMultilevel"/>
    <w:tmpl w:val="4F166E14"/>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4243BB6"/>
    <w:multiLevelType w:val="hybridMultilevel"/>
    <w:tmpl w:val="0D42E45A"/>
    <w:lvl w:ilvl="0" w:tplc="83D055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AB223B3"/>
    <w:multiLevelType w:val="hybridMultilevel"/>
    <w:tmpl w:val="C0FC16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F4212"/>
    <w:multiLevelType w:val="hybridMultilevel"/>
    <w:tmpl w:val="6C74F8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573379"/>
    <w:multiLevelType w:val="hybridMultilevel"/>
    <w:tmpl w:val="6C74F8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AC189A"/>
    <w:multiLevelType w:val="multilevel"/>
    <w:tmpl w:val="0CD0F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5A063B"/>
    <w:multiLevelType w:val="multilevel"/>
    <w:tmpl w:val="8C2E44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2FD4D51"/>
    <w:multiLevelType w:val="hybridMultilevel"/>
    <w:tmpl w:val="E58CBCC0"/>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0E69E8"/>
    <w:multiLevelType w:val="hybridMultilevel"/>
    <w:tmpl w:val="8620183A"/>
    <w:lvl w:ilvl="0" w:tplc="0874B8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4B96AC5"/>
    <w:multiLevelType w:val="hybridMultilevel"/>
    <w:tmpl w:val="A608E9DE"/>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6AC330F"/>
    <w:multiLevelType w:val="hybridMultilevel"/>
    <w:tmpl w:val="27E01234"/>
    <w:lvl w:ilvl="0" w:tplc="B8D454BE">
      <w:start w:val="1"/>
      <w:numFmt w:val="decimal"/>
      <w:lvlText w:val="%1."/>
      <w:lvlJc w:val="left"/>
      <w:pPr>
        <w:tabs>
          <w:tab w:val="num" w:pos="720"/>
        </w:tabs>
        <w:ind w:left="720" w:hanging="360"/>
      </w:pPr>
    </w:lvl>
    <w:lvl w:ilvl="1" w:tplc="6F2421D8">
      <w:start w:val="1"/>
      <w:numFmt w:val="decimal"/>
      <w:lvlText w:val="%2."/>
      <w:lvlJc w:val="left"/>
      <w:pPr>
        <w:tabs>
          <w:tab w:val="num" w:pos="1440"/>
        </w:tabs>
        <w:ind w:left="1440" w:hanging="360"/>
      </w:pPr>
    </w:lvl>
    <w:lvl w:ilvl="2" w:tplc="BFF24B4C" w:tentative="1">
      <w:start w:val="1"/>
      <w:numFmt w:val="decimal"/>
      <w:lvlText w:val="%3."/>
      <w:lvlJc w:val="left"/>
      <w:pPr>
        <w:tabs>
          <w:tab w:val="num" w:pos="2160"/>
        </w:tabs>
        <w:ind w:left="2160" w:hanging="360"/>
      </w:pPr>
    </w:lvl>
    <w:lvl w:ilvl="3" w:tplc="08900002" w:tentative="1">
      <w:start w:val="1"/>
      <w:numFmt w:val="decimal"/>
      <w:lvlText w:val="%4."/>
      <w:lvlJc w:val="left"/>
      <w:pPr>
        <w:tabs>
          <w:tab w:val="num" w:pos="2880"/>
        </w:tabs>
        <w:ind w:left="2880" w:hanging="360"/>
      </w:pPr>
    </w:lvl>
    <w:lvl w:ilvl="4" w:tplc="C7905716" w:tentative="1">
      <w:start w:val="1"/>
      <w:numFmt w:val="decimal"/>
      <w:lvlText w:val="%5."/>
      <w:lvlJc w:val="left"/>
      <w:pPr>
        <w:tabs>
          <w:tab w:val="num" w:pos="3600"/>
        </w:tabs>
        <w:ind w:left="3600" w:hanging="360"/>
      </w:pPr>
    </w:lvl>
    <w:lvl w:ilvl="5" w:tplc="8306EF4C" w:tentative="1">
      <w:start w:val="1"/>
      <w:numFmt w:val="decimal"/>
      <w:lvlText w:val="%6."/>
      <w:lvlJc w:val="left"/>
      <w:pPr>
        <w:tabs>
          <w:tab w:val="num" w:pos="4320"/>
        </w:tabs>
        <w:ind w:left="4320" w:hanging="360"/>
      </w:pPr>
    </w:lvl>
    <w:lvl w:ilvl="6" w:tplc="D27ED330" w:tentative="1">
      <w:start w:val="1"/>
      <w:numFmt w:val="decimal"/>
      <w:lvlText w:val="%7."/>
      <w:lvlJc w:val="left"/>
      <w:pPr>
        <w:tabs>
          <w:tab w:val="num" w:pos="5040"/>
        </w:tabs>
        <w:ind w:left="5040" w:hanging="360"/>
      </w:pPr>
    </w:lvl>
    <w:lvl w:ilvl="7" w:tplc="8ECA55E4" w:tentative="1">
      <w:start w:val="1"/>
      <w:numFmt w:val="decimal"/>
      <w:lvlText w:val="%8."/>
      <w:lvlJc w:val="left"/>
      <w:pPr>
        <w:tabs>
          <w:tab w:val="num" w:pos="5760"/>
        </w:tabs>
        <w:ind w:left="5760" w:hanging="360"/>
      </w:pPr>
    </w:lvl>
    <w:lvl w:ilvl="8" w:tplc="7C380550" w:tentative="1">
      <w:start w:val="1"/>
      <w:numFmt w:val="decimal"/>
      <w:lvlText w:val="%9."/>
      <w:lvlJc w:val="left"/>
      <w:pPr>
        <w:tabs>
          <w:tab w:val="num" w:pos="6480"/>
        </w:tabs>
        <w:ind w:left="6480" w:hanging="360"/>
      </w:pPr>
    </w:lvl>
  </w:abstractNum>
  <w:abstractNum w:abstractNumId="34">
    <w:nsid w:val="6A9D5CA3"/>
    <w:multiLevelType w:val="hybridMultilevel"/>
    <w:tmpl w:val="5D04F914"/>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09E3D18"/>
    <w:multiLevelType w:val="hybridMultilevel"/>
    <w:tmpl w:val="28886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BC79C7"/>
    <w:multiLevelType w:val="hybridMultilevel"/>
    <w:tmpl w:val="3EA6D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8F3885"/>
    <w:multiLevelType w:val="hybridMultilevel"/>
    <w:tmpl w:val="027EF95E"/>
    <w:lvl w:ilvl="0" w:tplc="83D05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A358FF"/>
    <w:multiLevelType w:val="multilevel"/>
    <w:tmpl w:val="E4B482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9">
    <w:nsid w:val="773C793E"/>
    <w:multiLevelType w:val="hybridMultilevel"/>
    <w:tmpl w:val="1D8A7B88"/>
    <w:lvl w:ilvl="0" w:tplc="83D05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num>
  <w:num w:numId="2">
    <w:abstractNumId w:val="24"/>
  </w:num>
  <w:num w:numId="3">
    <w:abstractNumId w:val="28"/>
  </w:num>
  <w:num w:numId="4">
    <w:abstractNumId w:val="31"/>
  </w:num>
  <w:num w:numId="5">
    <w:abstractNumId w:val="2"/>
  </w:num>
  <w:num w:numId="6">
    <w:abstractNumId w:val="14"/>
  </w:num>
  <w:num w:numId="7">
    <w:abstractNumId w:val="17"/>
  </w:num>
  <w:num w:numId="8">
    <w:abstractNumId w:val="0"/>
  </w:num>
  <w:num w:numId="9">
    <w:abstractNumId w:val="29"/>
  </w:num>
  <w:num w:numId="10">
    <w:abstractNumId w:val="4"/>
  </w:num>
  <w:num w:numId="11">
    <w:abstractNumId w:val="33"/>
  </w:num>
  <w:num w:numId="12">
    <w:abstractNumId w:val="1"/>
  </w:num>
  <w:num w:numId="13">
    <w:abstractNumId w:val="20"/>
  </w:num>
  <w:num w:numId="14">
    <w:abstractNumId w:val="13"/>
  </w:num>
  <w:num w:numId="15">
    <w:abstractNumId w:val="6"/>
  </w:num>
  <w:num w:numId="16">
    <w:abstractNumId w:val="37"/>
  </w:num>
  <w:num w:numId="17">
    <w:abstractNumId w:val="9"/>
  </w:num>
  <w:num w:numId="18">
    <w:abstractNumId w:val="22"/>
  </w:num>
  <w:num w:numId="19">
    <w:abstractNumId w:val="25"/>
  </w:num>
  <w:num w:numId="20">
    <w:abstractNumId w:val="34"/>
  </w:num>
  <w:num w:numId="21">
    <w:abstractNumId w:val="16"/>
  </w:num>
  <w:num w:numId="22">
    <w:abstractNumId w:val="3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num>
  <w:num w:numId="26">
    <w:abstractNumId w:val="39"/>
  </w:num>
  <w:num w:numId="27">
    <w:abstractNumId w:val="30"/>
  </w:num>
  <w:num w:numId="28">
    <w:abstractNumId w:val="32"/>
  </w:num>
  <w:num w:numId="29">
    <w:abstractNumId w:val="8"/>
  </w:num>
  <w:num w:numId="30">
    <w:abstractNumId w:val="12"/>
  </w:num>
  <w:num w:numId="31">
    <w:abstractNumId w:val="27"/>
  </w:num>
  <w:num w:numId="32">
    <w:abstractNumId w:val="26"/>
  </w:num>
  <w:num w:numId="33">
    <w:abstractNumId w:val="7"/>
  </w:num>
  <w:num w:numId="34">
    <w:abstractNumId w:val="11"/>
  </w:num>
  <w:num w:numId="35">
    <w:abstractNumId w:val="38"/>
  </w:num>
  <w:num w:numId="36">
    <w:abstractNumId w:val="21"/>
  </w:num>
  <w:num w:numId="37">
    <w:abstractNumId w:val="19"/>
  </w:num>
  <w:num w:numId="38">
    <w:abstractNumId w:val="15"/>
  </w:num>
  <w:num w:numId="39">
    <w:abstractNumId w:val="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2779"/>
    <w:rsid w:val="000020ED"/>
    <w:rsid w:val="000327A1"/>
    <w:rsid w:val="000355A8"/>
    <w:rsid w:val="00044275"/>
    <w:rsid w:val="00045B63"/>
    <w:rsid w:val="000479D2"/>
    <w:rsid w:val="00052819"/>
    <w:rsid w:val="00060748"/>
    <w:rsid w:val="0006677F"/>
    <w:rsid w:val="00073A5D"/>
    <w:rsid w:val="00080479"/>
    <w:rsid w:val="00086EE0"/>
    <w:rsid w:val="00094834"/>
    <w:rsid w:val="000B6EEA"/>
    <w:rsid w:val="000B78BF"/>
    <w:rsid w:val="000D1972"/>
    <w:rsid w:val="000D5B35"/>
    <w:rsid w:val="000F2663"/>
    <w:rsid w:val="000F4876"/>
    <w:rsid w:val="000F6C93"/>
    <w:rsid w:val="0012253F"/>
    <w:rsid w:val="00122556"/>
    <w:rsid w:val="001262DE"/>
    <w:rsid w:val="00131A2B"/>
    <w:rsid w:val="00152A6F"/>
    <w:rsid w:val="00152B95"/>
    <w:rsid w:val="001564E2"/>
    <w:rsid w:val="00162106"/>
    <w:rsid w:val="00187676"/>
    <w:rsid w:val="00192B46"/>
    <w:rsid w:val="00197E01"/>
    <w:rsid w:val="001B2D74"/>
    <w:rsid w:val="001B4887"/>
    <w:rsid w:val="001C17E3"/>
    <w:rsid w:val="001E034D"/>
    <w:rsid w:val="001E1E03"/>
    <w:rsid w:val="001E6E7B"/>
    <w:rsid w:val="001F1380"/>
    <w:rsid w:val="001F2129"/>
    <w:rsid w:val="00201556"/>
    <w:rsid w:val="00205A16"/>
    <w:rsid w:val="00222E69"/>
    <w:rsid w:val="00224AB6"/>
    <w:rsid w:val="00231380"/>
    <w:rsid w:val="00232AA7"/>
    <w:rsid w:val="00247F3C"/>
    <w:rsid w:val="002511DF"/>
    <w:rsid w:val="00254249"/>
    <w:rsid w:val="00256BE1"/>
    <w:rsid w:val="00265AD4"/>
    <w:rsid w:val="002904F0"/>
    <w:rsid w:val="002A123C"/>
    <w:rsid w:val="002A5609"/>
    <w:rsid w:val="002A6DB5"/>
    <w:rsid w:val="002F24CF"/>
    <w:rsid w:val="002F3267"/>
    <w:rsid w:val="00300BB7"/>
    <w:rsid w:val="00310680"/>
    <w:rsid w:val="00321823"/>
    <w:rsid w:val="003229C1"/>
    <w:rsid w:val="003238A7"/>
    <w:rsid w:val="00332779"/>
    <w:rsid w:val="00340BFD"/>
    <w:rsid w:val="003441FB"/>
    <w:rsid w:val="00350EA7"/>
    <w:rsid w:val="0035488A"/>
    <w:rsid w:val="003806C4"/>
    <w:rsid w:val="003809A9"/>
    <w:rsid w:val="003820F9"/>
    <w:rsid w:val="003B36B9"/>
    <w:rsid w:val="003D1B9D"/>
    <w:rsid w:val="003E181A"/>
    <w:rsid w:val="003E2501"/>
    <w:rsid w:val="003E73CF"/>
    <w:rsid w:val="00400A0B"/>
    <w:rsid w:val="0040234C"/>
    <w:rsid w:val="00405A2A"/>
    <w:rsid w:val="00423E6A"/>
    <w:rsid w:val="0043631A"/>
    <w:rsid w:val="00452ED2"/>
    <w:rsid w:val="00455B16"/>
    <w:rsid w:val="00494CFC"/>
    <w:rsid w:val="004B01A4"/>
    <w:rsid w:val="004D1F85"/>
    <w:rsid w:val="004F718B"/>
    <w:rsid w:val="00531265"/>
    <w:rsid w:val="00543240"/>
    <w:rsid w:val="00574743"/>
    <w:rsid w:val="00590AB1"/>
    <w:rsid w:val="00591D9E"/>
    <w:rsid w:val="005C36D2"/>
    <w:rsid w:val="005E272A"/>
    <w:rsid w:val="005E76CB"/>
    <w:rsid w:val="005F3952"/>
    <w:rsid w:val="00611885"/>
    <w:rsid w:val="00625358"/>
    <w:rsid w:val="00642852"/>
    <w:rsid w:val="006667B4"/>
    <w:rsid w:val="006837A3"/>
    <w:rsid w:val="00692906"/>
    <w:rsid w:val="006933F4"/>
    <w:rsid w:val="00694324"/>
    <w:rsid w:val="006A6B90"/>
    <w:rsid w:val="006B0198"/>
    <w:rsid w:val="006B1DCE"/>
    <w:rsid w:val="006F71F6"/>
    <w:rsid w:val="00700D70"/>
    <w:rsid w:val="00703F5F"/>
    <w:rsid w:val="00711B81"/>
    <w:rsid w:val="007332FB"/>
    <w:rsid w:val="00755F1D"/>
    <w:rsid w:val="00786C81"/>
    <w:rsid w:val="00794134"/>
    <w:rsid w:val="007975D9"/>
    <w:rsid w:val="007A5FEB"/>
    <w:rsid w:val="007B213E"/>
    <w:rsid w:val="007B7003"/>
    <w:rsid w:val="007C78A5"/>
    <w:rsid w:val="007D7694"/>
    <w:rsid w:val="007E47D6"/>
    <w:rsid w:val="007E5F2E"/>
    <w:rsid w:val="00802398"/>
    <w:rsid w:val="008100BD"/>
    <w:rsid w:val="00811DCE"/>
    <w:rsid w:val="00816F49"/>
    <w:rsid w:val="008214C3"/>
    <w:rsid w:val="00841E9A"/>
    <w:rsid w:val="00862242"/>
    <w:rsid w:val="008909BC"/>
    <w:rsid w:val="008A04F6"/>
    <w:rsid w:val="008A7CA7"/>
    <w:rsid w:val="008D5711"/>
    <w:rsid w:val="008E0C3E"/>
    <w:rsid w:val="008E5BEF"/>
    <w:rsid w:val="008F2CE9"/>
    <w:rsid w:val="008F604B"/>
    <w:rsid w:val="00903B4D"/>
    <w:rsid w:val="00917916"/>
    <w:rsid w:val="00921565"/>
    <w:rsid w:val="00923E08"/>
    <w:rsid w:val="00925091"/>
    <w:rsid w:val="00925B99"/>
    <w:rsid w:val="009414F4"/>
    <w:rsid w:val="00944DDF"/>
    <w:rsid w:val="009664D9"/>
    <w:rsid w:val="009672C7"/>
    <w:rsid w:val="00970CA3"/>
    <w:rsid w:val="00973802"/>
    <w:rsid w:val="009743A6"/>
    <w:rsid w:val="00981D42"/>
    <w:rsid w:val="0099270E"/>
    <w:rsid w:val="0099274E"/>
    <w:rsid w:val="009A387B"/>
    <w:rsid w:val="009A6BCF"/>
    <w:rsid w:val="009B08D9"/>
    <w:rsid w:val="009B3F62"/>
    <w:rsid w:val="009B44D6"/>
    <w:rsid w:val="009F0974"/>
    <w:rsid w:val="00A053C0"/>
    <w:rsid w:val="00A1181B"/>
    <w:rsid w:val="00A13539"/>
    <w:rsid w:val="00A16405"/>
    <w:rsid w:val="00A22284"/>
    <w:rsid w:val="00A24A99"/>
    <w:rsid w:val="00A36975"/>
    <w:rsid w:val="00A40C98"/>
    <w:rsid w:val="00A41D9A"/>
    <w:rsid w:val="00A508EA"/>
    <w:rsid w:val="00A545C9"/>
    <w:rsid w:val="00A60017"/>
    <w:rsid w:val="00A814E3"/>
    <w:rsid w:val="00A86897"/>
    <w:rsid w:val="00A94DE3"/>
    <w:rsid w:val="00AA7FB5"/>
    <w:rsid w:val="00AE426B"/>
    <w:rsid w:val="00AE7AD3"/>
    <w:rsid w:val="00AF2277"/>
    <w:rsid w:val="00B04151"/>
    <w:rsid w:val="00B36184"/>
    <w:rsid w:val="00B43B67"/>
    <w:rsid w:val="00B44CB7"/>
    <w:rsid w:val="00B5640C"/>
    <w:rsid w:val="00B70606"/>
    <w:rsid w:val="00B9040E"/>
    <w:rsid w:val="00BA577A"/>
    <w:rsid w:val="00BA5D1B"/>
    <w:rsid w:val="00BA6983"/>
    <w:rsid w:val="00BD2F64"/>
    <w:rsid w:val="00BD428B"/>
    <w:rsid w:val="00BE0BB7"/>
    <w:rsid w:val="00C250D0"/>
    <w:rsid w:val="00C26364"/>
    <w:rsid w:val="00C60D12"/>
    <w:rsid w:val="00C71EB9"/>
    <w:rsid w:val="00C81948"/>
    <w:rsid w:val="00C85E15"/>
    <w:rsid w:val="00C86F90"/>
    <w:rsid w:val="00C94F2A"/>
    <w:rsid w:val="00CA26AA"/>
    <w:rsid w:val="00CA4E8E"/>
    <w:rsid w:val="00CB4530"/>
    <w:rsid w:val="00CB5657"/>
    <w:rsid w:val="00CF5DD5"/>
    <w:rsid w:val="00CF624A"/>
    <w:rsid w:val="00D00F33"/>
    <w:rsid w:val="00D12190"/>
    <w:rsid w:val="00D17BF7"/>
    <w:rsid w:val="00D33B77"/>
    <w:rsid w:val="00D44A0E"/>
    <w:rsid w:val="00D50D4F"/>
    <w:rsid w:val="00D5132C"/>
    <w:rsid w:val="00D62460"/>
    <w:rsid w:val="00D63EAE"/>
    <w:rsid w:val="00D77972"/>
    <w:rsid w:val="00D82255"/>
    <w:rsid w:val="00D877CE"/>
    <w:rsid w:val="00D87A87"/>
    <w:rsid w:val="00DA4B2D"/>
    <w:rsid w:val="00DB60AD"/>
    <w:rsid w:val="00DC35A0"/>
    <w:rsid w:val="00DD1413"/>
    <w:rsid w:val="00DD3FFA"/>
    <w:rsid w:val="00DE16BA"/>
    <w:rsid w:val="00DF086E"/>
    <w:rsid w:val="00DF576D"/>
    <w:rsid w:val="00E40368"/>
    <w:rsid w:val="00E46417"/>
    <w:rsid w:val="00E469DC"/>
    <w:rsid w:val="00E47589"/>
    <w:rsid w:val="00E52026"/>
    <w:rsid w:val="00E83132"/>
    <w:rsid w:val="00EA10E0"/>
    <w:rsid w:val="00EA69BD"/>
    <w:rsid w:val="00EF0842"/>
    <w:rsid w:val="00EF1C95"/>
    <w:rsid w:val="00EF42E9"/>
    <w:rsid w:val="00EF56B9"/>
    <w:rsid w:val="00F00168"/>
    <w:rsid w:val="00F03012"/>
    <w:rsid w:val="00F178FE"/>
    <w:rsid w:val="00F2328C"/>
    <w:rsid w:val="00F2496A"/>
    <w:rsid w:val="00F26889"/>
    <w:rsid w:val="00F30D70"/>
    <w:rsid w:val="00F30E0E"/>
    <w:rsid w:val="00F574DF"/>
    <w:rsid w:val="00F63962"/>
    <w:rsid w:val="00F653E7"/>
    <w:rsid w:val="00F772C0"/>
    <w:rsid w:val="00FB237C"/>
    <w:rsid w:val="00FC6425"/>
    <w:rsid w:val="00FC6428"/>
    <w:rsid w:val="00FC7318"/>
    <w:rsid w:val="00FE15D4"/>
    <w:rsid w:val="00FE194D"/>
    <w:rsid w:val="00FF1B70"/>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15"/>
        <o:r id="V:Rule2" type="connector" idref="#Прямая со стрелкой 6"/>
        <o:r id="V:Rule3" type="connector" idref="#Прямая со стрелкой 5"/>
        <o:r id="V:Rule4" type="connector" idref="#Прямая со стрелкой 12"/>
        <o:r id="V:Rule5" type="connector" idref="#Прямая со стрелкой 2"/>
        <o:r id="V:Rule6" type="connector" idref="#Прямая со стрелкой 3"/>
      </o:rules>
    </o:shapelayout>
  </w:shapeDefaults>
  <w:decimalSymbol w:val=","/>
  <w:listSeparator w:val=";"/>
  <w15:docId w15:val="{5C76EEEB-9D6F-429F-983D-D162D57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65"/>
  </w:style>
  <w:style w:type="paragraph" w:styleId="1">
    <w:name w:val="heading 1"/>
    <w:basedOn w:val="a"/>
    <w:next w:val="a"/>
    <w:link w:val="10"/>
    <w:uiPriority w:val="9"/>
    <w:qFormat/>
    <w:rsid w:val="00BA5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5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6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36B9"/>
  </w:style>
  <w:style w:type="paragraph" w:styleId="a5">
    <w:name w:val="footer"/>
    <w:basedOn w:val="a"/>
    <w:link w:val="a6"/>
    <w:uiPriority w:val="99"/>
    <w:unhideWhenUsed/>
    <w:rsid w:val="003B36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36B9"/>
  </w:style>
  <w:style w:type="paragraph" w:styleId="a7">
    <w:name w:val="List Paragraph"/>
    <w:basedOn w:val="a"/>
    <w:uiPriority w:val="34"/>
    <w:qFormat/>
    <w:rsid w:val="003229C1"/>
    <w:pPr>
      <w:ind w:left="720"/>
      <w:contextualSpacing/>
    </w:pPr>
  </w:style>
  <w:style w:type="character" w:styleId="a8">
    <w:name w:val="Emphasis"/>
    <w:basedOn w:val="a0"/>
    <w:uiPriority w:val="20"/>
    <w:qFormat/>
    <w:rsid w:val="00703F5F"/>
    <w:rPr>
      <w:i/>
      <w:iCs/>
    </w:rPr>
  </w:style>
  <w:style w:type="paragraph" w:styleId="a9">
    <w:name w:val="No Spacing"/>
    <w:uiPriority w:val="1"/>
    <w:qFormat/>
    <w:rsid w:val="00703F5F"/>
    <w:pPr>
      <w:spacing w:after="0" w:line="240" w:lineRule="auto"/>
    </w:pPr>
  </w:style>
  <w:style w:type="paragraph" w:styleId="aa">
    <w:name w:val="footnote text"/>
    <w:basedOn w:val="a"/>
    <w:link w:val="ab"/>
    <w:uiPriority w:val="99"/>
    <w:semiHidden/>
    <w:unhideWhenUsed/>
    <w:rsid w:val="00A053C0"/>
    <w:pPr>
      <w:spacing w:after="0" w:line="240" w:lineRule="auto"/>
    </w:pPr>
    <w:rPr>
      <w:sz w:val="20"/>
      <w:szCs w:val="20"/>
    </w:rPr>
  </w:style>
  <w:style w:type="character" w:customStyle="1" w:styleId="ab">
    <w:name w:val="Текст сноски Знак"/>
    <w:basedOn w:val="a0"/>
    <w:link w:val="aa"/>
    <w:uiPriority w:val="99"/>
    <w:semiHidden/>
    <w:rsid w:val="00A053C0"/>
    <w:rPr>
      <w:sz w:val="20"/>
      <w:szCs w:val="20"/>
    </w:rPr>
  </w:style>
  <w:style w:type="character" w:styleId="ac">
    <w:name w:val="footnote reference"/>
    <w:basedOn w:val="a0"/>
    <w:uiPriority w:val="99"/>
    <w:semiHidden/>
    <w:unhideWhenUsed/>
    <w:rsid w:val="00A053C0"/>
    <w:rPr>
      <w:vertAlign w:val="superscript"/>
    </w:rPr>
  </w:style>
  <w:style w:type="paragraph" w:styleId="ad">
    <w:name w:val="Normal (Web)"/>
    <w:basedOn w:val="a"/>
    <w:unhideWhenUsed/>
    <w:rsid w:val="00CB4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62DE"/>
  </w:style>
  <w:style w:type="character" w:styleId="ae">
    <w:name w:val="Hyperlink"/>
    <w:basedOn w:val="a0"/>
    <w:uiPriority w:val="99"/>
    <w:unhideWhenUsed/>
    <w:rsid w:val="001262DE"/>
    <w:rPr>
      <w:color w:val="0000FF"/>
      <w:u w:val="single"/>
    </w:rPr>
  </w:style>
  <w:style w:type="paragraph" w:styleId="af">
    <w:name w:val="Balloon Text"/>
    <w:basedOn w:val="a"/>
    <w:link w:val="af0"/>
    <w:uiPriority w:val="99"/>
    <w:semiHidden/>
    <w:unhideWhenUsed/>
    <w:rsid w:val="002F32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3267"/>
    <w:rPr>
      <w:rFonts w:ascii="Tahoma" w:hAnsi="Tahoma" w:cs="Tahoma"/>
      <w:sz w:val="16"/>
      <w:szCs w:val="16"/>
    </w:rPr>
  </w:style>
  <w:style w:type="character" w:styleId="af1">
    <w:name w:val="Strong"/>
    <w:basedOn w:val="a0"/>
    <w:uiPriority w:val="22"/>
    <w:qFormat/>
    <w:rsid w:val="00B44CB7"/>
    <w:rPr>
      <w:b/>
      <w:bCs/>
    </w:rPr>
  </w:style>
  <w:style w:type="paragraph" w:styleId="af2">
    <w:name w:val="Body Text Indent"/>
    <w:basedOn w:val="a"/>
    <w:link w:val="af3"/>
    <w:unhideWhenUsed/>
    <w:rsid w:val="003E73C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3E73CF"/>
    <w:rPr>
      <w:rFonts w:ascii="Times New Roman" w:eastAsia="Times New Roman" w:hAnsi="Times New Roman" w:cs="Times New Roman"/>
      <w:sz w:val="24"/>
      <w:szCs w:val="24"/>
      <w:lang w:eastAsia="ru-RU"/>
    </w:rPr>
  </w:style>
  <w:style w:type="table" w:customStyle="1" w:styleId="21">
    <w:name w:val="Сетка таблицы2"/>
    <w:basedOn w:val="a1"/>
    <w:rsid w:val="000F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0F48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57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A577A"/>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BA577A"/>
    <w:pPr>
      <w:spacing w:after="100"/>
    </w:pPr>
  </w:style>
  <w:style w:type="paragraph" w:styleId="22">
    <w:name w:val="toc 2"/>
    <w:basedOn w:val="a"/>
    <w:next w:val="a"/>
    <w:autoRedefine/>
    <w:uiPriority w:val="39"/>
    <w:unhideWhenUsed/>
    <w:rsid w:val="00BA577A"/>
    <w:pPr>
      <w:spacing w:after="100"/>
      <w:ind w:left="220"/>
    </w:pPr>
  </w:style>
  <w:style w:type="paragraph" w:customStyle="1" w:styleId="Default">
    <w:name w:val="Default"/>
    <w:rsid w:val="00BA577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84176">
      <w:bodyDiv w:val="1"/>
      <w:marLeft w:val="0"/>
      <w:marRight w:val="0"/>
      <w:marTop w:val="0"/>
      <w:marBottom w:val="0"/>
      <w:divBdr>
        <w:top w:val="none" w:sz="0" w:space="0" w:color="auto"/>
        <w:left w:val="none" w:sz="0" w:space="0" w:color="auto"/>
        <w:bottom w:val="none" w:sz="0" w:space="0" w:color="auto"/>
        <w:right w:val="none" w:sz="0" w:space="0" w:color="auto"/>
      </w:divBdr>
    </w:div>
    <w:div w:id="1274365644">
      <w:bodyDiv w:val="1"/>
      <w:marLeft w:val="0"/>
      <w:marRight w:val="0"/>
      <w:marTop w:val="0"/>
      <w:marBottom w:val="0"/>
      <w:divBdr>
        <w:top w:val="none" w:sz="0" w:space="0" w:color="auto"/>
        <w:left w:val="none" w:sz="0" w:space="0" w:color="auto"/>
        <w:bottom w:val="none" w:sz="0" w:space="0" w:color="auto"/>
        <w:right w:val="none" w:sz="0" w:space="0" w:color="auto"/>
      </w:divBdr>
    </w:div>
    <w:div w:id="1333794540">
      <w:bodyDiv w:val="1"/>
      <w:marLeft w:val="0"/>
      <w:marRight w:val="0"/>
      <w:marTop w:val="0"/>
      <w:marBottom w:val="0"/>
      <w:divBdr>
        <w:top w:val="none" w:sz="0" w:space="0" w:color="auto"/>
        <w:left w:val="none" w:sz="0" w:space="0" w:color="auto"/>
        <w:bottom w:val="none" w:sz="0" w:space="0" w:color="auto"/>
        <w:right w:val="none" w:sz="0" w:space="0" w:color="auto"/>
      </w:divBdr>
      <w:divsChild>
        <w:div w:id="165369867">
          <w:marLeft w:val="1555"/>
          <w:marRight w:val="0"/>
          <w:marTop w:val="96"/>
          <w:marBottom w:val="0"/>
          <w:divBdr>
            <w:top w:val="none" w:sz="0" w:space="0" w:color="auto"/>
            <w:left w:val="none" w:sz="0" w:space="0" w:color="auto"/>
            <w:bottom w:val="none" w:sz="0" w:space="0" w:color="auto"/>
            <w:right w:val="none" w:sz="0" w:space="0" w:color="auto"/>
          </w:divBdr>
        </w:div>
        <w:div w:id="1135953844">
          <w:marLeft w:val="1555"/>
          <w:marRight w:val="0"/>
          <w:marTop w:val="96"/>
          <w:marBottom w:val="0"/>
          <w:divBdr>
            <w:top w:val="none" w:sz="0" w:space="0" w:color="auto"/>
            <w:left w:val="none" w:sz="0" w:space="0" w:color="auto"/>
            <w:bottom w:val="none" w:sz="0" w:space="0" w:color="auto"/>
            <w:right w:val="none" w:sz="0" w:space="0" w:color="auto"/>
          </w:divBdr>
        </w:div>
        <w:div w:id="1657369321">
          <w:marLeft w:val="1555"/>
          <w:marRight w:val="0"/>
          <w:marTop w:val="96"/>
          <w:marBottom w:val="0"/>
          <w:divBdr>
            <w:top w:val="none" w:sz="0" w:space="0" w:color="auto"/>
            <w:left w:val="none" w:sz="0" w:space="0" w:color="auto"/>
            <w:bottom w:val="none" w:sz="0" w:space="0" w:color="auto"/>
            <w:right w:val="none" w:sz="0" w:space="0" w:color="auto"/>
          </w:divBdr>
        </w:div>
        <w:div w:id="63259932">
          <w:marLeft w:val="1555"/>
          <w:marRight w:val="0"/>
          <w:marTop w:val="96"/>
          <w:marBottom w:val="0"/>
          <w:divBdr>
            <w:top w:val="none" w:sz="0" w:space="0" w:color="auto"/>
            <w:left w:val="none" w:sz="0" w:space="0" w:color="auto"/>
            <w:bottom w:val="none" w:sz="0" w:space="0" w:color="auto"/>
            <w:right w:val="none" w:sz="0" w:space="0" w:color="auto"/>
          </w:divBdr>
        </w:div>
      </w:divsChild>
    </w:div>
    <w:div w:id="1529217245">
      <w:bodyDiv w:val="1"/>
      <w:marLeft w:val="0"/>
      <w:marRight w:val="0"/>
      <w:marTop w:val="0"/>
      <w:marBottom w:val="0"/>
      <w:divBdr>
        <w:top w:val="none" w:sz="0" w:space="0" w:color="auto"/>
        <w:left w:val="none" w:sz="0" w:space="0" w:color="auto"/>
        <w:bottom w:val="none" w:sz="0" w:space="0" w:color="auto"/>
        <w:right w:val="none" w:sz="0" w:space="0" w:color="auto"/>
      </w:divBdr>
      <w:divsChild>
        <w:div w:id="289022993">
          <w:marLeft w:val="547"/>
          <w:marRight w:val="0"/>
          <w:marTop w:val="67"/>
          <w:marBottom w:val="0"/>
          <w:divBdr>
            <w:top w:val="none" w:sz="0" w:space="0" w:color="auto"/>
            <w:left w:val="none" w:sz="0" w:space="0" w:color="auto"/>
            <w:bottom w:val="none" w:sz="0" w:space="0" w:color="auto"/>
            <w:right w:val="none" w:sz="0" w:space="0" w:color="auto"/>
          </w:divBdr>
        </w:div>
        <w:div w:id="1097675694">
          <w:marLeft w:val="547"/>
          <w:marRight w:val="0"/>
          <w:marTop w:val="67"/>
          <w:marBottom w:val="0"/>
          <w:divBdr>
            <w:top w:val="none" w:sz="0" w:space="0" w:color="auto"/>
            <w:left w:val="none" w:sz="0" w:space="0" w:color="auto"/>
            <w:bottom w:val="none" w:sz="0" w:space="0" w:color="auto"/>
            <w:right w:val="none" w:sz="0" w:space="0" w:color="auto"/>
          </w:divBdr>
        </w:div>
        <w:div w:id="650449919">
          <w:marLeft w:val="547"/>
          <w:marRight w:val="0"/>
          <w:marTop w:val="67"/>
          <w:marBottom w:val="0"/>
          <w:divBdr>
            <w:top w:val="none" w:sz="0" w:space="0" w:color="auto"/>
            <w:left w:val="none" w:sz="0" w:space="0" w:color="auto"/>
            <w:bottom w:val="none" w:sz="0" w:space="0" w:color="auto"/>
            <w:right w:val="none" w:sz="0" w:space="0" w:color="auto"/>
          </w:divBdr>
        </w:div>
        <w:div w:id="950211263">
          <w:marLeft w:val="547"/>
          <w:marRight w:val="0"/>
          <w:marTop w:val="67"/>
          <w:marBottom w:val="0"/>
          <w:divBdr>
            <w:top w:val="none" w:sz="0" w:space="0" w:color="auto"/>
            <w:left w:val="none" w:sz="0" w:space="0" w:color="auto"/>
            <w:bottom w:val="none" w:sz="0" w:space="0" w:color="auto"/>
            <w:right w:val="none" w:sz="0" w:space="0" w:color="auto"/>
          </w:divBdr>
        </w:div>
        <w:div w:id="604190370">
          <w:marLeft w:val="547"/>
          <w:marRight w:val="0"/>
          <w:marTop w:val="67"/>
          <w:marBottom w:val="0"/>
          <w:divBdr>
            <w:top w:val="none" w:sz="0" w:space="0" w:color="auto"/>
            <w:left w:val="none" w:sz="0" w:space="0" w:color="auto"/>
            <w:bottom w:val="none" w:sz="0" w:space="0" w:color="auto"/>
            <w:right w:val="none" w:sz="0" w:space="0" w:color="auto"/>
          </w:divBdr>
        </w:div>
        <w:div w:id="193350710">
          <w:marLeft w:val="547"/>
          <w:marRight w:val="0"/>
          <w:marTop w:val="67"/>
          <w:marBottom w:val="0"/>
          <w:divBdr>
            <w:top w:val="none" w:sz="0" w:space="0" w:color="auto"/>
            <w:left w:val="none" w:sz="0" w:space="0" w:color="auto"/>
            <w:bottom w:val="none" w:sz="0" w:space="0" w:color="auto"/>
            <w:right w:val="none" w:sz="0" w:space="0" w:color="auto"/>
          </w:divBdr>
        </w:div>
      </w:divsChild>
    </w:div>
    <w:div w:id="17779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myshared.ru/slide/399556"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iem.adm.nov.ru/mentor/0106_endzin.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www.myshared.ru/slide/399556" TargetMode="External"/><Relationship Id="rId1" Type="http://schemas.openxmlformats.org/officeDocument/2006/relationships/hyperlink" Target="http://iem.adm.nov.ru/mentor/0106_endzin.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2011-2012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ступень</c:v>
                </c:pt>
                <c:pt idx="1">
                  <c:v>2 ступень</c:v>
                </c:pt>
                <c:pt idx="2">
                  <c:v>3 ступень</c:v>
                </c:pt>
                <c:pt idx="3">
                  <c:v>Всего по школе</c:v>
                </c:pt>
              </c:strCache>
            </c:strRef>
          </c:cat>
          <c:val>
            <c:numRef>
              <c:f>Лист1!$B$2:$B$5</c:f>
              <c:numCache>
                <c:formatCode>General</c:formatCode>
                <c:ptCount val="4"/>
                <c:pt idx="0">
                  <c:v>36</c:v>
                </c:pt>
                <c:pt idx="1">
                  <c:v>29</c:v>
                </c:pt>
                <c:pt idx="2">
                  <c:v>40</c:v>
                </c:pt>
                <c:pt idx="3">
                  <c:v>32</c:v>
                </c:pt>
              </c:numCache>
            </c:numRef>
          </c:val>
        </c:ser>
        <c:ser>
          <c:idx val="1"/>
          <c:order val="1"/>
          <c:tx>
            <c:strRef>
              <c:f>Лист1!$C$1</c:f>
              <c:strCache>
                <c:ptCount val="1"/>
                <c:pt idx="0">
                  <c:v>2012-2013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ступень</c:v>
                </c:pt>
                <c:pt idx="1">
                  <c:v>2 ступень</c:v>
                </c:pt>
                <c:pt idx="2">
                  <c:v>3 ступень</c:v>
                </c:pt>
                <c:pt idx="3">
                  <c:v>Всего по школе</c:v>
                </c:pt>
              </c:strCache>
            </c:strRef>
          </c:cat>
          <c:val>
            <c:numRef>
              <c:f>Лист1!$C$2:$C$5</c:f>
              <c:numCache>
                <c:formatCode>General</c:formatCode>
                <c:ptCount val="4"/>
                <c:pt idx="0">
                  <c:v>55</c:v>
                </c:pt>
                <c:pt idx="1">
                  <c:v>30</c:v>
                </c:pt>
                <c:pt idx="2">
                  <c:v>0</c:v>
                </c:pt>
                <c:pt idx="3">
                  <c:v>32.6</c:v>
                </c:pt>
              </c:numCache>
            </c:numRef>
          </c:val>
        </c:ser>
        <c:dLbls>
          <c:showLegendKey val="0"/>
          <c:showVal val="1"/>
          <c:showCatName val="0"/>
          <c:showSerName val="0"/>
          <c:showPercent val="0"/>
          <c:showBubbleSize val="0"/>
        </c:dLbls>
        <c:gapWidth val="150"/>
        <c:overlap val="-25"/>
        <c:axId val="190491632"/>
        <c:axId val="190492024"/>
      </c:barChart>
      <c:catAx>
        <c:axId val="190491632"/>
        <c:scaling>
          <c:orientation val="minMax"/>
        </c:scaling>
        <c:delete val="0"/>
        <c:axPos val="b"/>
        <c:numFmt formatCode="General" sourceLinked="0"/>
        <c:majorTickMark val="none"/>
        <c:minorTickMark val="none"/>
        <c:tickLblPos val="nextTo"/>
        <c:crossAx val="190492024"/>
        <c:crosses val="autoZero"/>
        <c:auto val="1"/>
        <c:lblAlgn val="ctr"/>
        <c:lblOffset val="100"/>
        <c:noMultiLvlLbl val="0"/>
      </c:catAx>
      <c:valAx>
        <c:axId val="190492024"/>
        <c:scaling>
          <c:orientation val="minMax"/>
          <c:max val="100"/>
          <c:min val="0"/>
        </c:scaling>
        <c:delete val="1"/>
        <c:axPos val="l"/>
        <c:numFmt formatCode="General" sourceLinked="0"/>
        <c:majorTickMark val="out"/>
        <c:minorTickMark val="none"/>
        <c:tickLblPos val="nextTo"/>
        <c:crossAx val="190491632"/>
        <c:crosses val="autoZero"/>
        <c:crossBetween val="between"/>
        <c:majorUnit val="10"/>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2011-2012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Лист1!$B$2:$B$11</c:f>
              <c:numCache>
                <c:formatCode>General</c:formatCode>
                <c:ptCount val="10"/>
                <c:pt idx="0">
                  <c:v>40</c:v>
                </c:pt>
                <c:pt idx="1">
                  <c:v>0</c:v>
                </c:pt>
                <c:pt idx="2">
                  <c:v>50</c:v>
                </c:pt>
                <c:pt idx="3">
                  <c:v>50</c:v>
                </c:pt>
                <c:pt idx="4">
                  <c:v>57</c:v>
                </c:pt>
                <c:pt idx="5">
                  <c:v>0</c:v>
                </c:pt>
                <c:pt idx="6">
                  <c:v>25</c:v>
                </c:pt>
                <c:pt idx="7">
                  <c:v>17</c:v>
                </c:pt>
                <c:pt idx="9">
                  <c:v>40</c:v>
                </c:pt>
              </c:numCache>
            </c:numRef>
          </c:val>
        </c:ser>
        <c:ser>
          <c:idx val="1"/>
          <c:order val="1"/>
          <c:tx>
            <c:strRef>
              <c:f>Лист1!$C$1</c:f>
              <c:strCache>
                <c:ptCount val="1"/>
                <c:pt idx="0">
                  <c:v>2012-2013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Лист1!$C$2:$C$11</c:f>
              <c:numCache>
                <c:formatCode>General</c:formatCode>
                <c:ptCount val="10"/>
                <c:pt idx="0">
                  <c:v>75</c:v>
                </c:pt>
                <c:pt idx="1">
                  <c:v>60</c:v>
                </c:pt>
                <c:pt idx="2">
                  <c:v>0</c:v>
                </c:pt>
                <c:pt idx="3">
                  <c:v>50</c:v>
                </c:pt>
                <c:pt idx="4">
                  <c:v>50</c:v>
                </c:pt>
                <c:pt idx="5">
                  <c:v>33</c:v>
                </c:pt>
                <c:pt idx="6">
                  <c:v>0</c:v>
                </c:pt>
                <c:pt idx="7">
                  <c:v>25</c:v>
                </c:pt>
                <c:pt idx="8">
                  <c:v>0</c:v>
                </c:pt>
              </c:numCache>
            </c:numRef>
          </c:val>
        </c:ser>
        <c:dLbls>
          <c:showLegendKey val="0"/>
          <c:showVal val="1"/>
          <c:showCatName val="0"/>
          <c:showSerName val="0"/>
          <c:showPercent val="0"/>
          <c:showBubbleSize val="0"/>
        </c:dLbls>
        <c:gapWidth val="150"/>
        <c:overlap val="-25"/>
        <c:axId val="190492808"/>
        <c:axId val="190493200"/>
      </c:barChart>
      <c:catAx>
        <c:axId val="190492808"/>
        <c:scaling>
          <c:orientation val="minMax"/>
        </c:scaling>
        <c:delete val="0"/>
        <c:axPos val="b"/>
        <c:numFmt formatCode="General" sourceLinked="0"/>
        <c:majorTickMark val="none"/>
        <c:minorTickMark val="none"/>
        <c:tickLblPos val="nextTo"/>
        <c:crossAx val="190493200"/>
        <c:crosses val="autoZero"/>
        <c:auto val="1"/>
        <c:lblAlgn val="ctr"/>
        <c:lblOffset val="100"/>
        <c:noMultiLvlLbl val="0"/>
      </c:catAx>
      <c:valAx>
        <c:axId val="190493200"/>
        <c:scaling>
          <c:orientation val="minMax"/>
          <c:max val="100"/>
          <c:min val="0"/>
        </c:scaling>
        <c:delete val="1"/>
        <c:axPos val="l"/>
        <c:numFmt formatCode="General" sourceLinked="0"/>
        <c:majorTickMark val="out"/>
        <c:minorTickMark val="none"/>
        <c:tickLblPos val="nextTo"/>
        <c:crossAx val="190492808"/>
        <c:crosses val="autoZero"/>
        <c:crossBetween val="between"/>
        <c:majorUnit val="10"/>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2012-2013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Лист1!$B$2:$B$11</c:f>
              <c:numCache>
                <c:formatCode>General</c:formatCode>
                <c:ptCount val="10"/>
                <c:pt idx="0">
                  <c:v>75</c:v>
                </c:pt>
                <c:pt idx="1">
                  <c:v>60</c:v>
                </c:pt>
                <c:pt idx="2">
                  <c:v>0</c:v>
                </c:pt>
                <c:pt idx="3">
                  <c:v>50</c:v>
                </c:pt>
                <c:pt idx="4">
                  <c:v>50</c:v>
                </c:pt>
                <c:pt idx="5">
                  <c:v>33</c:v>
                </c:pt>
                <c:pt idx="6">
                  <c:v>0</c:v>
                </c:pt>
                <c:pt idx="7">
                  <c:v>25</c:v>
                </c:pt>
                <c:pt idx="8">
                  <c:v>0</c:v>
                </c:pt>
                <c:pt idx="9">
                  <c:v>0</c:v>
                </c:pt>
              </c:numCache>
            </c:numRef>
          </c:val>
        </c:ser>
        <c:ser>
          <c:idx val="1"/>
          <c:order val="1"/>
          <c:tx>
            <c:strRef>
              <c:f>Лист1!$C$1</c:f>
              <c:strCache>
                <c:ptCount val="1"/>
                <c:pt idx="0">
                  <c:v>2013-2014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Лист1!$C$2:$C$11</c:f>
              <c:numCache>
                <c:formatCode>General</c:formatCode>
                <c:ptCount val="10"/>
                <c:pt idx="0">
                  <c:v>75</c:v>
                </c:pt>
                <c:pt idx="1">
                  <c:v>75</c:v>
                </c:pt>
                <c:pt idx="2">
                  <c:v>50</c:v>
                </c:pt>
                <c:pt idx="3">
                  <c:v>75</c:v>
                </c:pt>
                <c:pt idx="4">
                  <c:v>60</c:v>
                </c:pt>
                <c:pt idx="5">
                  <c:v>50</c:v>
                </c:pt>
                <c:pt idx="6">
                  <c:v>33</c:v>
                </c:pt>
                <c:pt idx="7">
                  <c:v>50</c:v>
                </c:pt>
                <c:pt idx="8">
                  <c:v>50</c:v>
                </c:pt>
                <c:pt idx="9">
                  <c:v>50</c:v>
                </c:pt>
              </c:numCache>
            </c:numRef>
          </c:val>
        </c:ser>
        <c:dLbls>
          <c:showLegendKey val="0"/>
          <c:showVal val="1"/>
          <c:showCatName val="0"/>
          <c:showSerName val="0"/>
          <c:showPercent val="0"/>
          <c:showBubbleSize val="0"/>
        </c:dLbls>
        <c:gapWidth val="150"/>
        <c:overlap val="-25"/>
        <c:axId val="190493984"/>
        <c:axId val="190494376"/>
      </c:barChart>
      <c:catAx>
        <c:axId val="190493984"/>
        <c:scaling>
          <c:orientation val="minMax"/>
        </c:scaling>
        <c:delete val="0"/>
        <c:axPos val="b"/>
        <c:numFmt formatCode="General" sourceLinked="0"/>
        <c:majorTickMark val="none"/>
        <c:minorTickMark val="none"/>
        <c:tickLblPos val="nextTo"/>
        <c:crossAx val="190494376"/>
        <c:crosses val="autoZero"/>
        <c:auto val="1"/>
        <c:lblAlgn val="ctr"/>
        <c:lblOffset val="100"/>
        <c:noMultiLvlLbl val="0"/>
      </c:catAx>
      <c:valAx>
        <c:axId val="190494376"/>
        <c:scaling>
          <c:orientation val="minMax"/>
          <c:max val="100"/>
          <c:min val="0"/>
        </c:scaling>
        <c:delete val="1"/>
        <c:axPos val="l"/>
        <c:numFmt formatCode="General" sourceLinked="0"/>
        <c:majorTickMark val="out"/>
        <c:minorTickMark val="none"/>
        <c:tickLblPos val="nextTo"/>
        <c:crossAx val="190493984"/>
        <c:crosses val="autoZero"/>
        <c:crossBetween val="between"/>
        <c:majorUnit val="10"/>
      </c:valAx>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CDF726-6321-4B47-B398-94BDD03D1565}" type="doc">
      <dgm:prSet loTypeId="urn:microsoft.com/office/officeart/2005/8/layout/radial4" loCatId="relationship" qsTypeId="urn:microsoft.com/office/officeart/2005/8/quickstyle/simple4" qsCatId="simple" csTypeId="urn:microsoft.com/office/officeart/2005/8/colors/accent0_1" csCatId="mainScheme" phldr="1"/>
      <dgm:spPr/>
      <dgm:t>
        <a:bodyPr/>
        <a:lstStyle/>
        <a:p>
          <a:endParaRPr lang="ru-RU"/>
        </a:p>
      </dgm:t>
    </dgm:pt>
    <dgm:pt modelId="{CF2DCFC6-C424-433F-AF9B-1CEEAC2DE20A}">
      <dgm:prSet phldrT="[Текст]"/>
      <dgm:spPr/>
      <dgm:t>
        <a:bodyPr/>
        <a:lstStyle/>
        <a:p>
          <a:r>
            <a:rPr lang="ru-RU"/>
            <a:t>методическая работа школы</a:t>
          </a:r>
        </a:p>
      </dgm:t>
    </dgm:pt>
    <dgm:pt modelId="{633BF571-9E11-4B2E-83A7-28CD48374D58}" type="parTrans" cxnId="{973449B1-992F-402F-82BB-7E5AA6FBAD10}">
      <dgm:prSet/>
      <dgm:spPr/>
      <dgm:t>
        <a:bodyPr/>
        <a:lstStyle/>
        <a:p>
          <a:endParaRPr lang="ru-RU"/>
        </a:p>
      </dgm:t>
    </dgm:pt>
    <dgm:pt modelId="{BE61907D-5F93-4D75-8C7B-FD040AD6DADA}" type="sibTrans" cxnId="{973449B1-992F-402F-82BB-7E5AA6FBAD10}">
      <dgm:prSet/>
      <dgm:spPr/>
      <dgm:t>
        <a:bodyPr/>
        <a:lstStyle/>
        <a:p>
          <a:endParaRPr lang="ru-RU"/>
        </a:p>
      </dgm:t>
    </dgm:pt>
    <dgm:pt modelId="{060BEC74-54C7-4AEA-BDC4-22A824E09A91}">
      <dgm:prSet phldrT="[Текст]"/>
      <dgm:spPr/>
      <dgm:t>
        <a:bodyPr/>
        <a:lstStyle/>
        <a:p>
          <a:r>
            <a:rPr lang="ru-RU"/>
            <a:t>Повышение квалификации</a:t>
          </a:r>
        </a:p>
        <a:p>
          <a:r>
            <a:rPr lang="ru-RU"/>
            <a:t>(открытые уроки коллег, обмен опытом, выступление на заседаниях МО, учеба в ОО ДПО)</a:t>
          </a:r>
        </a:p>
      </dgm:t>
    </dgm:pt>
    <dgm:pt modelId="{BFCAD173-6FE3-4AD8-8FD2-BB4D4C570C23}" type="parTrans" cxnId="{ABF0C397-FBFA-4C28-B885-C3E8299B47D0}">
      <dgm:prSet/>
      <dgm:spPr/>
      <dgm:t>
        <a:bodyPr/>
        <a:lstStyle/>
        <a:p>
          <a:endParaRPr lang="ru-RU"/>
        </a:p>
      </dgm:t>
    </dgm:pt>
    <dgm:pt modelId="{B4AE6863-36DB-4781-A60F-52E1460ECC5F}" type="sibTrans" cxnId="{ABF0C397-FBFA-4C28-B885-C3E8299B47D0}">
      <dgm:prSet/>
      <dgm:spPr/>
      <dgm:t>
        <a:bodyPr/>
        <a:lstStyle/>
        <a:p>
          <a:endParaRPr lang="ru-RU"/>
        </a:p>
      </dgm:t>
    </dgm:pt>
    <dgm:pt modelId="{FCE4AA7A-AEFA-4AB5-B84C-CB39F7929D90}">
      <dgm:prSet phldrT="[Текст]"/>
      <dgm:spPr/>
      <dgm:t>
        <a:bodyPr/>
        <a:lstStyle/>
        <a:p>
          <a:r>
            <a:rPr lang="ru-RU"/>
            <a:t>Аттестация педработников (изучение нормативных документов, создание портфолио, внутришкольные семинары и консультации руководителей МО)</a:t>
          </a:r>
        </a:p>
      </dgm:t>
    </dgm:pt>
    <dgm:pt modelId="{8D0428B2-0D4B-4049-AEAE-25A464B546B3}" type="parTrans" cxnId="{C853EE49-B48B-40F3-931C-AEEE09E7D1F0}">
      <dgm:prSet/>
      <dgm:spPr/>
      <dgm:t>
        <a:bodyPr/>
        <a:lstStyle/>
        <a:p>
          <a:endParaRPr lang="ru-RU"/>
        </a:p>
      </dgm:t>
    </dgm:pt>
    <dgm:pt modelId="{DE579B24-8B73-43C5-B7BC-75E4AC2DE514}" type="sibTrans" cxnId="{C853EE49-B48B-40F3-931C-AEEE09E7D1F0}">
      <dgm:prSet/>
      <dgm:spPr/>
      <dgm:t>
        <a:bodyPr/>
        <a:lstStyle/>
        <a:p>
          <a:endParaRPr lang="ru-RU"/>
        </a:p>
      </dgm:t>
    </dgm:pt>
    <dgm:pt modelId="{6E627904-508D-40D9-A1E3-84C6B544892F}">
      <dgm:prSet phldrT="[Текст]"/>
      <dgm:spPr/>
      <dgm:t>
        <a:bodyPr/>
        <a:lstStyle/>
        <a:p>
          <a:r>
            <a:rPr lang="ru-RU"/>
            <a:t>Самообразование педагогов (изучение литературы по теме; работа над единой методической темой, публикации, обобщение опыта)</a:t>
          </a:r>
        </a:p>
      </dgm:t>
    </dgm:pt>
    <dgm:pt modelId="{1036CE91-5298-4551-827D-51B6287546E3}" type="parTrans" cxnId="{8C7E69B2-760F-434F-9465-487CB4085BB4}">
      <dgm:prSet/>
      <dgm:spPr/>
      <dgm:t>
        <a:bodyPr/>
        <a:lstStyle/>
        <a:p>
          <a:endParaRPr lang="ru-RU"/>
        </a:p>
      </dgm:t>
    </dgm:pt>
    <dgm:pt modelId="{ED4484EE-7274-40EE-BF2C-29C5F06A8975}" type="sibTrans" cxnId="{8C7E69B2-760F-434F-9465-487CB4085BB4}">
      <dgm:prSet/>
      <dgm:spPr/>
      <dgm:t>
        <a:bodyPr/>
        <a:lstStyle/>
        <a:p>
          <a:endParaRPr lang="ru-RU"/>
        </a:p>
      </dgm:t>
    </dgm:pt>
    <dgm:pt modelId="{123FAC97-B20D-4844-96E6-BFF35F11D970}" type="pres">
      <dgm:prSet presAssocID="{5BCDF726-6321-4B47-B398-94BDD03D1565}" presName="cycle" presStyleCnt="0">
        <dgm:presLayoutVars>
          <dgm:chMax val="1"/>
          <dgm:dir/>
          <dgm:animLvl val="ctr"/>
          <dgm:resizeHandles val="exact"/>
        </dgm:presLayoutVars>
      </dgm:prSet>
      <dgm:spPr/>
      <dgm:t>
        <a:bodyPr/>
        <a:lstStyle/>
        <a:p>
          <a:endParaRPr lang="ru-RU"/>
        </a:p>
      </dgm:t>
    </dgm:pt>
    <dgm:pt modelId="{3165EF1D-F13C-4034-9056-1E23682D001D}" type="pres">
      <dgm:prSet presAssocID="{CF2DCFC6-C424-433F-AF9B-1CEEAC2DE20A}" presName="centerShape" presStyleLbl="node0" presStyleIdx="0" presStyleCnt="1" custLinFactNeighborX="225" custLinFactNeighborY="4734"/>
      <dgm:spPr/>
      <dgm:t>
        <a:bodyPr/>
        <a:lstStyle/>
        <a:p>
          <a:endParaRPr lang="ru-RU"/>
        </a:p>
      </dgm:t>
    </dgm:pt>
    <dgm:pt modelId="{C6907141-3AED-46F6-9FDD-8606FF543CD9}" type="pres">
      <dgm:prSet presAssocID="{BFCAD173-6FE3-4AD8-8FD2-BB4D4C570C23}" presName="parTrans" presStyleLbl="bgSibTrans2D1" presStyleIdx="0" presStyleCnt="3"/>
      <dgm:spPr/>
      <dgm:t>
        <a:bodyPr/>
        <a:lstStyle/>
        <a:p>
          <a:endParaRPr lang="ru-RU"/>
        </a:p>
      </dgm:t>
    </dgm:pt>
    <dgm:pt modelId="{93871C97-D38C-476F-83AB-21E94CCE1752}" type="pres">
      <dgm:prSet presAssocID="{060BEC74-54C7-4AEA-BDC4-22A824E09A91}" presName="node" presStyleLbl="node1" presStyleIdx="0" presStyleCnt="3" custScaleX="139649" custScaleY="191397" custRadScaleRad="125228" custRadScaleInc="-11214">
        <dgm:presLayoutVars>
          <dgm:bulletEnabled val="1"/>
        </dgm:presLayoutVars>
      </dgm:prSet>
      <dgm:spPr>
        <a:prstGeom prst="ellipse">
          <a:avLst/>
        </a:prstGeom>
      </dgm:spPr>
      <dgm:t>
        <a:bodyPr/>
        <a:lstStyle/>
        <a:p>
          <a:endParaRPr lang="ru-RU"/>
        </a:p>
      </dgm:t>
    </dgm:pt>
    <dgm:pt modelId="{95F0368A-8486-462F-802C-FBF2A71F4666}" type="pres">
      <dgm:prSet presAssocID="{8D0428B2-0D4B-4049-AEAE-25A464B546B3}" presName="parTrans" presStyleLbl="bgSibTrans2D1" presStyleIdx="1" presStyleCnt="3"/>
      <dgm:spPr/>
      <dgm:t>
        <a:bodyPr/>
        <a:lstStyle/>
        <a:p>
          <a:endParaRPr lang="ru-RU"/>
        </a:p>
      </dgm:t>
    </dgm:pt>
    <dgm:pt modelId="{E7A88076-0EB3-4166-ADCD-87BD92F74460}" type="pres">
      <dgm:prSet presAssocID="{FCE4AA7A-AEFA-4AB5-B84C-CB39F7929D90}" presName="node" presStyleLbl="node1" presStyleIdx="1" presStyleCnt="3" custScaleX="141025" custScaleY="152930">
        <dgm:presLayoutVars>
          <dgm:bulletEnabled val="1"/>
        </dgm:presLayoutVars>
      </dgm:prSet>
      <dgm:spPr>
        <a:prstGeom prst="ellipse">
          <a:avLst/>
        </a:prstGeom>
      </dgm:spPr>
      <dgm:t>
        <a:bodyPr/>
        <a:lstStyle/>
        <a:p>
          <a:endParaRPr lang="ru-RU"/>
        </a:p>
      </dgm:t>
    </dgm:pt>
    <dgm:pt modelId="{39C805F5-C245-42C2-AFCD-2E673BDDE508}" type="pres">
      <dgm:prSet presAssocID="{1036CE91-5298-4551-827D-51B6287546E3}" presName="parTrans" presStyleLbl="bgSibTrans2D1" presStyleIdx="2" presStyleCnt="3"/>
      <dgm:spPr/>
      <dgm:t>
        <a:bodyPr/>
        <a:lstStyle/>
        <a:p>
          <a:endParaRPr lang="ru-RU"/>
        </a:p>
      </dgm:t>
    </dgm:pt>
    <dgm:pt modelId="{3F277833-B62B-4692-AC3B-AC90B4777DD9}" type="pres">
      <dgm:prSet presAssocID="{6E627904-508D-40D9-A1E3-84C6B544892F}" presName="node" presStyleLbl="node1" presStyleIdx="2" presStyleCnt="3" custScaleX="136030" custScaleY="171415" custRadScaleRad="122785" custRadScaleInc="12349">
        <dgm:presLayoutVars>
          <dgm:bulletEnabled val="1"/>
        </dgm:presLayoutVars>
      </dgm:prSet>
      <dgm:spPr>
        <a:prstGeom prst="ellipse">
          <a:avLst/>
        </a:prstGeom>
      </dgm:spPr>
      <dgm:t>
        <a:bodyPr/>
        <a:lstStyle/>
        <a:p>
          <a:endParaRPr lang="ru-RU"/>
        </a:p>
      </dgm:t>
    </dgm:pt>
  </dgm:ptLst>
  <dgm:cxnLst>
    <dgm:cxn modelId="{1094013B-5655-4470-A027-401819BF9ADA}" type="presOf" srcId="{BFCAD173-6FE3-4AD8-8FD2-BB4D4C570C23}" destId="{C6907141-3AED-46F6-9FDD-8606FF543CD9}" srcOrd="0" destOrd="0" presId="urn:microsoft.com/office/officeart/2005/8/layout/radial4"/>
    <dgm:cxn modelId="{C853EE49-B48B-40F3-931C-AEEE09E7D1F0}" srcId="{CF2DCFC6-C424-433F-AF9B-1CEEAC2DE20A}" destId="{FCE4AA7A-AEFA-4AB5-B84C-CB39F7929D90}" srcOrd="1" destOrd="0" parTransId="{8D0428B2-0D4B-4049-AEAE-25A464B546B3}" sibTransId="{DE579B24-8B73-43C5-B7BC-75E4AC2DE514}"/>
    <dgm:cxn modelId="{59B2C48F-BC29-415C-A6E8-89F220492CC0}" type="presOf" srcId="{CF2DCFC6-C424-433F-AF9B-1CEEAC2DE20A}" destId="{3165EF1D-F13C-4034-9056-1E23682D001D}" srcOrd="0" destOrd="0" presId="urn:microsoft.com/office/officeart/2005/8/layout/radial4"/>
    <dgm:cxn modelId="{8BA593F3-DB34-43D2-83C4-4E43055EF4DF}" type="presOf" srcId="{060BEC74-54C7-4AEA-BDC4-22A824E09A91}" destId="{93871C97-D38C-476F-83AB-21E94CCE1752}" srcOrd="0" destOrd="0" presId="urn:microsoft.com/office/officeart/2005/8/layout/radial4"/>
    <dgm:cxn modelId="{824F4034-368A-454F-9260-7817CFA77E1F}" type="presOf" srcId="{8D0428B2-0D4B-4049-AEAE-25A464B546B3}" destId="{95F0368A-8486-462F-802C-FBF2A71F4666}" srcOrd="0" destOrd="0" presId="urn:microsoft.com/office/officeart/2005/8/layout/radial4"/>
    <dgm:cxn modelId="{973449B1-992F-402F-82BB-7E5AA6FBAD10}" srcId="{5BCDF726-6321-4B47-B398-94BDD03D1565}" destId="{CF2DCFC6-C424-433F-AF9B-1CEEAC2DE20A}" srcOrd="0" destOrd="0" parTransId="{633BF571-9E11-4B2E-83A7-28CD48374D58}" sibTransId="{BE61907D-5F93-4D75-8C7B-FD040AD6DADA}"/>
    <dgm:cxn modelId="{34F0488D-D524-4D8E-AF42-22624D980438}" type="presOf" srcId="{1036CE91-5298-4551-827D-51B6287546E3}" destId="{39C805F5-C245-42C2-AFCD-2E673BDDE508}" srcOrd="0" destOrd="0" presId="urn:microsoft.com/office/officeart/2005/8/layout/radial4"/>
    <dgm:cxn modelId="{CE4EC5FD-B5DB-48D6-BEF6-6572B73C7F16}" type="presOf" srcId="{FCE4AA7A-AEFA-4AB5-B84C-CB39F7929D90}" destId="{E7A88076-0EB3-4166-ADCD-87BD92F74460}" srcOrd="0" destOrd="0" presId="urn:microsoft.com/office/officeart/2005/8/layout/radial4"/>
    <dgm:cxn modelId="{8679C875-4A14-48A8-AB54-1DBC8398A221}" type="presOf" srcId="{6E627904-508D-40D9-A1E3-84C6B544892F}" destId="{3F277833-B62B-4692-AC3B-AC90B4777DD9}" srcOrd="0" destOrd="0" presId="urn:microsoft.com/office/officeart/2005/8/layout/radial4"/>
    <dgm:cxn modelId="{FBB9C2E7-FB87-479E-873E-52BE89297B9C}" type="presOf" srcId="{5BCDF726-6321-4B47-B398-94BDD03D1565}" destId="{123FAC97-B20D-4844-96E6-BFF35F11D970}" srcOrd="0" destOrd="0" presId="urn:microsoft.com/office/officeart/2005/8/layout/radial4"/>
    <dgm:cxn modelId="{8C7E69B2-760F-434F-9465-487CB4085BB4}" srcId="{CF2DCFC6-C424-433F-AF9B-1CEEAC2DE20A}" destId="{6E627904-508D-40D9-A1E3-84C6B544892F}" srcOrd="2" destOrd="0" parTransId="{1036CE91-5298-4551-827D-51B6287546E3}" sibTransId="{ED4484EE-7274-40EE-BF2C-29C5F06A8975}"/>
    <dgm:cxn modelId="{ABF0C397-FBFA-4C28-B885-C3E8299B47D0}" srcId="{CF2DCFC6-C424-433F-AF9B-1CEEAC2DE20A}" destId="{060BEC74-54C7-4AEA-BDC4-22A824E09A91}" srcOrd="0" destOrd="0" parTransId="{BFCAD173-6FE3-4AD8-8FD2-BB4D4C570C23}" sibTransId="{B4AE6863-36DB-4781-A60F-52E1460ECC5F}"/>
    <dgm:cxn modelId="{9DE280B1-CB9C-4793-8D23-75A7C5E03797}" type="presParOf" srcId="{123FAC97-B20D-4844-96E6-BFF35F11D970}" destId="{3165EF1D-F13C-4034-9056-1E23682D001D}" srcOrd="0" destOrd="0" presId="urn:microsoft.com/office/officeart/2005/8/layout/radial4"/>
    <dgm:cxn modelId="{106F1947-02E9-48B7-922D-983CCED655F9}" type="presParOf" srcId="{123FAC97-B20D-4844-96E6-BFF35F11D970}" destId="{C6907141-3AED-46F6-9FDD-8606FF543CD9}" srcOrd="1" destOrd="0" presId="urn:microsoft.com/office/officeart/2005/8/layout/radial4"/>
    <dgm:cxn modelId="{951B346B-0C6B-472A-9227-65E51900655C}" type="presParOf" srcId="{123FAC97-B20D-4844-96E6-BFF35F11D970}" destId="{93871C97-D38C-476F-83AB-21E94CCE1752}" srcOrd="2" destOrd="0" presId="urn:microsoft.com/office/officeart/2005/8/layout/radial4"/>
    <dgm:cxn modelId="{9B930313-87D0-450A-AC9C-D2B2EE5520BC}" type="presParOf" srcId="{123FAC97-B20D-4844-96E6-BFF35F11D970}" destId="{95F0368A-8486-462F-802C-FBF2A71F4666}" srcOrd="3" destOrd="0" presId="urn:microsoft.com/office/officeart/2005/8/layout/radial4"/>
    <dgm:cxn modelId="{841DCAF5-4BD0-4E52-819D-1CF49C8F7310}" type="presParOf" srcId="{123FAC97-B20D-4844-96E6-BFF35F11D970}" destId="{E7A88076-0EB3-4166-ADCD-87BD92F74460}" srcOrd="4" destOrd="0" presId="urn:microsoft.com/office/officeart/2005/8/layout/radial4"/>
    <dgm:cxn modelId="{3977A895-4F6D-4478-BF80-EDD1BD432455}" type="presParOf" srcId="{123FAC97-B20D-4844-96E6-BFF35F11D970}" destId="{39C805F5-C245-42C2-AFCD-2E673BDDE508}" srcOrd="5" destOrd="0" presId="urn:microsoft.com/office/officeart/2005/8/layout/radial4"/>
    <dgm:cxn modelId="{D271AC4E-77A8-4630-A2A8-DCD41013AEB6}" type="presParOf" srcId="{123FAC97-B20D-4844-96E6-BFF35F11D970}" destId="{3F277833-B62B-4692-AC3B-AC90B4777DD9}"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C751E-33F4-4978-BC43-85D4BE80F18B}" type="doc">
      <dgm:prSet loTypeId="urn:microsoft.com/office/officeart/2005/8/layout/process5" loCatId="process" qsTypeId="urn:microsoft.com/office/officeart/2005/8/quickstyle/simple4" qsCatId="simple" csTypeId="urn:microsoft.com/office/officeart/2005/8/colors/accent0_1" csCatId="mainScheme" phldr="1"/>
      <dgm:spPr/>
      <dgm:t>
        <a:bodyPr/>
        <a:lstStyle/>
        <a:p>
          <a:endParaRPr lang="ru-RU"/>
        </a:p>
      </dgm:t>
    </dgm:pt>
    <dgm:pt modelId="{F8CC1A55-4B9B-4781-BA3D-07B03FFC3EFE}">
      <dgm:prSet phldrT="[Текст]" custT="1"/>
      <dgm:spPr/>
      <dgm:t>
        <a:bodyPr/>
        <a:lstStyle/>
        <a:p>
          <a:r>
            <a:rPr lang="ru-RU" sz="900"/>
            <a:t>Осуществление входной диагностики, запрос  школы</a:t>
          </a:r>
        </a:p>
      </dgm:t>
    </dgm:pt>
    <dgm:pt modelId="{47A87680-998B-45D0-B30B-12A25AF73A3B}" type="parTrans" cxnId="{A1A8708D-1CC7-47B3-ADB5-2500F6EA4863}">
      <dgm:prSet/>
      <dgm:spPr/>
      <dgm:t>
        <a:bodyPr/>
        <a:lstStyle/>
        <a:p>
          <a:endParaRPr lang="ru-RU"/>
        </a:p>
      </dgm:t>
    </dgm:pt>
    <dgm:pt modelId="{1919178F-F15F-41E4-B26F-017CBBAEB14E}" type="sibTrans" cxnId="{A1A8708D-1CC7-47B3-ADB5-2500F6EA4863}">
      <dgm:prSet/>
      <dgm:spPr/>
      <dgm:t>
        <a:bodyPr/>
        <a:lstStyle/>
        <a:p>
          <a:endParaRPr lang="ru-RU"/>
        </a:p>
      </dgm:t>
    </dgm:pt>
    <dgm:pt modelId="{D1E06BFC-8B7B-4DBD-9F34-ECCF67A2155D}">
      <dgm:prSet phldrT="[Текст]" custT="1"/>
      <dgm:spPr/>
      <dgm:t>
        <a:bodyPr/>
        <a:lstStyle/>
        <a:p>
          <a:r>
            <a:rPr lang="ru-RU" sz="900"/>
            <a:t>Моделирование - деятельность, направленная на ракрытие внутреннего потенциала</a:t>
          </a:r>
        </a:p>
      </dgm:t>
    </dgm:pt>
    <dgm:pt modelId="{57374CC7-4A2D-462D-8015-80EE9109D152}" type="parTrans" cxnId="{BCB9A130-8B95-4664-9308-DE015B679253}">
      <dgm:prSet/>
      <dgm:spPr/>
      <dgm:t>
        <a:bodyPr/>
        <a:lstStyle/>
        <a:p>
          <a:endParaRPr lang="ru-RU"/>
        </a:p>
      </dgm:t>
    </dgm:pt>
    <dgm:pt modelId="{DBC937D8-D158-4FA0-B39E-C333CC9AE32D}" type="sibTrans" cxnId="{BCB9A130-8B95-4664-9308-DE015B679253}">
      <dgm:prSet/>
      <dgm:spPr/>
      <dgm:t>
        <a:bodyPr/>
        <a:lstStyle/>
        <a:p>
          <a:endParaRPr lang="ru-RU"/>
        </a:p>
      </dgm:t>
    </dgm:pt>
    <dgm:pt modelId="{FAAD2E3E-400F-42D5-B76B-5E76C665B89C}">
      <dgm:prSet phldrT="[Текст]" custT="1"/>
      <dgm:spPr/>
      <dgm:t>
        <a:bodyPr/>
        <a:lstStyle/>
        <a:p>
          <a:r>
            <a:rPr lang="ru-RU" sz="900"/>
            <a:t>Самообразование (повышение квалификации и прохождение аттестации, обобщение опыта)</a:t>
          </a:r>
        </a:p>
      </dgm:t>
    </dgm:pt>
    <dgm:pt modelId="{000429F1-6E03-40F9-AE41-2AFFEC83946E}" type="parTrans" cxnId="{91EF771D-34FF-4298-B2C3-D8A99C1AFD29}">
      <dgm:prSet/>
      <dgm:spPr/>
      <dgm:t>
        <a:bodyPr/>
        <a:lstStyle/>
        <a:p>
          <a:endParaRPr lang="ru-RU"/>
        </a:p>
      </dgm:t>
    </dgm:pt>
    <dgm:pt modelId="{4798C736-569C-44A0-83BF-C6207CA6DC1D}" type="sibTrans" cxnId="{91EF771D-34FF-4298-B2C3-D8A99C1AFD29}">
      <dgm:prSet/>
      <dgm:spPr/>
      <dgm:t>
        <a:bodyPr/>
        <a:lstStyle/>
        <a:p>
          <a:endParaRPr lang="ru-RU"/>
        </a:p>
      </dgm:t>
    </dgm:pt>
    <dgm:pt modelId="{950FE8F4-7D42-4603-83F4-D8B816D3E742}">
      <dgm:prSet phldrT="[Текст]" custT="1"/>
      <dgm:spPr/>
      <dgm:t>
        <a:bodyPr/>
        <a:lstStyle/>
        <a:p>
          <a:r>
            <a:rPr lang="ru-RU" sz="900"/>
            <a:t>Консультирование, сопровождение</a:t>
          </a:r>
        </a:p>
      </dgm:t>
    </dgm:pt>
    <dgm:pt modelId="{4E71B0C1-7CF5-4C26-A6A9-09493516751B}" type="parTrans" cxnId="{97947DD1-F684-4E21-9ED2-AEFB87C484FE}">
      <dgm:prSet/>
      <dgm:spPr/>
      <dgm:t>
        <a:bodyPr/>
        <a:lstStyle/>
        <a:p>
          <a:endParaRPr lang="ru-RU"/>
        </a:p>
      </dgm:t>
    </dgm:pt>
    <dgm:pt modelId="{3FE2337E-5B2F-44EC-9569-4138F6403D4F}" type="sibTrans" cxnId="{97947DD1-F684-4E21-9ED2-AEFB87C484FE}">
      <dgm:prSet/>
      <dgm:spPr/>
      <dgm:t>
        <a:bodyPr/>
        <a:lstStyle/>
        <a:p>
          <a:endParaRPr lang="ru-RU"/>
        </a:p>
      </dgm:t>
    </dgm:pt>
    <dgm:pt modelId="{05ECF8A9-341D-4CE4-BB97-5230A77320E7}">
      <dgm:prSet phldrT="[Текст]" custT="1"/>
      <dgm:spPr/>
      <dgm:t>
        <a:bodyPr/>
        <a:lstStyle/>
        <a:p>
          <a:r>
            <a:rPr lang="ru-RU" sz="900"/>
            <a:t>Творческое преобразование через личное участие и участие учащихся (научно-практические конференции, конкурсы, семинары и пр.</a:t>
          </a:r>
        </a:p>
      </dgm:t>
    </dgm:pt>
    <dgm:pt modelId="{6EE1E9EB-8D76-45FD-B37A-09771A742479}" type="parTrans" cxnId="{AD504B00-1FEF-4EA5-8BBE-818BF6937DEE}">
      <dgm:prSet/>
      <dgm:spPr/>
      <dgm:t>
        <a:bodyPr/>
        <a:lstStyle/>
        <a:p>
          <a:endParaRPr lang="ru-RU"/>
        </a:p>
      </dgm:t>
    </dgm:pt>
    <dgm:pt modelId="{1611F9A9-6874-4B03-9F24-D3265C346B73}" type="sibTrans" cxnId="{AD504B00-1FEF-4EA5-8BBE-818BF6937DEE}">
      <dgm:prSet/>
      <dgm:spPr/>
      <dgm:t>
        <a:bodyPr/>
        <a:lstStyle/>
        <a:p>
          <a:endParaRPr lang="ru-RU"/>
        </a:p>
      </dgm:t>
    </dgm:pt>
    <dgm:pt modelId="{1EC4A496-79F6-43E5-B354-127EFE3CCA29}">
      <dgm:prSet custT="1"/>
      <dgm:spPr/>
      <dgm:t>
        <a:bodyPr/>
        <a:lstStyle/>
        <a:p>
          <a:r>
            <a:rPr lang="ru-RU" sz="900"/>
            <a:t>Индивидуально-ориентированный подход в организации методической работы</a:t>
          </a:r>
        </a:p>
      </dgm:t>
    </dgm:pt>
    <dgm:pt modelId="{6E101126-3E06-4352-A60E-8EBF6146BEEF}" type="parTrans" cxnId="{6755D3DF-1446-428F-8675-5A51E47E288A}">
      <dgm:prSet/>
      <dgm:spPr/>
      <dgm:t>
        <a:bodyPr/>
        <a:lstStyle/>
        <a:p>
          <a:endParaRPr lang="ru-RU"/>
        </a:p>
      </dgm:t>
    </dgm:pt>
    <dgm:pt modelId="{D00E149F-2ACA-40DF-86CB-AA01715CADA7}" type="sibTrans" cxnId="{6755D3DF-1446-428F-8675-5A51E47E288A}">
      <dgm:prSet/>
      <dgm:spPr/>
      <dgm:t>
        <a:bodyPr/>
        <a:lstStyle/>
        <a:p>
          <a:endParaRPr lang="ru-RU"/>
        </a:p>
      </dgm:t>
    </dgm:pt>
    <dgm:pt modelId="{A4F250F8-D2E5-49F1-8877-1D043456E6B0}" type="pres">
      <dgm:prSet presAssocID="{725C751E-33F4-4978-BC43-85D4BE80F18B}" presName="diagram" presStyleCnt="0">
        <dgm:presLayoutVars>
          <dgm:dir/>
          <dgm:resizeHandles val="exact"/>
        </dgm:presLayoutVars>
      </dgm:prSet>
      <dgm:spPr/>
      <dgm:t>
        <a:bodyPr/>
        <a:lstStyle/>
        <a:p>
          <a:endParaRPr lang="ru-RU"/>
        </a:p>
      </dgm:t>
    </dgm:pt>
    <dgm:pt modelId="{C3EA3EFA-3AAE-4088-BBAB-A2D887F007DD}" type="pres">
      <dgm:prSet presAssocID="{F8CC1A55-4B9B-4781-BA3D-07B03FFC3EFE}" presName="node" presStyleLbl="node1" presStyleIdx="0" presStyleCnt="6" custScaleY="141568">
        <dgm:presLayoutVars>
          <dgm:bulletEnabled val="1"/>
        </dgm:presLayoutVars>
      </dgm:prSet>
      <dgm:spPr>
        <a:prstGeom prst="ellipse">
          <a:avLst/>
        </a:prstGeom>
      </dgm:spPr>
      <dgm:t>
        <a:bodyPr/>
        <a:lstStyle/>
        <a:p>
          <a:endParaRPr lang="ru-RU"/>
        </a:p>
      </dgm:t>
    </dgm:pt>
    <dgm:pt modelId="{40620B5A-795E-4C9C-A6F4-48BEE30E2D3E}" type="pres">
      <dgm:prSet presAssocID="{1919178F-F15F-41E4-B26F-017CBBAEB14E}" presName="sibTrans" presStyleLbl="sibTrans2D1" presStyleIdx="0" presStyleCnt="5"/>
      <dgm:spPr/>
      <dgm:t>
        <a:bodyPr/>
        <a:lstStyle/>
        <a:p>
          <a:endParaRPr lang="ru-RU"/>
        </a:p>
      </dgm:t>
    </dgm:pt>
    <dgm:pt modelId="{9E17D161-5F6C-4B00-9C8B-3C5C04563CCE}" type="pres">
      <dgm:prSet presAssocID="{1919178F-F15F-41E4-B26F-017CBBAEB14E}" presName="connectorText" presStyleLbl="sibTrans2D1" presStyleIdx="0" presStyleCnt="5"/>
      <dgm:spPr/>
      <dgm:t>
        <a:bodyPr/>
        <a:lstStyle/>
        <a:p>
          <a:endParaRPr lang="ru-RU"/>
        </a:p>
      </dgm:t>
    </dgm:pt>
    <dgm:pt modelId="{A4AD2E90-C11F-4CFF-B64E-6D1B439CCD2B}" type="pres">
      <dgm:prSet presAssocID="{D1E06BFC-8B7B-4DBD-9F34-ECCF67A2155D}" presName="node" presStyleLbl="node1" presStyleIdx="1" presStyleCnt="6" custScaleY="120155">
        <dgm:presLayoutVars>
          <dgm:bulletEnabled val="1"/>
        </dgm:presLayoutVars>
      </dgm:prSet>
      <dgm:spPr>
        <a:prstGeom prst="ellipse">
          <a:avLst/>
        </a:prstGeom>
      </dgm:spPr>
      <dgm:t>
        <a:bodyPr/>
        <a:lstStyle/>
        <a:p>
          <a:endParaRPr lang="ru-RU"/>
        </a:p>
      </dgm:t>
    </dgm:pt>
    <dgm:pt modelId="{C7166520-269B-4BF3-B2CD-6678B563AE92}" type="pres">
      <dgm:prSet presAssocID="{DBC937D8-D158-4FA0-B39E-C333CC9AE32D}" presName="sibTrans" presStyleLbl="sibTrans2D1" presStyleIdx="1" presStyleCnt="5"/>
      <dgm:spPr/>
      <dgm:t>
        <a:bodyPr/>
        <a:lstStyle/>
        <a:p>
          <a:endParaRPr lang="ru-RU"/>
        </a:p>
      </dgm:t>
    </dgm:pt>
    <dgm:pt modelId="{62601691-A29E-44E7-86CB-0917B1FA7536}" type="pres">
      <dgm:prSet presAssocID="{DBC937D8-D158-4FA0-B39E-C333CC9AE32D}" presName="connectorText" presStyleLbl="sibTrans2D1" presStyleIdx="1" presStyleCnt="5"/>
      <dgm:spPr/>
      <dgm:t>
        <a:bodyPr/>
        <a:lstStyle/>
        <a:p>
          <a:endParaRPr lang="ru-RU"/>
        </a:p>
      </dgm:t>
    </dgm:pt>
    <dgm:pt modelId="{1DB3C0DB-E072-441C-A3BA-AA2F399A4AC1}" type="pres">
      <dgm:prSet presAssocID="{1EC4A496-79F6-43E5-B354-127EFE3CCA29}" presName="node" presStyleLbl="node1" presStyleIdx="2" presStyleCnt="6" custScaleY="129823">
        <dgm:presLayoutVars>
          <dgm:bulletEnabled val="1"/>
        </dgm:presLayoutVars>
      </dgm:prSet>
      <dgm:spPr>
        <a:prstGeom prst="ellipse">
          <a:avLst/>
        </a:prstGeom>
      </dgm:spPr>
      <dgm:t>
        <a:bodyPr/>
        <a:lstStyle/>
        <a:p>
          <a:endParaRPr lang="ru-RU"/>
        </a:p>
      </dgm:t>
    </dgm:pt>
    <dgm:pt modelId="{88A081AB-1810-438B-8D7A-1D2993A84CF3}" type="pres">
      <dgm:prSet presAssocID="{D00E149F-2ACA-40DF-86CB-AA01715CADA7}" presName="sibTrans" presStyleLbl="sibTrans2D1" presStyleIdx="2" presStyleCnt="5"/>
      <dgm:spPr/>
      <dgm:t>
        <a:bodyPr/>
        <a:lstStyle/>
        <a:p>
          <a:endParaRPr lang="ru-RU"/>
        </a:p>
      </dgm:t>
    </dgm:pt>
    <dgm:pt modelId="{E756A090-6FC1-4BBA-BEB3-B07B908E18C3}" type="pres">
      <dgm:prSet presAssocID="{D00E149F-2ACA-40DF-86CB-AA01715CADA7}" presName="connectorText" presStyleLbl="sibTrans2D1" presStyleIdx="2" presStyleCnt="5"/>
      <dgm:spPr/>
      <dgm:t>
        <a:bodyPr/>
        <a:lstStyle/>
        <a:p>
          <a:endParaRPr lang="ru-RU"/>
        </a:p>
      </dgm:t>
    </dgm:pt>
    <dgm:pt modelId="{B6D6C240-3EFA-4DC8-A86A-BA8DE099E7CD}" type="pres">
      <dgm:prSet presAssocID="{FAAD2E3E-400F-42D5-B76B-5E76C665B89C}" presName="node" presStyleLbl="node1" presStyleIdx="3" presStyleCnt="6" custScaleY="144460">
        <dgm:presLayoutVars>
          <dgm:bulletEnabled val="1"/>
        </dgm:presLayoutVars>
      </dgm:prSet>
      <dgm:spPr>
        <a:prstGeom prst="ellipse">
          <a:avLst/>
        </a:prstGeom>
      </dgm:spPr>
      <dgm:t>
        <a:bodyPr/>
        <a:lstStyle/>
        <a:p>
          <a:endParaRPr lang="ru-RU"/>
        </a:p>
      </dgm:t>
    </dgm:pt>
    <dgm:pt modelId="{24607E16-B6EC-412A-8F64-D93A1B5AEC07}" type="pres">
      <dgm:prSet presAssocID="{4798C736-569C-44A0-83BF-C6207CA6DC1D}" presName="sibTrans" presStyleLbl="sibTrans2D1" presStyleIdx="3" presStyleCnt="5"/>
      <dgm:spPr/>
      <dgm:t>
        <a:bodyPr/>
        <a:lstStyle/>
        <a:p>
          <a:endParaRPr lang="ru-RU"/>
        </a:p>
      </dgm:t>
    </dgm:pt>
    <dgm:pt modelId="{5B9011E6-9004-48C9-992B-20E7D419A55A}" type="pres">
      <dgm:prSet presAssocID="{4798C736-569C-44A0-83BF-C6207CA6DC1D}" presName="connectorText" presStyleLbl="sibTrans2D1" presStyleIdx="3" presStyleCnt="5"/>
      <dgm:spPr/>
      <dgm:t>
        <a:bodyPr/>
        <a:lstStyle/>
        <a:p>
          <a:endParaRPr lang="ru-RU"/>
        </a:p>
      </dgm:t>
    </dgm:pt>
    <dgm:pt modelId="{A34E7040-704B-4D79-A0BF-476320B8202B}" type="pres">
      <dgm:prSet presAssocID="{950FE8F4-7D42-4603-83F4-D8B816D3E742}" presName="node" presStyleLbl="node1" presStyleIdx="4" presStyleCnt="6" custScaleY="135390">
        <dgm:presLayoutVars>
          <dgm:bulletEnabled val="1"/>
        </dgm:presLayoutVars>
      </dgm:prSet>
      <dgm:spPr>
        <a:prstGeom prst="ellipse">
          <a:avLst/>
        </a:prstGeom>
      </dgm:spPr>
      <dgm:t>
        <a:bodyPr/>
        <a:lstStyle/>
        <a:p>
          <a:endParaRPr lang="ru-RU"/>
        </a:p>
      </dgm:t>
    </dgm:pt>
    <dgm:pt modelId="{7F53DBE3-7988-47F7-AC23-037F26655184}" type="pres">
      <dgm:prSet presAssocID="{3FE2337E-5B2F-44EC-9569-4138F6403D4F}" presName="sibTrans" presStyleLbl="sibTrans2D1" presStyleIdx="4" presStyleCnt="5"/>
      <dgm:spPr/>
      <dgm:t>
        <a:bodyPr/>
        <a:lstStyle/>
        <a:p>
          <a:endParaRPr lang="ru-RU"/>
        </a:p>
      </dgm:t>
    </dgm:pt>
    <dgm:pt modelId="{213C98DF-C33A-4B26-8E9F-FBF1FEE05567}" type="pres">
      <dgm:prSet presAssocID="{3FE2337E-5B2F-44EC-9569-4138F6403D4F}" presName="connectorText" presStyleLbl="sibTrans2D1" presStyleIdx="4" presStyleCnt="5"/>
      <dgm:spPr/>
      <dgm:t>
        <a:bodyPr/>
        <a:lstStyle/>
        <a:p>
          <a:endParaRPr lang="ru-RU"/>
        </a:p>
      </dgm:t>
    </dgm:pt>
    <dgm:pt modelId="{32B7C283-77D6-486C-8F57-813F786EAE8E}" type="pres">
      <dgm:prSet presAssocID="{05ECF8A9-341D-4CE4-BB97-5230A77320E7}" presName="node" presStyleLbl="node1" presStyleIdx="5" presStyleCnt="6" custScaleY="149296">
        <dgm:presLayoutVars>
          <dgm:bulletEnabled val="1"/>
        </dgm:presLayoutVars>
      </dgm:prSet>
      <dgm:spPr>
        <a:prstGeom prst="ellipse">
          <a:avLst/>
        </a:prstGeom>
      </dgm:spPr>
      <dgm:t>
        <a:bodyPr/>
        <a:lstStyle/>
        <a:p>
          <a:endParaRPr lang="ru-RU"/>
        </a:p>
      </dgm:t>
    </dgm:pt>
  </dgm:ptLst>
  <dgm:cxnLst>
    <dgm:cxn modelId="{1F670CD0-8249-42F1-9F93-AE8519C0E481}" type="presOf" srcId="{1919178F-F15F-41E4-B26F-017CBBAEB14E}" destId="{9E17D161-5F6C-4B00-9C8B-3C5C04563CCE}" srcOrd="1" destOrd="0" presId="urn:microsoft.com/office/officeart/2005/8/layout/process5"/>
    <dgm:cxn modelId="{3F83ABC5-23DE-4C0A-893D-7A44877F1584}" type="presOf" srcId="{D00E149F-2ACA-40DF-86CB-AA01715CADA7}" destId="{88A081AB-1810-438B-8D7A-1D2993A84CF3}" srcOrd="0" destOrd="0" presId="urn:microsoft.com/office/officeart/2005/8/layout/process5"/>
    <dgm:cxn modelId="{6755D3DF-1446-428F-8675-5A51E47E288A}" srcId="{725C751E-33F4-4978-BC43-85D4BE80F18B}" destId="{1EC4A496-79F6-43E5-B354-127EFE3CCA29}" srcOrd="2" destOrd="0" parTransId="{6E101126-3E06-4352-A60E-8EBF6146BEEF}" sibTransId="{D00E149F-2ACA-40DF-86CB-AA01715CADA7}"/>
    <dgm:cxn modelId="{26E910BC-36E3-4618-8F68-8722D974536A}" type="presOf" srcId="{4798C736-569C-44A0-83BF-C6207CA6DC1D}" destId="{5B9011E6-9004-48C9-992B-20E7D419A55A}" srcOrd="1" destOrd="0" presId="urn:microsoft.com/office/officeart/2005/8/layout/process5"/>
    <dgm:cxn modelId="{C0684846-A088-4096-8D59-A069CBF3F45C}" type="presOf" srcId="{D00E149F-2ACA-40DF-86CB-AA01715CADA7}" destId="{E756A090-6FC1-4BBA-BEB3-B07B908E18C3}" srcOrd="1" destOrd="0" presId="urn:microsoft.com/office/officeart/2005/8/layout/process5"/>
    <dgm:cxn modelId="{BE025C1E-619D-4BCF-9080-0B05C6DA376D}" type="presOf" srcId="{DBC937D8-D158-4FA0-B39E-C333CC9AE32D}" destId="{62601691-A29E-44E7-86CB-0917B1FA7536}" srcOrd="1" destOrd="0" presId="urn:microsoft.com/office/officeart/2005/8/layout/process5"/>
    <dgm:cxn modelId="{A6D01E0A-1CDB-4D9F-819F-446058984700}" type="presOf" srcId="{1EC4A496-79F6-43E5-B354-127EFE3CCA29}" destId="{1DB3C0DB-E072-441C-A3BA-AA2F399A4AC1}" srcOrd="0" destOrd="0" presId="urn:microsoft.com/office/officeart/2005/8/layout/process5"/>
    <dgm:cxn modelId="{B0030603-6111-4272-A316-D10B6C5928BA}" type="presOf" srcId="{DBC937D8-D158-4FA0-B39E-C333CC9AE32D}" destId="{C7166520-269B-4BF3-B2CD-6678B563AE92}" srcOrd="0" destOrd="0" presId="urn:microsoft.com/office/officeart/2005/8/layout/process5"/>
    <dgm:cxn modelId="{3AC5AFFF-A9EB-4F62-A455-01BC9C8AF24B}" type="presOf" srcId="{3FE2337E-5B2F-44EC-9569-4138F6403D4F}" destId="{213C98DF-C33A-4B26-8E9F-FBF1FEE05567}" srcOrd="1" destOrd="0" presId="urn:microsoft.com/office/officeart/2005/8/layout/process5"/>
    <dgm:cxn modelId="{77568DAD-CF58-48E5-9822-025CC7093A75}" type="presOf" srcId="{4798C736-569C-44A0-83BF-C6207CA6DC1D}" destId="{24607E16-B6EC-412A-8F64-D93A1B5AEC07}" srcOrd="0" destOrd="0" presId="urn:microsoft.com/office/officeart/2005/8/layout/process5"/>
    <dgm:cxn modelId="{FD8C2FC6-1B58-4039-8906-2C07C959E1E8}" type="presOf" srcId="{1919178F-F15F-41E4-B26F-017CBBAEB14E}" destId="{40620B5A-795E-4C9C-A6F4-48BEE30E2D3E}" srcOrd="0" destOrd="0" presId="urn:microsoft.com/office/officeart/2005/8/layout/process5"/>
    <dgm:cxn modelId="{91EF771D-34FF-4298-B2C3-D8A99C1AFD29}" srcId="{725C751E-33F4-4978-BC43-85D4BE80F18B}" destId="{FAAD2E3E-400F-42D5-B76B-5E76C665B89C}" srcOrd="3" destOrd="0" parTransId="{000429F1-6E03-40F9-AE41-2AFFEC83946E}" sibTransId="{4798C736-569C-44A0-83BF-C6207CA6DC1D}"/>
    <dgm:cxn modelId="{B1747428-3AAE-4512-BA22-837B65173DB7}" type="presOf" srcId="{05ECF8A9-341D-4CE4-BB97-5230A77320E7}" destId="{32B7C283-77D6-486C-8F57-813F786EAE8E}" srcOrd="0" destOrd="0" presId="urn:microsoft.com/office/officeart/2005/8/layout/process5"/>
    <dgm:cxn modelId="{CE4365E3-021C-4D8F-8596-BEDFA727B8BA}" type="presOf" srcId="{725C751E-33F4-4978-BC43-85D4BE80F18B}" destId="{A4F250F8-D2E5-49F1-8877-1D043456E6B0}" srcOrd="0" destOrd="0" presId="urn:microsoft.com/office/officeart/2005/8/layout/process5"/>
    <dgm:cxn modelId="{AA0319B0-39D6-4ABB-A6D9-3270B5E46D52}" type="presOf" srcId="{F8CC1A55-4B9B-4781-BA3D-07B03FFC3EFE}" destId="{C3EA3EFA-3AAE-4088-BBAB-A2D887F007DD}" srcOrd="0" destOrd="0" presId="urn:microsoft.com/office/officeart/2005/8/layout/process5"/>
    <dgm:cxn modelId="{8B6D0599-A1C7-4863-B9E5-E9922F5CFCA7}" type="presOf" srcId="{950FE8F4-7D42-4603-83F4-D8B816D3E742}" destId="{A34E7040-704B-4D79-A0BF-476320B8202B}" srcOrd="0" destOrd="0" presId="urn:microsoft.com/office/officeart/2005/8/layout/process5"/>
    <dgm:cxn modelId="{FD4DD08C-A66A-489F-95F0-4C96BB6EEA3B}" type="presOf" srcId="{FAAD2E3E-400F-42D5-B76B-5E76C665B89C}" destId="{B6D6C240-3EFA-4DC8-A86A-BA8DE099E7CD}" srcOrd="0" destOrd="0" presId="urn:microsoft.com/office/officeart/2005/8/layout/process5"/>
    <dgm:cxn modelId="{97947DD1-F684-4E21-9ED2-AEFB87C484FE}" srcId="{725C751E-33F4-4978-BC43-85D4BE80F18B}" destId="{950FE8F4-7D42-4603-83F4-D8B816D3E742}" srcOrd="4" destOrd="0" parTransId="{4E71B0C1-7CF5-4C26-A6A9-09493516751B}" sibTransId="{3FE2337E-5B2F-44EC-9569-4138F6403D4F}"/>
    <dgm:cxn modelId="{A1A8708D-1CC7-47B3-ADB5-2500F6EA4863}" srcId="{725C751E-33F4-4978-BC43-85D4BE80F18B}" destId="{F8CC1A55-4B9B-4781-BA3D-07B03FFC3EFE}" srcOrd="0" destOrd="0" parTransId="{47A87680-998B-45D0-B30B-12A25AF73A3B}" sibTransId="{1919178F-F15F-41E4-B26F-017CBBAEB14E}"/>
    <dgm:cxn modelId="{AD504B00-1FEF-4EA5-8BBE-818BF6937DEE}" srcId="{725C751E-33F4-4978-BC43-85D4BE80F18B}" destId="{05ECF8A9-341D-4CE4-BB97-5230A77320E7}" srcOrd="5" destOrd="0" parTransId="{6EE1E9EB-8D76-45FD-B37A-09771A742479}" sibTransId="{1611F9A9-6874-4B03-9F24-D3265C346B73}"/>
    <dgm:cxn modelId="{E68632BE-B3FB-46DF-A22E-943EC8F963E2}" type="presOf" srcId="{D1E06BFC-8B7B-4DBD-9F34-ECCF67A2155D}" destId="{A4AD2E90-C11F-4CFF-B64E-6D1B439CCD2B}" srcOrd="0" destOrd="0" presId="urn:microsoft.com/office/officeart/2005/8/layout/process5"/>
    <dgm:cxn modelId="{BCB9A130-8B95-4664-9308-DE015B679253}" srcId="{725C751E-33F4-4978-BC43-85D4BE80F18B}" destId="{D1E06BFC-8B7B-4DBD-9F34-ECCF67A2155D}" srcOrd="1" destOrd="0" parTransId="{57374CC7-4A2D-462D-8015-80EE9109D152}" sibTransId="{DBC937D8-D158-4FA0-B39E-C333CC9AE32D}"/>
    <dgm:cxn modelId="{A336F645-6FD6-48FC-A5ED-83197F0A4871}" type="presOf" srcId="{3FE2337E-5B2F-44EC-9569-4138F6403D4F}" destId="{7F53DBE3-7988-47F7-AC23-037F26655184}" srcOrd="0" destOrd="0" presId="urn:microsoft.com/office/officeart/2005/8/layout/process5"/>
    <dgm:cxn modelId="{6BFC9769-2860-463C-86F2-8B300B37A65A}" type="presParOf" srcId="{A4F250F8-D2E5-49F1-8877-1D043456E6B0}" destId="{C3EA3EFA-3AAE-4088-BBAB-A2D887F007DD}" srcOrd="0" destOrd="0" presId="urn:microsoft.com/office/officeart/2005/8/layout/process5"/>
    <dgm:cxn modelId="{5B9238CE-D49F-4367-A924-7D2D74647F8D}" type="presParOf" srcId="{A4F250F8-D2E5-49F1-8877-1D043456E6B0}" destId="{40620B5A-795E-4C9C-A6F4-48BEE30E2D3E}" srcOrd="1" destOrd="0" presId="urn:microsoft.com/office/officeart/2005/8/layout/process5"/>
    <dgm:cxn modelId="{3EDBFA2E-624D-4C1A-8580-1F20C376E458}" type="presParOf" srcId="{40620B5A-795E-4C9C-A6F4-48BEE30E2D3E}" destId="{9E17D161-5F6C-4B00-9C8B-3C5C04563CCE}" srcOrd="0" destOrd="0" presId="urn:microsoft.com/office/officeart/2005/8/layout/process5"/>
    <dgm:cxn modelId="{6DB1F0DE-9147-4238-815B-9BB66C675D89}" type="presParOf" srcId="{A4F250F8-D2E5-49F1-8877-1D043456E6B0}" destId="{A4AD2E90-C11F-4CFF-B64E-6D1B439CCD2B}" srcOrd="2" destOrd="0" presId="urn:microsoft.com/office/officeart/2005/8/layout/process5"/>
    <dgm:cxn modelId="{759893E6-4C7D-4BD2-AE9B-B2C4EBC090FF}" type="presParOf" srcId="{A4F250F8-D2E5-49F1-8877-1D043456E6B0}" destId="{C7166520-269B-4BF3-B2CD-6678B563AE92}" srcOrd="3" destOrd="0" presId="urn:microsoft.com/office/officeart/2005/8/layout/process5"/>
    <dgm:cxn modelId="{2AF6C73D-96E3-4813-96E1-B809F19FFDEA}" type="presParOf" srcId="{C7166520-269B-4BF3-B2CD-6678B563AE92}" destId="{62601691-A29E-44E7-86CB-0917B1FA7536}" srcOrd="0" destOrd="0" presId="urn:microsoft.com/office/officeart/2005/8/layout/process5"/>
    <dgm:cxn modelId="{9D661561-5B47-4965-96E3-FFBDA9BA1C09}" type="presParOf" srcId="{A4F250F8-D2E5-49F1-8877-1D043456E6B0}" destId="{1DB3C0DB-E072-441C-A3BA-AA2F399A4AC1}" srcOrd="4" destOrd="0" presId="urn:microsoft.com/office/officeart/2005/8/layout/process5"/>
    <dgm:cxn modelId="{5F00C2CF-FAC0-4DB2-9C75-14FABDC43FAD}" type="presParOf" srcId="{A4F250F8-D2E5-49F1-8877-1D043456E6B0}" destId="{88A081AB-1810-438B-8D7A-1D2993A84CF3}" srcOrd="5" destOrd="0" presId="urn:microsoft.com/office/officeart/2005/8/layout/process5"/>
    <dgm:cxn modelId="{0F5BA596-D709-454D-833A-024D4E046701}" type="presParOf" srcId="{88A081AB-1810-438B-8D7A-1D2993A84CF3}" destId="{E756A090-6FC1-4BBA-BEB3-B07B908E18C3}" srcOrd="0" destOrd="0" presId="urn:microsoft.com/office/officeart/2005/8/layout/process5"/>
    <dgm:cxn modelId="{FC547067-B9C4-42B4-A8B3-F6C29BD25B67}" type="presParOf" srcId="{A4F250F8-D2E5-49F1-8877-1D043456E6B0}" destId="{B6D6C240-3EFA-4DC8-A86A-BA8DE099E7CD}" srcOrd="6" destOrd="0" presId="urn:microsoft.com/office/officeart/2005/8/layout/process5"/>
    <dgm:cxn modelId="{07E10CC0-68E6-46B3-8210-F33AACD5E5AF}" type="presParOf" srcId="{A4F250F8-D2E5-49F1-8877-1D043456E6B0}" destId="{24607E16-B6EC-412A-8F64-D93A1B5AEC07}" srcOrd="7" destOrd="0" presId="urn:microsoft.com/office/officeart/2005/8/layout/process5"/>
    <dgm:cxn modelId="{2B82B1A4-A88B-4610-ACF6-9D5A1F705BA3}" type="presParOf" srcId="{24607E16-B6EC-412A-8F64-D93A1B5AEC07}" destId="{5B9011E6-9004-48C9-992B-20E7D419A55A}" srcOrd="0" destOrd="0" presId="urn:microsoft.com/office/officeart/2005/8/layout/process5"/>
    <dgm:cxn modelId="{F2000A53-F824-4641-AC34-74C9F18835A4}" type="presParOf" srcId="{A4F250F8-D2E5-49F1-8877-1D043456E6B0}" destId="{A34E7040-704B-4D79-A0BF-476320B8202B}" srcOrd="8" destOrd="0" presId="urn:microsoft.com/office/officeart/2005/8/layout/process5"/>
    <dgm:cxn modelId="{F92BC828-D236-4DAF-98E8-36EE8B347814}" type="presParOf" srcId="{A4F250F8-D2E5-49F1-8877-1D043456E6B0}" destId="{7F53DBE3-7988-47F7-AC23-037F26655184}" srcOrd="9" destOrd="0" presId="urn:microsoft.com/office/officeart/2005/8/layout/process5"/>
    <dgm:cxn modelId="{85A36987-787B-4987-96FC-29951FE23CBB}" type="presParOf" srcId="{7F53DBE3-7988-47F7-AC23-037F26655184}" destId="{213C98DF-C33A-4B26-8E9F-FBF1FEE05567}" srcOrd="0" destOrd="0" presId="urn:microsoft.com/office/officeart/2005/8/layout/process5"/>
    <dgm:cxn modelId="{54F5DC0F-D2B1-4644-A996-25F24D65674D}" type="presParOf" srcId="{A4F250F8-D2E5-49F1-8877-1D043456E6B0}" destId="{32B7C283-77D6-486C-8F57-813F786EAE8E}" srcOrd="10"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5EF1D-F13C-4034-9056-1E23682D001D}">
      <dsp:nvSpPr>
        <dsp:cNvPr id="0" name=""/>
        <dsp:cNvSpPr/>
      </dsp:nvSpPr>
      <dsp:spPr>
        <a:xfrm>
          <a:off x="2451887" y="1533813"/>
          <a:ext cx="1186369" cy="1186369"/>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методическая работа школы</a:t>
          </a:r>
        </a:p>
      </dsp:txBody>
      <dsp:txXfrm>
        <a:off x="2625627" y="1707553"/>
        <a:ext cx="838889" cy="838889"/>
      </dsp:txXfrm>
    </dsp:sp>
    <dsp:sp modelId="{C6907141-3AED-46F6-9FDD-8606FF543CD9}">
      <dsp:nvSpPr>
        <dsp:cNvPr id="0" name=""/>
        <dsp:cNvSpPr/>
      </dsp:nvSpPr>
      <dsp:spPr>
        <a:xfrm rot="12490463">
          <a:off x="1245126" y="1338595"/>
          <a:ext cx="1287263" cy="338115"/>
        </a:xfrm>
        <a:prstGeom prst="lef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871C97-D38C-476F-83AB-21E94CCE1752}">
      <dsp:nvSpPr>
        <dsp:cNvPr id="0" name=""/>
        <dsp:cNvSpPr/>
      </dsp:nvSpPr>
      <dsp:spPr>
        <a:xfrm>
          <a:off x="534429" y="340901"/>
          <a:ext cx="1573915" cy="172571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Повышение квалификации</a:t>
          </a:r>
        </a:p>
        <a:p>
          <a:pPr lvl="0" algn="ctr" defTabSz="311150">
            <a:lnSpc>
              <a:spcPct val="90000"/>
            </a:lnSpc>
            <a:spcBef>
              <a:spcPct val="0"/>
            </a:spcBef>
            <a:spcAft>
              <a:spcPct val="35000"/>
            </a:spcAft>
          </a:pPr>
          <a:r>
            <a:rPr lang="ru-RU" sz="700" kern="1200"/>
            <a:t>(открытые уроки коллег, обмен опытом, выступление на заседаниях МО, учеба в ОО ДПО)</a:t>
          </a:r>
        </a:p>
      </dsp:txBody>
      <dsp:txXfrm>
        <a:off x="764924" y="593626"/>
        <a:ext cx="1112925" cy="1220263"/>
      </dsp:txXfrm>
    </dsp:sp>
    <dsp:sp modelId="{95F0368A-8486-462F-802C-FBF2A71F4666}">
      <dsp:nvSpPr>
        <dsp:cNvPr id="0" name=""/>
        <dsp:cNvSpPr/>
      </dsp:nvSpPr>
      <dsp:spPr>
        <a:xfrm rot="16184530">
          <a:off x="2584934" y="856600"/>
          <a:ext cx="910364" cy="338115"/>
        </a:xfrm>
        <a:prstGeom prst="lef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7A88076-0EB3-4166-ADCD-87BD92F74460}">
      <dsp:nvSpPr>
        <dsp:cNvPr id="0" name=""/>
        <dsp:cNvSpPr/>
      </dsp:nvSpPr>
      <dsp:spPr>
        <a:xfrm>
          <a:off x="2243356" y="-118959"/>
          <a:ext cx="1589424" cy="1378879"/>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Аттестация педработников (изучение нормативных документов, создание портфолио, внутришкольные семинары и консультации руководителей МО)</a:t>
          </a:r>
        </a:p>
      </dsp:txBody>
      <dsp:txXfrm>
        <a:off x="2476122" y="82973"/>
        <a:ext cx="1123892" cy="975015"/>
      </dsp:txXfrm>
    </dsp:sp>
    <dsp:sp modelId="{39C805F5-C245-42C2-AFCD-2E673BDDE508}">
      <dsp:nvSpPr>
        <dsp:cNvPr id="0" name=""/>
        <dsp:cNvSpPr/>
      </dsp:nvSpPr>
      <dsp:spPr>
        <a:xfrm rot="19938710">
          <a:off x="3563242" y="1360784"/>
          <a:ext cx="1239632" cy="338115"/>
        </a:xfrm>
        <a:prstGeom prst="lef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F277833-B62B-4692-AC3B-AC90B4777DD9}">
      <dsp:nvSpPr>
        <dsp:cNvPr id="0" name=""/>
        <dsp:cNvSpPr/>
      </dsp:nvSpPr>
      <dsp:spPr>
        <a:xfrm>
          <a:off x="3965336" y="469064"/>
          <a:ext cx="1533127" cy="1545547"/>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ru-RU" sz="700" kern="1200"/>
            <a:t>Самообразование педагогов (изучение литературы по теме; работа над единой методической темой, публикации, обобщение опыта)</a:t>
          </a:r>
        </a:p>
      </dsp:txBody>
      <dsp:txXfrm>
        <a:off x="4189857" y="695404"/>
        <a:ext cx="1084085" cy="10928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A3EFA-3AAE-4088-BBAB-A2D887F007DD}">
      <dsp:nvSpPr>
        <dsp:cNvPr id="0" name=""/>
        <dsp:cNvSpPr/>
      </dsp:nvSpPr>
      <dsp:spPr>
        <a:xfrm>
          <a:off x="1079937" y="4982"/>
          <a:ext cx="1615190" cy="137195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Осуществление входной диагностики, запрос  школы</a:t>
          </a:r>
        </a:p>
      </dsp:txBody>
      <dsp:txXfrm>
        <a:off x="1316476" y="205900"/>
        <a:ext cx="1142112" cy="970120"/>
      </dsp:txXfrm>
    </dsp:sp>
    <dsp:sp modelId="{40620B5A-795E-4C9C-A6F4-48BEE30E2D3E}">
      <dsp:nvSpPr>
        <dsp:cNvPr id="0" name=""/>
        <dsp:cNvSpPr/>
      </dsp:nvSpPr>
      <dsp:spPr>
        <a:xfrm>
          <a:off x="2837265" y="490676"/>
          <a:ext cx="342420" cy="400567"/>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2837265" y="570789"/>
        <a:ext cx="239694" cy="240341"/>
      </dsp:txXfrm>
    </dsp:sp>
    <dsp:sp modelId="{A4AD2E90-C11F-4CFF-B64E-6D1B439CCD2B}">
      <dsp:nvSpPr>
        <dsp:cNvPr id="0" name=""/>
        <dsp:cNvSpPr/>
      </dsp:nvSpPr>
      <dsp:spPr>
        <a:xfrm>
          <a:off x="3341205" y="108740"/>
          <a:ext cx="1615190" cy="1164439"/>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Моделирование - деятельность, направленная на ракрытие внутреннего потенциала</a:t>
          </a:r>
        </a:p>
      </dsp:txBody>
      <dsp:txXfrm>
        <a:off x="3577744" y="279268"/>
        <a:ext cx="1142112" cy="823383"/>
      </dsp:txXfrm>
    </dsp:sp>
    <dsp:sp modelId="{C7166520-269B-4BF3-B2CD-6678B563AE92}">
      <dsp:nvSpPr>
        <dsp:cNvPr id="0" name=""/>
        <dsp:cNvSpPr/>
      </dsp:nvSpPr>
      <dsp:spPr>
        <a:xfrm rot="5400000">
          <a:off x="3931299" y="1470964"/>
          <a:ext cx="435002" cy="400567"/>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ru-RU" sz="2200" kern="1200"/>
        </a:p>
      </dsp:txBody>
      <dsp:txXfrm rot="-5400000">
        <a:off x="4028629" y="1453747"/>
        <a:ext cx="240341" cy="314832"/>
      </dsp:txXfrm>
    </dsp:sp>
    <dsp:sp modelId="{1DB3C0DB-E072-441C-A3BA-AA2F399A4AC1}">
      <dsp:nvSpPr>
        <dsp:cNvPr id="0" name=""/>
        <dsp:cNvSpPr/>
      </dsp:nvSpPr>
      <dsp:spPr>
        <a:xfrm>
          <a:off x="3341205" y="2093939"/>
          <a:ext cx="1615190" cy="125813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Индивидуально-ориентированный подход в организации методической работы</a:t>
          </a:r>
        </a:p>
      </dsp:txBody>
      <dsp:txXfrm>
        <a:off x="3577744" y="2278188"/>
        <a:ext cx="1142112" cy="889635"/>
      </dsp:txXfrm>
    </dsp:sp>
    <dsp:sp modelId="{88A081AB-1810-438B-8D7A-1D2993A84CF3}">
      <dsp:nvSpPr>
        <dsp:cNvPr id="0" name=""/>
        <dsp:cNvSpPr/>
      </dsp:nvSpPr>
      <dsp:spPr>
        <a:xfrm rot="10800000">
          <a:off x="2856647" y="2522722"/>
          <a:ext cx="342420" cy="400567"/>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rot="10800000">
        <a:off x="2959373" y="2602835"/>
        <a:ext cx="239694" cy="240341"/>
      </dsp:txXfrm>
    </dsp:sp>
    <dsp:sp modelId="{B6D6C240-3EFA-4DC8-A86A-BA8DE099E7CD}">
      <dsp:nvSpPr>
        <dsp:cNvPr id="0" name=""/>
        <dsp:cNvSpPr/>
      </dsp:nvSpPr>
      <dsp:spPr>
        <a:xfrm>
          <a:off x="1079937" y="2023014"/>
          <a:ext cx="1615190" cy="1399982"/>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Самообразование (повышение квалификации и прохождение аттестации, обобщение опыта)</a:t>
          </a:r>
        </a:p>
      </dsp:txBody>
      <dsp:txXfrm>
        <a:off x="1316476" y="2228037"/>
        <a:ext cx="1142112" cy="989936"/>
      </dsp:txXfrm>
    </dsp:sp>
    <dsp:sp modelId="{24607E16-B6EC-412A-8F64-D93A1B5AEC07}">
      <dsp:nvSpPr>
        <dsp:cNvPr id="0" name=""/>
        <dsp:cNvSpPr/>
      </dsp:nvSpPr>
      <dsp:spPr>
        <a:xfrm rot="5400000">
          <a:off x="1698466" y="3568741"/>
          <a:ext cx="378133" cy="400567"/>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ru-RU" sz="1800" kern="1200"/>
        </a:p>
      </dsp:txBody>
      <dsp:txXfrm rot="-5400000">
        <a:off x="1767362" y="3579958"/>
        <a:ext cx="240341" cy="264693"/>
      </dsp:txXfrm>
    </dsp:sp>
    <dsp:sp modelId="{A34E7040-704B-4D79-A0BF-476320B8202B}">
      <dsp:nvSpPr>
        <dsp:cNvPr id="0" name=""/>
        <dsp:cNvSpPr/>
      </dsp:nvSpPr>
      <dsp:spPr>
        <a:xfrm>
          <a:off x="1079937" y="4136456"/>
          <a:ext cx="1615190" cy="1312084"/>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Консультирование, сопровождение</a:t>
          </a:r>
        </a:p>
      </dsp:txBody>
      <dsp:txXfrm>
        <a:off x="1316476" y="4328606"/>
        <a:ext cx="1142112" cy="927784"/>
      </dsp:txXfrm>
    </dsp:sp>
    <dsp:sp modelId="{7F53DBE3-7988-47F7-AC23-037F26655184}">
      <dsp:nvSpPr>
        <dsp:cNvPr id="0" name=""/>
        <dsp:cNvSpPr/>
      </dsp:nvSpPr>
      <dsp:spPr>
        <a:xfrm>
          <a:off x="2837265" y="4592215"/>
          <a:ext cx="342420" cy="400567"/>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2837265" y="4672328"/>
        <a:ext cx="239694" cy="240341"/>
      </dsp:txXfrm>
    </dsp:sp>
    <dsp:sp modelId="{32B7C283-77D6-486C-8F57-813F786EAE8E}">
      <dsp:nvSpPr>
        <dsp:cNvPr id="0" name=""/>
        <dsp:cNvSpPr/>
      </dsp:nvSpPr>
      <dsp:spPr>
        <a:xfrm>
          <a:off x="3341205" y="4069074"/>
          <a:ext cx="1615190" cy="1446849"/>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Творческое преобразование через личное участие и участие учащихся (научно-практические конференции, конкурсы, семинары и пр.</a:t>
          </a:r>
        </a:p>
      </dsp:txBody>
      <dsp:txXfrm>
        <a:off x="3577744" y="4280960"/>
        <a:ext cx="1142112" cy="10230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73109-F0D6-4267-9F88-EF6C43CB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13640</Words>
  <Characters>77748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DNA7 X86</cp:lastModifiedBy>
  <cp:revision>194</cp:revision>
  <dcterms:created xsi:type="dcterms:W3CDTF">2015-02-07T12:51:00Z</dcterms:created>
  <dcterms:modified xsi:type="dcterms:W3CDTF">2016-03-01T06:20:00Z</dcterms:modified>
</cp:coreProperties>
</file>