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1B" w:rsidRDefault="0073051B" w:rsidP="0073051B">
      <w:pPr>
        <w:ind w:left="360"/>
        <w:jc w:val="both"/>
        <w:rPr>
          <w:i/>
        </w:rPr>
      </w:pPr>
      <w:r>
        <w:rPr>
          <w:b/>
          <w:i/>
        </w:rPr>
        <w:t xml:space="preserve">Тема урока: </w:t>
      </w:r>
      <w:r>
        <w:rPr>
          <w:i/>
        </w:rPr>
        <w:t>Михаил Юрьевич Лермонтов «Бородино».</w:t>
      </w:r>
    </w:p>
    <w:p w:rsidR="0073051B" w:rsidRDefault="0073051B" w:rsidP="0073051B">
      <w:pPr>
        <w:ind w:left="360"/>
        <w:jc w:val="both"/>
        <w:rPr>
          <w:i/>
        </w:rPr>
      </w:pPr>
    </w:p>
    <w:p w:rsidR="0073051B" w:rsidRDefault="0073051B" w:rsidP="0073051B">
      <w:pPr>
        <w:ind w:left="360"/>
        <w:jc w:val="both"/>
        <w:rPr>
          <w:i/>
        </w:rPr>
      </w:pPr>
      <w:r>
        <w:rPr>
          <w:b/>
          <w:i/>
        </w:rPr>
        <w:t xml:space="preserve">Цели урока: </w:t>
      </w:r>
      <w:r w:rsidRPr="00BD2B42">
        <w:rPr>
          <w:i/>
          <w:u w:val="single"/>
        </w:rPr>
        <w:t>образовательные</w:t>
      </w:r>
      <w:r>
        <w:rPr>
          <w:i/>
        </w:rPr>
        <w:t xml:space="preserve">: познакомить с биографией автора, с сюжетом и </w:t>
      </w:r>
      <w:proofErr w:type="gramStart"/>
      <w:r>
        <w:rPr>
          <w:i/>
        </w:rPr>
        <w:t>с</w:t>
      </w:r>
      <w:proofErr w:type="gramEnd"/>
      <w:r>
        <w:rPr>
          <w:i/>
        </w:rPr>
        <w:t xml:space="preserve">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b/>
          <w:i/>
        </w:rPr>
        <w:t xml:space="preserve">                      </w:t>
      </w:r>
      <w:r>
        <w:rPr>
          <w:i/>
        </w:rPr>
        <w:t>героями произведения; показать особенности повествования;</w:t>
      </w:r>
    </w:p>
    <w:p w:rsidR="0073051B" w:rsidRDefault="0073051B" w:rsidP="0073051B">
      <w:pPr>
        <w:ind w:left="360"/>
        <w:jc w:val="both"/>
        <w:rPr>
          <w:i/>
        </w:rPr>
      </w:pP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         </w:t>
      </w:r>
      <w:r>
        <w:rPr>
          <w:i/>
          <w:u w:val="single"/>
        </w:rPr>
        <w:t>воспитательные:</w:t>
      </w:r>
      <w:r>
        <w:rPr>
          <w:i/>
        </w:rPr>
        <w:t xml:space="preserve"> воспитывать уважение к великому прошлому России, чувство гордости за страну и народ, выстоявший в трудной ситуации.</w:t>
      </w:r>
    </w:p>
    <w:p w:rsidR="0073051B" w:rsidRDefault="0073051B" w:rsidP="0073051B">
      <w:pPr>
        <w:ind w:left="360"/>
        <w:jc w:val="both"/>
        <w:rPr>
          <w:i/>
        </w:rPr>
      </w:pPr>
    </w:p>
    <w:p w:rsidR="0073051B" w:rsidRDefault="0073051B" w:rsidP="0073051B">
      <w:pPr>
        <w:ind w:left="360"/>
        <w:jc w:val="both"/>
        <w:rPr>
          <w:i/>
        </w:rPr>
      </w:pPr>
    </w:p>
    <w:p w:rsidR="0073051B" w:rsidRDefault="0073051B" w:rsidP="0073051B">
      <w:pPr>
        <w:ind w:left="360"/>
        <w:jc w:val="both"/>
        <w:rPr>
          <w:i/>
        </w:rPr>
      </w:pPr>
    </w:p>
    <w:p w:rsidR="0073051B" w:rsidRDefault="0073051B" w:rsidP="0073051B">
      <w:pPr>
        <w:ind w:left="360"/>
        <w:jc w:val="both"/>
        <w:rPr>
          <w:b/>
          <w:i/>
        </w:rPr>
      </w:pPr>
      <w:r>
        <w:rPr>
          <w:i/>
        </w:rPr>
        <w:t xml:space="preserve">                                             </w:t>
      </w:r>
      <w:r>
        <w:rPr>
          <w:b/>
          <w:i/>
        </w:rPr>
        <w:t>Ход урока:</w:t>
      </w:r>
    </w:p>
    <w:p w:rsidR="0073051B" w:rsidRDefault="0073051B" w:rsidP="0073051B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Организационный момент</w:t>
      </w:r>
    </w:p>
    <w:p w:rsidR="0073051B" w:rsidRDefault="0073051B" w:rsidP="0073051B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Проверка домашнего задания.</w:t>
      </w:r>
    </w:p>
    <w:p w:rsidR="0073051B" w:rsidRDefault="0073051B" w:rsidP="0073051B">
      <w:pPr>
        <w:ind w:left="840"/>
        <w:jc w:val="both"/>
        <w:rPr>
          <w:i/>
        </w:rPr>
      </w:pPr>
      <w:r>
        <w:rPr>
          <w:i/>
        </w:rPr>
        <w:t>Письменный ответ на вопрос: почему С.Я. Маршак называет пушкинскую сказку «прямой наследницей сказки народной»?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</w:t>
      </w:r>
      <w:r>
        <w:rPr>
          <w:b/>
          <w:i/>
        </w:rPr>
        <w:t xml:space="preserve"> 3.</w:t>
      </w:r>
      <w:r>
        <w:rPr>
          <w:i/>
        </w:rPr>
        <w:t xml:space="preserve">   Изучение нового материала.</w:t>
      </w:r>
    </w:p>
    <w:p w:rsidR="0073051B" w:rsidRDefault="0073051B" w:rsidP="0073051B">
      <w:pPr>
        <w:jc w:val="both"/>
        <w:rPr>
          <w:i/>
        </w:rPr>
      </w:pPr>
    </w:p>
    <w:p w:rsidR="0073051B" w:rsidRPr="000649D2" w:rsidRDefault="0073051B" w:rsidP="0073051B">
      <w:pPr>
        <w:jc w:val="both"/>
        <w:rPr>
          <w:b/>
          <w:i/>
        </w:rPr>
      </w:pPr>
      <w:r>
        <w:rPr>
          <w:b/>
          <w:i/>
        </w:rPr>
        <w:t>1. Рассказ учителя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   Сегодня на уроке мы познакомимся с произведением известного русского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поэта и писателя М. Ю. Лермонтова. М.Ю. Лермонтов родился в Москве в 1814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году в семье капитана Юрия Петровича Лермонтова и Марии Михайловны,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урожденной Арсеньевой. Невеселым был детство этого мальчика. Смутно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помнил он ласковые руки и славный голосок матери, напевавшей ему </w:t>
      </w:r>
      <w:proofErr w:type="gramStart"/>
      <w:r>
        <w:rPr>
          <w:i/>
        </w:rPr>
        <w:t>грустную</w:t>
      </w:r>
      <w:proofErr w:type="gramEnd"/>
      <w:r>
        <w:rPr>
          <w:i/>
        </w:rPr>
        <w:t xml:space="preserve">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песню. Мать умерла, когда ему не исполнилось и трех лет… Воспитанием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маленького Миши занялась бабушка Елизавета Алексеевна Арсеньевна. Детские  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годы будущего поэта проходили в усадьбе Тарханы Пензенской губернии,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принадлежащей бабушке. Здесь наблюдал он жизнь барской усадьбы, учился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народной речи, слушая предания и песни об Иване Грозном, </w:t>
      </w:r>
      <w:proofErr w:type="gramStart"/>
      <w:r>
        <w:rPr>
          <w:i/>
        </w:rPr>
        <w:t>Разине</w:t>
      </w:r>
      <w:proofErr w:type="gramEnd"/>
      <w:r>
        <w:rPr>
          <w:i/>
        </w:rPr>
        <w:t xml:space="preserve">, Пугачеве,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войне 1812 года.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  В 14 – летнем возрасте, переехав с бабушкой в Москву, Лермонтов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поступает в Московский благородный пансион, при котором была превосходная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библиотека, где по вечерам воспитанники читали свои сочинения, обсуждали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прочитанное.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В 1830 году был зачислен в Московский университет, затем поступил в школу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гвардейских подпрапорщиков и кавалерийских юнкеров в Петербурге. Все это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время Лермонтов занимался литературной работой, писал стихи. После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окончания школы служил в </w:t>
      </w:r>
      <w:proofErr w:type="spellStart"/>
      <w:proofErr w:type="gramStart"/>
      <w:r>
        <w:rPr>
          <w:i/>
        </w:rPr>
        <w:t>лейб</w:t>
      </w:r>
      <w:proofErr w:type="spellEnd"/>
      <w:r>
        <w:rPr>
          <w:i/>
        </w:rPr>
        <w:t xml:space="preserve"> – гвардии</w:t>
      </w:r>
      <w:proofErr w:type="gramEnd"/>
      <w:r>
        <w:rPr>
          <w:i/>
        </w:rPr>
        <w:t xml:space="preserve"> Гусарского полка, затем в драгунском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</w:t>
      </w:r>
      <w:proofErr w:type="gramStart"/>
      <w:r>
        <w:rPr>
          <w:i/>
        </w:rPr>
        <w:t>полку, располагавшемся на Кавказе.</w:t>
      </w:r>
      <w:proofErr w:type="gramEnd"/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В 1841 году в возрасте 27 лет М. Ю. Лермонтов погиб на дуэли.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За свою короткую жизнь </w:t>
      </w:r>
      <w:proofErr w:type="spellStart"/>
      <w:r>
        <w:rPr>
          <w:i/>
        </w:rPr>
        <w:t>М.Ю.Лермонтов</w:t>
      </w:r>
      <w:proofErr w:type="spellEnd"/>
      <w:r>
        <w:rPr>
          <w:i/>
        </w:rPr>
        <w:t xml:space="preserve"> создал огромное количество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замечательных произведений. С одним из них мы сегодня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познакомимся</w:t>
      </w:r>
      <w:proofErr w:type="gramStart"/>
      <w:r>
        <w:rPr>
          <w:i/>
        </w:rPr>
        <w:t>.(</w:t>
      </w:r>
      <w:proofErr w:type="gramEnd"/>
      <w:r>
        <w:rPr>
          <w:i/>
        </w:rPr>
        <w:t xml:space="preserve">оформление тетрадей, запись темы). </w:t>
      </w:r>
    </w:p>
    <w:p w:rsidR="0073051B" w:rsidRDefault="0073051B" w:rsidP="0073051B">
      <w:pPr>
        <w:ind w:left="360"/>
        <w:jc w:val="both"/>
        <w:rPr>
          <w:i/>
        </w:rPr>
      </w:pP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Стихотворение </w:t>
      </w:r>
      <w:proofErr w:type="spellStart"/>
      <w:r>
        <w:rPr>
          <w:i/>
        </w:rPr>
        <w:t>М.Ю.Лермонтова</w:t>
      </w:r>
      <w:proofErr w:type="spellEnd"/>
      <w:r>
        <w:rPr>
          <w:i/>
        </w:rPr>
        <w:t xml:space="preserve"> «Бородино» было откликом на 25 – летнюю годовщину Бородинской битвы.</w:t>
      </w:r>
    </w:p>
    <w:p w:rsidR="0073051B" w:rsidRDefault="0073051B" w:rsidP="0073051B">
      <w:pPr>
        <w:ind w:left="360"/>
        <w:jc w:val="both"/>
        <w:rPr>
          <w:i/>
        </w:rPr>
      </w:pP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>1.Сообщение ученика о войне 1812 года и о ходе Бородинского сражения.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>2.выразительное чтение стихотворения «Бородино»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>3.Эвристическая беседа.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- О каком событии рассказывается в этом стихотворении?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- Какое произведение, посвященное Отечественной войне 1812 года, вы уже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lastRenderedPageBreak/>
        <w:t xml:space="preserve">         изучали в 5 – Ом классе?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- Кто рассказывает о сражении?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</w:t>
      </w:r>
      <w:proofErr w:type="gramStart"/>
      <w:r>
        <w:rPr>
          <w:i/>
        </w:rPr>
        <w:t>(Старый солдат рассказывает о сражении молодым.</w:t>
      </w:r>
      <w:proofErr w:type="gramEnd"/>
      <w:r>
        <w:rPr>
          <w:i/>
        </w:rPr>
        <w:t xml:space="preserve"> Дядя – это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распространенное  в нашей стране обращение к </w:t>
      </w:r>
      <w:proofErr w:type="gramStart"/>
      <w:r>
        <w:rPr>
          <w:i/>
        </w:rPr>
        <w:t>незнакомому</w:t>
      </w:r>
      <w:proofErr w:type="gramEnd"/>
      <w:r>
        <w:rPr>
          <w:i/>
        </w:rPr>
        <w:t xml:space="preserve"> старшему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человеку).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- Когда происходит разговор: сразу после сражения, через год или много лет?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</w:t>
      </w:r>
      <w:proofErr w:type="gramStart"/>
      <w:r>
        <w:rPr>
          <w:i/>
        </w:rPr>
        <w:t xml:space="preserve">(Срок службы в царской армии составлял 25 лет: человек поступал на службу </w:t>
      </w:r>
      <w:proofErr w:type="gramEnd"/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молодым, а заканчивал ее уже пожилым человеком. И сейчас, спустя 25 лет,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</w:t>
      </w:r>
      <w:proofErr w:type="gramStart"/>
      <w:r>
        <w:rPr>
          <w:i/>
        </w:rPr>
        <w:t xml:space="preserve">1837 году он служит последний год). </w:t>
      </w:r>
      <w:proofErr w:type="gramEnd"/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- С чего начинает свой рассказ старый солдат? О чем он сожалеет?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- Как вы понимаете выражение «нынешнее племя»?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- О каких событиях говорится в строке: «Мы долго молча отступали…»?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- Что означает фраза: «ворчали старики»? Что такое «зимние квартиры»?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</w:t>
      </w:r>
      <w:proofErr w:type="gramStart"/>
      <w:r>
        <w:rPr>
          <w:i/>
        </w:rPr>
        <w:t xml:space="preserve">(По правилам, принятым в то время в Европе, зимой не воевали: войска </w:t>
      </w:r>
      <w:proofErr w:type="gramEnd"/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располагались на зимних квартирах). 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- Чем были возмущены «старики»? Что такое штык?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- «И вот нашли большое поле…»Что это за поле? </w:t>
      </w:r>
      <w:proofErr w:type="gramStart"/>
      <w:r>
        <w:rPr>
          <w:i/>
        </w:rPr>
        <w:t xml:space="preserve">(Это Бородинское поле, в селе </w:t>
      </w:r>
      <w:proofErr w:type="gramEnd"/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</w:t>
      </w:r>
      <w:proofErr w:type="gramStart"/>
      <w:r>
        <w:rPr>
          <w:i/>
        </w:rPr>
        <w:t>Бородино).</w:t>
      </w:r>
      <w:proofErr w:type="gramEnd"/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>Словарная работа. Объяснение значений военных терминов.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Редут – полевое укрепление.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- Подберите синоним к выражению «ушки на макушке».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- «Забил снаряд я в пушку туго» Значит, кем был тогда этот молодой солдат?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Артиллеристом. </w:t>
      </w:r>
      <w:proofErr w:type="gramStart"/>
      <w:r>
        <w:rPr>
          <w:i/>
        </w:rPr>
        <w:t>(Рассмотрим иллюстрацию.</w:t>
      </w:r>
      <w:proofErr w:type="gramEnd"/>
      <w:r>
        <w:rPr>
          <w:i/>
        </w:rPr>
        <w:t xml:space="preserve"> Артиллерист, забивающий заряд,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должен был выходить за укрепления и поэтому был открыт вражеским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выстрелом).  </w:t>
      </w:r>
    </w:p>
    <w:p w:rsidR="0073051B" w:rsidRDefault="0073051B" w:rsidP="0073051B">
      <w:pPr>
        <w:ind w:left="360"/>
        <w:jc w:val="both"/>
        <w:rPr>
          <w:i/>
        </w:rPr>
      </w:pP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Прочитаем эту строфу.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- Как вы понимаете слова: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Что тут </w:t>
      </w:r>
      <w:proofErr w:type="gramStart"/>
      <w:r>
        <w:rPr>
          <w:i/>
        </w:rPr>
        <w:t>хитрить</w:t>
      </w:r>
      <w:proofErr w:type="gramEnd"/>
      <w:r>
        <w:rPr>
          <w:i/>
        </w:rPr>
        <w:t xml:space="preserve"> пожалуй к бою;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Уж мы пойдем ломить стеною,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Уж постоим мы головою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За родину свою!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</w:t>
      </w:r>
      <w:proofErr w:type="gramStart"/>
      <w:r>
        <w:rPr>
          <w:i/>
        </w:rPr>
        <w:t>(Во время атаки убитые падали, но оставшиеся в живых смыкали строй.</w:t>
      </w:r>
      <w:proofErr w:type="gramEnd"/>
      <w:r>
        <w:rPr>
          <w:i/>
        </w:rPr>
        <w:t xml:space="preserve"> Об этом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говорит выражение «пойдем ломить стеною». «Постоим мы головою» означает,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что солдаты не будут трусить, не будут отступать и жалеть себя в атаке).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             Два дня мы были в перестрелке.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            Что толку в </w:t>
      </w:r>
      <w:proofErr w:type="gramStart"/>
      <w:r>
        <w:rPr>
          <w:i/>
        </w:rPr>
        <w:t>эдакой</w:t>
      </w:r>
      <w:proofErr w:type="gramEnd"/>
      <w:r>
        <w:rPr>
          <w:i/>
        </w:rPr>
        <w:t xml:space="preserve"> безделке?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            Мы ждали третий день.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В основе этих слов солдата лежат реальные события. Военные действия на Бородинском  поле начались боем за </w:t>
      </w:r>
      <w:proofErr w:type="spellStart"/>
      <w:r>
        <w:rPr>
          <w:i/>
        </w:rPr>
        <w:t>Шевардинский</w:t>
      </w:r>
      <w:proofErr w:type="spellEnd"/>
      <w:r>
        <w:rPr>
          <w:i/>
        </w:rPr>
        <w:t xml:space="preserve"> редут (передовое укрепление русской армии) 24 августа. Само сражение произошло 26 августа, то есть на третий день.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- С какой интонацией в устах старого солдата звучит выражение: «Мы ждали третий день»? (В сказках «три» - волшебное число, и решающие события происходят, как правило, на третий раз).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- Чего хотели солдаты? Почему они ждали «добраться до картечи»?</w:t>
      </w:r>
    </w:p>
    <w:p w:rsidR="0073051B" w:rsidRDefault="0073051B" w:rsidP="0073051B">
      <w:pPr>
        <w:ind w:left="360"/>
        <w:jc w:val="both"/>
        <w:rPr>
          <w:i/>
        </w:rPr>
      </w:pP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>Словарная работа.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Картечь – артиллерийский снаряд, предназначенный для поражения противника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близком </w:t>
      </w:r>
      <w:proofErr w:type="gramStart"/>
      <w:r>
        <w:rPr>
          <w:i/>
        </w:rPr>
        <w:t>расстоянии</w:t>
      </w:r>
      <w:proofErr w:type="gramEnd"/>
      <w:r>
        <w:rPr>
          <w:i/>
        </w:rPr>
        <w:t>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lastRenderedPageBreak/>
        <w:t xml:space="preserve">                  «И вот на поле грозной сечи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       Ночная пала тень».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- Найдите эпитеты в этих строках. Какое настроение они создают?</w:t>
      </w:r>
    </w:p>
    <w:p w:rsidR="0073051B" w:rsidRDefault="0073051B" w:rsidP="0073051B">
      <w:pPr>
        <w:ind w:left="360"/>
        <w:jc w:val="both"/>
        <w:rPr>
          <w:i/>
        </w:rPr>
      </w:pPr>
    </w:p>
    <w:p w:rsidR="0073051B" w:rsidRPr="003C743C" w:rsidRDefault="0073051B" w:rsidP="0073051B">
      <w:pPr>
        <w:ind w:left="360"/>
        <w:jc w:val="both"/>
        <w:rPr>
          <w:b/>
          <w:i/>
        </w:rPr>
      </w:pPr>
      <w:r w:rsidRPr="003C743C">
        <w:rPr>
          <w:b/>
          <w:i/>
        </w:rPr>
        <w:t>Словарная работа.</w:t>
      </w:r>
    </w:p>
    <w:p w:rsidR="0073051B" w:rsidRDefault="0073051B" w:rsidP="0073051B">
      <w:pPr>
        <w:ind w:left="360"/>
        <w:jc w:val="both"/>
        <w:rPr>
          <w:i/>
        </w:rPr>
      </w:pPr>
      <w:r w:rsidRPr="003C743C">
        <w:rPr>
          <w:b/>
          <w:i/>
        </w:rPr>
        <w:t xml:space="preserve">        Сеча</w:t>
      </w:r>
      <w:r>
        <w:rPr>
          <w:i/>
        </w:rPr>
        <w:t xml:space="preserve"> – сражение, битва.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- Почему «ликовал француз»?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(Французы были уверенны  в победе и заранее праздновали).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- Чем занимались солдаты перед боем? Какое чувство солдат передает нам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рассказчик?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</w:t>
      </w:r>
      <w:proofErr w:type="gramStart"/>
      <w:r>
        <w:rPr>
          <w:i/>
        </w:rPr>
        <w:t>(Бойцы были полны решимости сражаться, не жалея собственной жизни.</w:t>
      </w:r>
      <w:proofErr w:type="gramEnd"/>
      <w:r>
        <w:rPr>
          <w:i/>
        </w:rPr>
        <w:t xml:space="preserve"> Все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понимали важность наступающего дня).</w:t>
      </w:r>
    </w:p>
    <w:p w:rsidR="0073051B" w:rsidRPr="003C743C" w:rsidRDefault="0073051B" w:rsidP="0073051B">
      <w:pPr>
        <w:ind w:left="360"/>
        <w:jc w:val="both"/>
        <w:rPr>
          <w:b/>
          <w:i/>
        </w:rPr>
      </w:pPr>
      <w:r w:rsidRPr="003C743C">
        <w:rPr>
          <w:b/>
          <w:i/>
        </w:rPr>
        <w:t>Словарная работа.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</w:t>
      </w:r>
      <w:r w:rsidRPr="003C743C">
        <w:rPr>
          <w:b/>
          <w:i/>
        </w:rPr>
        <w:t>Лафет</w:t>
      </w:r>
      <w:r>
        <w:rPr>
          <w:i/>
        </w:rPr>
        <w:t xml:space="preserve"> – станок, на котором укрепляется ствол артиллерийского орудия.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</w:t>
      </w:r>
      <w:r w:rsidRPr="003C743C">
        <w:rPr>
          <w:b/>
          <w:i/>
        </w:rPr>
        <w:t>Бивак</w:t>
      </w:r>
      <w:r>
        <w:rPr>
          <w:i/>
        </w:rPr>
        <w:t xml:space="preserve"> – стоянка под открытым небом.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</w:t>
      </w:r>
      <w:r w:rsidRPr="003C743C">
        <w:rPr>
          <w:b/>
          <w:i/>
        </w:rPr>
        <w:t>Кивер</w:t>
      </w:r>
      <w:r>
        <w:rPr>
          <w:i/>
        </w:rPr>
        <w:t xml:space="preserve"> – высокий круглый военный головной убор из твердой кожи.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 - Как говорит рассказчик о начале сражения? Обратите внимание на глаголы, передающие движения.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                           Полковник наш рожден был хватом: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                          Слуга царю, отец солдатам,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                          Да, жаль его: сражен булатом,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                          Он спит в земле сырой.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  - Как вы понимаете эти слова рассказчика?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( «Быть хватом» значит все уметь, делать хорошо любые дела, быть удалым, смелым человеком.</w:t>
      </w:r>
      <w:proofErr w:type="gramEnd"/>
      <w:r>
        <w:rPr>
          <w:i/>
        </w:rPr>
        <w:t xml:space="preserve">  Полковник,  </w:t>
      </w:r>
      <w:proofErr w:type="gramStart"/>
      <w:r>
        <w:rPr>
          <w:i/>
        </w:rPr>
        <w:t>верно</w:t>
      </w:r>
      <w:proofErr w:type="gramEnd"/>
      <w:r>
        <w:rPr>
          <w:i/>
        </w:rPr>
        <w:t xml:space="preserve"> служил царю, выполняя все приказы,  и был заботлив по отношению к солдатам, как отец. В словах солдата слышится искренняя глубокая горечь, когда он вспоминает о гибели полковника.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</w:t>
      </w:r>
      <w:r w:rsidRPr="003B3A42">
        <w:rPr>
          <w:b/>
          <w:i/>
        </w:rPr>
        <w:t>Булат</w:t>
      </w:r>
      <w:r>
        <w:rPr>
          <w:i/>
        </w:rPr>
        <w:t xml:space="preserve"> – сталь, обладающая высокой прочностью и упругостью. Из булата      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изготовляли холодное оружие исключительной стойкости и остроты. Слова «</w:t>
      </w:r>
      <w:proofErr w:type="gramStart"/>
      <w:r>
        <w:rPr>
          <w:i/>
        </w:rPr>
        <w:t>сражен</w:t>
      </w:r>
      <w:proofErr w:type="gramEnd"/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>б</w:t>
      </w:r>
      <w:r w:rsidRPr="003B3A42">
        <w:rPr>
          <w:i/>
        </w:rPr>
        <w:t>улатом» говорят о том, что полковника убила не пуля:</w:t>
      </w:r>
      <w:r>
        <w:rPr>
          <w:i/>
        </w:rPr>
        <w:t xml:space="preserve"> он участвовал в сражении вместе с солдатами, подавая пример своей храбростью, и был убит в ближнем бою холодным оружием.)</w:t>
      </w:r>
    </w:p>
    <w:p w:rsidR="0073051B" w:rsidRDefault="0073051B" w:rsidP="0073051B">
      <w:pPr>
        <w:ind w:left="360"/>
        <w:jc w:val="both"/>
        <w:rPr>
          <w:i/>
        </w:rPr>
      </w:pPr>
      <w:r>
        <w:rPr>
          <w:i/>
        </w:rPr>
        <w:t xml:space="preserve">          - «И молвил он, сверкнув </w:t>
      </w:r>
      <w:proofErr w:type="gramStart"/>
      <w:r>
        <w:rPr>
          <w:i/>
        </w:rPr>
        <w:t>очами</w:t>
      </w:r>
      <w:proofErr w:type="gramEnd"/>
      <w:r>
        <w:rPr>
          <w:i/>
        </w:rPr>
        <w:t>…» Какие слова в этой строчке создают торжественное настроение?   ( «Молвил», «очами»)</w:t>
      </w:r>
    </w:p>
    <w:p w:rsidR="0073051B" w:rsidRDefault="0073051B" w:rsidP="0073051B">
      <w:pPr>
        <w:ind w:left="360"/>
        <w:jc w:val="both"/>
        <w:rPr>
          <w:i/>
        </w:rPr>
      </w:pP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Описание сражения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три строфы от слов: «</w:t>
      </w:r>
      <w:proofErr w:type="gramStart"/>
      <w:r>
        <w:rPr>
          <w:i/>
        </w:rPr>
        <w:t>Ну</w:t>
      </w:r>
      <w:proofErr w:type="gramEnd"/>
      <w:r>
        <w:rPr>
          <w:i/>
        </w:rPr>
        <w:t xml:space="preserve"> ж был денек!»).</w:t>
      </w:r>
    </w:p>
    <w:p w:rsidR="0073051B" w:rsidRDefault="0073051B" w:rsidP="0073051B">
      <w:pPr>
        <w:jc w:val="both"/>
        <w:rPr>
          <w:i/>
        </w:rPr>
      </w:pP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- С помощью </w:t>
      </w:r>
      <w:proofErr w:type="gramStart"/>
      <w:r>
        <w:rPr>
          <w:i/>
        </w:rPr>
        <w:t>слов</w:t>
      </w:r>
      <w:proofErr w:type="gramEnd"/>
      <w:r>
        <w:rPr>
          <w:i/>
        </w:rPr>
        <w:t xml:space="preserve"> каких частей речи передается стремительное движение, звуки   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боя? Назовите их.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- Как вы думаете, почему автор пишет: «…рука бойцов колоть устала…» и не 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«руки бойцов колоть устали»?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- С </w:t>
      </w:r>
      <w:proofErr w:type="gramStart"/>
      <w:r>
        <w:rPr>
          <w:i/>
        </w:rPr>
        <w:t>помощью</w:t>
      </w:r>
      <w:proofErr w:type="gramEnd"/>
      <w:r>
        <w:rPr>
          <w:i/>
        </w:rPr>
        <w:t xml:space="preserve"> каких строк автор передает грохот боя?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       </w:t>
      </w:r>
      <w:proofErr w:type="gramStart"/>
      <w:r>
        <w:rPr>
          <w:i/>
        </w:rPr>
        <w:t xml:space="preserve">( « И </w:t>
      </w:r>
      <w:r w:rsidRPr="00716484">
        <w:rPr>
          <w:i/>
        </w:rPr>
        <w:t>ядрам</w:t>
      </w:r>
      <w:r>
        <w:rPr>
          <w:i/>
        </w:rPr>
        <w:t xml:space="preserve"> пролетать мешала</w:t>
      </w:r>
      <w:proofErr w:type="gramEnd"/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            Гора кровавых тел»               (роль звука  </w:t>
      </w:r>
      <w:proofErr w:type="gramStart"/>
      <w:r>
        <w:rPr>
          <w:b/>
          <w:i/>
        </w:rPr>
        <w:t>р</w:t>
      </w:r>
      <w:proofErr w:type="gramEnd"/>
      <w:r>
        <w:rPr>
          <w:i/>
        </w:rPr>
        <w:t xml:space="preserve">  )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-  Подберите синоним к глаголу «изведал».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             Изведал враг в тот день немало,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            Что значит русский бой удалый,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            Наш рукопашный бой</w:t>
      </w:r>
      <w:proofErr w:type="gramStart"/>
      <w:r>
        <w:rPr>
          <w:i/>
        </w:rPr>
        <w:t>!...</w:t>
      </w:r>
      <w:proofErr w:type="gramEnd"/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- Как вы понимаете эти строки? Кого объединяет слово «наш»?</w:t>
      </w:r>
    </w:p>
    <w:p w:rsidR="0073051B" w:rsidRDefault="0073051B" w:rsidP="0073051B">
      <w:pPr>
        <w:jc w:val="both"/>
        <w:rPr>
          <w:i/>
        </w:rPr>
      </w:pPr>
    </w:p>
    <w:p w:rsidR="0073051B" w:rsidRDefault="0073051B" w:rsidP="0073051B">
      <w:pPr>
        <w:jc w:val="both"/>
        <w:rPr>
          <w:i/>
        </w:rPr>
      </w:pPr>
      <w:r>
        <w:rPr>
          <w:i/>
        </w:rPr>
        <w:lastRenderedPageBreak/>
        <w:t xml:space="preserve">                 </w:t>
      </w:r>
      <w:proofErr w:type="gramStart"/>
      <w:r>
        <w:rPr>
          <w:i/>
        </w:rPr>
        <w:t xml:space="preserve">( Бородинское  сражение  продолжалось  с утра до позднего вечера,  за день и       </w:t>
      </w:r>
      <w:proofErr w:type="gramEnd"/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русские и французы несколько раз ходили в атаки, которые заканчивались  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рукопашным боем. Французы хорошо узнали, что такое русская храбрость, сила и 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удаль. Слово «наш» объединяет в этом тексте самого рассказчика, русских солдат и 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весь русский народ.)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- Рассмотрите репродукцию фрагмента «Бородинской панорамы» </w:t>
      </w:r>
      <w:proofErr w:type="spellStart"/>
      <w:r>
        <w:rPr>
          <w:i/>
        </w:rPr>
        <w:t>Рубо</w:t>
      </w:r>
      <w:proofErr w:type="spellEnd"/>
      <w:r>
        <w:rPr>
          <w:i/>
        </w:rPr>
        <w:t xml:space="preserve">. Какие 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строки </w:t>
      </w:r>
      <w:proofErr w:type="spellStart"/>
      <w:r>
        <w:rPr>
          <w:i/>
        </w:rPr>
        <w:t>лермонтовского</w:t>
      </w:r>
      <w:proofErr w:type="spellEnd"/>
      <w:r>
        <w:rPr>
          <w:i/>
        </w:rPr>
        <w:t xml:space="preserve"> стихотворения соответствуют тому, что изобразил  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</w:t>
      </w:r>
      <w:proofErr w:type="spellStart"/>
      <w:r>
        <w:rPr>
          <w:i/>
        </w:rPr>
        <w:t>Рубо</w:t>
      </w:r>
      <w:proofErr w:type="spellEnd"/>
      <w:r>
        <w:rPr>
          <w:i/>
        </w:rPr>
        <w:t>?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                              Читаем предпоследнюю строфу.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- К чему были готовы русские воины?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- Что означают слова:    «Вот затрещали барабаны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                                             И отступили </w:t>
      </w:r>
      <w:proofErr w:type="spellStart"/>
      <w:r>
        <w:rPr>
          <w:i/>
        </w:rPr>
        <w:t>бусурманы</w:t>
      </w:r>
      <w:proofErr w:type="spellEnd"/>
      <w:r>
        <w:rPr>
          <w:i/>
        </w:rPr>
        <w:t xml:space="preserve">»?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враги)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 </w:t>
      </w:r>
      <w:proofErr w:type="gramStart"/>
      <w:r>
        <w:rPr>
          <w:i/>
        </w:rPr>
        <w:t>( В те времена команды подавались с помощью барабанных сигналов.</w:t>
      </w:r>
      <w:proofErr w:type="gramEnd"/>
      <w:r>
        <w:rPr>
          <w:i/>
        </w:rPr>
        <w:t xml:space="preserve"> Были 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разработаны различные сигналы, смысл которых понимали солдаты.)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- Чем завершается стихотворение? Почему автор повторяет строфу, которая 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  уже звучала?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</w:t>
      </w:r>
      <w:proofErr w:type="gramStart"/>
      <w:r>
        <w:rPr>
          <w:i/>
        </w:rPr>
        <w:t xml:space="preserve">( Воин жалеет о гибели многих русских людей, считая, что там, в прошлом, </w:t>
      </w:r>
      <w:proofErr w:type="gramEnd"/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были богатыри, здесь, в современности – мелкие люди, не способные к подвигам.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    После кровопролитного Бородинского сражения русская армия продолжала  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</w:t>
      </w:r>
      <w:proofErr w:type="gramStart"/>
      <w:r>
        <w:rPr>
          <w:i/>
        </w:rPr>
        <w:t>отступать</w:t>
      </w:r>
      <w:proofErr w:type="gramEnd"/>
      <w:r>
        <w:rPr>
          <w:i/>
        </w:rPr>
        <w:t xml:space="preserve"> и оставила Москву. Наполеон занял город. Старый солдат считает,    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что  на то была воля Господа, а иначе русские не отдали бы Москвы.)</w:t>
      </w:r>
    </w:p>
    <w:p w:rsidR="0073051B" w:rsidRDefault="0073051B" w:rsidP="0073051B">
      <w:pPr>
        <w:jc w:val="both"/>
        <w:rPr>
          <w:i/>
        </w:rPr>
      </w:pPr>
    </w:p>
    <w:p w:rsidR="0073051B" w:rsidRDefault="0073051B" w:rsidP="0073051B">
      <w:pPr>
        <w:ind w:left="360"/>
        <w:jc w:val="both"/>
        <w:rPr>
          <w:b/>
          <w:i/>
        </w:rPr>
      </w:pPr>
      <w:r>
        <w:rPr>
          <w:b/>
          <w:i/>
        </w:rPr>
        <w:t xml:space="preserve">    4.</w:t>
      </w:r>
      <w:r w:rsidRPr="00A91E15">
        <w:rPr>
          <w:b/>
          <w:i/>
        </w:rPr>
        <w:t xml:space="preserve">Закрепление </w:t>
      </w:r>
      <w:proofErr w:type="gramStart"/>
      <w:r w:rsidRPr="00A91E15">
        <w:rPr>
          <w:b/>
          <w:i/>
        </w:rPr>
        <w:t>изученного</w:t>
      </w:r>
      <w:proofErr w:type="gramEnd"/>
      <w:r w:rsidRPr="00A91E15">
        <w:rPr>
          <w:b/>
          <w:i/>
        </w:rPr>
        <w:t>.</w:t>
      </w:r>
    </w:p>
    <w:p w:rsidR="0073051B" w:rsidRDefault="0073051B" w:rsidP="0073051B">
      <w:pPr>
        <w:ind w:left="480"/>
        <w:jc w:val="both"/>
        <w:rPr>
          <w:i/>
        </w:rPr>
      </w:pPr>
      <w:r>
        <w:rPr>
          <w:i/>
        </w:rPr>
        <w:t xml:space="preserve">         - С каким произведением мы сегодня познакомились? Кто его автор?</w:t>
      </w:r>
    </w:p>
    <w:p w:rsidR="0073051B" w:rsidRDefault="0073051B" w:rsidP="0073051B">
      <w:pPr>
        <w:ind w:left="480"/>
        <w:jc w:val="both"/>
        <w:rPr>
          <w:i/>
        </w:rPr>
      </w:pPr>
      <w:r>
        <w:rPr>
          <w:i/>
        </w:rPr>
        <w:t xml:space="preserve">        - О чем это стихотворение?</w:t>
      </w:r>
    </w:p>
    <w:p w:rsidR="0073051B" w:rsidRDefault="0073051B" w:rsidP="0073051B">
      <w:pPr>
        <w:ind w:left="480"/>
        <w:jc w:val="both"/>
        <w:rPr>
          <w:i/>
        </w:rPr>
      </w:pPr>
      <w:r>
        <w:rPr>
          <w:i/>
        </w:rPr>
        <w:t xml:space="preserve">        - В чем, по – </w:t>
      </w:r>
      <w:proofErr w:type="gramStart"/>
      <w:r>
        <w:rPr>
          <w:i/>
        </w:rPr>
        <w:t>вашему</w:t>
      </w:r>
      <w:proofErr w:type="gramEnd"/>
      <w:r>
        <w:rPr>
          <w:i/>
        </w:rPr>
        <w:t>, заключается основная мысль стихотворения?</w:t>
      </w:r>
    </w:p>
    <w:p w:rsidR="0073051B" w:rsidRDefault="0073051B" w:rsidP="0073051B">
      <w:pPr>
        <w:ind w:left="480"/>
        <w:jc w:val="both"/>
        <w:rPr>
          <w:i/>
        </w:rPr>
      </w:pPr>
      <w:r>
        <w:rPr>
          <w:i/>
        </w:rPr>
        <w:t xml:space="preserve">                               ( Русские люди не жалеют ничего для победы над врагом).</w:t>
      </w:r>
    </w:p>
    <w:p w:rsidR="0073051B" w:rsidRDefault="0073051B" w:rsidP="0073051B">
      <w:pPr>
        <w:ind w:left="480"/>
        <w:jc w:val="both"/>
        <w:rPr>
          <w:i/>
        </w:rPr>
      </w:pPr>
      <w:r>
        <w:rPr>
          <w:i/>
        </w:rPr>
        <w:t xml:space="preserve">        -Каким чувством оно проникнуто?</w:t>
      </w:r>
    </w:p>
    <w:p w:rsidR="0073051B" w:rsidRDefault="0073051B" w:rsidP="0073051B">
      <w:pPr>
        <w:ind w:left="480"/>
        <w:jc w:val="both"/>
        <w:rPr>
          <w:i/>
        </w:rPr>
      </w:pPr>
      <w:r>
        <w:rPr>
          <w:i/>
        </w:rPr>
        <w:t xml:space="preserve">             </w:t>
      </w:r>
      <w:proofErr w:type="gramStart"/>
      <w:r>
        <w:rPr>
          <w:i/>
        </w:rPr>
        <w:t xml:space="preserve">( Чувством любви к Родине и гордости за храбрость русских солдат и </w:t>
      </w:r>
      <w:proofErr w:type="gramEnd"/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офицеров. Мы узнаем о подвигах русского народа и учимся гордиться своей  </w:t>
      </w:r>
    </w:p>
    <w:p w:rsidR="0073051B" w:rsidRDefault="0073051B" w:rsidP="0073051B">
      <w:pPr>
        <w:jc w:val="both"/>
        <w:rPr>
          <w:i/>
        </w:rPr>
      </w:pPr>
      <w:r>
        <w:rPr>
          <w:i/>
        </w:rPr>
        <w:t xml:space="preserve">             страной.)</w:t>
      </w:r>
    </w:p>
    <w:p w:rsidR="0073051B" w:rsidRDefault="0073051B" w:rsidP="0073051B">
      <w:pPr>
        <w:ind w:left="480"/>
        <w:jc w:val="both"/>
        <w:rPr>
          <w:i/>
        </w:rPr>
      </w:pPr>
      <w:r>
        <w:rPr>
          <w:i/>
        </w:rPr>
        <w:t xml:space="preserve">                    Россия – наша родина, наш дом, и наша задача оберегать ее, заботиться </w:t>
      </w:r>
    </w:p>
    <w:p w:rsidR="0073051B" w:rsidRDefault="0073051B" w:rsidP="0073051B">
      <w:pPr>
        <w:ind w:left="480"/>
        <w:jc w:val="both"/>
        <w:rPr>
          <w:i/>
        </w:rPr>
      </w:pPr>
      <w:r>
        <w:rPr>
          <w:i/>
        </w:rPr>
        <w:t xml:space="preserve">      о ее процветании, чтобы наши дети  и дети наших детей жили в </w:t>
      </w:r>
      <w:proofErr w:type="gramStart"/>
      <w:r>
        <w:rPr>
          <w:i/>
        </w:rPr>
        <w:t>счастливой</w:t>
      </w:r>
      <w:proofErr w:type="gramEnd"/>
      <w:r>
        <w:rPr>
          <w:i/>
        </w:rPr>
        <w:t xml:space="preserve">   </w:t>
      </w:r>
    </w:p>
    <w:p w:rsidR="0073051B" w:rsidRDefault="0073051B" w:rsidP="0073051B">
      <w:pPr>
        <w:ind w:left="480"/>
        <w:jc w:val="both"/>
        <w:rPr>
          <w:i/>
        </w:rPr>
      </w:pPr>
      <w:r>
        <w:rPr>
          <w:i/>
        </w:rPr>
        <w:t xml:space="preserve">     стране.</w:t>
      </w:r>
    </w:p>
    <w:p w:rsidR="0073051B" w:rsidRDefault="0073051B" w:rsidP="0073051B">
      <w:pPr>
        <w:ind w:left="480"/>
        <w:jc w:val="both"/>
        <w:rPr>
          <w:i/>
        </w:rPr>
      </w:pPr>
    </w:p>
    <w:p w:rsidR="0073051B" w:rsidRDefault="0073051B" w:rsidP="0073051B">
      <w:pPr>
        <w:ind w:left="480"/>
        <w:jc w:val="both"/>
        <w:rPr>
          <w:b/>
          <w:i/>
        </w:rPr>
      </w:pPr>
      <w:r>
        <w:rPr>
          <w:b/>
          <w:i/>
        </w:rPr>
        <w:t>5. Домашнее задание.</w:t>
      </w:r>
    </w:p>
    <w:p w:rsidR="0073051B" w:rsidRDefault="0073051B" w:rsidP="0073051B">
      <w:pPr>
        <w:ind w:left="480"/>
        <w:jc w:val="both"/>
        <w:rPr>
          <w:b/>
          <w:i/>
        </w:rPr>
      </w:pPr>
    </w:p>
    <w:p w:rsidR="0073051B" w:rsidRDefault="0073051B" w:rsidP="0073051B">
      <w:pPr>
        <w:ind w:left="480"/>
        <w:jc w:val="both"/>
        <w:rPr>
          <w:i/>
        </w:rPr>
      </w:pPr>
      <w:r>
        <w:rPr>
          <w:b/>
          <w:i/>
        </w:rPr>
        <w:t xml:space="preserve">     </w:t>
      </w:r>
      <w:r>
        <w:rPr>
          <w:i/>
        </w:rPr>
        <w:t>Выразительное чтение наизусть стихотворения  «Бородино».</w:t>
      </w:r>
    </w:p>
    <w:p w:rsidR="0073051B" w:rsidRDefault="0073051B" w:rsidP="0073051B">
      <w:pPr>
        <w:ind w:left="480"/>
        <w:jc w:val="both"/>
        <w:rPr>
          <w:i/>
        </w:rPr>
      </w:pPr>
    </w:p>
    <w:p w:rsidR="0073051B" w:rsidRDefault="0073051B" w:rsidP="0073051B">
      <w:pPr>
        <w:ind w:left="480"/>
        <w:jc w:val="both"/>
        <w:rPr>
          <w:i/>
        </w:rPr>
      </w:pPr>
    </w:p>
    <w:p w:rsidR="0073051B" w:rsidRDefault="0073051B" w:rsidP="0073051B">
      <w:pPr>
        <w:ind w:left="480"/>
        <w:jc w:val="both"/>
        <w:rPr>
          <w:i/>
        </w:rPr>
      </w:pPr>
    </w:p>
    <w:p w:rsidR="0073051B" w:rsidRDefault="0073051B" w:rsidP="0073051B">
      <w:pPr>
        <w:ind w:left="480"/>
        <w:jc w:val="both"/>
        <w:rPr>
          <w:i/>
        </w:rPr>
      </w:pPr>
    </w:p>
    <w:p w:rsidR="0073051B" w:rsidRDefault="0073051B" w:rsidP="0073051B">
      <w:pPr>
        <w:ind w:left="480"/>
        <w:jc w:val="both"/>
        <w:rPr>
          <w:i/>
        </w:rPr>
      </w:pPr>
    </w:p>
    <w:p w:rsidR="0073051B" w:rsidRDefault="0073051B" w:rsidP="0073051B">
      <w:pPr>
        <w:ind w:left="480"/>
        <w:jc w:val="both"/>
        <w:rPr>
          <w:i/>
        </w:rPr>
      </w:pPr>
    </w:p>
    <w:p w:rsidR="0073051B" w:rsidRDefault="0073051B" w:rsidP="0073051B">
      <w:pPr>
        <w:ind w:left="480"/>
        <w:jc w:val="both"/>
        <w:rPr>
          <w:i/>
        </w:rPr>
      </w:pPr>
    </w:p>
    <w:p w:rsidR="0073051B" w:rsidRDefault="0073051B" w:rsidP="0073051B">
      <w:pPr>
        <w:ind w:left="480"/>
        <w:jc w:val="both"/>
        <w:rPr>
          <w:i/>
        </w:rPr>
      </w:pPr>
    </w:p>
    <w:p w:rsidR="0073051B" w:rsidRDefault="0073051B" w:rsidP="0073051B">
      <w:pPr>
        <w:ind w:left="480"/>
        <w:jc w:val="both"/>
        <w:rPr>
          <w:i/>
        </w:rPr>
      </w:pPr>
    </w:p>
    <w:p w:rsidR="0073051B" w:rsidRDefault="0073051B" w:rsidP="0073051B">
      <w:pPr>
        <w:ind w:left="480"/>
        <w:jc w:val="both"/>
        <w:rPr>
          <w:i/>
        </w:rPr>
      </w:pPr>
    </w:p>
    <w:p w:rsidR="0073051B" w:rsidRDefault="0073051B" w:rsidP="0073051B">
      <w:pPr>
        <w:ind w:left="480"/>
        <w:jc w:val="both"/>
        <w:rPr>
          <w:i/>
        </w:rPr>
      </w:pPr>
    </w:p>
    <w:p w:rsidR="0058452E" w:rsidRDefault="0058452E">
      <w:bookmarkStart w:id="0" w:name="_GoBack"/>
      <w:bookmarkEnd w:id="0"/>
    </w:p>
    <w:sectPr w:rsidR="0058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6E43"/>
    <w:multiLevelType w:val="hybridMultilevel"/>
    <w:tmpl w:val="5B9C0BEA"/>
    <w:lvl w:ilvl="0" w:tplc="D1EAAD0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01"/>
    <w:rsid w:val="0058452E"/>
    <w:rsid w:val="0073051B"/>
    <w:rsid w:val="00A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1601</Words>
  <Characters>9127</Characters>
  <Application>Microsoft Office Word</Application>
  <DocSecurity>0</DocSecurity>
  <Lines>76</Lines>
  <Paragraphs>21</Paragraphs>
  <ScaleCrop>false</ScaleCrop>
  <Company>*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</dc:creator>
  <cp:keywords/>
  <dc:description/>
  <cp:lastModifiedBy>Супер</cp:lastModifiedBy>
  <cp:revision>2</cp:revision>
  <dcterms:created xsi:type="dcterms:W3CDTF">2012-10-24T09:00:00Z</dcterms:created>
  <dcterms:modified xsi:type="dcterms:W3CDTF">2012-10-24T09:00:00Z</dcterms:modified>
</cp:coreProperties>
</file>