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17ED9" w:rsidRDefault="00417ED9">
      <w:pPr>
        <w:rPr>
          <w:color w:val="0000FF"/>
        </w:rPr>
      </w:pPr>
    </w:p>
    <w:p w:rsidR="00417ED9" w:rsidRPr="00417ED9" w:rsidRDefault="00417ED9" w:rsidP="00417ED9">
      <w:pPr>
        <w:jc w:val="center"/>
        <w:rPr>
          <w:rFonts w:ascii="Times New Roman" w:hAnsi="Times New Roman" w:cs="Times New Roman"/>
          <w:sz w:val="20"/>
          <w:szCs w:val="20"/>
        </w:rPr>
      </w:pPr>
      <w:r w:rsidRPr="00417ED9">
        <w:rPr>
          <w:rFonts w:ascii="Times New Roman" w:eastAsia="Times New Roman" w:hAnsi="Times New Roman" w:cs="Times New Roman"/>
          <w:sz w:val="20"/>
          <w:szCs w:val="20"/>
        </w:rPr>
        <w:t>МУНИЦИПАЛЬНОЕ БЮДЖЕТНОЕ ДОШКОЛЬНОЕ ОБРАЗОВАТЕЛЬНОЕ УЧРЕЖДЕНИЕ</w:t>
      </w:r>
    </w:p>
    <w:p w:rsidR="00114C0E" w:rsidRPr="00114C0E" w:rsidRDefault="00417ED9" w:rsidP="00E13A6E">
      <w:pPr>
        <w:jc w:val="center"/>
        <w:rPr>
          <w:rFonts w:ascii="Times New Roman" w:hAnsi="Times New Roman" w:cs="Times New Roman"/>
          <w:sz w:val="20"/>
          <w:szCs w:val="20"/>
        </w:rPr>
      </w:pPr>
      <w:r w:rsidRPr="00417ED9">
        <w:rPr>
          <w:rFonts w:ascii="Times New Roman" w:eastAsia="Times New Roman" w:hAnsi="Times New Roman" w:cs="Times New Roman"/>
          <w:sz w:val="20"/>
          <w:szCs w:val="20"/>
        </w:rPr>
        <w:t>ДЕТСКИЙ САД КОМПЕНСИР</w:t>
      </w:r>
      <w:r w:rsidR="00E13A6E">
        <w:rPr>
          <w:rFonts w:ascii="Times New Roman" w:eastAsia="Times New Roman" w:hAnsi="Times New Roman" w:cs="Times New Roman"/>
          <w:sz w:val="20"/>
          <w:szCs w:val="20"/>
        </w:rPr>
        <w:t>УЮЩЕГО ВИДА № 46 «КОТ В САПОГАХ</w:t>
      </w:r>
    </w:p>
    <w:p w:rsidR="00114C0E" w:rsidRPr="00114C0E" w:rsidRDefault="00114C0E" w:rsidP="00114C0E">
      <w:pPr>
        <w:rPr>
          <w:rFonts w:ascii="Times New Roman" w:hAnsi="Times New Roman" w:cs="Times New Roman"/>
          <w:sz w:val="20"/>
          <w:szCs w:val="20"/>
        </w:rPr>
      </w:pPr>
    </w:p>
    <w:p w:rsidR="00114C0E" w:rsidRPr="00114C0E" w:rsidRDefault="00557098" w:rsidP="00114C0E">
      <w:pPr>
        <w:rPr>
          <w:rFonts w:ascii="Times New Roman" w:hAnsi="Times New Roman" w:cs="Times New Roman"/>
          <w:sz w:val="20"/>
          <w:szCs w:val="20"/>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pt;margin-top:3.25pt;width:497.3pt;height:67.5pt;z-index:-251656192" wrapcoords="16778 -240 -33 0 -33 9840 10881 11280 7200 13200 6809 13680 6809 15120 6679 18960 6679 19680 6744 22320 6776 22320 11175 22320 13553 22320 15019 21120 15052 12000 15736 11280 21763 9120 21763 1680 21111 1200 17267 -240 16778 -240" adj="10801" fillcolor="#06c" strokecolor="#9cf" strokeweight="1.5pt">
            <v:shadow on="t" color="#900"/>
            <v:textpath style="font-family:&quot;Impact&quot;;font-size:28pt;v-text-kern:t" trim="t" fitpath="t" string="Инормационно-познавательный журнал&#10;для родителей"/>
            <w10:wrap type="tight"/>
          </v:shape>
        </w:pict>
      </w:r>
    </w:p>
    <w:p w:rsidR="00114C0E" w:rsidRPr="00114C0E" w:rsidRDefault="00114C0E" w:rsidP="00114C0E">
      <w:pPr>
        <w:rPr>
          <w:rFonts w:ascii="Times New Roman" w:hAnsi="Times New Roman" w:cs="Times New Roman"/>
          <w:sz w:val="20"/>
          <w:szCs w:val="20"/>
        </w:rPr>
      </w:pPr>
    </w:p>
    <w:p w:rsidR="00114C0E" w:rsidRPr="00114C0E" w:rsidRDefault="00557098" w:rsidP="00114C0E">
      <w:pPr>
        <w:rPr>
          <w:rFonts w:ascii="Times New Roman" w:hAnsi="Times New Roman" w:cs="Times New Roman"/>
          <w:sz w:val="20"/>
          <w:szCs w:val="20"/>
        </w:rPr>
      </w:pPr>
      <w:r w:rsidRPr="00557098">
        <w:rPr>
          <w:noProof/>
        </w:rPr>
        <w:pict>
          <v:shape id="_x0000_s1028" type="#_x0000_t136" style="position:absolute;left:0;text-align:left;margin-left:28.5pt;margin-top:11.85pt;width:486.8pt;height:207.05pt;z-index:-251654144" wrapcoords="-67 -78 -100 6809 4926 7435 9419 7435 9419 14948 7222 15183 7089 15261 7089 16200 -2796 16826 -2862 16904 -2563 17452 -2563 17765 4826 18704 6923 18704 3961 19330 3894 19409 4593 19957 4593 20035 5957 21209 6091 21209 6823 21757 6856 21757 9019 21757 8953 21209 13579 21209 15942 20817 15842 15183 14844 15026 9419 14948 9419 7435 15177 7435 21600 6809 21533 1722 20202 1643 2629 1174 2629 -78 -67 -7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атематика&#10; дома"/>
            <w10:wrap type="tight"/>
          </v:shape>
        </w:pict>
      </w: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Pr="00114C0E" w:rsidRDefault="00E13A6E" w:rsidP="00114C0E">
      <w:pPr>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1" locked="0" layoutInCell="1" allowOverlap="1">
            <wp:simplePos x="0" y="0"/>
            <wp:positionH relativeFrom="column">
              <wp:posOffset>1863090</wp:posOffset>
            </wp:positionH>
            <wp:positionV relativeFrom="paragraph">
              <wp:posOffset>148590</wp:posOffset>
            </wp:positionV>
            <wp:extent cx="3237230" cy="3184525"/>
            <wp:effectExtent l="19050" t="0" r="1270" b="0"/>
            <wp:wrapTight wrapText="bothSides">
              <wp:wrapPolygon edited="0">
                <wp:start x="-127" y="0"/>
                <wp:lineTo x="-127" y="21449"/>
                <wp:lineTo x="21608" y="21449"/>
                <wp:lineTo x="21608" y="0"/>
                <wp:lineTo x="-127" y="0"/>
              </wp:wrapPolygon>
            </wp:wrapTight>
            <wp:docPr id="4" name="Рисунок 3" descr="C:\Users\Вера\Desktop\Занимательная математика\24645_html_68ae0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esktop\Занимательная математика\24645_html_68ae02ee.jpg"/>
                    <pic:cNvPicPr>
                      <a:picLocks noChangeAspect="1" noChangeArrowheads="1"/>
                    </pic:cNvPicPr>
                  </pic:nvPicPr>
                  <pic:blipFill>
                    <a:blip r:embed="rId7" cstate="print"/>
                    <a:srcRect/>
                    <a:stretch>
                      <a:fillRect/>
                    </a:stretch>
                  </pic:blipFill>
                  <pic:spPr bwMode="auto">
                    <a:xfrm>
                      <a:off x="0" y="0"/>
                      <a:ext cx="3237230" cy="3184525"/>
                    </a:xfrm>
                    <a:prstGeom prst="rect">
                      <a:avLst/>
                    </a:prstGeom>
                    <a:noFill/>
                    <a:ln w="9525">
                      <a:noFill/>
                      <a:miter lim="800000"/>
                      <a:headEnd/>
                      <a:tailEnd/>
                    </a:ln>
                  </pic:spPr>
                </pic:pic>
              </a:graphicData>
            </a:graphic>
          </wp:anchor>
        </w:drawing>
      </w:r>
    </w:p>
    <w:p w:rsidR="00114C0E" w:rsidRPr="00114C0E" w:rsidRDefault="00114C0E" w:rsidP="00114C0E">
      <w:pPr>
        <w:rPr>
          <w:rFonts w:ascii="Times New Roman" w:hAnsi="Times New Roman" w:cs="Times New Roman"/>
          <w:sz w:val="20"/>
          <w:szCs w:val="20"/>
        </w:rPr>
      </w:pPr>
    </w:p>
    <w:p w:rsidR="00114C0E" w:rsidRPr="00114C0E" w:rsidRDefault="00114C0E" w:rsidP="00114C0E">
      <w:pPr>
        <w:rPr>
          <w:rFonts w:ascii="Times New Roman" w:hAnsi="Times New Roman" w:cs="Times New Roman"/>
          <w:sz w:val="20"/>
          <w:szCs w:val="20"/>
        </w:rPr>
      </w:pPr>
    </w:p>
    <w:p w:rsidR="00114C0E" w:rsidRDefault="00114C0E" w:rsidP="00114C0E">
      <w:pPr>
        <w:rPr>
          <w:rFonts w:ascii="Times New Roman" w:hAnsi="Times New Roman" w:cs="Times New Roman"/>
          <w:sz w:val="20"/>
          <w:szCs w:val="20"/>
        </w:rPr>
      </w:pPr>
    </w:p>
    <w:p w:rsidR="00E13A6E" w:rsidRDefault="00E13A6E" w:rsidP="00114C0E">
      <w:pPr>
        <w:rPr>
          <w:rFonts w:ascii="Times New Roman" w:hAnsi="Times New Roman" w:cs="Times New Roman"/>
          <w:sz w:val="20"/>
          <w:szCs w:val="20"/>
        </w:rPr>
      </w:pPr>
    </w:p>
    <w:p w:rsidR="00E13A6E" w:rsidRPr="00114C0E" w:rsidRDefault="00E13A6E" w:rsidP="00114C0E">
      <w:pPr>
        <w:rPr>
          <w:rFonts w:ascii="Times New Roman" w:hAnsi="Times New Roman" w:cs="Times New Roman"/>
          <w:sz w:val="20"/>
          <w:szCs w:val="20"/>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E13A6E" w:rsidRDefault="00E13A6E" w:rsidP="00114C0E">
      <w:pPr>
        <w:spacing w:after="0" w:line="240" w:lineRule="auto"/>
        <w:jc w:val="center"/>
        <w:rPr>
          <w:rFonts w:ascii="Times New Roman" w:hAnsi="Times New Roman" w:cs="Times New Roman"/>
          <w:sz w:val="28"/>
          <w:szCs w:val="28"/>
        </w:rPr>
      </w:pPr>
    </w:p>
    <w:p w:rsidR="00022046" w:rsidRPr="00114C0E" w:rsidRDefault="00114C0E" w:rsidP="00114C0E">
      <w:pPr>
        <w:spacing w:after="0" w:line="240" w:lineRule="auto"/>
        <w:jc w:val="center"/>
        <w:rPr>
          <w:rFonts w:ascii="Times New Roman" w:hAnsi="Times New Roman" w:cs="Times New Roman"/>
          <w:sz w:val="28"/>
          <w:szCs w:val="28"/>
        </w:rPr>
      </w:pPr>
      <w:r w:rsidRPr="00114C0E">
        <w:rPr>
          <w:rFonts w:ascii="Times New Roman" w:hAnsi="Times New Roman" w:cs="Times New Roman"/>
          <w:sz w:val="28"/>
          <w:szCs w:val="28"/>
        </w:rPr>
        <w:t>Подготовили: Порубова Н. М., Коровина О. В.</w:t>
      </w:r>
    </w:p>
    <w:p w:rsidR="00114C0E" w:rsidRDefault="00114C0E" w:rsidP="00114C0E">
      <w:pPr>
        <w:spacing w:after="0"/>
        <w:jc w:val="center"/>
        <w:rPr>
          <w:rFonts w:ascii="Times New Roman" w:hAnsi="Times New Roman" w:cs="Times New Roman"/>
          <w:sz w:val="20"/>
          <w:szCs w:val="20"/>
        </w:rPr>
      </w:pPr>
    </w:p>
    <w:p w:rsidR="00114C0E" w:rsidRDefault="00114C0E" w:rsidP="00114C0E">
      <w:pPr>
        <w:jc w:val="center"/>
        <w:rPr>
          <w:rFonts w:ascii="Times New Roman" w:hAnsi="Times New Roman" w:cs="Times New Roman"/>
          <w:sz w:val="20"/>
          <w:szCs w:val="20"/>
        </w:rPr>
      </w:pPr>
    </w:p>
    <w:p w:rsidR="00E13A6E" w:rsidRPr="00114C0E" w:rsidRDefault="00E13A6E" w:rsidP="00114C0E">
      <w:pPr>
        <w:jc w:val="center"/>
        <w:rPr>
          <w:rFonts w:ascii="Times New Roman" w:hAnsi="Times New Roman" w:cs="Times New Roman"/>
          <w:sz w:val="24"/>
          <w:szCs w:val="24"/>
        </w:rPr>
      </w:pPr>
    </w:p>
    <w:p w:rsidR="00114C0E" w:rsidRDefault="00114C0E" w:rsidP="00E13A6E">
      <w:pPr>
        <w:jc w:val="center"/>
        <w:rPr>
          <w:rFonts w:ascii="Times New Roman" w:hAnsi="Times New Roman" w:cs="Times New Roman"/>
          <w:sz w:val="24"/>
          <w:szCs w:val="24"/>
        </w:rPr>
      </w:pPr>
      <w:r w:rsidRPr="00114C0E">
        <w:rPr>
          <w:rFonts w:ascii="Times New Roman" w:hAnsi="Times New Roman" w:cs="Times New Roman"/>
          <w:sz w:val="24"/>
          <w:szCs w:val="24"/>
        </w:rPr>
        <w:t>Нижневартовск, 2015</w:t>
      </w:r>
    </w:p>
    <w:p w:rsidR="00114C0E" w:rsidRPr="00B5227B" w:rsidRDefault="00671AAA" w:rsidP="00114C0E">
      <w:pPr>
        <w:shd w:val="clear" w:color="auto" w:fill="FFFFFF"/>
        <w:spacing w:after="0" w:line="240" w:lineRule="auto"/>
        <w:jc w:val="center"/>
        <w:outlineLvl w:val="0"/>
        <w:rPr>
          <w:rFonts w:eastAsia="Times New Roman" w:cstheme="minorHAnsi"/>
          <w:b/>
          <w:color w:val="FF0000"/>
          <w:kern w:val="36"/>
          <w:sz w:val="32"/>
          <w:szCs w:val="32"/>
          <w:lang w:eastAsia="ru-RU"/>
        </w:rPr>
      </w:pPr>
      <w:r>
        <w:rPr>
          <w:rFonts w:eastAsia="Times New Roman" w:cstheme="minorHAnsi"/>
          <w:b/>
          <w:noProof/>
          <w:color w:val="FF0000"/>
          <w:kern w:val="36"/>
          <w:sz w:val="32"/>
          <w:szCs w:val="32"/>
          <w:lang w:eastAsia="ru-RU"/>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-110490</wp:posOffset>
            </wp:positionV>
            <wp:extent cx="1844040" cy="1355725"/>
            <wp:effectExtent l="19050" t="0" r="3810" b="0"/>
            <wp:wrapTight wrapText="bothSides">
              <wp:wrapPolygon edited="0">
                <wp:start x="-223" y="0"/>
                <wp:lineTo x="-223" y="21246"/>
                <wp:lineTo x="21645" y="21246"/>
                <wp:lineTo x="21645" y="0"/>
                <wp:lineTo x="-223" y="0"/>
              </wp:wrapPolygon>
            </wp:wrapTight>
            <wp:docPr id="11" name="Рисунок 4" descr="C:\Users\Вера\Desktop\Занимательная математика\687474703a2f2f626f7269736f766e612e7275736564752e6e65742f67616c6c6572792f343939382f7332323634373331372e6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Занимательная математика\687474703a2f2f626f7269736f766e612e7275736564752e6e65742f67616c6c6572792f343939382f7332323634373331372e6a7067.jpg"/>
                    <pic:cNvPicPr>
                      <a:picLocks noChangeAspect="1" noChangeArrowheads="1"/>
                    </pic:cNvPicPr>
                  </pic:nvPicPr>
                  <pic:blipFill>
                    <a:blip r:embed="rId8" cstate="print"/>
                    <a:srcRect/>
                    <a:stretch>
                      <a:fillRect/>
                    </a:stretch>
                  </pic:blipFill>
                  <pic:spPr bwMode="auto">
                    <a:xfrm>
                      <a:off x="0" y="0"/>
                      <a:ext cx="1844040" cy="1355725"/>
                    </a:xfrm>
                    <a:prstGeom prst="rect">
                      <a:avLst/>
                    </a:prstGeom>
                    <a:noFill/>
                    <a:ln w="9525">
                      <a:noFill/>
                      <a:miter lim="800000"/>
                      <a:headEnd/>
                      <a:tailEnd/>
                    </a:ln>
                  </pic:spPr>
                </pic:pic>
              </a:graphicData>
            </a:graphic>
          </wp:anchor>
        </w:drawing>
      </w:r>
      <w:r w:rsidR="00B5227B">
        <w:rPr>
          <w:rFonts w:eastAsia="Times New Roman" w:cstheme="minorHAnsi"/>
          <w:b/>
          <w:color w:val="FF0000"/>
          <w:kern w:val="36"/>
          <w:sz w:val="32"/>
          <w:szCs w:val="32"/>
          <w:lang w:eastAsia="ru-RU"/>
        </w:rPr>
        <w:t>Математика дома</w:t>
      </w:r>
    </w:p>
    <w:p w:rsidR="00114C0E" w:rsidRPr="00114C0E" w:rsidRDefault="00114C0E" w:rsidP="00114C0E">
      <w:pPr>
        <w:shd w:val="clear" w:color="auto" w:fill="FFFFFF"/>
        <w:spacing w:after="0" w:line="240" w:lineRule="auto"/>
        <w:jc w:val="center"/>
        <w:outlineLvl w:val="0"/>
        <w:rPr>
          <w:rFonts w:eastAsia="Times New Roman" w:cstheme="minorHAnsi"/>
          <w:color w:val="FF0000"/>
          <w:kern w:val="36"/>
          <w:sz w:val="32"/>
          <w:szCs w:val="32"/>
          <w:lang w:eastAsia="ru-RU"/>
        </w:rPr>
      </w:pPr>
    </w:p>
    <w:p w:rsidR="00114C0E" w:rsidRPr="00114C0E" w:rsidRDefault="00114C0E" w:rsidP="00114C0E">
      <w:pPr>
        <w:shd w:val="clear" w:color="auto" w:fill="FFFFFF"/>
        <w:spacing w:after="0" w:line="240" w:lineRule="auto"/>
        <w:ind w:firstLine="709"/>
        <w:rPr>
          <w:rFonts w:eastAsia="Times New Roman" w:cstheme="minorHAnsi"/>
          <w:sz w:val="17"/>
          <w:szCs w:val="17"/>
          <w:lang w:eastAsia="ru-RU"/>
        </w:rPr>
      </w:pPr>
      <w:r w:rsidRPr="00114C0E">
        <w:rPr>
          <w:rFonts w:eastAsia="Times New Roman" w:cstheme="minorHAnsi"/>
          <w:sz w:val="28"/>
          <w:szCs w:val="28"/>
          <w:lang w:eastAsia="ru-RU"/>
        </w:rPr>
        <w:t>В дошкольном возрасте закладываются основы знаний, необходимых ребенку в школе. Математика представляет собой сложную науку, которая может вызвать определенные трудности во время школьного обучения. К тому же далеко не все дети имеют склонности и обладают математическим складом ума, поэтому при подготовке к школе важно, чтобы к началу обучения дошкольники имели следующие знания по математике:</w:t>
      </w:r>
    </w:p>
    <w:p w:rsidR="00114C0E" w:rsidRPr="00671AAA" w:rsidRDefault="00114C0E" w:rsidP="00671AAA">
      <w:pPr>
        <w:pStyle w:val="a9"/>
        <w:numPr>
          <w:ilvl w:val="0"/>
          <w:numId w:val="1"/>
        </w:numPr>
        <w:shd w:val="clear" w:color="auto" w:fill="FFFFFF"/>
        <w:spacing w:after="0" w:line="240" w:lineRule="auto"/>
        <w:rPr>
          <w:rFonts w:eastAsia="Times New Roman" w:cstheme="minorHAnsi"/>
          <w:sz w:val="17"/>
          <w:szCs w:val="17"/>
          <w:lang w:eastAsia="ru-RU"/>
        </w:rPr>
      </w:pPr>
      <w:r w:rsidRPr="00671AAA">
        <w:rPr>
          <w:rFonts w:eastAsia="Times New Roman" w:cstheme="minorHAnsi"/>
          <w:sz w:val="28"/>
          <w:szCs w:val="28"/>
          <w:lang w:eastAsia="ru-RU"/>
        </w:rPr>
        <w:t>- счет до десяти в возрастающем и убывающем порядке, умение узнавать цифры подряд и вразбивку, количественные (один, два, три...) и порядковые (первый, второй, третий...) числительные от одного до десяти;</w:t>
      </w:r>
    </w:p>
    <w:p w:rsidR="00114C0E" w:rsidRPr="00671AAA" w:rsidRDefault="00114C0E" w:rsidP="00671AAA">
      <w:pPr>
        <w:pStyle w:val="a9"/>
        <w:numPr>
          <w:ilvl w:val="0"/>
          <w:numId w:val="1"/>
        </w:numPr>
        <w:shd w:val="clear" w:color="auto" w:fill="FFFFFF"/>
        <w:spacing w:after="0" w:line="240" w:lineRule="auto"/>
        <w:rPr>
          <w:rFonts w:eastAsia="Times New Roman" w:cstheme="minorHAnsi"/>
          <w:sz w:val="17"/>
          <w:szCs w:val="17"/>
          <w:lang w:eastAsia="ru-RU"/>
        </w:rPr>
      </w:pPr>
      <w:r w:rsidRPr="00671AAA">
        <w:rPr>
          <w:rFonts w:eastAsia="Times New Roman" w:cstheme="minorHAnsi"/>
          <w:sz w:val="28"/>
          <w:szCs w:val="28"/>
          <w:lang w:eastAsia="ru-RU"/>
        </w:rPr>
        <w:t>- предыдущие и последующие числа в пределах одного десятка, умение составлять числа первого десятка;</w:t>
      </w:r>
    </w:p>
    <w:p w:rsidR="00114C0E" w:rsidRPr="00671AAA" w:rsidRDefault="00114C0E" w:rsidP="00671AAA">
      <w:pPr>
        <w:pStyle w:val="a9"/>
        <w:numPr>
          <w:ilvl w:val="0"/>
          <w:numId w:val="1"/>
        </w:numPr>
        <w:shd w:val="clear" w:color="auto" w:fill="FFFFFF"/>
        <w:spacing w:after="0" w:line="240" w:lineRule="auto"/>
        <w:rPr>
          <w:rFonts w:eastAsia="Times New Roman" w:cstheme="minorHAnsi"/>
          <w:sz w:val="17"/>
          <w:szCs w:val="17"/>
          <w:lang w:eastAsia="ru-RU"/>
        </w:rPr>
      </w:pPr>
      <w:r w:rsidRPr="00671AAA">
        <w:rPr>
          <w:rFonts w:eastAsia="Times New Roman" w:cstheme="minorHAnsi"/>
          <w:sz w:val="28"/>
          <w:szCs w:val="28"/>
          <w:lang w:eastAsia="ru-RU"/>
        </w:rPr>
        <w:t>- узнавать и изображать основные геометрические фигуры (треугольник, четырехугольник, круг);</w:t>
      </w:r>
    </w:p>
    <w:p w:rsidR="00114C0E" w:rsidRPr="00671AAA" w:rsidRDefault="00114C0E" w:rsidP="00671AAA">
      <w:pPr>
        <w:pStyle w:val="a9"/>
        <w:numPr>
          <w:ilvl w:val="0"/>
          <w:numId w:val="1"/>
        </w:numPr>
        <w:shd w:val="clear" w:color="auto" w:fill="FFFFFF"/>
        <w:spacing w:after="0" w:line="240" w:lineRule="auto"/>
        <w:rPr>
          <w:rFonts w:eastAsia="Times New Roman" w:cstheme="minorHAnsi"/>
          <w:sz w:val="17"/>
          <w:szCs w:val="17"/>
          <w:lang w:eastAsia="ru-RU"/>
        </w:rPr>
      </w:pPr>
      <w:r w:rsidRPr="00671AAA">
        <w:rPr>
          <w:rFonts w:eastAsia="Times New Roman" w:cstheme="minorHAnsi"/>
          <w:sz w:val="28"/>
          <w:szCs w:val="28"/>
          <w:lang w:eastAsia="ru-RU"/>
        </w:rPr>
        <w:t>- основы измерения: ребенок должен уметь измерять длину, ширину, высоту при помощи веревочки или палочек;</w:t>
      </w:r>
    </w:p>
    <w:p w:rsidR="00114C0E" w:rsidRPr="00671AAA" w:rsidRDefault="00114C0E" w:rsidP="00671AAA">
      <w:pPr>
        <w:pStyle w:val="a9"/>
        <w:numPr>
          <w:ilvl w:val="0"/>
          <w:numId w:val="1"/>
        </w:numPr>
        <w:shd w:val="clear" w:color="auto" w:fill="FFFFFF"/>
        <w:spacing w:after="0" w:line="240" w:lineRule="auto"/>
        <w:rPr>
          <w:rFonts w:eastAsia="Times New Roman" w:cstheme="minorHAnsi"/>
          <w:sz w:val="17"/>
          <w:szCs w:val="17"/>
          <w:lang w:eastAsia="ru-RU"/>
        </w:rPr>
      </w:pPr>
      <w:r w:rsidRPr="00671AAA">
        <w:rPr>
          <w:rFonts w:eastAsia="Times New Roman" w:cstheme="minorHAnsi"/>
          <w:sz w:val="28"/>
          <w:szCs w:val="28"/>
          <w:lang w:eastAsia="ru-RU"/>
        </w:rPr>
        <w:t>- сравнивание предметов: больше - меньше, шире - уже, выше – ниже, длиннее – короче.</w:t>
      </w:r>
    </w:p>
    <w:p w:rsidR="00114C0E" w:rsidRPr="00114C0E" w:rsidRDefault="00114C0E" w:rsidP="00114C0E">
      <w:pPr>
        <w:shd w:val="clear" w:color="auto" w:fill="FFFFFF"/>
        <w:spacing w:after="0" w:line="240" w:lineRule="auto"/>
        <w:ind w:firstLine="709"/>
        <w:rPr>
          <w:rFonts w:eastAsia="Times New Roman" w:cstheme="minorHAnsi"/>
          <w:sz w:val="17"/>
          <w:szCs w:val="17"/>
          <w:lang w:eastAsia="ru-RU"/>
        </w:rPr>
      </w:pPr>
      <w:r w:rsidRPr="00114C0E">
        <w:rPr>
          <w:rFonts w:eastAsia="Times New Roman" w:cstheme="minorHAnsi"/>
          <w:sz w:val="28"/>
          <w:szCs w:val="28"/>
          <w:lang w:eastAsia="ru-RU"/>
        </w:rPr>
        <w:t>   Основу из основ математики составляет понятие числа. Однако число, как, впрочем, практически любое математическое понятие, представляет собой абстрактную категорию. Поэтому зачастую возникают трудности с тем, чтобы объяснить дошкольнику, что такое число, цифра.</w:t>
      </w:r>
    </w:p>
    <w:p w:rsidR="00114C0E" w:rsidRPr="00114C0E" w:rsidRDefault="00114C0E" w:rsidP="00114C0E">
      <w:pPr>
        <w:shd w:val="clear" w:color="auto" w:fill="FFFFFF"/>
        <w:spacing w:after="0" w:line="240" w:lineRule="auto"/>
        <w:ind w:firstLine="709"/>
        <w:rPr>
          <w:rFonts w:eastAsia="Times New Roman" w:cstheme="minorHAnsi"/>
          <w:sz w:val="17"/>
          <w:szCs w:val="17"/>
          <w:lang w:eastAsia="ru-RU"/>
        </w:rPr>
      </w:pPr>
      <w:r w:rsidRPr="00114C0E">
        <w:rPr>
          <w:rFonts w:eastAsia="Times New Roman" w:cstheme="minorHAnsi"/>
          <w:sz w:val="28"/>
          <w:szCs w:val="28"/>
          <w:lang w:eastAsia="ru-RU"/>
        </w:rPr>
        <w:t>    В математике важным является не качество предметов, а их количество. Операции собственно с числами на первых порах трудны и не совсем понятны ребенку. Тем не менее, вы можете учить детей счету на конкретных предметах. Ребенок понимает, что игрушки, фрукты, предметы можно сосчитать. При этом считать предметы можно «между делом». Например, на прогулке вы можете попросить ребенка подсчитать встречающиеся вам по дороге предметы.</w:t>
      </w:r>
    </w:p>
    <w:p w:rsidR="00114C0E" w:rsidRPr="00114C0E" w:rsidRDefault="00114C0E" w:rsidP="00114C0E">
      <w:pPr>
        <w:shd w:val="clear" w:color="auto" w:fill="FFFFFF"/>
        <w:spacing w:after="0" w:line="240" w:lineRule="auto"/>
        <w:ind w:firstLine="709"/>
        <w:rPr>
          <w:rFonts w:eastAsia="Times New Roman" w:cstheme="minorHAnsi"/>
          <w:sz w:val="17"/>
          <w:szCs w:val="17"/>
          <w:lang w:eastAsia="ru-RU"/>
        </w:rPr>
      </w:pPr>
      <w:r w:rsidRPr="00114C0E">
        <w:rPr>
          <w:rFonts w:eastAsia="Times New Roman" w:cstheme="minorHAnsi"/>
          <w:sz w:val="28"/>
          <w:szCs w:val="28"/>
          <w:lang w:eastAsia="ru-RU"/>
        </w:rPr>
        <w:t>    Известно, что выполнение мелкой домашней работы очень нравится ребенку. Поэтому вы можете обучать ребенка счету во время совместной домашней работы. Например, попросите ребенка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w:t>
      </w:r>
    </w:p>
    <w:p w:rsidR="00B5227B" w:rsidRDefault="00B5227B"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671AAA" w:rsidRDefault="00671AAA"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B5227B" w:rsidRDefault="00B5227B" w:rsidP="00B5227B">
      <w:pPr>
        <w:shd w:val="clear" w:color="auto" w:fill="FFFFFF"/>
        <w:spacing w:after="0" w:line="240" w:lineRule="auto"/>
        <w:jc w:val="left"/>
        <w:outlineLvl w:val="2"/>
        <w:rPr>
          <w:rFonts w:eastAsia="Times New Roman" w:cstheme="minorHAnsi"/>
          <w:b/>
          <w:bCs/>
          <w:color w:val="601802"/>
          <w:sz w:val="28"/>
          <w:szCs w:val="28"/>
          <w:lang w:eastAsia="ru-RU"/>
        </w:rPr>
      </w:pPr>
    </w:p>
    <w:p w:rsidR="00B5227B" w:rsidRDefault="00671AAA" w:rsidP="00671AAA">
      <w:pPr>
        <w:shd w:val="clear" w:color="auto" w:fill="FFFFFF"/>
        <w:spacing w:after="0" w:line="240" w:lineRule="auto"/>
        <w:jc w:val="center"/>
        <w:outlineLvl w:val="2"/>
        <w:rPr>
          <w:rFonts w:eastAsia="Times New Roman" w:cstheme="minorHAnsi"/>
          <w:b/>
          <w:bCs/>
          <w:color w:val="FF0000"/>
          <w:sz w:val="32"/>
          <w:szCs w:val="32"/>
          <w:lang w:eastAsia="ru-RU"/>
        </w:rPr>
      </w:pPr>
      <w:r>
        <w:rPr>
          <w:rFonts w:eastAsia="Times New Roman" w:cstheme="minorHAnsi"/>
          <w:b/>
          <w:bCs/>
          <w:noProof/>
          <w:color w:val="FF0000"/>
          <w:sz w:val="32"/>
          <w:szCs w:val="32"/>
          <w:lang w:eastAsia="ru-RU"/>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1967230" cy="1261110"/>
            <wp:effectExtent l="19050" t="0" r="0" b="0"/>
            <wp:wrapTight wrapText="bothSides">
              <wp:wrapPolygon edited="0">
                <wp:start x="-209" y="0"/>
                <wp:lineTo x="-209" y="21208"/>
                <wp:lineTo x="21544" y="21208"/>
                <wp:lineTo x="21544" y="0"/>
                <wp:lineTo x="-209" y="0"/>
              </wp:wrapPolygon>
            </wp:wrapTight>
            <wp:docPr id="12" name="Рисунок 5" descr="C:\Users\Вера\Desktop\Занимательная математика\big_6_20113516b1b9d62e_126397432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Занимательная математика\big_6_20113516b1b9d62e_1263974327_12.jpg"/>
                    <pic:cNvPicPr>
                      <a:picLocks noChangeAspect="1" noChangeArrowheads="1"/>
                    </pic:cNvPicPr>
                  </pic:nvPicPr>
                  <pic:blipFill>
                    <a:blip r:embed="rId9" cstate="print"/>
                    <a:srcRect/>
                    <a:stretch>
                      <a:fillRect/>
                    </a:stretch>
                  </pic:blipFill>
                  <pic:spPr bwMode="auto">
                    <a:xfrm>
                      <a:off x="0" y="0"/>
                      <a:ext cx="1967230" cy="1261110"/>
                    </a:xfrm>
                    <a:prstGeom prst="rect">
                      <a:avLst/>
                    </a:prstGeom>
                    <a:noFill/>
                    <a:ln w="9525">
                      <a:noFill/>
                      <a:miter lim="800000"/>
                      <a:headEnd/>
                      <a:tailEnd/>
                    </a:ln>
                  </pic:spPr>
                </pic:pic>
              </a:graphicData>
            </a:graphic>
          </wp:anchor>
        </w:drawing>
      </w:r>
      <w:r w:rsidR="00B5227B" w:rsidRPr="00B5227B">
        <w:rPr>
          <w:rFonts w:eastAsia="Times New Roman" w:cstheme="minorHAnsi"/>
          <w:b/>
          <w:bCs/>
          <w:color w:val="FF0000"/>
          <w:sz w:val="32"/>
          <w:szCs w:val="32"/>
          <w:lang w:eastAsia="ru-RU"/>
        </w:rPr>
        <w:t>Обучение счёту детей дошкольного возраста</w:t>
      </w:r>
    </w:p>
    <w:p w:rsidR="00B5227B" w:rsidRPr="00B5227B" w:rsidRDefault="00B5227B" w:rsidP="00B5227B">
      <w:pPr>
        <w:shd w:val="clear" w:color="auto" w:fill="FFFFFF"/>
        <w:spacing w:after="0" w:line="240" w:lineRule="auto"/>
        <w:jc w:val="left"/>
        <w:outlineLvl w:val="2"/>
        <w:rPr>
          <w:rFonts w:eastAsia="Times New Roman" w:cstheme="minorHAnsi"/>
          <w:b/>
          <w:bCs/>
          <w:color w:val="FF0000"/>
          <w:sz w:val="32"/>
          <w:szCs w:val="32"/>
          <w:lang w:eastAsia="ru-RU"/>
        </w:rPr>
      </w:pP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 чего начать изучение математики с детьми?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Начинать изучение математики необходимо с развития навыков счёта.</w:t>
      </w:r>
    </w:p>
    <w:p w:rsidR="00B5227B" w:rsidRPr="001816E0" w:rsidRDefault="00B5227B" w:rsidP="00B5227B">
      <w:pPr>
        <w:shd w:val="clear" w:color="auto" w:fill="FFFFFF"/>
        <w:spacing w:after="0" w:line="240" w:lineRule="auto"/>
        <w:ind w:firstLine="230"/>
        <w:rPr>
          <w:rFonts w:eastAsia="Times New Roman" w:cstheme="minorHAnsi"/>
          <w:i/>
          <w:color w:val="000000"/>
          <w:sz w:val="28"/>
          <w:szCs w:val="28"/>
          <w:lang w:eastAsia="ru-RU"/>
        </w:rPr>
      </w:pPr>
      <w:r w:rsidRPr="001816E0">
        <w:rPr>
          <w:rFonts w:eastAsia="Times New Roman" w:cstheme="minorHAnsi"/>
          <w:bCs/>
          <w:i/>
          <w:color w:val="000000"/>
          <w:sz w:val="28"/>
          <w:szCs w:val="28"/>
          <w:lang w:eastAsia="ru-RU"/>
        </w:rPr>
        <w:t>С какого возраста начинать изучение математики с детьми?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Уже с шести месяцев можно начинать изучение математики с ребёнком.</w:t>
      </w:r>
    </w:p>
    <w:p w:rsidR="00B5227B" w:rsidRPr="00B5227B" w:rsidRDefault="00B5227B" w:rsidP="00B5227B">
      <w:pPr>
        <w:shd w:val="clear" w:color="auto" w:fill="FFFFFF"/>
        <w:spacing w:after="0" w:line="240" w:lineRule="auto"/>
        <w:jc w:val="center"/>
        <w:outlineLvl w:val="2"/>
        <w:rPr>
          <w:rFonts w:eastAsia="Times New Roman" w:cstheme="minorHAnsi"/>
          <w:b/>
          <w:bCs/>
          <w:color w:val="FF0000"/>
          <w:sz w:val="28"/>
          <w:szCs w:val="28"/>
          <w:lang w:eastAsia="ru-RU"/>
        </w:rPr>
      </w:pPr>
      <w:r w:rsidRPr="00B5227B">
        <w:rPr>
          <w:rFonts w:eastAsia="Times New Roman" w:cstheme="minorHAnsi"/>
          <w:b/>
          <w:bCs/>
          <w:color w:val="FF0000"/>
          <w:sz w:val="28"/>
          <w:szCs w:val="28"/>
          <w:lang w:eastAsia="ru-RU"/>
        </w:rPr>
        <w:t>Развитие навыков счета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Основу из основ математики составляет понятие числа. Однако число, как, впрочем, практически любое математическое понятие, представляет собой абстрактную категорию. Поэтому зачастую возникают трудности с тем, чтобы объяснить ребенку, что такое число, цифра.</w:t>
      </w:r>
    </w:p>
    <w:p w:rsidR="00B5227B" w:rsidRPr="00B5227B" w:rsidRDefault="00B5227B" w:rsidP="00B5227B">
      <w:pPr>
        <w:shd w:val="clear" w:color="auto" w:fill="FFFFFF"/>
        <w:spacing w:after="0" w:line="240" w:lineRule="auto"/>
        <w:ind w:firstLine="230"/>
        <w:jc w:val="center"/>
        <w:rPr>
          <w:rFonts w:eastAsia="Times New Roman" w:cstheme="minorHAnsi"/>
          <w:color w:val="FF0000"/>
          <w:sz w:val="28"/>
          <w:szCs w:val="28"/>
          <w:lang w:eastAsia="ru-RU"/>
        </w:rPr>
      </w:pPr>
      <w:r w:rsidRPr="00B5227B">
        <w:rPr>
          <w:rFonts w:eastAsia="Times New Roman" w:cstheme="minorHAnsi"/>
          <w:b/>
          <w:bCs/>
          <w:color w:val="FF0000"/>
          <w:sz w:val="28"/>
          <w:szCs w:val="28"/>
          <w:lang w:eastAsia="ru-RU"/>
        </w:rPr>
        <w:t>Как объяснить ребёнку, что такое число?</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Можно, например, читать детские стихи, а некоторые из них заучить. Особенно полезны считалочки, как база для освоения впоследствии понятия числа. Например:</w:t>
      </w:r>
    </w:p>
    <w:p w:rsidR="00B5227B" w:rsidRPr="00B5227B" w:rsidRDefault="00B5227B" w:rsidP="00671AAA">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Раз, два –</w:t>
      </w:r>
      <w:r w:rsidR="00671AAA">
        <w:rPr>
          <w:rFonts w:eastAsia="Times New Roman" w:cstheme="minorHAnsi"/>
          <w:color w:val="000000"/>
          <w:sz w:val="28"/>
          <w:szCs w:val="28"/>
          <w:lang w:eastAsia="ru-RU"/>
        </w:rPr>
        <w:t xml:space="preserve"> </w:t>
      </w:r>
      <w:r w:rsidRPr="00B5227B">
        <w:rPr>
          <w:rFonts w:eastAsia="Times New Roman" w:cstheme="minorHAnsi"/>
          <w:color w:val="000000"/>
          <w:sz w:val="28"/>
          <w:szCs w:val="28"/>
          <w:lang w:eastAsia="ru-RU"/>
        </w:rPr>
        <w:t>Пошли по дрова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или</w:t>
      </w:r>
    </w:p>
    <w:p w:rsidR="00B5227B" w:rsidRPr="00B5227B" w:rsidRDefault="00B5227B" w:rsidP="00671AAA">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Один, два, три —</w:t>
      </w:r>
      <w:r w:rsidR="00671AAA">
        <w:rPr>
          <w:rFonts w:eastAsia="Times New Roman" w:cstheme="minorHAnsi"/>
          <w:color w:val="000000"/>
          <w:sz w:val="28"/>
          <w:szCs w:val="28"/>
          <w:lang w:eastAsia="ru-RU"/>
        </w:rPr>
        <w:t xml:space="preserve"> </w:t>
      </w:r>
      <w:r w:rsidRPr="00B5227B">
        <w:rPr>
          <w:rFonts w:eastAsia="Times New Roman" w:cstheme="minorHAnsi"/>
          <w:color w:val="000000"/>
          <w:sz w:val="28"/>
          <w:szCs w:val="28"/>
          <w:lang w:eastAsia="ru-RU"/>
        </w:rPr>
        <w:t>На маму посмотри.</w:t>
      </w:r>
    </w:p>
    <w:p w:rsidR="001816E0" w:rsidRPr="00B5227B" w:rsidRDefault="00B5227B" w:rsidP="00671AAA">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Задолго до того, как малыш скажет вам, что у него есть три бусинки, он сможет продекламировать эти детские стишки. Он учится произносить названия чисел и узнает их групповые особенности до того, как столкнется с истинным значением чисел.</w:t>
      </w:r>
    </w:p>
    <w:p w:rsidR="001816E0" w:rsidRPr="00671AAA" w:rsidRDefault="00B5227B" w:rsidP="00671AAA">
      <w:pPr>
        <w:pStyle w:val="a9"/>
        <w:numPr>
          <w:ilvl w:val="0"/>
          <w:numId w:val="2"/>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Для разбора числа можно использовать счетные палочки. Попросите ребенка выложить на стол две палочки. Спросите, сколько палочек на столе. Затем разложите палочки по двум сторонам. Спросите, сколько палочек слева, сколько справа. Потом возьмите три палочки и также разложите на две стороны. Возьмите четыре палочки, и пусть ребенок разделит их. Спросите его, как еще можно разложить четыре палочки. Пусть он поменяет расположение счетных палочек таким образом, чтобы с одной стороны лежала одна палочка, а с другой - три. Точно так же последовательно разберите все числа в пределах десятка. Чем больше число, тем, соответственно, больше вариантов разбора.</w:t>
      </w:r>
    </w:p>
    <w:p w:rsidR="001816E0" w:rsidRPr="00671AAA" w:rsidRDefault="00B5227B" w:rsidP="00671AAA">
      <w:pPr>
        <w:pStyle w:val="a9"/>
        <w:numPr>
          <w:ilvl w:val="0"/>
          <w:numId w:val="2"/>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Очень полезно сравнивать картинки, в которых есть и общее, и отличное. Особенно хорошо, если на картинках будет разное количество предметов. Спросите малыша, чем отличаются рисунки. Просите его самого рисовать разное количество предметов, вещей, животных и т. д.</w:t>
      </w:r>
    </w:p>
    <w:p w:rsidR="00B5227B" w:rsidRPr="00671AAA" w:rsidRDefault="00B5227B" w:rsidP="00671AAA">
      <w:pPr>
        <w:pStyle w:val="a9"/>
        <w:numPr>
          <w:ilvl w:val="0"/>
          <w:numId w:val="2"/>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Считать можно все что угодно — ступеньки, съеденные ложки каши, пальцы на руках и ногах.</w:t>
      </w:r>
    </w:p>
    <w:p w:rsidR="001816E0" w:rsidRPr="00671AAA" w:rsidRDefault="00B5227B" w:rsidP="00671AAA">
      <w:pPr>
        <w:pStyle w:val="a9"/>
        <w:numPr>
          <w:ilvl w:val="0"/>
          <w:numId w:val="2"/>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Обращайте внимание ребенка на то, что происходит вокруг: на прогулке, на пути в магазин и т. д. Задавайте вопросы, например: «Здесь больше мальчиков или девочек?», «Давай сосчитаем, сколько скамеек в парке», «Покажи, какое дерево высокое, а какое самое низкое», «Сколько этажей в этом доме?». И т. д.</w:t>
      </w:r>
    </w:p>
    <w:p w:rsidR="00671AAA" w:rsidRDefault="00B5227B" w:rsidP="00671AAA">
      <w:pPr>
        <w:pStyle w:val="a9"/>
        <w:numPr>
          <w:ilvl w:val="0"/>
          <w:numId w:val="2"/>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Стараться не только называть числа, но и по возможности вводить элементы сложения и вычитания. Например, в подъезде 4 лестничных марша, вы на последнем этаже. Проход каждого этажа сопровождать словами — у нас 4 лестницы, 2 мы прошли, 2 еще осталось... 3 прошли — осталось...</w:t>
      </w:r>
    </w:p>
    <w:p w:rsidR="00B5227B" w:rsidRPr="00671AAA" w:rsidRDefault="00671AAA" w:rsidP="00671AAA">
      <w:pPr>
        <w:pStyle w:val="a9"/>
        <w:shd w:val="clear" w:color="auto" w:fill="FFFFFF"/>
        <w:spacing w:after="0" w:line="240" w:lineRule="auto"/>
        <w:ind w:left="950"/>
        <w:jc w:val="center"/>
        <w:rPr>
          <w:rFonts w:eastAsia="Times New Roman" w:cstheme="minorHAnsi"/>
          <w:color w:val="000000"/>
          <w:sz w:val="28"/>
          <w:szCs w:val="28"/>
          <w:lang w:eastAsia="ru-RU"/>
        </w:rPr>
      </w:pPr>
      <w:r>
        <w:rPr>
          <w:rFonts w:eastAsia="Times New Roman"/>
          <w:noProof/>
          <w:lang w:eastAsia="ru-RU"/>
        </w:rPr>
        <w:lastRenderedPageBreak/>
        <w:drawing>
          <wp:anchor distT="0" distB="0" distL="114300" distR="114300" simplePos="0" relativeHeight="251669504" behindDoc="1" locked="0" layoutInCell="1" allowOverlap="1">
            <wp:simplePos x="0" y="0"/>
            <wp:positionH relativeFrom="column">
              <wp:posOffset>19050</wp:posOffset>
            </wp:positionH>
            <wp:positionV relativeFrom="paragraph">
              <wp:posOffset>-110490</wp:posOffset>
            </wp:positionV>
            <wp:extent cx="1967230" cy="1308100"/>
            <wp:effectExtent l="19050" t="0" r="0" b="0"/>
            <wp:wrapTight wrapText="bothSides">
              <wp:wrapPolygon edited="0">
                <wp:start x="-209" y="0"/>
                <wp:lineTo x="-209" y="21390"/>
                <wp:lineTo x="21544" y="21390"/>
                <wp:lineTo x="21544" y="0"/>
                <wp:lineTo x="-209" y="0"/>
              </wp:wrapPolygon>
            </wp:wrapTight>
            <wp:docPr id="13" name="Рисунок 6" descr="C:\Users\Вера\Desktop\Занимательная математика\child-conside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а\Desktop\Занимательная математика\child-consider_3.png"/>
                    <pic:cNvPicPr>
                      <a:picLocks noChangeAspect="1" noChangeArrowheads="1"/>
                    </pic:cNvPicPr>
                  </pic:nvPicPr>
                  <pic:blipFill>
                    <a:blip r:embed="rId10" cstate="print"/>
                    <a:srcRect/>
                    <a:stretch>
                      <a:fillRect/>
                    </a:stretch>
                  </pic:blipFill>
                  <pic:spPr bwMode="auto">
                    <a:xfrm>
                      <a:off x="0" y="0"/>
                      <a:ext cx="1967230" cy="1308100"/>
                    </a:xfrm>
                    <a:prstGeom prst="rect">
                      <a:avLst/>
                    </a:prstGeom>
                    <a:noFill/>
                    <a:ln w="9525">
                      <a:noFill/>
                      <a:miter lim="800000"/>
                      <a:headEnd/>
                      <a:tailEnd/>
                    </a:ln>
                  </pic:spPr>
                </pic:pic>
              </a:graphicData>
            </a:graphic>
          </wp:anchor>
        </w:drawing>
      </w:r>
      <w:r w:rsidR="00B5227B" w:rsidRPr="00671AAA">
        <w:rPr>
          <w:rFonts w:eastAsia="Times New Roman" w:cstheme="minorHAnsi"/>
          <w:b/>
          <w:bCs/>
          <w:color w:val="FF0000"/>
          <w:sz w:val="32"/>
          <w:szCs w:val="32"/>
          <w:lang w:eastAsia="ru-RU"/>
        </w:rPr>
        <w:t>Игры для обучения счёту</w:t>
      </w:r>
    </w:p>
    <w:p w:rsidR="001816E0" w:rsidRPr="001816E0" w:rsidRDefault="001816E0" w:rsidP="00B5227B">
      <w:pPr>
        <w:shd w:val="clear" w:color="auto" w:fill="FFFFFF"/>
        <w:spacing w:after="0" w:line="240" w:lineRule="auto"/>
        <w:jc w:val="center"/>
        <w:outlineLvl w:val="2"/>
        <w:rPr>
          <w:rFonts w:eastAsia="Times New Roman" w:cstheme="minorHAnsi"/>
          <w:b/>
          <w:bCs/>
          <w:color w:val="FF0000"/>
          <w:sz w:val="32"/>
          <w:szCs w:val="32"/>
          <w:lang w:eastAsia="ru-RU"/>
        </w:rPr>
      </w:pPr>
    </w:p>
    <w:p w:rsidR="00B5227B" w:rsidRPr="001816E0" w:rsidRDefault="00B5227B" w:rsidP="001816E0">
      <w:pPr>
        <w:shd w:val="clear" w:color="auto" w:fill="FFFFFF"/>
        <w:spacing w:after="0" w:line="240" w:lineRule="auto"/>
        <w:ind w:firstLine="230"/>
        <w:jc w:val="center"/>
        <w:rPr>
          <w:rFonts w:eastAsia="Times New Roman" w:cstheme="minorHAnsi"/>
          <w:color w:val="FF0000"/>
          <w:sz w:val="28"/>
          <w:szCs w:val="28"/>
          <w:lang w:eastAsia="ru-RU"/>
        </w:rPr>
      </w:pPr>
      <w:r w:rsidRPr="001816E0">
        <w:rPr>
          <w:rFonts w:eastAsia="Times New Roman" w:cstheme="minorHAnsi"/>
          <w:b/>
          <w:bCs/>
          <w:color w:val="FF0000"/>
          <w:sz w:val="28"/>
          <w:szCs w:val="28"/>
          <w:lang w:eastAsia="ru-RU"/>
        </w:rPr>
        <w:t>Мячи и пуговицы</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Понятия пространственного расположения легко усваиваются в игре с мячом: мяч над головой (вверху), мяч у ног (внизу), бросим вправо, бросим влево, вперед-назад.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Правильно расположить предметы на плоскости ему гораздо труднее. Для этого упражнения возьмите любые плоские фигуры (для начала, например, квадрат) и плоские пуговицы. Положите на стол квадрат из плотной бумаги, дайте малышу несколько пуговиц (5 больших и 8 маленьких). Пусть он по вашей инструкции положит пуговицы в нужном месте. Например: «Положи большую пуговицу в середине, еще одну — под квадратом тоже в середине, еще — над квадратом посередине, одну - справа в середине, еще одну - слева в середине».</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Если ребенок справился с этой задачей, переходите к следующему заданию. Теперь разложить нужно маленькие пуговицы. Одну - в верхнем правом углу (объясняем, что такое угол справа, сверху), вторую — в верхнем левом углу и т. д. Если и это задание выполнено без ошибок, приступаем к еще более сложному. «Положи маленькую пуговицу над большой пуговицей, которая лежит над карточкой (под карточкой)». Варианты: справа от большой пуговицы, которая лежит справа у карточки; слева от большой пуговицы, которая лежит слева от карточки и т. п. Сложность увеличивается постепенно, от занятия к занятию, но ни в коем случае в течение одного занятия! Если ребенок стал испытывать трудности, вернитесь к более простому заданию: это временная ситуация.</w:t>
      </w:r>
    </w:p>
    <w:p w:rsidR="00B5227B" w:rsidRPr="001816E0" w:rsidRDefault="00B5227B" w:rsidP="001816E0">
      <w:pPr>
        <w:shd w:val="clear" w:color="auto" w:fill="FFFFFF"/>
        <w:spacing w:after="0" w:line="240" w:lineRule="auto"/>
        <w:ind w:firstLine="230"/>
        <w:jc w:val="center"/>
        <w:rPr>
          <w:rFonts w:eastAsia="Times New Roman" w:cstheme="minorHAnsi"/>
          <w:color w:val="FF0000"/>
          <w:sz w:val="28"/>
          <w:szCs w:val="28"/>
          <w:lang w:eastAsia="ru-RU"/>
        </w:rPr>
      </w:pPr>
      <w:r w:rsidRPr="001816E0">
        <w:rPr>
          <w:rFonts w:eastAsia="Times New Roman" w:cstheme="minorHAnsi"/>
          <w:b/>
          <w:bCs/>
          <w:color w:val="FF0000"/>
          <w:sz w:val="28"/>
          <w:szCs w:val="28"/>
          <w:lang w:eastAsia="ru-RU"/>
        </w:rPr>
        <w:t>Далеко ли это?</w:t>
      </w:r>
    </w:p>
    <w:p w:rsidR="001816E0" w:rsidRPr="00B5227B" w:rsidRDefault="00B5227B" w:rsidP="00671AAA">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Гуляя с ребенком, выберите какой-нибудь объект на недалеком от вас расстоянии, например, лестницу, и сосчитайте, сколько до нее шагов. Затем выберите другой объект и также сосчитайте шаги. Сравните измеренные шагами расстояния — какое больше? Постарайтесь вместе с ребенком предположить, сколько шагов потребуется, чтобы подойти к какому-то близкому объекту. Вы можете дойти до какого-то места обычными шагами, потом повернуться кругом и посмотреть, насколько меньше шагов вам потребуется, если обратно вы пойдете гигантскими шагами.</w:t>
      </w:r>
    </w:p>
    <w:p w:rsidR="001816E0" w:rsidRPr="00671AAA" w:rsidRDefault="00B5227B" w:rsidP="00671AAA">
      <w:pPr>
        <w:pStyle w:val="a9"/>
        <w:numPr>
          <w:ilvl w:val="0"/>
          <w:numId w:val="6"/>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В математике важным является не качество предметов, а их количество. Операции собственно с числами пока трудны и не совсем понятны малышу. Тем не менее, вы можете учить ребенка счету на конкретных предметах. Ребенок понимает, что игрушки, фрукты, предметы можно сосчитать. При этом считать предметы можно «между делом». Например, по пути в детский сад вы можете попросить ребенка подсчитать встречающиеся вам по дороге предметы.</w:t>
      </w:r>
    </w:p>
    <w:p w:rsidR="001816E0" w:rsidRPr="00671AAA" w:rsidRDefault="00B5227B" w:rsidP="00671AAA">
      <w:pPr>
        <w:pStyle w:val="a9"/>
        <w:numPr>
          <w:ilvl w:val="0"/>
          <w:numId w:val="4"/>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Известно, что выполнение мелкой домашней работы очень нравится малышу. Поэтому вы можете обучать ребенка счету во время совместной домашней работы. Например, попросите его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w:t>
      </w:r>
    </w:p>
    <w:p w:rsidR="001816E0" w:rsidRPr="00671AAA" w:rsidRDefault="00B5227B" w:rsidP="00671AAA">
      <w:pPr>
        <w:pStyle w:val="a9"/>
        <w:numPr>
          <w:ilvl w:val="0"/>
          <w:numId w:val="4"/>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lastRenderedPageBreak/>
        <w:t>Очень важно научить ребенка различать расположение предметов в пространстве (впереди, сзади, между, посередине, справа, слева, внизу, вверху). Для этого вы можете использовать разные игрушки. Расставьте их в разном порядке и спросите, что стоит впереди, позади, рядом, далеко и т. д. Рассмотрите с ребенком убранство его комнаты, спросите, что находится вверху, что внизу, что справа, слева и т. д.</w:t>
      </w:r>
    </w:p>
    <w:p w:rsidR="00B5227B" w:rsidRPr="00671AAA" w:rsidRDefault="00B5227B" w:rsidP="00671AAA">
      <w:pPr>
        <w:pStyle w:val="a9"/>
        <w:numPr>
          <w:ilvl w:val="0"/>
          <w:numId w:val="4"/>
        </w:numPr>
        <w:shd w:val="clear" w:color="auto" w:fill="FFFFFF"/>
        <w:spacing w:after="0" w:line="240" w:lineRule="auto"/>
        <w:rPr>
          <w:rFonts w:eastAsia="Times New Roman" w:cstheme="minorHAnsi"/>
          <w:color w:val="000000"/>
          <w:sz w:val="28"/>
          <w:szCs w:val="28"/>
          <w:lang w:eastAsia="ru-RU"/>
        </w:rPr>
      </w:pPr>
      <w:r w:rsidRPr="00671AAA">
        <w:rPr>
          <w:rFonts w:eastAsia="Times New Roman" w:cstheme="minorHAnsi"/>
          <w:color w:val="000000"/>
          <w:sz w:val="28"/>
          <w:szCs w:val="28"/>
          <w:lang w:eastAsia="ru-RU"/>
        </w:rPr>
        <w:t>Ребенок также должен усвоить такие понятия, как много, мало, один, несколько, больше, меньше, поровну. Во время прогулки или дома просите ребенка назвать предметы, которых много, мало, один предмет. Например, стульев много, стол один; книг много, тетрадей мало.</w:t>
      </w:r>
    </w:p>
    <w:p w:rsidR="001816E0" w:rsidRPr="00B5227B" w:rsidRDefault="001816E0" w:rsidP="00B5227B">
      <w:pPr>
        <w:shd w:val="clear" w:color="auto" w:fill="FFFFFF"/>
        <w:spacing w:after="0" w:line="240" w:lineRule="auto"/>
        <w:ind w:firstLine="230"/>
        <w:rPr>
          <w:rFonts w:eastAsia="Times New Roman" w:cstheme="minorHAnsi"/>
          <w:color w:val="000000"/>
          <w:sz w:val="28"/>
          <w:szCs w:val="28"/>
          <w:lang w:eastAsia="ru-RU"/>
        </w:rPr>
      </w:pPr>
    </w:p>
    <w:p w:rsidR="00B5227B" w:rsidRPr="001816E0" w:rsidRDefault="00671AAA" w:rsidP="001816E0">
      <w:pPr>
        <w:shd w:val="clear" w:color="auto" w:fill="FFFFFF"/>
        <w:spacing w:after="0" w:line="240" w:lineRule="auto"/>
        <w:ind w:firstLine="230"/>
        <w:jc w:val="center"/>
        <w:rPr>
          <w:rFonts w:eastAsia="Times New Roman" w:cstheme="minorHAnsi"/>
          <w:color w:val="FF0000"/>
          <w:sz w:val="28"/>
          <w:szCs w:val="28"/>
          <w:lang w:eastAsia="ru-RU"/>
        </w:rPr>
      </w:pPr>
      <w:r>
        <w:rPr>
          <w:rFonts w:eastAsia="Times New Roman" w:cstheme="minorHAnsi"/>
          <w:b/>
          <w:bCs/>
          <w:noProof/>
          <w:color w:val="FF0000"/>
          <w:sz w:val="28"/>
          <w:szCs w:val="28"/>
          <w:lang w:eastAsia="ru-RU"/>
        </w:rPr>
        <w:drawing>
          <wp:anchor distT="0" distB="0" distL="114300" distR="114300" simplePos="0" relativeHeight="251670528" behindDoc="1" locked="0" layoutInCell="1" allowOverlap="1">
            <wp:simplePos x="0" y="0"/>
            <wp:positionH relativeFrom="column">
              <wp:posOffset>-107315</wp:posOffset>
            </wp:positionH>
            <wp:positionV relativeFrom="paragraph">
              <wp:posOffset>13970</wp:posOffset>
            </wp:positionV>
            <wp:extent cx="2140585" cy="1339850"/>
            <wp:effectExtent l="19050" t="0" r="0" b="0"/>
            <wp:wrapTight wrapText="bothSides">
              <wp:wrapPolygon edited="0">
                <wp:start x="-192" y="0"/>
                <wp:lineTo x="-192" y="21191"/>
                <wp:lineTo x="21530" y="21191"/>
                <wp:lineTo x="21530" y="0"/>
                <wp:lineTo x="-192" y="0"/>
              </wp:wrapPolygon>
            </wp:wrapTight>
            <wp:docPr id="14" name="Рисунок 7" descr="C:\Users\Вера\Desktop\Занимательная математика\ldeti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Занимательная математика\ldeti1-1024x768.jpg"/>
                    <pic:cNvPicPr>
                      <a:picLocks noChangeAspect="1" noChangeArrowheads="1"/>
                    </pic:cNvPicPr>
                  </pic:nvPicPr>
                  <pic:blipFill>
                    <a:blip r:embed="rId11" cstate="print"/>
                    <a:srcRect/>
                    <a:stretch>
                      <a:fillRect/>
                    </a:stretch>
                  </pic:blipFill>
                  <pic:spPr bwMode="auto">
                    <a:xfrm>
                      <a:off x="0" y="0"/>
                      <a:ext cx="2140585" cy="1339850"/>
                    </a:xfrm>
                    <a:prstGeom prst="rect">
                      <a:avLst/>
                    </a:prstGeom>
                    <a:noFill/>
                    <a:ln w="9525">
                      <a:noFill/>
                      <a:miter lim="800000"/>
                      <a:headEnd/>
                      <a:tailEnd/>
                    </a:ln>
                  </pic:spPr>
                </pic:pic>
              </a:graphicData>
            </a:graphic>
          </wp:anchor>
        </w:drawing>
      </w:r>
      <w:r w:rsidR="00B5227B" w:rsidRPr="001816E0">
        <w:rPr>
          <w:rFonts w:eastAsia="Times New Roman" w:cstheme="minorHAnsi"/>
          <w:b/>
          <w:bCs/>
          <w:color w:val="FF0000"/>
          <w:sz w:val="28"/>
          <w:szCs w:val="28"/>
          <w:lang w:eastAsia="ru-RU"/>
        </w:rPr>
        <w:t>Мозаика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Конечно, малыш в возрасте трех лет пока не способен использовать мозаику по ее прямому назначению — для выкладывания узоров или картинок по образцу, — и тем не менее он вполне может играть с мозаикой. Для начала покажите ребенку, как ею пользоваться, — это не так-то просто для двухлетнего малыша. Пусть он выкладывает детальки в любом порядке, пока не надоест (это прекрасное упражнение для развития рук).</w:t>
      </w:r>
    </w:p>
    <w:p w:rsid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Следующее задание может быть сложнее: расположить элементы мозаики на одной линии или через определенный интервал между ними. Здесь требуется не только ловкость пальчиков, но и глазомер (образец задается взрослым). Таких линий можно выложить несколько, так, чтобы они различались по цвету: ведь даже если ребенок еще не называет цвета, он способен выделить один из них и подобрать к нему другие предметы такого же цвета (в данном случае элементы мозаики). Выполнение этого задания поможет развить мелкую моторику пальцев, глазомер, способность к элементарному анализу и синтезу. Попутно малыш научится быстрее называть и запоминать цвета. Но будьте внимательны: детали мозаики очень мелкие и могут быть опасны для малыша, поэтому не оставляйте его одного даже на минутку, а после игры тщательно уберите все в коробочку.</w:t>
      </w:r>
    </w:p>
    <w:p w:rsidR="001816E0" w:rsidRPr="00B5227B" w:rsidRDefault="001816E0" w:rsidP="00B5227B">
      <w:pPr>
        <w:shd w:val="clear" w:color="auto" w:fill="FFFFFF"/>
        <w:spacing w:after="0" w:line="240" w:lineRule="auto"/>
        <w:ind w:firstLine="230"/>
        <w:rPr>
          <w:rFonts w:eastAsia="Times New Roman" w:cstheme="minorHAnsi"/>
          <w:color w:val="000000"/>
          <w:sz w:val="28"/>
          <w:szCs w:val="28"/>
          <w:lang w:eastAsia="ru-RU"/>
        </w:rPr>
      </w:pPr>
    </w:p>
    <w:p w:rsidR="00B5227B" w:rsidRPr="001816E0" w:rsidRDefault="00B5227B" w:rsidP="001816E0">
      <w:pPr>
        <w:shd w:val="clear" w:color="auto" w:fill="FFFFFF"/>
        <w:spacing w:after="0" w:line="240" w:lineRule="auto"/>
        <w:jc w:val="center"/>
        <w:outlineLvl w:val="3"/>
        <w:rPr>
          <w:rFonts w:eastAsia="Times New Roman" w:cstheme="minorHAnsi"/>
          <w:b/>
          <w:bCs/>
          <w:color w:val="FF0000"/>
          <w:sz w:val="28"/>
          <w:szCs w:val="28"/>
          <w:lang w:eastAsia="ru-RU"/>
        </w:rPr>
      </w:pPr>
      <w:r w:rsidRPr="001816E0">
        <w:rPr>
          <w:rFonts w:eastAsia="Times New Roman" w:cstheme="minorHAnsi"/>
          <w:b/>
          <w:bCs/>
          <w:color w:val="FF0000"/>
          <w:sz w:val="28"/>
          <w:szCs w:val="28"/>
          <w:lang w:eastAsia="ru-RU"/>
        </w:rPr>
        <w:t>Обучение счету на пальцах «Пальцематика»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Самое универсальное пособие для обучения математике — это пальцы. Чтобы познакомить малыша со счетом, ничего проще не придумать.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Каждый вечер, после обычного вечернего купания, когда мама принимается вытирать, обрабатывать и готовить ко сну ребенка, «помощник» должен показывать на пальцах числа и громко и радостно называть их: «Один!», «Два!», «Три!» и т. д.</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Обычно ребенок прекращает ворочаться, капризничать, не отрываясь, следит за «пальцецифрами» и улыбается. Мама чрезвычайно довольна и без помех, в течение нескольких минут укладывает малыша спать.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xml:space="preserve">Путь человечества к десятичной системе, в которой мы с вами и с малышом будем считать, идет именно от 1альцев человека. Начните с одной ручки. Пересчитывайте пальчики, прячьте несколько и считайте, сколько осталось. Прячьте все и знакомьтесь с понятием нуля. Отделяйте одни пальчики от других и выясняйте, что пять это один и четыре, два и три. Потом начните добавлять вторую ручку. Один пальчик левой руки пришел в гости к пальцам правой — и стало шесть пальчиков. Потом к ним пришел </w:t>
      </w:r>
      <w:r w:rsidRPr="00B5227B">
        <w:rPr>
          <w:rFonts w:eastAsia="Times New Roman" w:cstheme="minorHAnsi"/>
          <w:color w:val="000000"/>
          <w:sz w:val="28"/>
          <w:szCs w:val="28"/>
          <w:lang w:eastAsia="ru-RU"/>
        </w:rPr>
        <w:lastRenderedPageBreak/>
        <w:t>еще один, и их стало семь, и т. д. Или пусть приходят сразу по два-три пальчика, а вы выясняйте, сколько их стало.</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Лучше всего при манипуляциях с пальцами читать стихи-потешки.</w:t>
      </w:r>
    </w:p>
    <w:p w:rsidR="001816E0" w:rsidRDefault="001816E0" w:rsidP="001816E0">
      <w:pPr>
        <w:shd w:val="clear" w:color="auto" w:fill="FFFFFF"/>
        <w:spacing w:after="0" w:line="240" w:lineRule="auto"/>
        <w:ind w:firstLine="230"/>
        <w:jc w:val="center"/>
        <w:rPr>
          <w:rFonts w:eastAsia="Times New Roman" w:cstheme="minorHAnsi"/>
          <w:b/>
          <w:bCs/>
          <w:color w:val="000000"/>
          <w:sz w:val="28"/>
          <w:szCs w:val="28"/>
          <w:lang w:eastAsia="ru-RU"/>
        </w:rPr>
      </w:pPr>
    </w:p>
    <w:p w:rsidR="00B5227B" w:rsidRPr="00B5227B" w:rsidRDefault="00371858" w:rsidP="001816E0">
      <w:pPr>
        <w:shd w:val="clear" w:color="auto" w:fill="FFFFFF"/>
        <w:spacing w:after="0" w:line="240" w:lineRule="auto"/>
        <w:ind w:firstLine="230"/>
        <w:jc w:val="center"/>
        <w:rPr>
          <w:rFonts w:eastAsia="Times New Roman" w:cstheme="minorHAnsi"/>
          <w:color w:val="000000"/>
          <w:sz w:val="28"/>
          <w:szCs w:val="28"/>
          <w:lang w:eastAsia="ru-RU"/>
        </w:rPr>
      </w:pPr>
      <w:r>
        <w:rPr>
          <w:rFonts w:eastAsia="Times New Roman" w:cstheme="minorHAnsi"/>
          <w:b/>
          <w:bCs/>
          <w:noProof/>
          <w:color w:val="000000"/>
          <w:sz w:val="28"/>
          <w:szCs w:val="28"/>
          <w:lang w:eastAsia="ru-RU"/>
        </w:rPr>
        <w:drawing>
          <wp:anchor distT="0" distB="0" distL="114300" distR="114300" simplePos="0" relativeHeight="251671552" behindDoc="1" locked="0" layoutInCell="1" allowOverlap="1">
            <wp:simplePos x="0" y="0"/>
            <wp:positionH relativeFrom="column">
              <wp:posOffset>4508500</wp:posOffset>
            </wp:positionH>
            <wp:positionV relativeFrom="paragraph">
              <wp:posOffset>159385</wp:posOffset>
            </wp:positionV>
            <wp:extent cx="2411730" cy="2017395"/>
            <wp:effectExtent l="19050" t="0" r="7620" b="0"/>
            <wp:wrapTight wrapText="bothSides">
              <wp:wrapPolygon edited="0">
                <wp:start x="8360" y="0"/>
                <wp:lineTo x="6654" y="408"/>
                <wp:lineTo x="2900" y="2652"/>
                <wp:lineTo x="2900" y="3467"/>
                <wp:lineTo x="1536" y="6527"/>
                <wp:lineTo x="1536" y="9586"/>
                <wp:lineTo x="0" y="11422"/>
                <wp:lineTo x="-171" y="12034"/>
                <wp:lineTo x="3242" y="20193"/>
                <wp:lineTo x="10749" y="21416"/>
                <wp:lineTo x="13820" y="21416"/>
                <wp:lineTo x="14673" y="21416"/>
                <wp:lineTo x="15185" y="21416"/>
                <wp:lineTo x="18256" y="19785"/>
                <wp:lineTo x="18427" y="19581"/>
                <wp:lineTo x="18597" y="16929"/>
                <wp:lineTo x="19621" y="16317"/>
                <wp:lineTo x="20815" y="14482"/>
                <wp:lineTo x="20815" y="13054"/>
                <wp:lineTo x="21668" y="10198"/>
                <wp:lineTo x="21668" y="9382"/>
                <wp:lineTo x="20815" y="6935"/>
                <wp:lineTo x="20474" y="6527"/>
                <wp:lineTo x="19109" y="3467"/>
                <wp:lineTo x="18938" y="3263"/>
                <wp:lineTo x="19450" y="1428"/>
                <wp:lineTo x="16209" y="204"/>
                <wp:lineTo x="9213" y="0"/>
                <wp:lineTo x="8360" y="0"/>
              </wp:wrapPolygon>
            </wp:wrapTight>
            <wp:docPr id="16" name="Рисунок 8" descr="C:\Users\Вера\Desktop\Занимательная математика\number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а\Desktop\Занимательная математика\numbers24.png"/>
                    <pic:cNvPicPr>
                      <a:picLocks noChangeAspect="1" noChangeArrowheads="1"/>
                    </pic:cNvPicPr>
                  </pic:nvPicPr>
                  <pic:blipFill>
                    <a:blip r:embed="rId12" cstate="print"/>
                    <a:srcRect/>
                    <a:stretch>
                      <a:fillRect/>
                    </a:stretch>
                  </pic:blipFill>
                  <pic:spPr bwMode="auto">
                    <a:xfrm>
                      <a:off x="0" y="0"/>
                      <a:ext cx="2411730" cy="2017395"/>
                    </a:xfrm>
                    <a:prstGeom prst="rect">
                      <a:avLst/>
                    </a:prstGeom>
                    <a:noFill/>
                    <a:ln w="9525">
                      <a:noFill/>
                      <a:miter lim="800000"/>
                      <a:headEnd/>
                      <a:tailEnd/>
                    </a:ln>
                  </pic:spPr>
                </pic:pic>
              </a:graphicData>
            </a:graphic>
          </wp:anchor>
        </w:drawing>
      </w:r>
      <w:r w:rsidR="00B5227B" w:rsidRPr="00B5227B">
        <w:rPr>
          <w:rFonts w:eastAsia="Times New Roman" w:cstheme="minorHAnsi"/>
          <w:b/>
          <w:bCs/>
          <w:color w:val="000000"/>
          <w:sz w:val="28"/>
          <w:szCs w:val="28"/>
          <w:lang w:eastAsia="ru-RU"/>
        </w:rPr>
        <w:t>Белочки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Раз, два, три, четыре, пять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Пришли белки поиграть. </w:t>
      </w:r>
      <w:r w:rsidRPr="00B5227B">
        <w:rPr>
          <w:rFonts w:eastAsia="Times New Roman" w:cstheme="minorHAnsi"/>
          <w:i/>
          <w:iCs/>
          <w:color w:val="000000"/>
          <w:sz w:val="28"/>
          <w:szCs w:val="28"/>
          <w:lang w:eastAsia="ru-RU"/>
        </w:rPr>
        <w:t>(Показать пять пальцев)</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Одна куда-то подевалась,</w:t>
      </w:r>
      <w:r w:rsidRPr="00B5227B">
        <w:rPr>
          <w:rFonts w:eastAsia="Times New Roman" w:cstheme="minorHAnsi"/>
          <w:i/>
          <w:iCs/>
          <w:color w:val="000000"/>
          <w:sz w:val="28"/>
          <w:szCs w:val="28"/>
          <w:lang w:eastAsia="ru-RU"/>
        </w:rPr>
        <w:t> (Спрятать руку за спину)</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Четыре белочки осталось. </w:t>
      </w:r>
      <w:r w:rsidRPr="00B5227B">
        <w:rPr>
          <w:rFonts w:eastAsia="Times New Roman" w:cstheme="minorHAnsi"/>
          <w:i/>
          <w:iCs/>
          <w:color w:val="000000"/>
          <w:sz w:val="28"/>
          <w:szCs w:val="28"/>
          <w:lang w:eastAsia="ru-RU"/>
        </w:rPr>
        <w:t>(Показать четыре пальца)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А теперь скорей смотри, </w:t>
      </w:r>
      <w:r w:rsidRPr="00B5227B">
        <w:rPr>
          <w:rFonts w:eastAsia="Times New Roman" w:cstheme="minorHAnsi"/>
          <w:i/>
          <w:iCs/>
          <w:color w:val="000000"/>
          <w:sz w:val="28"/>
          <w:szCs w:val="28"/>
          <w:lang w:eastAsia="ru-RU"/>
        </w:rPr>
        <w:t>(Спрятать руку за спину)</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Их уже осталось три. </w:t>
      </w:r>
      <w:r w:rsidRPr="00B5227B">
        <w:rPr>
          <w:rFonts w:eastAsia="Times New Roman" w:cstheme="minorHAnsi"/>
          <w:i/>
          <w:iCs/>
          <w:color w:val="000000"/>
          <w:sz w:val="28"/>
          <w:szCs w:val="28"/>
          <w:lang w:eastAsia="ru-RU"/>
        </w:rPr>
        <w:t>(Показать три пальца)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Ну и ну, какая жалость, </w:t>
      </w:r>
      <w:r w:rsidRPr="00B5227B">
        <w:rPr>
          <w:rFonts w:eastAsia="Times New Roman" w:cstheme="minorHAnsi"/>
          <w:i/>
          <w:iCs/>
          <w:color w:val="000000"/>
          <w:sz w:val="28"/>
          <w:szCs w:val="28"/>
          <w:lang w:eastAsia="ru-RU"/>
        </w:rPr>
        <w:t>(Спрятать руку за спину)</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Только две у нас осталось. </w:t>
      </w:r>
      <w:r w:rsidRPr="00B5227B">
        <w:rPr>
          <w:rFonts w:eastAsia="Times New Roman" w:cstheme="minorHAnsi"/>
          <w:i/>
          <w:iCs/>
          <w:color w:val="000000"/>
          <w:sz w:val="28"/>
          <w:szCs w:val="28"/>
          <w:lang w:eastAsia="ru-RU"/>
        </w:rPr>
        <w:t>(Показать два пальца)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Эта новость так грустна, </w:t>
      </w:r>
      <w:r w:rsidRPr="00B5227B">
        <w:rPr>
          <w:rFonts w:eastAsia="Times New Roman" w:cstheme="minorHAnsi"/>
          <w:i/>
          <w:iCs/>
          <w:color w:val="000000"/>
          <w:sz w:val="28"/>
          <w:szCs w:val="28"/>
          <w:lang w:eastAsia="ru-RU"/>
        </w:rPr>
        <w:t>(Спрятать руку за спину)</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Осталась белочка одна. </w:t>
      </w:r>
      <w:r w:rsidRPr="00B5227B">
        <w:rPr>
          <w:rFonts w:eastAsia="Times New Roman" w:cstheme="minorHAnsi"/>
          <w:i/>
          <w:iCs/>
          <w:color w:val="000000"/>
          <w:sz w:val="28"/>
          <w:szCs w:val="28"/>
          <w:lang w:eastAsia="ru-RU"/>
        </w:rPr>
        <w:t>(Показать один палец)</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Затем скажите:</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Пока мы с тобою считали,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Белочки от нас сбежали.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Поговорите с малышом о том, куда могли бы пойти белочки вздремнуть, поискать еду и так далее.</w:t>
      </w:r>
    </w:p>
    <w:p w:rsidR="001816E0" w:rsidRDefault="001816E0" w:rsidP="00371858">
      <w:pPr>
        <w:shd w:val="clear" w:color="auto" w:fill="FFFFFF"/>
        <w:spacing w:after="0" w:line="240" w:lineRule="auto"/>
        <w:rPr>
          <w:rFonts w:eastAsia="Times New Roman" w:cstheme="minorHAnsi"/>
          <w:b/>
          <w:bCs/>
          <w:color w:val="000000"/>
          <w:sz w:val="28"/>
          <w:szCs w:val="28"/>
          <w:lang w:eastAsia="ru-RU"/>
        </w:rPr>
      </w:pPr>
    </w:p>
    <w:p w:rsidR="001816E0" w:rsidRDefault="001816E0" w:rsidP="00B5227B">
      <w:pPr>
        <w:shd w:val="clear" w:color="auto" w:fill="FFFFFF"/>
        <w:spacing w:after="0" w:line="240" w:lineRule="auto"/>
        <w:ind w:firstLine="230"/>
        <w:rPr>
          <w:rFonts w:eastAsia="Times New Roman" w:cstheme="minorHAnsi"/>
          <w:b/>
          <w:bCs/>
          <w:color w:val="000000"/>
          <w:sz w:val="28"/>
          <w:szCs w:val="28"/>
          <w:lang w:eastAsia="ru-RU"/>
        </w:rPr>
      </w:pPr>
    </w:p>
    <w:p w:rsidR="00B5227B" w:rsidRPr="00B5227B" w:rsidRDefault="00B5227B" w:rsidP="001816E0">
      <w:pPr>
        <w:shd w:val="clear" w:color="auto" w:fill="FFFFFF"/>
        <w:spacing w:after="0" w:line="240" w:lineRule="auto"/>
        <w:ind w:firstLine="230"/>
        <w:jc w:val="center"/>
        <w:rPr>
          <w:rFonts w:eastAsia="Times New Roman" w:cstheme="minorHAnsi"/>
          <w:color w:val="000000"/>
          <w:sz w:val="28"/>
          <w:szCs w:val="28"/>
          <w:lang w:eastAsia="ru-RU"/>
        </w:rPr>
      </w:pPr>
      <w:r w:rsidRPr="00B5227B">
        <w:rPr>
          <w:rFonts w:eastAsia="Times New Roman" w:cstheme="minorHAnsi"/>
          <w:b/>
          <w:bCs/>
          <w:color w:val="000000"/>
          <w:sz w:val="28"/>
          <w:szCs w:val="28"/>
          <w:lang w:eastAsia="ru-RU"/>
        </w:rPr>
        <w:t>Считалочка про пальчики</w:t>
      </w:r>
    </w:p>
    <w:p w:rsidR="001816E0" w:rsidRDefault="001816E0" w:rsidP="00B5227B">
      <w:pPr>
        <w:shd w:val="clear" w:color="auto" w:fill="FFFFFF"/>
        <w:spacing w:after="0" w:line="240" w:lineRule="auto"/>
        <w:ind w:firstLine="230"/>
        <w:rPr>
          <w:rFonts w:eastAsia="Times New Roman" w:cstheme="minorHAnsi"/>
          <w:color w:val="000000"/>
          <w:sz w:val="28"/>
          <w:szCs w:val="28"/>
          <w:lang w:eastAsia="ru-RU"/>
        </w:rPr>
        <w:sectPr w:rsidR="001816E0" w:rsidSect="00D568DB">
          <w:type w:val="continuous"/>
          <w:pgSz w:w="11906" w:h="16838"/>
          <w:pgMar w:top="720" w:right="720" w:bottom="720" w:left="720" w:header="708" w:footer="708"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lastRenderedPageBreak/>
        <w:t>Раз, два, три, четыре, пять!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Будем пальчики считать!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Вышел пальчик на прогулку,</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 маком съел большую булку.</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Этот толстый господин</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Пальчик с номером один!</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Этот пальчик в лес пошел,</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Мед в большом дупле нашел.</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Убежал от пчел едва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Славный пальчик номер два!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Этот пальчик в море ходит</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На гудящем пароходе.</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lastRenderedPageBreak/>
        <w:t>В шторм на палубе, смотри!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Смелый пальчик номер три!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Этот пальчик — наш силач:</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Словно легкий детский мяч</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Он подбрасывает гири!</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Пальчик с номером четыре!</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А последний — милый крошка,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Тихо сядет у окошка,</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Чтобы книжку почитать.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Младший пальчик номер пять!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 </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Раз, два, три, четыре, пять!</w:t>
      </w: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t>Научились мы считать!</w:t>
      </w:r>
    </w:p>
    <w:p w:rsidR="001816E0" w:rsidRDefault="001816E0" w:rsidP="00B5227B">
      <w:pPr>
        <w:shd w:val="clear" w:color="auto" w:fill="FFFFFF"/>
        <w:spacing w:after="0" w:line="240" w:lineRule="auto"/>
        <w:ind w:firstLine="230"/>
        <w:rPr>
          <w:rFonts w:eastAsia="Times New Roman" w:cstheme="minorHAnsi"/>
          <w:color w:val="000000"/>
          <w:sz w:val="28"/>
          <w:szCs w:val="28"/>
          <w:lang w:eastAsia="ru-RU"/>
        </w:rPr>
        <w:sectPr w:rsidR="001816E0" w:rsidSect="00593355">
          <w:type w:val="continuous"/>
          <w:pgSz w:w="11906" w:h="16838"/>
          <w:pgMar w:top="720" w:right="720" w:bottom="720" w:left="720" w:header="708" w:footer="708" w:gutter="0"/>
          <w:cols w:num="2" w:space="708"/>
          <w:docGrid w:linePitch="360"/>
        </w:sectPr>
      </w:pPr>
    </w:p>
    <w:p w:rsidR="00B5227B" w:rsidRPr="00B5227B" w:rsidRDefault="00B5227B" w:rsidP="00B5227B">
      <w:pPr>
        <w:shd w:val="clear" w:color="auto" w:fill="FFFFFF"/>
        <w:spacing w:after="0" w:line="240" w:lineRule="auto"/>
        <w:ind w:firstLine="230"/>
        <w:rPr>
          <w:rFonts w:eastAsia="Times New Roman" w:cstheme="minorHAnsi"/>
          <w:color w:val="000000"/>
          <w:sz w:val="28"/>
          <w:szCs w:val="28"/>
          <w:lang w:eastAsia="ru-RU"/>
        </w:rPr>
      </w:pPr>
      <w:r w:rsidRPr="00B5227B">
        <w:rPr>
          <w:rFonts w:eastAsia="Times New Roman" w:cstheme="minorHAnsi"/>
          <w:color w:val="000000"/>
          <w:sz w:val="28"/>
          <w:szCs w:val="28"/>
          <w:lang w:eastAsia="ru-RU"/>
        </w:rPr>
        <w:lastRenderedPageBreak/>
        <w:t>Автор: Ирина Гурина</w:t>
      </w:r>
    </w:p>
    <w:p w:rsidR="001816E0" w:rsidRDefault="001816E0" w:rsidP="001816E0">
      <w:pPr>
        <w:pStyle w:val="a3"/>
        <w:shd w:val="clear" w:color="auto" w:fill="FFFFFF"/>
        <w:spacing w:before="0" w:beforeAutospacing="0" w:after="0" w:afterAutospacing="0"/>
        <w:jc w:val="center"/>
        <w:rPr>
          <w:rStyle w:val="a4"/>
          <w:color w:val="FF0000"/>
          <w:sz w:val="32"/>
          <w:szCs w:val="32"/>
        </w:rPr>
      </w:pPr>
    </w:p>
    <w:p w:rsidR="001816E0" w:rsidRDefault="001816E0" w:rsidP="001816E0">
      <w:pPr>
        <w:pStyle w:val="a3"/>
        <w:shd w:val="clear" w:color="auto" w:fill="FFFFFF"/>
        <w:spacing w:before="0" w:beforeAutospacing="0" w:after="0" w:afterAutospacing="0"/>
        <w:jc w:val="center"/>
        <w:rPr>
          <w:rStyle w:val="a4"/>
          <w:color w:val="FF0000"/>
          <w:sz w:val="32"/>
          <w:szCs w:val="32"/>
        </w:rPr>
      </w:pPr>
    </w:p>
    <w:p w:rsidR="001816E0" w:rsidRDefault="001816E0" w:rsidP="001816E0">
      <w:pPr>
        <w:pStyle w:val="a3"/>
        <w:shd w:val="clear" w:color="auto" w:fill="FFFFFF"/>
        <w:spacing w:before="0" w:beforeAutospacing="0" w:after="0" w:afterAutospacing="0"/>
        <w:jc w:val="center"/>
        <w:rPr>
          <w:rStyle w:val="a4"/>
          <w:color w:val="FF0000"/>
          <w:sz w:val="32"/>
          <w:szCs w:val="32"/>
        </w:rPr>
      </w:pPr>
    </w:p>
    <w:p w:rsidR="00593355" w:rsidRDefault="00593355" w:rsidP="001816E0">
      <w:pPr>
        <w:pStyle w:val="a3"/>
        <w:shd w:val="clear" w:color="auto" w:fill="FFFFFF"/>
        <w:spacing w:before="0" w:beforeAutospacing="0" w:after="0" w:afterAutospacing="0"/>
        <w:jc w:val="center"/>
        <w:rPr>
          <w:rStyle w:val="a4"/>
          <w:color w:val="FF0000"/>
          <w:sz w:val="32"/>
          <w:szCs w:val="32"/>
        </w:rPr>
      </w:pPr>
    </w:p>
    <w:p w:rsidR="00593355" w:rsidRDefault="00593355" w:rsidP="001816E0">
      <w:pPr>
        <w:pStyle w:val="a3"/>
        <w:shd w:val="clear" w:color="auto" w:fill="FFFFFF"/>
        <w:spacing w:before="0" w:beforeAutospacing="0" w:after="0" w:afterAutospacing="0"/>
        <w:jc w:val="center"/>
        <w:rPr>
          <w:rStyle w:val="a4"/>
          <w:color w:val="FF0000"/>
          <w:sz w:val="32"/>
          <w:szCs w:val="32"/>
        </w:rPr>
      </w:pPr>
    </w:p>
    <w:p w:rsidR="00593355" w:rsidRDefault="00593355" w:rsidP="001816E0">
      <w:pPr>
        <w:pStyle w:val="a3"/>
        <w:shd w:val="clear" w:color="auto" w:fill="FFFFFF"/>
        <w:spacing w:before="0" w:beforeAutospacing="0" w:after="0" w:afterAutospacing="0"/>
        <w:jc w:val="center"/>
        <w:rPr>
          <w:rStyle w:val="a4"/>
          <w:color w:val="FF0000"/>
          <w:sz w:val="32"/>
          <w:szCs w:val="32"/>
        </w:rPr>
      </w:pPr>
    </w:p>
    <w:p w:rsidR="00B5227B" w:rsidRDefault="00371858" w:rsidP="00371858">
      <w:pPr>
        <w:pStyle w:val="a3"/>
        <w:shd w:val="clear" w:color="auto" w:fill="FFFFFF"/>
        <w:spacing w:before="0" w:beforeAutospacing="0" w:after="0" w:afterAutospacing="0"/>
        <w:rPr>
          <w:rStyle w:val="a4"/>
          <w:color w:val="FF0000"/>
          <w:sz w:val="32"/>
          <w:szCs w:val="32"/>
        </w:rPr>
      </w:pPr>
      <w:r>
        <w:rPr>
          <w:b/>
          <w:bCs/>
          <w:noProof/>
          <w:color w:val="FF0000"/>
          <w:sz w:val="32"/>
          <w:szCs w:val="32"/>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0</wp:posOffset>
            </wp:positionV>
            <wp:extent cx="3354705" cy="2648585"/>
            <wp:effectExtent l="19050" t="0" r="0" b="0"/>
            <wp:wrapTight wrapText="bothSides">
              <wp:wrapPolygon edited="0">
                <wp:start x="-123" y="0"/>
                <wp:lineTo x="-123" y="21439"/>
                <wp:lineTo x="21588" y="21439"/>
                <wp:lineTo x="21588" y="0"/>
                <wp:lineTo x="-123" y="0"/>
              </wp:wrapPolygon>
            </wp:wrapTight>
            <wp:docPr id="17" name="Рисунок 9" descr="C:\Users\Вера\Desktop\Занимательная математика\m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Занимательная математика\math.gif"/>
                    <pic:cNvPicPr>
                      <a:picLocks noChangeAspect="1" noChangeArrowheads="1"/>
                    </pic:cNvPicPr>
                  </pic:nvPicPr>
                  <pic:blipFill>
                    <a:blip r:embed="rId13" cstate="print"/>
                    <a:srcRect/>
                    <a:stretch>
                      <a:fillRect/>
                    </a:stretch>
                  </pic:blipFill>
                  <pic:spPr bwMode="auto">
                    <a:xfrm>
                      <a:off x="0" y="0"/>
                      <a:ext cx="3354705" cy="2648585"/>
                    </a:xfrm>
                    <a:prstGeom prst="rect">
                      <a:avLst/>
                    </a:prstGeom>
                    <a:noFill/>
                    <a:ln w="9525">
                      <a:noFill/>
                      <a:miter lim="800000"/>
                      <a:headEnd/>
                      <a:tailEnd/>
                    </a:ln>
                  </pic:spPr>
                </pic:pic>
              </a:graphicData>
            </a:graphic>
          </wp:anchor>
        </w:drawing>
      </w:r>
      <w:r w:rsidR="001816E0">
        <w:rPr>
          <w:rStyle w:val="a4"/>
          <w:color w:val="FF0000"/>
          <w:sz w:val="32"/>
          <w:szCs w:val="32"/>
        </w:rPr>
        <w:t xml:space="preserve">Загадки, задачи-шутки </w:t>
      </w:r>
      <w:r w:rsidR="00B5227B" w:rsidRPr="001816E0">
        <w:rPr>
          <w:rStyle w:val="a4"/>
          <w:color w:val="FF0000"/>
          <w:sz w:val="32"/>
          <w:szCs w:val="32"/>
        </w:rPr>
        <w:t>в обучении детей</w:t>
      </w:r>
    </w:p>
    <w:p w:rsidR="001816E0" w:rsidRPr="001816E0" w:rsidRDefault="001816E0" w:rsidP="001816E0">
      <w:pPr>
        <w:pStyle w:val="a3"/>
        <w:shd w:val="clear" w:color="auto" w:fill="FFFFFF"/>
        <w:spacing w:before="0" w:beforeAutospacing="0" w:after="0" w:afterAutospacing="0"/>
        <w:jc w:val="center"/>
        <w:rPr>
          <w:color w:val="FF0000"/>
          <w:sz w:val="32"/>
          <w:szCs w:val="32"/>
        </w:rPr>
      </w:pPr>
    </w:p>
    <w:p w:rsidR="00B5227B" w:rsidRPr="00C72158" w:rsidRDefault="001816E0" w:rsidP="00B5227B">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B5227B" w:rsidRPr="00C72158">
        <w:rPr>
          <w:color w:val="000000"/>
          <w:sz w:val="28"/>
          <w:szCs w:val="28"/>
        </w:rPr>
        <w:t>Из многообразия математических игр и развлечений детям в дошкольном возрасте доступны, интересны загадки и задачи-шутки.</w:t>
      </w:r>
    </w:p>
    <w:p w:rsidR="00B5227B" w:rsidRPr="00C72158" w:rsidRDefault="001816E0" w:rsidP="00B5227B">
      <w:pPr>
        <w:pStyle w:val="a3"/>
        <w:shd w:val="clear" w:color="auto" w:fill="FFFFFF"/>
        <w:spacing w:before="0" w:beforeAutospacing="0" w:after="0" w:afterAutospacing="0"/>
        <w:jc w:val="both"/>
        <w:rPr>
          <w:color w:val="000000"/>
          <w:sz w:val="28"/>
          <w:szCs w:val="28"/>
        </w:rPr>
      </w:pPr>
      <w:r>
        <w:rPr>
          <w:rStyle w:val="a5"/>
          <w:color w:val="000000"/>
          <w:sz w:val="28"/>
          <w:szCs w:val="28"/>
        </w:rPr>
        <w:t xml:space="preserve">   </w:t>
      </w:r>
      <w:r w:rsidR="00B5227B" w:rsidRPr="00C72158">
        <w:rPr>
          <w:rStyle w:val="a5"/>
          <w:color w:val="000000"/>
          <w:sz w:val="28"/>
          <w:szCs w:val="28"/>
        </w:rPr>
        <w:t>В загадках математического содержания</w:t>
      </w:r>
      <w:r w:rsidR="00B5227B" w:rsidRPr="00C72158">
        <w:rPr>
          <w:rStyle w:val="apple-converted-space"/>
          <w:color w:val="000000"/>
          <w:sz w:val="28"/>
          <w:szCs w:val="28"/>
        </w:rPr>
        <w:t> </w:t>
      </w:r>
      <w:r w:rsidR="00B5227B" w:rsidRPr="00C72158">
        <w:rPr>
          <w:color w:val="000000"/>
          <w:sz w:val="28"/>
          <w:szCs w:val="28"/>
        </w:rPr>
        <w:t>анализируется предмет с количественной, пространственной, временной точки зрения, подмечены простейшие математические отношения:</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Два конца, два кольца, а посредине гвоздик. (</w:t>
      </w:r>
      <w:r w:rsidRPr="00C72158">
        <w:rPr>
          <w:rStyle w:val="a5"/>
          <w:color w:val="000000"/>
          <w:sz w:val="28"/>
          <w:szCs w:val="28"/>
        </w:rPr>
        <w:t>Ножницы</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Четыре братца под одной крышей живут. (</w:t>
      </w:r>
      <w:r w:rsidRPr="00C72158">
        <w:rPr>
          <w:rStyle w:val="a5"/>
          <w:color w:val="000000"/>
          <w:sz w:val="28"/>
          <w:szCs w:val="28"/>
        </w:rPr>
        <w:t>Стол</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Пять братцев в одном домике живут. (</w:t>
      </w:r>
      <w:r w:rsidRPr="00C72158">
        <w:rPr>
          <w:rStyle w:val="a5"/>
          <w:color w:val="000000"/>
          <w:sz w:val="28"/>
          <w:szCs w:val="28"/>
        </w:rPr>
        <w:t>Варежка</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Стоит Антошка на одной ножке.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Где солнце станет, туда он и глянет. (</w:t>
      </w:r>
      <w:r w:rsidRPr="00C72158">
        <w:rPr>
          <w:rStyle w:val="a5"/>
          <w:color w:val="000000"/>
          <w:sz w:val="28"/>
          <w:szCs w:val="28"/>
        </w:rPr>
        <w:t>Подсолнух</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Ног нет, а хожу, рта нет, а скажу:</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 когда спать, когда вставать. (</w:t>
      </w:r>
      <w:r w:rsidRPr="00C72158">
        <w:rPr>
          <w:rStyle w:val="a5"/>
          <w:color w:val="000000"/>
          <w:sz w:val="28"/>
          <w:szCs w:val="28"/>
        </w:rPr>
        <w:t>Часы</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Сидит дед во сто шуб одет,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кто его раздевает, тот слезы проливает. (</w:t>
      </w:r>
      <w:r w:rsidRPr="00C72158">
        <w:rPr>
          <w:rStyle w:val="a5"/>
          <w:color w:val="000000"/>
          <w:sz w:val="28"/>
          <w:szCs w:val="28"/>
        </w:rPr>
        <w:t>Лук</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В красном домике сто братьев живут,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все друг на друга похожи. (</w:t>
      </w:r>
      <w:r w:rsidRPr="00C72158">
        <w:rPr>
          <w:rStyle w:val="a5"/>
          <w:color w:val="000000"/>
          <w:sz w:val="28"/>
          <w:szCs w:val="28"/>
        </w:rPr>
        <w:t>Арбуз</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Нас 7 братьев, летами все равные,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а именем разные. Отгадай, кто мы. (</w:t>
      </w:r>
      <w:r w:rsidRPr="00C72158">
        <w:rPr>
          <w:rStyle w:val="a5"/>
          <w:color w:val="000000"/>
          <w:sz w:val="28"/>
          <w:szCs w:val="28"/>
        </w:rPr>
        <w:t>Дни недели</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В году у дедушки 4 имени. Кто это? (</w:t>
      </w:r>
      <w:r w:rsidRPr="00C72158">
        <w:rPr>
          <w:rStyle w:val="a5"/>
          <w:color w:val="000000"/>
          <w:sz w:val="28"/>
          <w:szCs w:val="28"/>
        </w:rPr>
        <w:t>Весна, лето, осень, зима</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12 братьев друг за другом ходят,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друг друга не находят. (</w:t>
      </w:r>
      <w:r w:rsidRPr="00C72158">
        <w:rPr>
          <w:rStyle w:val="a5"/>
          <w:color w:val="000000"/>
          <w:sz w:val="28"/>
          <w:szCs w:val="28"/>
        </w:rPr>
        <w:t>Месяцы</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Кто в году 4 раза переодевается? (</w:t>
      </w:r>
      <w:r w:rsidRPr="00C72158">
        <w:rPr>
          <w:rStyle w:val="a5"/>
          <w:color w:val="000000"/>
          <w:sz w:val="28"/>
          <w:szCs w:val="28"/>
        </w:rPr>
        <w:t>Земля</w:t>
      </w:r>
      <w:r w:rsidRPr="00C72158">
        <w:rPr>
          <w:color w:val="000000"/>
          <w:sz w:val="28"/>
          <w:szCs w:val="28"/>
        </w:rPr>
        <w:t xml:space="preserve">.)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Много рук, а нога одна. (</w:t>
      </w:r>
      <w:r w:rsidRPr="00C72158">
        <w:rPr>
          <w:rStyle w:val="a5"/>
          <w:color w:val="000000"/>
          <w:sz w:val="28"/>
          <w:szCs w:val="28"/>
        </w:rPr>
        <w:t>Дерево</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 xml:space="preserve">Пять мальчиков, пять чуланчиков, </w:t>
      </w: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разошлись мальчики в темные чуланчики. (</w:t>
      </w:r>
      <w:r w:rsidRPr="00C72158">
        <w:rPr>
          <w:rStyle w:val="a5"/>
          <w:color w:val="000000"/>
          <w:sz w:val="28"/>
          <w:szCs w:val="28"/>
        </w:rPr>
        <w:t>Пальцы в перчатке</w:t>
      </w:r>
      <w:r w:rsidRPr="00C72158">
        <w:rPr>
          <w:color w:val="000000"/>
          <w:sz w:val="28"/>
          <w:szCs w:val="28"/>
        </w:rPr>
        <w:t xml:space="preserve">.) </w:t>
      </w:r>
    </w:p>
    <w:p w:rsidR="001816E0" w:rsidRDefault="001816E0" w:rsidP="00B5227B">
      <w:pPr>
        <w:pStyle w:val="a3"/>
        <w:shd w:val="clear" w:color="auto" w:fill="FFFFFF"/>
        <w:spacing w:before="0" w:beforeAutospacing="0" w:after="0" w:afterAutospacing="0"/>
        <w:jc w:val="both"/>
        <w:rPr>
          <w:color w:val="000000"/>
          <w:sz w:val="28"/>
          <w:szCs w:val="28"/>
        </w:rPr>
      </w:pPr>
    </w:p>
    <w:p w:rsidR="001816E0" w:rsidRDefault="00B5227B" w:rsidP="00B5227B">
      <w:pPr>
        <w:pStyle w:val="a3"/>
        <w:shd w:val="clear" w:color="auto" w:fill="FFFFFF"/>
        <w:spacing w:before="0" w:beforeAutospacing="0" w:after="0" w:afterAutospacing="0"/>
        <w:jc w:val="both"/>
        <w:rPr>
          <w:color w:val="000000"/>
          <w:sz w:val="28"/>
          <w:szCs w:val="28"/>
        </w:rPr>
      </w:pPr>
      <w:r w:rsidRPr="00C72158">
        <w:rPr>
          <w:color w:val="000000"/>
          <w:sz w:val="28"/>
          <w:szCs w:val="28"/>
        </w:rPr>
        <w:t>Чтоб не мерзнуть, 5 ребят в печке вязаной сидят. (</w:t>
      </w:r>
      <w:r w:rsidRPr="00C72158">
        <w:rPr>
          <w:rStyle w:val="a5"/>
          <w:color w:val="000000"/>
          <w:sz w:val="28"/>
          <w:szCs w:val="28"/>
        </w:rPr>
        <w:t>Рукавица</w:t>
      </w:r>
      <w:r w:rsidRPr="00C72158">
        <w:rPr>
          <w:color w:val="000000"/>
          <w:sz w:val="28"/>
          <w:szCs w:val="28"/>
        </w:rPr>
        <w:t xml:space="preserve">.) </w:t>
      </w:r>
    </w:p>
    <w:p w:rsidR="00371858" w:rsidRDefault="00B5227B" w:rsidP="00371858">
      <w:pPr>
        <w:pStyle w:val="a3"/>
        <w:shd w:val="clear" w:color="auto" w:fill="FFFFFF"/>
        <w:spacing w:before="0" w:beforeAutospacing="0" w:after="0" w:afterAutospacing="0"/>
        <w:jc w:val="both"/>
        <w:rPr>
          <w:color w:val="000000"/>
          <w:sz w:val="28"/>
          <w:szCs w:val="28"/>
        </w:rPr>
      </w:pPr>
      <w:r w:rsidRPr="00C72158">
        <w:rPr>
          <w:color w:val="000000"/>
          <w:sz w:val="28"/>
          <w:szCs w:val="28"/>
        </w:rPr>
        <w:t>Четыре ноги, а ходить не может. (</w:t>
      </w:r>
      <w:r w:rsidRPr="00C72158">
        <w:rPr>
          <w:rStyle w:val="a5"/>
          <w:color w:val="000000"/>
          <w:sz w:val="28"/>
          <w:szCs w:val="28"/>
        </w:rPr>
        <w:t>Стол</w:t>
      </w:r>
      <w:r w:rsidRPr="00C72158">
        <w:rPr>
          <w:color w:val="000000"/>
          <w:sz w:val="28"/>
          <w:szCs w:val="28"/>
        </w:rPr>
        <w:t>.)</w:t>
      </w:r>
    </w:p>
    <w:p w:rsidR="00593355" w:rsidRPr="00371858" w:rsidRDefault="00593355" w:rsidP="00371858">
      <w:pPr>
        <w:pStyle w:val="a3"/>
        <w:shd w:val="clear" w:color="auto" w:fill="FFFFFF"/>
        <w:spacing w:before="0" w:beforeAutospacing="0" w:after="0" w:afterAutospacing="0"/>
        <w:jc w:val="center"/>
        <w:rPr>
          <w:color w:val="000000"/>
          <w:sz w:val="28"/>
          <w:szCs w:val="28"/>
        </w:rPr>
      </w:pPr>
      <w:r w:rsidRPr="00593355">
        <w:rPr>
          <w:b/>
          <w:bCs/>
          <w:color w:val="FF0000"/>
          <w:sz w:val="32"/>
          <w:szCs w:val="32"/>
        </w:rPr>
        <w:lastRenderedPageBreak/>
        <w:t>Памятка для родителей</w:t>
      </w:r>
    </w:p>
    <w:p w:rsidR="00593355" w:rsidRPr="00593355" w:rsidRDefault="00593355" w:rsidP="00593355">
      <w:pPr>
        <w:spacing w:after="0" w:line="240" w:lineRule="auto"/>
        <w:jc w:val="center"/>
        <w:rPr>
          <w:rFonts w:ascii="Arial" w:eastAsia="Times New Roman" w:hAnsi="Arial" w:cs="Arial"/>
          <w:color w:val="FF0000"/>
          <w:sz w:val="32"/>
          <w:szCs w:val="32"/>
          <w:lang w:eastAsia="ru-RU"/>
        </w:rPr>
      </w:pPr>
      <w:r w:rsidRPr="00593355">
        <w:rPr>
          <w:rFonts w:ascii="Times New Roman" w:eastAsia="Times New Roman" w:hAnsi="Times New Roman" w:cs="Times New Roman"/>
          <w:b/>
          <w:bCs/>
          <w:color w:val="FF0000"/>
          <w:sz w:val="32"/>
          <w:szCs w:val="32"/>
          <w:lang w:eastAsia="ru-RU"/>
        </w:rPr>
        <w:t>« Основные правила воспитания и обучения детей в игре»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        </w:t>
      </w:r>
      <w:r w:rsidRPr="00C54169">
        <w:rPr>
          <w:rFonts w:ascii="Times New Roman" w:eastAsia="Times New Roman" w:hAnsi="Times New Roman" w:cs="Times New Roman"/>
          <w:b/>
          <w:bCs/>
          <w:color w:val="000000"/>
          <w:sz w:val="28"/>
          <w:lang w:eastAsia="ru-RU"/>
        </w:rPr>
        <w:t>Правило первое: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Игра не должна включать даже малейшую возможность риска, угрожающего здоровью детей. Однако нельзя и выбрасывать из неё трудные правила, выполнить какие нелегко.</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b/>
          <w:bCs/>
          <w:color w:val="000000"/>
          <w:sz w:val="28"/>
          <w:lang w:eastAsia="ru-RU"/>
        </w:rPr>
        <w:t>         Правило второе: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Игра требует чувства меры и осторожности. Дети имеют склонности к азарту и черезмерному увлечению отдельными играми. Игра не должна быть излишне азартной и унижать достоинства тех, кто играет. Иногда дети придумывают клички, оценки за поражение в игре.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          </w:t>
      </w:r>
      <w:r w:rsidRPr="00C54169">
        <w:rPr>
          <w:rFonts w:ascii="Times New Roman" w:eastAsia="Times New Roman" w:hAnsi="Times New Roman" w:cs="Times New Roman"/>
          <w:b/>
          <w:bCs/>
          <w:color w:val="000000"/>
          <w:sz w:val="28"/>
          <w:lang w:eastAsia="ru-RU"/>
        </w:rPr>
        <w:t>Правило третье: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Не будьте «занудами». Ваше внедрение в мир детской игры – внедрение туда новых, развивающих элементов – должно быть естественным и желанным. Не устраивайте специальных занятий, не дёргайте ребёнка, даже если у вас появилось свободное время: «Давай-ка займёмся…» Не прерывайте, не критикуйте, не смахивайте пренебрежительно в сторону тряпочки и бумажки. Или учитесь играть вместе с детьми, незаметно и постепенно предлагая свои варианты какого-то интересного дела, или оставьте их в покое. Добровольность – основа игры.</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         </w:t>
      </w:r>
      <w:r w:rsidRPr="00C54169">
        <w:rPr>
          <w:rFonts w:ascii="Times New Roman" w:eastAsia="Times New Roman" w:hAnsi="Times New Roman" w:cs="Times New Roman"/>
          <w:b/>
          <w:bCs/>
          <w:color w:val="000000"/>
          <w:sz w:val="28"/>
          <w:lang w:eastAsia="ru-RU"/>
        </w:rPr>
        <w:t>Правило четвёртое: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Не ждите от ребёнка быстрых и замечательных результатов. Может случиться так, что вы вообще их не дождётесь! Не торопите ребёнка, не проявляйте своё нетерпение. Самое главное – это те счастливые минуты и часы, что вы проводите со своим ребёнком. Играйте, радуйтесь открытиям и победам – разве не ради этого придумываем мы игры и затеи.</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         </w:t>
      </w:r>
      <w:r w:rsidRPr="00C54169">
        <w:rPr>
          <w:rFonts w:ascii="Times New Roman" w:eastAsia="Times New Roman" w:hAnsi="Times New Roman" w:cs="Times New Roman"/>
          <w:b/>
          <w:bCs/>
          <w:color w:val="000000"/>
          <w:sz w:val="28"/>
          <w:lang w:eastAsia="ru-RU"/>
        </w:rPr>
        <w:t>Правило пятое:</w:t>
      </w:r>
    </w:p>
    <w:p w:rsidR="00593355" w:rsidRPr="00C54169" w:rsidRDefault="00593355" w:rsidP="00593355">
      <w:pPr>
        <w:spacing w:after="0" w:line="240" w:lineRule="auto"/>
        <w:rPr>
          <w:rFonts w:ascii="Arial" w:eastAsia="Times New Roman" w:hAnsi="Arial" w:cs="Arial"/>
          <w:color w:val="000000"/>
          <w:lang w:eastAsia="ru-RU"/>
        </w:rPr>
      </w:pPr>
      <w:r w:rsidRPr="00C54169">
        <w:rPr>
          <w:rFonts w:ascii="Times New Roman" w:eastAsia="Times New Roman" w:hAnsi="Times New Roman" w:cs="Times New Roman"/>
          <w:color w:val="000000"/>
          <w:sz w:val="28"/>
          <w:lang w:eastAsia="ru-RU"/>
        </w:rPr>
        <w:t>Поддерживайте активный, творческий подход к игре. Дети большие фантазёры и выдумщики. Они смело приносят в игру свои правила, усложняют или упрощают содержание игры. Но игра – дело серьёзное и нельзя превращать её в уступку ребёнку, в милость по принципу «чем бы дитя не тешилось».</w:t>
      </w:r>
    </w:p>
    <w:p w:rsidR="00593355" w:rsidRDefault="00593355" w:rsidP="00593355"/>
    <w:p w:rsidR="000A2ADE" w:rsidRPr="00371858" w:rsidRDefault="000A2ADE" w:rsidP="00371858">
      <w:pPr>
        <w:pStyle w:val="c1"/>
        <w:spacing w:before="0" w:beforeAutospacing="0" w:after="0" w:afterAutospacing="0" w:line="301" w:lineRule="atLeast"/>
        <w:jc w:val="center"/>
        <w:rPr>
          <w:color w:val="000000"/>
          <w:sz w:val="28"/>
          <w:szCs w:val="28"/>
        </w:rPr>
      </w:pPr>
      <w:r w:rsidRPr="000A2ADE">
        <w:rPr>
          <w:rStyle w:val="c0"/>
          <w:b/>
          <w:bCs/>
          <w:color w:val="FF0000"/>
          <w:sz w:val="32"/>
          <w:szCs w:val="32"/>
        </w:rPr>
        <w:t xml:space="preserve">Математическая </w:t>
      </w:r>
      <w:r w:rsidRPr="000A2ADE">
        <w:rPr>
          <w:b/>
          <w:color w:val="FF0000"/>
          <w:sz w:val="32"/>
          <w:szCs w:val="32"/>
        </w:rPr>
        <w:t xml:space="preserve">Сказка </w:t>
      </w:r>
      <w:r>
        <w:rPr>
          <w:b/>
          <w:color w:val="FF0000"/>
          <w:sz w:val="32"/>
          <w:szCs w:val="32"/>
        </w:rPr>
        <w:t xml:space="preserve">- </w:t>
      </w:r>
      <w:r w:rsidRPr="000A2ADE">
        <w:rPr>
          <w:b/>
          <w:color w:val="FF0000"/>
          <w:sz w:val="32"/>
          <w:szCs w:val="32"/>
        </w:rPr>
        <w:t>Считалка</w:t>
      </w:r>
    </w:p>
    <w:p w:rsidR="000A2ADE" w:rsidRDefault="000A2ADE" w:rsidP="000A2ADE">
      <w:pPr>
        <w:shd w:val="clear" w:color="auto" w:fill="FFFFFF"/>
        <w:spacing w:after="0" w:line="240" w:lineRule="auto"/>
        <w:jc w:val="center"/>
        <w:rPr>
          <w:rFonts w:ascii="inherit" w:eastAsia="Times New Roman" w:hAnsi="inherit" w:cs="Times New Roman"/>
          <w:color w:val="303030"/>
          <w:sz w:val="28"/>
          <w:szCs w:val="28"/>
          <w:lang w:eastAsia="ru-RU"/>
        </w:rPr>
      </w:pPr>
      <w:r w:rsidRPr="000A2ADE">
        <w:rPr>
          <w:rFonts w:ascii="inherit" w:eastAsia="Times New Roman" w:hAnsi="inherit" w:cs="Times New Roman"/>
          <w:noProof/>
          <w:color w:val="303030"/>
          <w:sz w:val="28"/>
          <w:szCs w:val="28"/>
          <w:lang w:eastAsia="ru-RU"/>
        </w:rPr>
        <w:drawing>
          <wp:anchor distT="0" distB="0" distL="0" distR="0" simplePos="0" relativeHeight="251664384" behindDoc="0" locked="0" layoutInCell="1" allowOverlap="0">
            <wp:simplePos x="0" y="0"/>
            <wp:positionH relativeFrom="column">
              <wp:posOffset>-151130</wp:posOffset>
            </wp:positionH>
            <wp:positionV relativeFrom="line">
              <wp:posOffset>95885</wp:posOffset>
            </wp:positionV>
            <wp:extent cx="2351405" cy="2750185"/>
            <wp:effectExtent l="19050" t="0" r="0" b="0"/>
            <wp:wrapSquare wrapText="bothSides"/>
            <wp:docPr id="5" name="Рисунок 5" descr="Счит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читалка"/>
                    <pic:cNvPicPr>
                      <a:picLocks noChangeAspect="1" noChangeArrowheads="1"/>
                    </pic:cNvPicPr>
                  </pic:nvPicPr>
                  <pic:blipFill>
                    <a:blip r:embed="rId14" cstate="print"/>
                    <a:srcRect/>
                    <a:stretch>
                      <a:fillRect/>
                    </a:stretch>
                  </pic:blipFill>
                  <pic:spPr bwMode="auto">
                    <a:xfrm>
                      <a:off x="0" y="0"/>
                      <a:ext cx="2351405" cy="2750185"/>
                    </a:xfrm>
                    <a:prstGeom prst="rect">
                      <a:avLst/>
                    </a:prstGeom>
                    <a:noFill/>
                    <a:ln w="9525">
                      <a:noFill/>
                      <a:miter lim="800000"/>
                      <a:headEnd/>
                      <a:tailEnd/>
                    </a:ln>
                  </pic:spPr>
                </pic:pic>
              </a:graphicData>
            </a:graphic>
          </wp:anchor>
        </w:drawing>
      </w:r>
      <w:r w:rsidRPr="000A2ADE">
        <w:rPr>
          <w:rFonts w:ascii="inherit" w:eastAsia="Times New Roman" w:hAnsi="inherit" w:cs="Times New Roman"/>
          <w:color w:val="303030"/>
          <w:sz w:val="28"/>
          <w:szCs w:val="28"/>
          <w:lang w:eastAsia="ru-RU"/>
        </w:rPr>
        <w:t>Раз, два, три, четы</w:t>
      </w:r>
      <w:r w:rsidR="00235CBC">
        <w:rPr>
          <w:rFonts w:ascii="inherit" w:eastAsia="Times New Roman" w:hAnsi="inherit" w:cs="Times New Roman"/>
          <w:color w:val="303030"/>
          <w:sz w:val="28"/>
          <w:szCs w:val="28"/>
          <w:lang w:eastAsia="ru-RU"/>
        </w:rPr>
        <w:t>ре, пять, сказку надо начинать.</w:t>
      </w:r>
      <w:r w:rsidRPr="000A2ADE">
        <w:rPr>
          <w:rFonts w:ascii="inherit" w:eastAsia="Times New Roman" w:hAnsi="inherit" w:cs="Times New Roman"/>
          <w:color w:val="303030"/>
          <w:sz w:val="28"/>
          <w:szCs w:val="28"/>
          <w:lang w:eastAsia="ru-RU"/>
        </w:rPr>
        <w:br/>
        <w:t>Про веселеньки</w:t>
      </w:r>
      <w:r w:rsidR="00235CBC">
        <w:rPr>
          <w:rFonts w:ascii="inherit" w:eastAsia="Times New Roman" w:hAnsi="inherit" w:cs="Times New Roman"/>
          <w:color w:val="303030"/>
          <w:sz w:val="28"/>
          <w:szCs w:val="28"/>
          <w:lang w:eastAsia="ru-RU"/>
        </w:rPr>
        <w:t>х друзей. Ты найди их поскорей.</w:t>
      </w:r>
      <w:r w:rsidRPr="000A2ADE">
        <w:rPr>
          <w:rFonts w:ascii="inherit" w:eastAsia="Times New Roman" w:hAnsi="inherit" w:cs="Times New Roman"/>
          <w:color w:val="303030"/>
          <w:sz w:val="28"/>
          <w:szCs w:val="28"/>
          <w:lang w:eastAsia="ru-RU"/>
        </w:rPr>
        <w:br/>
        <w:t>Цифру ноль в гла</w:t>
      </w:r>
      <w:r w:rsidR="00235CBC">
        <w:rPr>
          <w:rFonts w:ascii="inherit" w:eastAsia="Times New Roman" w:hAnsi="inherit" w:cs="Times New Roman"/>
          <w:color w:val="303030"/>
          <w:sz w:val="28"/>
          <w:szCs w:val="28"/>
          <w:lang w:eastAsia="ru-RU"/>
        </w:rPr>
        <w:t>зах найди, а один ищи в бровях,</w:t>
      </w:r>
      <w:r w:rsidRPr="000A2ADE">
        <w:rPr>
          <w:rFonts w:ascii="inherit" w:eastAsia="Times New Roman" w:hAnsi="inherit" w:cs="Times New Roman"/>
          <w:color w:val="303030"/>
          <w:sz w:val="28"/>
          <w:szCs w:val="28"/>
          <w:lang w:eastAsia="ru-RU"/>
        </w:rPr>
        <w:br/>
        <w:t>Цифра два – курносый н</w:t>
      </w:r>
      <w:r w:rsidR="00235CBC">
        <w:rPr>
          <w:rFonts w:ascii="inherit" w:eastAsia="Times New Roman" w:hAnsi="inherit" w:cs="Times New Roman"/>
          <w:color w:val="303030"/>
          <w:sz w:val="28"/>
          <w:szCs w:val="28"/>
          <w:lang w:eastAsia="ru-RU"/>
        </w:rPr>
        <w:t>ос, ты прими ее в серьез.</w:t>
      </w:r>
      <w:r w:rsidRPr="000A2ADE">
        <w:rPr>
          <w:rFonts w:ascii="inherit" w:eastAsia="Times New Roman" w:hAnsi="inherit" w:cs="Times New Roman"/>
          <w:color w:val="303030"/>
          <w:sz w:val="28"/>
          <w:szCs w:val="28"/>
          <w:lang w:eastAsia="ru-RU"/>
        </w:rPr>
        <w:br/>
        <w:t>Как фигура х</w:t>
      </w:r>
      <w:r w:rsidR="00235CBC">
        <w:rPr>
          <w:rFonts w:ascii="inherit" w:eastAsia="Times New Roman" w:hAnsi="inherit" w:cs="Times New Roman"/>
          <w:color w:val="303030"/>
          <w:sz w:val="28"/>
          <w:szCs w:val="28"/>
          <w:lang w:eastAsia="ru-RU"/>
        </w:rPr>
        <w:t>ороша! В ней четверка спрятана.</w:t>
      </w:r>
      <w:r w:rsidRPr="000A2ADE">
        <w:rPr>
          <w:rFonts w:ascii="inherit" w:eastAsia="Times New Roman" w:hAnsi="inherit" w:cs="Times New Roman"/>
          <w:color w:val="303030"/>
          <w:sz w:val="28"/>
          <w:szCs w:val="28"/>
          <w:lang w:eastAsia="ru-RU"/>
        </w:rPr>
        <w:br/>
        <w:t xml:space="preserve">И красива, </w:t>
      </w:r>
      <w:r w:rsidR="00235CBC">
        <w:rPr>
          <w:rFonts w:ascii="inherit" w:eastAsia="Times New Roman" w:hAnsi="inherit" w:cs="Times New Roman"/>
          <w:color w:val="303030"/>
          <w:sz w:val="28"/>
          <w:szCs w:val="28"/>
          <w:lang w:eastAsia="ru-RU"/>
        </w:rPr>
        <w:t>и стройна, будто девушка-краса.</w:t>
      </w:r>
      <w:r w:rsidRPr="000A2ADE">
        <w:rPr>
          <w:rFonts w:ascii="inherit" w:eastAsia="Times New Roman" w:hAnsi="inherit" w:cs="Times New Roman"/>
          <w:color w:val="303030"/>
          <w:sz w:val="28"/>
          <w:szCs w:val="28"/>
          <w:lang w:eastAsia="ru-RU"/>
        </w:rPr>
        <w:br/>
        <w:t>Цифра шесть прия</w:t>
      </w:r>
      <w:r w:rsidR="00235CBC">
        <w:rPr>
          <w:rFonts w:ascii="inherit" w:eastAsia="Times New Roman" w:hAnsi="inherit" w:cs="Times New Roman"/>
          <w:color w:val="303030"/>
          <w:sz w:val="28"/>
          <w:szCs w:val="28"/>
          <w:lang w:eastAsia="ru-RU"/>
        </w:rPr>
        <w:t>тна глазу, не найдете ее сразу.</w:t>
      </w:r>
      <w:r w:rsidRPr="000A2ADE">
        <w:rPr>
          <w:rFonts w:ascii="inherit" w:eastAsia="Times New Roman" w:hAnsi="inherit" w:cs="Times New Roman"/>
          <w:color w:val="303030"/>
          <w:sz w:val="28"/>
          <w:szCs w:val="28"/>
          <w:lang w:eastAsia="ru-RU"/>
        </w:rPr>
        <w:br/>
        <w:t>Она вместе с ц</w:t>
      </w:r>
      <w:r w:rsidR="00235CBC">
        <w:rPr>
          <w:rFonts w:ascii="inherit" w:eastAsia="Times New Roman" w:hAnsi="inherit" w:cs="Times New Roman"/>
          <w:color w:val="303030"/>
          <w:sz w:val="28"/>
          <w:szCs w:val="28"/>
          <w:lang w:eastAsia="ru-RU"/>
        </w:rPr>
        <w:t>ифрой пять за руку идет гулять.</w:t>
      </w:r>
      <w:r w:rsidRPr="000A2ADE">
        <w:rPr>
          <w:rFonts w:ascii="inherit" w:eastAsia="Times New Roman" w:hAnsi="inherit" w:cs="Times New Roman"/>
          <w:color w:val="303030"/>
          <w:sz w:val="28"/>
          <w:szCs w:val="28"/>
          <w:lang w:eastAsia="ru-RU"/>
        </w:rPr>
        <w:br/>
        <w:t xml:space="preserve">Как прекрасна ваша челка, спряталась за ней </w:t>
      </w:r>
      <w:r w:rsidR="00235CBC">
        <w:rPr>
          <w:rFonts w:ascii="inherit" w:eastAsia="Times New Roman" w:hAnsi="inherit" w:cs="Times New Roman"/>
          <w:color w:val="303030"/>
          <w:sz w:val="28"/>
          <w:szCs w:val="28"/>
          <w:lang w:eastAsia="ru-RU"/>
        </w:rPr>
        <w:t>семерка.</w:t>
      </w:r>
      <w:r w:rsidRPr="000A2ADE">
        <w:rPr>
          <w:rFonts w:ascii="inherit" w:eastAsia="Times New Roman" w:hAnsi="inherit" w:cs="Times New Roman"/>
          <w:color w:val="303030"/>
          <w:sz w:val="28"/>
          <w:szCs w:val="28"/>
          <w:lang w:eastAsia="ru-RU"/>
        </w:rPr>
        <w:br/>
        <w:t>А восьмерка на</w:t>
      </w:r>
      <w:r w:rsidR="00235CBC">
        <w:rPr>
          <w:rFonts w:ascii="inherit" w:eastAsia="Times New Roman" w:hAnsi="inherit" w:cs="Times New Roman"/>
          <w:color w:val="303030"/>
          <w:sz w:val="28"/>
          <w:szCs w:val="28"/>
          <w:lang w:eastAsia="ru-RU"/>
        </w:rPr>
        <w:t>угад притворилась, словно бант.</w:t>
      </w:r>
      <w:r w:rsidRPr="000A2ADE">
        <w:rPr>
          <w:rFonts w:ascii="inherit" w:eastAsia="Times New Roman" w:hAnsi="inherit" w:cs="Times New Roman"/>
          <w:color w:val="303030"/>
          <w:sz w:val="28"/>
          <w:szCs w:val="28"/>
          <w:lang w:eastAsia="ru-RU"/>
        </w:rPr>
        <w:br/>
        <w:t>Не найти вам цифру дев</w:t>
      </w:r>
      <w:r w:rsidR="00235CBC">
        <w:rPr>
          <w:rFonts w:ascii="inherit" w:eastAsia="Times New Roman" w:hAnsi="inherit" w:cs="Times New Roman"/>
          <w:color w:val="303030"/>
          <w:sz w:val="28"/>
          <w:szCs w:val="28"/>
          <w:lang w:eastAsia="ru-RU"/>
        </w:rPr>
        <w:t>ять, спряталась, что не найти.</w:t>
      </w:r>
      <w:r w:rsidR="00235CBC">
        <w:rPr>
          <w:rFonts w:ascii="inherit" w:eastAsia="Times New Roman" w:hAnsi="inherit" w:cs="Times New Roman"/>
          <w:color w:val="303030"/>
          <w:sz w:val="28"/>
          <w:szCs w:val="28"/>
          <w:lang w:eastAsia="ru-RU"/>
        </w:rPr>
        <w:br/>
      </w:r>
      <w:r w:rsidRPr="000A2ADE">
        <w:rPr>
          <w:rFonts w:ascii="inherit" w:eastAsia="Times New Roman" w:hAnsi="inherit" w:cs="Times New Roman"/>
          <w:color w:val="303030"/>
          <w:sz w:val="28"/>
          <w:szCs w:val="28"/>
          <w:lang w:eastAsia="ru-RU"/>
        </w:rPr>
        <w:t>Если будете н</w:t>
      </w:r>
      <w:r w:rsidR="00235CBC">
        <w:rPr>
          <w:rFonts w:ascii="inherit" w:eastAsia="Times New Roman" w:hAnsi="inherit" w:cs="Times New Roman"/>
          <w:color w:val="303030"/>
          <w:sz w:val="28"/>
          <w:szCs w:val="28"/>
          <w:lang w:eastAsia="ru-RU"/>
        </w:rPr>
        <w:t>ам верить, то листок переверни.</w:t>
      </w:r>
      <w:r w:rsidRPr="000A2ADE">
        <w:rPr>
          <w:rFonts w:ascii="inherit" w:eastAsia="Times New Roman" w:hAnsi="inherit" w:cs="Times New Roman"/>
          <w:color w:val="303030"/>
          <w:sz w:val="28"/>
          <w:szCs w:val="28"/>
          <w:lang w:eastAsia="ru-RU"/>
        </w:rPr>
        <w:br/>
        <w:t>Вот и сказка про друзей. Цифры посчитай скорей. </w:t>
      </w:r>
      <w:r w:rsidR="00235CBC">
        <w:rPr>
          <w:rFonts w:ascii="inherit" w:eastAsia="Times New Roman" w:hAnsi="inherit" w:cs="Times New Roman"/>
          <w:color w:val="303030"/>
          <w:sz w:val="28"/>
          <w:szCs w:val="28"/>
          <w:lang w:eastAsia="ru-RU"/>
        </w:rPr>
        <w:br/>
      </w:r>
      <w:r w:rsidRPr="000A2ADE">
        <w:rPr>
          <w:rFonts w:ascii="inherit" w:eastAsia="Times New Roman" w:hAnsi="inherit" w:cs="Times New Roman"/>
          <w:color w:val="303030"/>
          <w:sz w:val="28"/>
          <w:szCs w:val="28"/>
          <w:lang w:eastAsia="ru-RU"/>
        </w:rPr>
        <w:t>Ну, а сказочке конец. Кто нашел всех – молодец</w:t>
      </w:r>
    </w:p>
    <w:p w:rsidR="00371858" w:rsidRPr="000A2ADE" w:rsidRDefault="00371858" w:rsidP="000A2ADE">
      <w:pPr>
        <w:shd w:val="clear" w:color="auto" w:fill="FFFFFF"/>
        <w:spacing w:after="0" w:line="240" w:lineRule="auto"/>
        <w:jc w:val="center"/>
        <w:rPr>
          <w:rFonts w:ascii="inherit" w:eastAsia="Times New Roman" w:hAnsi="inherit" w:cs="Times New Roman"/>
          <w:color w:val="303030"/>
          <w:sz w:val="28"/>
          <w:szCs w:val="28"/>
          <w:lang w:eastAsia="ru-RU"/>
        </w:rPr>
      </w:pPr>
    </w:p>
    <w:p w:rsidR="00371858" w:rsidRDefault="00371858" w:rsidP="00371858">
      <w:pPr>
        <w:pStyle w:val="1"/>
        <w:shd w:val="clear" w:color="auto" w:fill="EEEEEE"/>
        <w:spacing w:before="0" w:beforeAutospacing="0" w:after="0" w:afterAutospacing="0"/>
        <w:rPr>
          <w:rFonts w:ascii="Calibri" w:hAnsi="Calibri"/>
          <w:b w:val="0"/>
          <w:bCs w:val="0"/>
          <w:color w:val="000000"/>
          <w:kern w:val="0"/>
          <w:sz w:val="22"/>
          <w:szCs w:val="22"/>
        </w:rPr>
      </w:pPr>
    </w:p>
    <w:p w:rsidR="00F80DED" w:rsidRPr="00371858" w:rsidRDefault="00F80DED" w:rsidP="00371858">
      <w:pPr>
        <w:pStyle w:val="1"/>
        <w:shd w:val="clear" w:color="auto" w:fill="EEEEEE"/>
        <w:spacing w:before="0" w:beforeAutospacing="0" w:after="0" w:afterAutospacing="0"/>
        <w:jc w:val="center"/>
        <w:rPr>
          <w:color w:val="FF0000"/>
          <w:sz w:val="32"/>
          <w:szCs w:val="32"/>
        </w:rPr>
      </w:pPr>
      <w:r w:rsidRPr="00371858">
        <w:rPr>
          <w:rStyle w:val="a5"/>
          <w:i w:val="0"/>
          <w:color w:val="FF0000"/>
          <w:sz w:val="32"/>
          <w:szCs w:val="32"/>
        </w:rPr>
        <w:t>Лабиринты для детей</w:t>
      </w:r>
    </w:p>
    <w:p w:rsidR="00F80DED" w:rsidRPr="00371858" w:rsidRDefault="00371858" w:rsidP="00371858">
      <w:pPr>
        <w:pStyle w:val="a3"/>
        <w:shd w:val="clear" w:color="auto" w:fill="EEEEEE"/>
        <w:spacing w:before="0" w:beforeAutospacing="0" w:after="0" w:afterAutospacing="0"/>
        <w:jc w:val="both"/>
        <w:rPr>
          <w:sz w:val="28"/>
          <w:szCs w:val="28"/>
        </w:rPr>
      </w:pPr>
      <w:r>
        <w:rPr>
          <w:rStyle w:val="a5"/>
          <w:i w:val="0"/>
          <w:sz w:val="28"/>
          <w:szCs w:val="28"/>
        </w:rPr>
        <w:t xml:space="preserve">   </w:t>
      </w:r>
      <w:r w:rsidR="00F80DED" w:rsidRPr="00371858">
        <w:rPr>
          <w:rStyle w:val="a5"/>
          <w:i w:val="0"/>
          <w:sz w:val="28"/>
          <w:szCs w:val="28"/>
        </w:rPr>
        <w:t>Как известно любой родитель хочет чтоб его малыш развивался своевременно и легко.</w:t>
      </w:r>
      <w:r w:rsidR="00F80DED" w:rsidRPr="00371858">
        <w:rPr>
          <w:sz w:val="28"/>
          <w:szCs w:val="28"/>
        </w:rPr>
        <w:t> </w:t>
      </w:r>
      <w:r w:rsidR="00F80DED" w:rsidRPr="00371858">
        <w:rPr>
          <w:rStyle w:val="a5"/>
          <w:i w:val="0"/>
          <w:sz w:val="28"/>
          <w:szCs w:val="28"/>
        </w:rPr>
        <w:t>Но как мы помогаем им в этом?</w:t>
      </w:r>
      <w:r>
        <w:rPr>
          <w:sz w:val="28"/>
          <w:szCs w:val="28"/>
        </w:rPr>
        <w:t xml:space="preserve"> </w:t>
      </w:r>
      <w:r w:rsidR="00F80DED" w:rsidRPr="00371858">
        <w:rPr>
          <w:rStyle w:val="a5"/>
          <w:i w:val="0"/>
          <w:sz w:val="28"/>
          <w:szCs w:val="28"/>
        </w:rPr>
        <w:t>Здесь мы предлагаем вашему вниманию весёлые Лабиринты со сказочными героями, которые в игровой форме развивают определенные навыки  с учетом возраста ребенка.</w:t>
      </w:r>
    </w:p>
    <w:p w:rsidR="00F80DED" w:rsidRPr="00371858" w:rsidRDefault="00371858" w:rsidP="00371858">
      <w:pPr>
        <w:pStyle w:val="a3"/>
        <w:shd w:val="clear" w:color="auto" w:fill="EEEEEE"/>
        <w:spacing w:before="0" w:beforeAutospacing="0" w:after="0" w:afterAutospacing="0"/>
        <w:jc w:val="both"/>
        <w:rPr>
          <w:sz w:val="28"/>
          <w:szCs w:val="28"/>
        </w:rPr>
      </w:pPr>
      <w:r>
        <w:rPr>
          <w:rStyle w:val="a5"/>
          <w:i w:val="0"/>
          <w:sz w:val="28"/>
          <w:szCs w:val="28"/>
        </w:rPr>
        <w:t xml:space="preserve">   </w:t>
      </w:r>
      <w:r w:rsidR="00F80DED" w:rsidRPr="00371858">
        <w:rPr>
          <w:rStyle w:val="a5"/>
          <w:i w:val="0"/>
          <w:sz w:val="28"/>
          <w:szCs w:val="28"/>
        </w:rPr>
        <w:t>Детские лабиринты— это возможность провести время весело и с пользой для малыша,</w:t>
      </w:r>
      <w:r>
        <w:rPr>
          <w:sz w:val="28"/>
          <w:szCs w:val="28"/>
        </w:rPr>
        <w:t xml:space="preserve"> </w:t>
      </w:r>
      <w:r w:rsidR="00F80DED" w:rsidRPr="00371858">
        <w:rPr>
          <w:rStyle w:val="a5"/>
          <w:i w:val="0"/>
          <w:sz w:val="28"/>
          <w:szCs w:val="28"/>
        </w:rPr>
        <w:t>развивать визуальное и логическое восприятие, а так же память и внимание.</w:t>
      </w: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3770630</wp:posOffset>
            </wp:positionH>
            <wp:positionV relativeFrom="paragraph">
              <wp:posOffset>167005</wp:posOffset>
            </wp:positionV>
            <wp:extent cx="2865755" cy="2206625"/>
            <wp:effectExtent l="19050" t="0" r="0" b="0"/>
            <wp:wrapTight wrapText="bothSides">
              <wp:wrapPolygon edited="0">
                <wp:start x="-144" y="0"/>
                <wp:lineTo x="-144" y="21445"/>
                <wp:lineTo x="21538" y="21445"/>
                <wp:lineTo x="21538" y="0"/>
                <wp:lineTo x="-144" y="0"/>
              </wp:wrapPolygon>
            </wp:wrapTight>
            <wp:docPr id="15" name="Рисунок 1" descr="лабиринт помоги белочке">
              <a:hlinkClick xmlns:a="http://schemas.openxmlformats.org/drawingml/2006/main" r:id="rId15" tgtFrame="&quot;_blank&quot;" tooltip="&quot;белочка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биринт помоги белочке">
                      <a:hlinkClick r:id="rId15" tgtFrame="&quot;_blank&quot;" tooltip="&quot;белочка лабиринт&quot;"/>
                    </pic:cNvPr>
                    <pic:cNvPicPr>
                      <a:picLocks noChangeAspect="1" noChangeArrowheads="1"/>
                    </pic:cNvPicPr>
                  </pic:nvPicPr>
                  <pic:blipFill>
                    <a:blip r:embed="rId16" cstate="print"/>
                    <a:srcRect/>
                    <a:stretch>
                      <a:fillRect/>
                    </a:stretch>
                  </pic:blipFill>
                  <pic:spPr bwMode="auto">
                    <a:xfrm>
                      <a:off x="0" y="0"/>
                      <a:ext cx="2865755" cy="2206625"/>
                    </a:xfrm>
                    <a:prstGeom prst="rect">
                      <a:avLst/>
                    </a:prstGeom>
                    <a:noFill/>
                    <a:ln w="9525">
                      <a:noFill/>
                      <a:miter lim="800000"/>
                      <a:headEnd/>
                      <a:tailEnd/>
                    </a:ln>
                  </pic:spPr>
                </pic:pic>
              </a:graphicData>
            </a:graphic>
          </wp:anchor>
        </w:drawing>
      </w: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F80DED" w:rsidRPr="00371858" w:rsidRDefault="00F80DED" w:rsidP="00371858">
      <w:pPr>
        <w:pStyle w:val="a3"/>
        <w:shd w:val="clear" w:color="auto" w:fill="EEEEEE"/>
        <w:spacing w:before="0" w:beforeAutospacing="0" w:after="0" w:afterAutospacing="0"/>
        <w:jc w:val="center"/>
        <w:rPr>
          <w:sz w:val="28"/>
          <w:szCs w:val="28"/>
        </w:rPr>
      </w:pPr>
      <w:r w:rsidRPr="00371858">
        <w:rPr>
          <w:sz w:val="28"/>
          <w:szCs w:val="28"/>
        </w:rPr>
        <w:t>Белочка очень любит собирать шишки, но не может найти правильную тропинку.</w:t>
      </w:r>
    </w:p>
    <w:p w:rsidR="00F80DED" w:rsidRPr="00371858" w:rsidRDefault="00F80DED" w:rsidP="00371858">
      <w:pPr>
        <w:pStyle w:val="a3"/>
        <w:shd w:val="clear" w:color="auto" w:fill="EEEEEE"/>
        <w:spacing w:before="0" w:beforeAutospacing="0" w:after="0" w:afterAutospacing="0"/>
        <w:jc w:val="center"/>
        <w:rPr>
          <w:sz w:val="28"/>
          <w:szCs w:val="28"/>
        </w:rPr>
      </w:pPr>
      <w:r w:rsidRPr="00371858">
        <w:rPr>
          <w:sz w:val="28"/>
          <w:szCs w:val="28"/>
        </w:rPr>
        <w:t>Помоги ей найти нужный путь.</w:t>
      </w:r>
    </w:p>
    <w:p w:rsidR="00265D0A" w:rsidRDefault="00265D0A" w:rsidP="00265D0A">
      <w:pPr>
        <w:pStyle w:val="a3"/>
        <w:shd w:val="clear" w:color="auto" w:fill="EEEEEE"/>
        <w:spacing w:before="0" w:beforeAutospacing="0" w:after="0" w:afterAutospacing="0"/>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3641725</wp:posOffset>
            </wp:positionH>
            <wp:positionV relativeFrom="paragraph">
              <wp:posOffset>15240</wp:posOffset>
            </wp:positionV>
            <wp:extent cx="2995295" cy="2206625"/>
            <wp:effectExtent l="19050" t="0" r="0" b="0"/>
            <wp:wrapTight wrapText="bothSides">
              <wp:wrapPolygon edited="0">
                <wp:start x="-137" y="0"/>
                <wp:lineTo x="-137" y="21445"/>
                <wp:lineTo x="21568" y="21445"/>
                <wp:lineTo x="21568" y="0"/>
                <wp:lineTo x="-137" y="0"/>
              </wp:wrapPolygon>
            </wp:wrapTight>
            <wp:docPr id="9" name="Рисунок 9" descr="бабочка и цветочек лабиринт">
              <a:hlinkClick xmlns:a="http://schemas.openxmlformats.org/drawingml/2006/main" r:id="rId17" tgtFrame="&quot;_blank&quot;" tooltip="&quot;помоги бабочке найти цветоче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бочка и цветочек лабиринт">
                      <a:hlinkClick r:id="rId17" tgtFrame="&quot;_blank&quot;" tooltip="&quot;помоги бабочке найти цветочек&quot;"/>
                    </pic:cNvPr>
                    <pic:cNvPicPr>
                      <a:picLocks noChangeAspect="1" noChangeArrowheads="1"/>
                    </pic:cNvPicPr>
                  </pic:nvPicPr>
                  <pic:blipFill>
                    <a:blip r:embed="rId18" cstate="print"/>
                    <a:srcRect/>
                    <a:stretch>
                      <a:fillRect/>
                    </a:stretch>
                  </pic:blipFill>
                  <pic:spPr bwMode="auto">
                    <a:xfrm>
                      <a:off x="0" y="0"/>
                      <a:ext cx="2995295" cy="2206625"/>
                    </a:xfrm>
                    <a:prstGeom prst="rect">
                      <a:avLst/>
                    </a:prstGeom>
                    <a:noFill/>
                    <a:ln w="9525">
                      <a:noFill/>
                      <a:miter lim="800000"/>
                      <a:headEnd/>
                      <a:tailEnd/>
                    </a:ln>
                  </pic:spPr>
                </pic:pic>
              </a:graphicData>
            </a:graphic>
          </wp:anchor>
        </w:drawing>
      </w: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371858">
      <w:pPr>
        <w:pStyle w:val="a3"/>
        <w:shd w:val="clear" w:color="auto" w:fill="EEEEEE"/>
        <w:spacing w:before="0" w:beforeAutospacing="0" w:after="0" w:afterAutospacing="0"/>
        <w:jc w:val="center"/>
        <w:rPr>
          <w:sz w:val="28"/>
          <w:szCs w:val="28"/>
        </w:rPr>
      </w:pPr>
    </w:p>
    <w:p w:rsidR="00265D0A" w:rsidRDefault="00265D0A" w:rsidP="00265D0A">
      <w:pPr>
        <w:pStyle w:val="a3"/>
        <w:shd w:val="clear" w:color="auto" w:fill="EEEEEE"/>
        <w:spacing w:before="0" w:beforeAutospacing="0" w:after="0" w:afterAutospacing="0"/>
        <w:rPr>
          <w:sz w:val="28"/>
          <w:szCs w:val="28"/>
        </w:rPr>
      </w:pPr>
    </w:p>
    <w:p w:rsidR="00F80DED" w:rsidRPr="00371858" w:rsidRDefault="00F80DED" w:rsidP="00371858">
      <w:pPr>
        <w:pStyle w:val="a3"/>
        <w:shd w:val="clear" w:color="auto" w:fill="EEEEEE"/>
        <w:spacing w:before="0" w:beforeAutospacing="0" w:after="0" w:afterAutospacing="0"/>
        <w:jc w:val="center"/>
        <w:rPr>
          <w:sz w:val="28"/>
          <w:szCs w:val="28"/>
        </w:rPr>
      </w:pPr>
      <w:r w:rsidRPr="00371858">
        <w:rPr>
          <w:sz w:val="28"/>
          <w:szCs w:val="28"/>
        </w:rPr>
        <w:t>Как бабочке долететь до цветочка?</w:t>
      </w:r>
    </w:p>
    <w:p w:rsidR="00F80DED" w:rsidRDefault="00F80DED" w:rsidP="00371858">
      <w:pPr>
        <w:pStyle w:val="a3"/>
        <w:shd w:val="clear" w:color="auto" w:fill="EEEEEE"/>
        <w:spacing w:before="0" w:beforeAutospacing="0" w:after="0" w:afterAutospacing="0"/>
        <w:jc w:val="center"/>
        <w:rPr>
          <w:rFonts w:ascii="Arial" w:hAnsi="Arial" w:cs="Arial"/>
          <w:color w:val="000000"/>
          <w:sz w:val="23"/>
          <w:szCs w:val="23"/>
        </w:rPr>
      </w:pPr>
    </w:p>
    <w:p w:rsidR="00265D0A" w:rsidRDefault="00265D0A" w:rsidP="00265D0A">
      <w:pPr>
        <w:pStyle w:val="a3"/>
        <w:shd w:val="clear" w:color="auto" w:fill="EEEEEE"/>
        <w:spacing w:before="120" w:beforeAutospacing="0" w:after="120" w:afterAutospacing="0"/>
        <w:rPr>
          <w:rFonts w:asciiTheme="minorHAnsi" w:hAnsiTheme="minorHAnsi" w:cstheme="minorHAnsi"/>
          <w:color w:val="000000"/>
          <w:sz w:val="28"/>
          <w:szCs w:val="28"/>
        </w:rPr>
      </w:pPr>
    </w:p>
    <w:p w:rsidR="00265D0A" w:rsidRDefault="00265D0A" w:rsidP="00F80DED">
      <w:pPr>
        <w:pStyle w:val="a3"/>
        <w:shd w:val="clear" w:color="auto" w:fill="EEEEEE"/>
        <w:spacing w:before="120" w:beforeAutospacing="0" w:after="120" w:afterAutospacing="0"/>
        <w:jc w:val="center"/>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75648" behindDoc="1" locked="0" layoutInCell="1" allowOverlap="1">
            <wp:simplePos x="0" y="0"/>
            <wp:positionH relativeFrom="column">
              <wp:posOffset>3770630</wp:posOffset>
            </wp:positionH>
            <wp:positionV relativeFrom="paragraph">
              <wp:posOffset>48260</wp:posOffset>
            </wp:positionV>
            <wp:extent cx="2865755" cy="2206625"/>
            <wp:effectExtent l="19050" t="0" r="0" b="0"/>
            <wp:wrapTight wrapText="bothSides">
              <wp:wrapPolygon edited="0">
                <wp:start x="-144" y="0"/>
                <wp:lineTo x="-144" y="21445"/>
                <wp:lineTo x="21538" y="21445"/>
                <wp:lineTo x="21538" y="0"/>
                <wp:lineTo x="-144" y="0"/>
              </wp:wrapPolygon>
            </wp:wrapTight>
            <wp:docPr id="10" name="Рисунок 10" descr="ёжик и грибы лабиринт">
              <a:hlinkClick xmlns:a="http://schemas.openxmlformats.org/drawingml/2006/main" r:id="rId19" tgtFrame="&quot;_blank&quot;" tooltip="&quot;ёжик и грибы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ёжик и грибы лабиринт">
                      <a:hlinkClick r:id="rId19" tgtFrame="&quot;_blank&quot;" tooltip="&quot;ёжик и грибы лабиринт&quot;"/>
                    </pic:cNvPr>
                    <pic:cNvPicPr>
                      <a:picLocks noChangeAspect="1" noChangeArrowheads="1"/>
                    </pic:cNvPicPr>
                  </pic:nvPicPr>
                  <pic:blipFill>
                    <a:blip r:embed="rId20" cstate="print"/>
                    <a:srcRect/>
                    <a:stretch>
                      <a:fillRect/>
                    </a:stretch>
                  </pic:blipFill>
                  <pic:spPr bwMode="auto">
                    <a:xfrm>
                      <a:off x="0" y="0"/>
                      <a:ext cx="2865755" cy="2206625"/>
                    </a:xfrm>
                    <a:prstGeom prst="rect">
                      <a:avLst/>
                    </a:prstGeom>
                    <a:noFill/>
                    <a:ln w="9525">
                      <a:noFill/>
                      <a:miter lim="800000"/>
                      <a:headEnd/>
                      <a:tailEnd/>
                    </a:ln>
                  </pic:spPr>
                </pic:pic>
              </a:graphicData>
            </a:graphic>
          </wp:anchor>
        </w:drawing>
      </w:r>
    </w:p>
    <w:p w:rsidR="00265D0A" w:rsidRDefault="00265D0A" w:rsidP="00F80DED">
      <w:pPr>
        <w:pStyle w:val="a3"/>
        <w:shd w:val="clear" w:color="auto" w:fill="EEEEEE"/>
        <w:spacing w:before="120" w:beforeAutospacing="0" w:after="120" w:afterAutospacing="0"/>
        <w:jc w:val="center"/>
        <w:rPr>
          <w:rFonts w:asciiTheme="minorHAnsi" w:hAnsiTheme="minorHAnsi" w:cstheme="minorHAnsi"/>
          <w:color w:val="000000"/>
          <w:sz w:val="28"/>
          <w:szCs w:val="28"/>
        </w:rPr>
      </w:pPr>
    </w:p>
    <w:p w:rsidR="00265D0A" w:rsidRDefault="00265D0A" w:rsidP="00F80DED">
      <w:pPr>
        <w:pStyle w:val="a3"/>
        <w:shd w:val="clear" w:color="auto" w:fill="EEEEEE"/>
        <w:spacing w:before="120" w:beforeAutospacing="0" w:after="120" w:afterAutospacing="0"/>
        <w:jc w:val="center"/>
        <w:rPr>
          <w:rFonts w:asciiTheme="minorHAnsi" w:hAnsiTheme="minorHAnsi" w:cstheme="minorHAnsi"/>
          <w:color w:val="000000"/>
          <w:sz w:val="28"/>
          <w:szCs w:val="28"/>
        </w:rPr>
      </w:pPr>
    </w:p>
    <w:p w:rsidR="00265D0A" w:rsidRDefault="00265D0A" w:rsidP="00F80DED">
      <w:pPr>
        <w:pStyle w:val="a3"/>
        <w:shd w:val="clear" w:color="auto" w:fill="EEEEEE"/>
        <w:spacing w:before="120" w:beforeAutospacing="0" w:after="120" w:afterAutospacing="0"/>
        <w:jc w:val="center"/>
        <w:rPr>
          <w:rFonts w:asciiTheme="minorHAnsi" w:hAnsiTheme="minorHAnsi" w:cstheme="minorHAnsi"/>
          <w:color w:val="000000"/>
          <w:sz w:val="28"/>
          <w:szCs w:val="28"/>
        </w:rPr>
      </w:pPr>
    </w:p>
    <w:p w:rsidR="00265D0A" w:rsidRDefault="00265D0A" w:rsidP="00F80DED">
      <w:pPr>
        <w:pStyle w:val="a3"/>
        <w:shd w:val="clear" w:color="auto" w:fill="EEEEEE"/>
        <w:spacing w:before="120" w:beforeAutospacing="0" w:after="120" w:afterAutospacing="0"/>
        <w:jc w:val="center"/>
        <w:rPr>
          <w:rFonts w:asciiTheme="minorHAnsi" w:hAnsiTheme="minorHAnsi" w:cstheme="minorHAnsi"/>
          <w:color w:val="000000"/>
          <w:sz w:val="28"/>
          <w:szCs w:val="28"/>
        </w:rPr>
      </w:pPr>
    </w:p>
    <w:p w:rsidR="00265D0A" w:rsidRDefault="00265D0A" w:rsidP="00F80DED">
      <w:pPr>
        <w:pStyle w:val="a3"/>
        <w:shd w:val="clear" w:color="auto" w:fill="EEEEEE"/>
        <w:spacing w:before="120" w:beforeAutospacing="0" w:after="120" w:afterAutospacing="0"/>
        <w:jc w:val="center"/>
        <w:rPr>
          <w:rFonts w:asciiTheme="minorHAnsi" w:hAnsiTheme="minorHAnsi" w:cstheme="minorHAnsi"/>
          <w:color w:val="000000"/>
          <w:sz w:val="28"/>
          <w:szCs w:val="28"/>
        </w:rPr>
      </w:pPr>
    </w:p>
    <w:p w:rsidR="00F80DED" w:rsidRPr="00265D0A" w:rsidRDefault="00F80DED" w:rsidP="00265D0A">
      <w:pPr>
        <w:pStyle w:val="a3"/>
        <w:shd w:val="clear" w:color="auto" w:fill="EEEEEE"/>
        <w:spacing w:before="120" w:beforeAutospacing="0" w:after="120" w:afterAutospacing="0"/>
        <w:rPr>
          <w:rFonts w:asciiTheme="minorHAnsi" w:hAnsiTheme="minorHAnsi" w:cstheme="minorHAnsi"/>
          <w:color w:val="000000"/>
          <w:sz w:val="28"/>
          <w:szCs w:val="28"/>
        </w:rPr>
      </w:pPr>
      <w:r w:rsidRPr="00371858">
        <w:rPr>
          <w:rFonts w:asciiTheme="minorHAnsi" w:hAnsiTheme="minorHAnsi" w:cstheme="minorHAnsi"/>
          <w:color w:val="000000"/>
          <w:sz w:val="28"/>
          <w:szCs w:val="28"/>
        </w:rPr>
        <w:t>Ежик очень любит грибы. Помоги ему выбрать нужную тропинку и не попасть в лапы хитрой лисы.</w:t>
      </w:r>
      <w:r>
        <w:rPr>
          <w:rFonts w:ascii="Arial" w:hAnsi="Arial" w:cs="Arial"/>
          <w:color w:val="000000"/>
          <w:sz w:val="23"/>
          <w:szCs w:val="23"/>
        </w:rPr>
        <w:t>  </w:t>
      </w:r>
    </w:p>
    <w:p w:rsidR="00114C0E" w:rsidRDefault="00114C0E" w:rsidP="00B5227B">
      <w:pPr>
        <w:spacing w:after="0"/>
        <w:jc w:val="center"/>
        <w:rPr>
          <w:rFonts w:ascii="Times New Roman" w:hAnsi="Times New Roman" w:cs="Times New Roman"/>
          <w:sz w:val="24"/>
          <w:szCs w:val="24"/>
        </w:rPr>
      </w:pPr>
    </w:p>
    <w:p w:rsidR="00921D80" w:rsidRDefault="00921D80" w:rsidP="00921D80">
      <w:pPr>
        <w:spacing w:after="0" w:line="240" w:lineRule="auto"/>
        <w:jc w:val="center"/>
        <w:textAlignment w:val="baseline"/>
        <w:outlineLvl w:val="0"/>
        <w:rPr>
          <w:rFonts w:eastAsia="Times New Roman" w:cstheme="minorHAnsi"/>
          <w:b/>
          <w:bCs/>
          <w:color w:val="FF0000"/>
          <w:kern w:val="36"/>
          <w:sz w:val="32"/>
          <w:szCs w:val="32"/>
          <w:lang w:eastAsia="ru-RU"/>
        </w:rPr>
      </w:pPr>
      <w:r>
        <w:rPr>
          <w:rFonts w:eastAsia="Times New Roman" w:cstheme="minorHAnsi"/>
          <w:b/>
          <w:bCs/>
          <w:color w:val="FF0000"/>
          <w:kern w:val="36"/>
          <w:sz w:val="32"/>
          <w:szCs w:val="32"/>
          <w:lang w:eastAsia="ru-RU"/>
        </w:rPr>
        <w:t>И</w:t>
      </w:r>
      <w:r w:rsidRPr="00921D80">
        <w:rPr>
          <w:rFonts w:eastAsia="Times New Roman" w:cstheme="minorHAnsi"/>
          <w:b/>
          <w:bCs/>
          <w:color w:val="FF0000"/>
          <w:kern w:val="36"/>
          <w:sz w:val="32"/>
          <w:szCs w:val="32"/>
          <w:lang w:eastAsia="ru-RU"/>
        </w:rPr>
        <w:t>гра по математике “Умные крышки”</w:t>
      </w:r>
    </w:p>
    <w:p w:rsidR="00921D80" w:rsidRPr="00921D80" w:rsidRDefault="00921D80" w:rsidP="00921D80">
      <w:pPr>
        <w:spacing w:after="0" w:line="240" w:lineRule="auto"/>
        <w:jc w:val="center"/>
        <w:textAlignment w:val="baseline"/>
        <w:outlineLvl w:val="0"/>
        <w:rPr>
          <w:rFonts w:eastAsia="Times New Roman" w:cstheme="minorHAnsi"/>
          <w:b/>
          <w:bCs/>
          <w:color w:val="FF0000"/>
          <w:kern w:val="36"/>
          <w:sz w:val="32"/>
          <w:szCs w:val="32"/>
          <w:lang w:eastAsia="ru-RU"/>
        </w:rPr>
      </w:pPr>
    </w:p>
    <w:p w:rsidR="00921D80" w:rsidRPr="00921D80" w:rsidRDefault="00921D80" w:rsidP="00921D80">
      <w:pPr>
        <w:spacing w:after="0" w:line="240" w:lineRule="auto"/>
        <w:textAlignment w:val="baseline"/>
        <w:rPr>
          <w:rFonts w:eastAsia="Times New Roman" w:cstheme="minorHAnsi"/>
          <w:sz w:val="28"/>
          <w:szCs w:val="28"/>
          <w:lang w:eastAsia="ru-RU"/>
        </w:rPr>
      </w:pPr>
      <w:r>
        <w:rPr>
          <w:rFonts w:eastAsia="Times New Roman" w:cstheme="minorHAnsi"/>
          <w:sz w:val="28"/>
          <w:szCs w:val="28"/>
          <w:lang w:eastAsia="ru-RU"/>
        </w:rPr>
        <w:t xml:space="preserve">   </w:t>
      </w:r>
      <w:r w:rsidRPr="00921D80">
        <w:rPr>
          <w:rFonts w:eastAsia="Times New Roman" w:cstheme="minorHAnsi"/>
          <w:sz w:val="28"/>
          <w:szCs w:val="28"/>
          <w:lang w:eastAsia="ru-RU"/>
        </w:rPr>
        <w:t>Цель: обобщить и систематизировать  знания о цифрах. А так же игра поможет закрепить порядковый и количественный счет, вспомнить названия и оттенки цветов, развивать воображение , мышление и пространственное восприятие.</w:t>
      </w:r>
    </w:p>
    <w:p w:rsidR="00410D58" w:rsidRPr="00921D80" w:rsidRDefault="00921D80" w:rsidP="00921D80">
      <w:pPr>
        <w:spacing w:after="0" w:line="240" w:lineRule="auto"/>
        <w:rPr>
          <w:rFonts w:cstheme="minorHAnsi"/>
          <w:sz w:val="28"/>
          <w:szCs w:val="28"/>
        </w:rPr>
      </w:pPr>
      <w:r>
        <w:rPr>
          <w:rFonts w:eastAsia="Times New Roman" w:cstheme="minorHAnsi"/>
          <w:sz w:val="28"/>
          <w:szCs w:val="28"/>
          <w:lang w:eastAsia="ru-RU"/>
        </w:rPr>
        <w:t xml:space="preserve">   </w:t>
      </w:r>
      <w:r w:rsidRPr="00921D80">
        <w:rPr>
          <w:rFonts w:eastAsia="Times New Roman" w:cstheme="minorHAnsi"/>
          <w:sz w:val="28"/>
          <w:szCs w:val="28"/>
          <w:lang w:eastAsia="ru-RU"/>
        </w:rPr>
        <w:t>Для игры понадобятся крышки разных цветов и карточки для работы. Крышки одного цвета соответствуют определенной цифре (она наклеена внутри крышки), а на карточках изображены круги с цифрами. Выкладывая крышки на карточки (соответствующие цифры) получается объемное изображение игрушки, машинки, цветочка и т.д. Карточки с цифрами от 1 до 5 можно использовать со средней группы. Моим малышам очень нравится. Попробуйте</w:t>
      </w:r>
    </w:p>
    <w:p w:rsidR="00410D58" w:rsidRDefault="00921D80" w:rsidP="00921D8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3175</wp:posOffset>
            </wp:positionH>
            <wp:positionV relativeFrom="paragraph">
              <wp:posOffset>140970</wp:posOffset>
            </wp:positionV>
            <wp:extent cx="3272790" cy="3657600"/>
            <wp:effectExtent l="19050" t="0" r="3810" b="0"/>
            <wp:wrapTight wrapText="bothSides">
              <wp:wrapPolygon edited="0">
                <wp:start x="-126" y="0"/>
                <wp:lineTo x="-126" y="21488"/>
                <wp:lineTo x="21625" y="21488"/>
                <wp:lineTo x="21625" y="0"/>
                <wp:lineTo x="-126" y="0"/>
              </wp:wrapPolygon>
            </wp:wrapTight>
            <wp:docPr id="31" name="Рисунок 31" descr="http://www.neizvestniy-geniy.ru/images/works/photo/2011/11/small/4636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eizvestniy-geniy.ru/images/works/photo/2011/11/small/463680_1.jpg"/>
                    <pic:cNvPicPr>
                      <a:picLocks noChangeAspect="1" noChangeArrowheads="1"/>
                    </pic:cNvPicPr>
                  </pic:nvPicPr>
                  <pic:blipFill>
                    <a:blip r:embed="rId21" cstate="print"/>
                    <a:srcRect/>
                    <a:stretch>
                      <a:fillRect/>
                    </a:stretch>
                  </pic:blipFill>
                  <pic:spPr bwMode="auto">
                    <a:xfrm>
                      <a:off x="0" y="0"/>
                      <a:ext cx="3272790" cy="3657600"/>
                    </a:xfrm>
                    <a:prstGeom prst="rect">
                      <a:avLst/>
                    </a:prstGeom>
                    <a:noFill/>
                    <a:ln w="9525">
                      <a:noFill/>
                      <a:miter lim="800000"/>
                      <a:headEnd/>
                      <a:tailEnd/>
                    </a:ln>
                  </pic:spPr>
                </pic:pic>
              </a:graphicData>
            </a:graphic>
          </wp:anchor>
        </w:drawing>
      </w: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921D80" w:rsidP="00B5227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455930</wp:posOffset>
            </wp:positionH>
            <wp:positionV relativeFrom="paragraph">
              <wp:posOffset>9525</wp:posOffset>
            </wp:positionV>
            <wp:extent cx="2368550" cy="2585085"/>
            <wp:effectExtent l="19050" t="0" r="0" b="0"/>
            <wp:wrapTight wrapText="bothSides">
              <wp:wrapPolygon edited="0">
                <wp:start x="-174" y="0"/>
                <wp:lineTo x="-174" y="21489"/>
                <wp:lineTo x="21542" y="21489"/>
                <wp:lineTo x="21542" y="0"/>
                <wp:lineTo x="-174" y="0"/>
              </wp:wrapPolygon>
            </wp:wrapTight>
            <wp:docPr id="34" name="Рисунок 34" descr="http://www.fotokanal.com/images/36/picture-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otokanal.com/images/36/picture-776.jpg"/>
                    <pic:cNvPicPr>
                      <a:picLocks noChangeAspect="1" noChangeArrowheads="1"/>
                    </pic:cNvPicPr>
                  </pic:nvPicPr>
                  <pic:blipFill>
                    <a:blip r:embed="rId22" cstate="print"/>
                    <a:srcRect/>
                    <a:stretch>
                      <a:fillRect/>
                    </a:stretch>
                  </pic:blipFill>
                  <pic:spPr bwMode="auto">
                    <a:xfrm>
                      <a:off x="0" y="0"/>
                      <a:ext cx="2368550" cy="2585085"/>
                    </a:xfrm>
                    <a:prstGeom prst="rect">
                      <a:avLst/>
                    </a:prstGeom>
                    <a:noFill/>
                    <a:ln w="9525">
                      <a:noFill/>
                      <a:miter lim="800000"/>
                      <a:headEnd/>
                      <a:tailEnd/>
                    </a:ln>
                  </pic:spPr>
                </pic:pic>
              </a:graphicData>
            </a:graphic>
          </wp:anchor>
        </w:drawing>
      </w: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410D58" w:rsidP="00B5227B">
      <w:pPr>
        <w:spacing w:after="0"/>
        <w:jc w:val="center"/>
        <w:rPr>
          <w:rFonts w:ascii="Times New Roman" w:hAnsi="Times New Roman" w:cs="Times New Roman"/>
          <w:sz w:val="24"/>
          <w:szCs w:val="24"/>
        </w:rPr>
      </w:pPr>
    </w:p>
    <w:p w:rsidR="00410D58" w:rsidRDefault="00557098" w:rsidP="00B5227B">
      <w:pPr>
        <w:spacing w:after="0"/>
        <w:jc w:val="center"/>
        <w:rPr>
          <w:rFonts w:ascii="Times New Roman" w:hAnsi="Times New Roman" w:cs="Times New Roman"/>
          <w:sz w:val="24"/>
          <w:szCs w:val="24"/>
        </w:rPr>
      </w:pPr>
      <w:r w:rsidRPr="00557098">
        <w:rPr>
          <w:rFonts w:eastAsia="Times New Roman" w:cstheme="minorHAnsi"/>
          <w:b/>
          <w:bCs/>
          <w:noProof/>
          <w:color w:val="FF0000"/>
          <w:kern w:val="36"/>
          <w:sz w:val="32"/>
          <w:szCs w:val="32"/>
          <w:lang w:eastAsia="ru-RU"/>
        </w:rPr>
        <w:pict>
          <v:oval id="_x0000_s1029" style="position:absolute;left:0;text-align:left;margin-left:-228.4pt;margin-top:5.75pt;width:79.6pt;height:70.75pt;z-index:251677696" strokecolor="yellow" strokeweight="6pt">
            <v:textbox>
              <w:txbxContent>
                <w:p w:rsidR="00921D80" w:rsidRPr="00921D80" w:rsidRDefault="00921D80" w:rsidP="00921D80">
                  <w:pPr>
                    <w:spacing w:line="276" w:lineRule="auto"/>
                    <w:jc w:val="center"/>
                    <w:rPr>
                      <w:b/>
                      <w:sz w:val="96"/>
                      <w:szCs w:val="96"/>
                    </w:rPr>
                  </w:pPr>
                  <w:r w:rsidRPr="00921D80">
                    <w:rPr>
                      <w:b/>
                      <w:sz w:val="96"/>
                      <w:szCs w:val="96"/>
                    </w:rPr>
                    <w:t>1</w:t>
                  </w:r>
                </w:p>
              </w:txbxContent>
            </v:textbox>
          </v:oval>
        </w:pict>
      </w:r>
    </w:p>
    <w:p w:rsidR="008205E4" w:rsidRDefault="00557098" w:rsidP="00B5227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pict>
          <v:oval id="_x0000_s1031" style="position:absolute;left:0;text-align:left;margin-left:128.95pt;margin-top:26pt;width:106.55pt;height:99.35pt;z-index:251680768" strokecolor="red" strokeweight="6pt">
            <v:textbox>
              <w:txbxContent>
                <w:p w:rsidR="00921D80" w:rsidRPr="00921D80" w:rsidRDefault="00921D80" w:rsidP="00921D80">
                  <w:pPr>
                    <w:spacing w:line="276" w:lineRule="auto"/>
                    <w:jc w:val="center"/>
                    <w:rPr>
                      <w:b/>
                      <w:sz w:val="96"/>
                      <w:szCs w:val="96"/>
                    </w:rPr>
                  </w:pPr>
                  <w:r>
                    <w:rPr>
                      <w:b/>
                      <w:sz w:val="96"/>
                      <w:szCs w:val="96"/>
                    </w:rPr>
                    <w:t>2</w:t>
                  </w:r>
                </w:p>
              </w:txbxContent>
            </v:textbox>
          </v:oval>
        </w:pict>
      </w:r>
      <w:r>
        <w:rPr>
          <w:rFonts w:ascii="Times New Roman" w:hAnsi="Times New Roman" w:cs="Times New Roman"/>
          <w:noProof/>
          <w:sz w:val="24"/>
          <w:szCs w:val="24"/>
          <w:lang w:eastAsia="ru-RU"/>
        </w:rPr>
        <w:pict>
          <v:oval id="_x0000_s1030" style="position:absolute;left:0;text-align:left;margin-left:20.75pt;margin-top:32.25pt;width:108.2pt;height:99.3pt;z-index:251679744" strokecolor="red" strokeweight="6pt">
            <v:textbox>
              <w:txbxContent>
                <w:p w:rsidR="00921D80" w:rsidRPr="00921D80" w:rsidRDefault="00921D80" w:rsidP="00921D80">
                  <w:pPr>
                    <w:spacing w:line="276" w:lineRule="auto"/>
                    <w:jc w:val="center"/>
                    <w:rPr>
                      <w:b/>
                      <w:sz w:val="96"/>
                      <w:szCs w:val="96"/>
                    </w:rPr>
                  </w:pPr>
                  <w:r>
                    <w:rPr>
                      <w:b/>
                      <w:sz w:val="96"/>
                      <w:szCs w:val="96"/>
                    </w:rPr>
                    <w:t>2</w:t>
                  </w:r>
                  <w:r>
                    <w:rPr>
                      <w:b/>
                      <w:noProof/>
                      <w:sz w:val="96"/>
                      <w:szCs w:val="96"/>
                      <w:lang w:eastAsia="ru-RU"/>
                    </w:rPr>
                    <w:drawing>
                      <wp:inline distT="0" distB="0" distL="0" distR="0">
                        <wp:extent cx="578485" cy="51612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8485" cy="516120"/>
                                </a:xfrm>
                                <a:prstGeom prst="rect">
                                  <a:avLst/>
                                </a:prstGeom>
                                <a:noFill/>
                                <a:ln w="9525">
                                  <a:noFill/>
                                  <a:miter lim="800000"/>
                                  <a:headEnd/>
                                  <a:tailEnd/>
                                </a:ln>
                              </pic:spPr>
                            </pic:pic>
                          </a:graphicData>
                        </a:graphic>
                      </wp:inline>
                    </w:drawing>
                  </w:r>
                </w:p>
              </w:txbxContent>
            </v:textbox>
          </v:oval>
        </w:pict>
      </w: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-2948940</wp:posOffset>
            </wp:positionH>
            <wp:positionV relativeFrom="paragraph">
              <wp:posOffset>140970</wp:posOffset>
            </wp:positionV>
            <wp:extent cx="5750560" cy="3468370"/>
            <wp:effectExtent l="19050" t="19050" r="21590" b="17780"/>
            <wp:wrapTight wrapText="bothSides">
              <wp:wrapPolygon edited="0">
                <wp:start x="-72" y="-119"/>
                <wp:lineTo x="-72" y="21711"/>
                <wp:lineTo x="21681" y="21711"/>
                <wp:lineTo x="21681" y="-119"/>
                <wp:lineTo x="-72" y="-119"/>
              </wp:wrapPolygon>
            </wp:wrapTight>
            <wp:docPr id="20" name="Рисунок 13" descr="http://www.simplywoodengifts.co.uk/images/coatpegs/choo-choo-train-coat-peg-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mplywoodengifts.co.uk/images/coatpegs/choo-choo-train-coat-peg-lrg.jpg"/>
                    <pic:cNvPicPr>
                      <a:picLocks noChangeAspect="1" noChangeArrowheads="1"/>
                    </pic:cNvPicPr>
                  </pic:nvPicPr>
                  <pic:blipFill>
                    <a:blip r:embed="rId24" cstate="print"/>
                    <a:srcRect/>
                    <a:stretch>
                      <a:fillRect/>
                    </a:stretch>
                  </pic:blipFill>
                  <pic:spPr bwMode="auto">
                    <a:xfrm>
                      <a:off x="0" y="0"/>
                      <a:ext cx="5750560" cy="3468370"/>
                    </a:xfrm>
                    <a:prstGeom prst="rect">
                      <a:avLst/>
                    </a:prstGeom>
                    <a:noFill/>
                    <a:ln w="9525">
                      <a:solidFill>
                        <a:srgbClr val="00B050"/>
                      </a:solidFill>
                      <a:miter lim="800000"/>
                      <a:headEnd/>
                      <a:tailEnd/>
                    </a:ln>
                  </pic:spPr>
                </pic:pic>
              </a:graphicData>
            </a:graphic>
          </wp:anchor>
        </w:drawing>
      </w:r>
    </w:p>
    <w:p w:rsidR="008205E4" w:rsidRDefault="008205E4" w:rsidP="008205E4">
      <w:pPr>
        <w:rPr>
          <w:rFonts w:ascii="Times New Roman" w:hAnsi="Times New Roman" w:cs="Times New Roman"/>
          <w:sz w:val="24"/>
          <w:szCs w:val="24"/>
        </w:rPr>
      </w:pPr>
    </w:p>
    <w:p w:rsidR="008205E4" w:rsidRDefault="00557098" w:rsidP="008205E4">
      <w:pPr>
        <w:jc w:val="center"/>
        <w:rPr>
          <w:rFonts w:ascii="Times New Roman" w:hAnsi="Times New Roman" w:cs="Times New Roman"/>
          <w:sz w:val="24"/>
          <w:szCs w:val="24"/>
        </w:rPr>
      </w:pPr>
      <w:r>
        <w:rPr>
          <w:rFonts w:ascii="Times New Roman" w:hAnsi="Times New Roman" w:cs="Times New Roman"/>
          <w:noProof/>
          <w:sz w:val="24"/>
          <w:szCs w:val="24"/>
          <w:lang w:eastAsia="ru-RU"/>
        </w:rPr>
        <w:pict>
          <v:oval id="_x0000_s1034" style="position:absolute;left:0;text-align:left;margin-left:355.3pt;margin-top:121.95pt;width:108.2pt;height:99.3pt;z-index:251684864" strokecolor="#f39" strokeweight="6pt">
            <v:textbox>
              <w:txbxContent>
                <w:p w:rsidR="008205E4" w:rsidRPr="00921D80" w:rsidRDefault="008205E4" w:rsidP="008205E4">
                  <w:pPr>
                    <w:spacing w:line="276" w:lineRule="auto"/>
                    <w:jc w:val="center"/>
                    <w:rPr>
                      <w:b/>
                      <w:sz w:val="96"/>
                      <w:szCs w:val="96"/>
                    </w:rPr>
                  </w:pPr>
                  <w:r>
                    <w:rPr>
                      <w:b/>
                      <w:sz w:val="96"/>
                      <w:szCs w:val="96"/>
                    </w:rPr>
                    <w:t>5</w:t>
                  </w:r>
                  <w:r>
                    <w:rPr>
                      <w:b/>
                      <w:noProof/>
                      <w:sz w:val="96"/>
                      <w:szCs w:val="96"/>
                      <w:lang w:eastAsia="ru-RU"/>
                    </w:rPr>
                    <w:drawing>
                      <wp:inline distT="0" distB="0" distL="0" distR="0">
                        <wp:extent cx="578485" cy="516120"/>
                        <wp:effectExtent l="1905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8485" cy="516120"/>
                                </a:xfrm>
                                <a:prstGeom prst="rect">
                                  <a:avLst/>
                                </a:prstGeom>
                                <a:noFill/>
                                <a:ln w="9525">
                                  <a:noFill/>
                                  <a:miter lim="800000"/>
                                  <a:headEnd/>
                                  <a:tailEnd/>
                                </a:ln>
                              </pic:spPr>
                            </pic:pic>
                          </a:graphicData>
                        </a:graphic>
                      </wp:inline>
                    </w:drawing>
                  </w:r>
                </w:p>
              </w:txbxContent>
            </v:textbox>
          </v:oval>
        </w:pict>
      </w:r>
      <w:r>
        <w:rPr>
          <w:rFonts w:ascii="Times New Roman" w:hAnsi="Times New Roman" w:cs="Times New Roman"/>
          <w:noProof/>
          <w:sz w:val="24"/>
          <w:szCs w:val="24"/>
          <w:lang w:eastAsia="ru-RU"/>
        </w:rPr>
        <w:pict>
          <v:oval id="_x0000_s1032" style="position:absolute;left:0;text-align:left;margin-left:247.1pt;margin-top:121.95pt;width:108.2pt;height:99.3pt;z-index:251682816" strokecolor="#002060" strokeweight="6pt">
            <v:textbox>
              <w:txbxContent>
                <w:p w:rsidR="008205E4" w:rsidRPr="00921D80" w:rsidRDefault="008205E4" w:rsidP="008205E4">
                  <w:pPr>
                    <w:spacing w:line="276" w:lineRule="auto"/>
                    <w:jc w:val="center"/>
                    <w:rPr>
                      <w:b/>
                      <w:sz w:val="96"/>
                      <w:szCs w:val="96"/>
                    </w:rPr>
                  </w:pPr>
                  <w:r>
                    <w:rPr>
                      <w:b/>
                      <w:sz w:val="96"/>
                      <w:szCs w:val="96"/>
                    </w:rPr>
                    <w:t>4</w:t>
                  </w:r>
                  <w:r>
                    <w:rPr>
                      <w:b/>
                      <w:noProof/>
                      <w:sz w:val="96"/>
                      <w:szCs w:val="96"/>
                      <w:lang w:eastAsia="ru-RU"/>
                    </w:rPr>
                    <w:drawing>
                      <wp:inline distT="0" distB="0" distL="0" distR="0">
                        <wp:extent cx="578485" cy="51612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8485" cy="516120"/>
                                </a:xfrm>
                                <a:prstGeom prst="rect">
                                  <a:avLst/>
                                </a:prstGeom>
                                <a:noFill/>
                                <a:ln w="9525">
                                  <a:noFill/>
                                  <a:miter lim="800000"/>
                                  <a:headEnd/>
                                  <a:tailEnd/>
                                </a:ln>
                              </pic:spPr>
                            </pic:pic>
                          </a:graphicData>
                        </a:graphic>
                      </wp:inline>
                    </w:drawing>
                  </w:r>
                </w:p>
              </w:txbxContent>
            </v:textbox>
          </v:oval>
        </w:pict>
      </w:r>
      <w:r>
        <w:rPr>
          <w:rFonts w:ascii="Times New Roman" w:hAnsi="Times New Roman" w:cs="Times New Roman"/>
          <w:noProof/>
          <w:sz w:val="24"/>
          <w:szCs w:val="24"/>
          <w:lang w:eastAsia="ru-RU"/>
        </w:rPr>
        <w:pict>
          <v:oval id="_x0000_s1033" style="position:absolute;left:0;text-align:left;margin-left:131.1pt;margin-top:121.95pt;width:108.2pt;height:99.3pt;z-index:251683840" strokecolor="green" strokeweight="6pt">
            <v:textbox>
              <w:txbxContent>
                <w:p w:rsidR="008205E4" w:rsidRPr="00921D80" w:rsidRDefault="008205E4" w:rsidP="008205E4">
                  <w:pPr>
                    <w:spacing w:line="276" w:lineRule="auto"/>
                    <w:jc w:val="center"/>
                    <w:rPr>
                      <w:b/>
                      <w:sz w:val="96"/>
                      <w:szCs w:val="96"/>
                    </w:rPr>
                  </w:pPr>
                  <w:r>
                    <w:rPr>
                      <w:b/>
                      <w:sz w:val="96"/>
                      <w:szCs w:val="96"/>
                    </w:rPr>
                    <w:t>3</w:t>
                  </w:r>
                  <w:r>
                    <w:rPr>
                      <w:b/>
                      <w:noProof/>
                      <w:sz w:val="96"/>
                      <w:szCs w:val="96"/>
                      <w:lang w:eastAsia="ru-RU"/>
                    </w:rPr>
                    <w:drawing>
                      <wp:inline distT="0" distB="0" distL="0" distR="0">
                        <wp:extent cx="578485" cy="51612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8485" cy="516120"/>
                                </a:xfrm>
                                <a:prstGeom prst="rect">
                                  <a:avLst/>
                                </a:prstGeom>
                                <a:noFill/>
                                <a:ln w="9525">
                                  <a:noFill/>
                                  <a:miter lim="800000"/>
                                  <a:headEnd/>
                                  <a:tailEnd/>
                                </a:ln>
                              </pic:spPr>
                            </pic:pic>
                          </a:graphicData>
                        </a:graphic>
                      </wp:inline>
                    </w:drawing>
                  </w:r>
                </w:p>
              </w:txbxContent>
            </v:textbox>
          </v:oval>
        </w:pict>
      </w: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8205E4" w:rsidRPr="008205E4" w:rsidRDefault="008205E4" w:rsidP="008205E4">
      <w:pPr>
        <w:rPr>
          <w:rFonts w:ascii="Times New Roman" w:hAnsi="Times New Roman" w:cs="Times New Roman"/>
          <w:sz w:val="24"/>
          <w:szCs w:val="24"/>
        </w:rPr>
      </w:pPr>
    </w:p>
    <w:p w:rsidR="00410D58" w:rsidRPr="0097160C" w:rsidRDefault="00410D58" w:rsidP="008205E4">
      <w:pPr>
        <w:rPr>
          <w:rFonts w:ascii="Times New Roman" w:hAnsi="Times New Roman" w:cs="Times New Roman"/>
          <w:sz w:val="28"/>
          <w:szCs w:val="28"/>
        </w:rPr>
      </w:pPr>
    </w:p>
    <w:p w:rsidR="008205E4" w:rsidRPr="008205E4" w:rsidRDefault="008205E4" w:rsidP="008205E4">
      <w:pPr>
        <w:pStyle w:val="3"/>
        <w:shd w:val="clear" w:color="auto" w:fill="FFFFFF"/>
        <w:spacing w:before="0" w:line="240" w:lineRule="auto"/>
        <w:jc w:val="center"/>
        <w:rPr>
          <w:rFonts w:ascii="Times New Roman" w:hAnsi="Times New Roman" w:cs="Times New Roman"/>
          <w:color w:val="FF0000"/>
          <w:sz w:val="32"/>
          <w:szCs w:val="32"/>
        </w:rPr>
      </w:pPr>
      <w:r w:rsidRPr="008205E4">
        <w:rPr>
          <w:rFonts w:ascii="Times New Roman" w:hAnsi="Times New Roman" w:cs="Times New Roman"/>
          <w:color w:val="FF0000"/>
          <w:sz w:val="32"/>
          <w:szCs w:val="32"/>
        </w:rPr>
        <w:lastRenderedPageBreak/>
        <w:t>Математика в картинках</w:t>
      </w:r>
    </w:p>
    <w:p w:rsidR="008205E4" w:rsidRPr="008205E4" w:rsidRDefault="008205E4" w:rsidP="008205E4">
      <w:pPr>
        <w:pStyle w:val="a3"/>
        <w:shd w:val="clear" w:color="auto" w:fill="FFFFFF"/>
        <w:spacing w:before="0" w:beforeAutospacing="0" w:after="0" w:afterAutospacing="0"/>
        <w:ind w:firstLine="300"/>
        <w:jc w:val="both"/>
        <w:rPr>
          <w:color w:val="000000"/>
          <w:sz w:val="28"/>
          <w:szCs w:val="28"/>
        </w:rPr>
      </w:pPr>
      <w:r w:rsidRPr="008205E4">
        <w:rPr>
          <w:color w:val="000000"/>
          <w:sz w:val="28"/>
          <w:szCs w:val="28"/>
        </w:rPr>
        <w:t>Уже с трёх лет можно изучать математику с помощью математических игр раскрасок. С помощью таких игр – заданий ребёнок познакомиться с операциями сложение и вычитание.</w:t>
      </w:r>
    </w:p>
    <w:p w:rsidR="008205E4" w:rsidRPr="008205E4" w:rsidRDefault="008205E4" w:rsidP="008205E4">
      <w:pPr>
        <w:pStyle w:val="a3"/>
        <w:shd w:val="clear" w:color="auto" w:fill="FFFFFF"/>
        <w:spacing w:before="0" w:beforeAutospacing="0" w:after="0" w:afterAutospacing="0"/>
        <w:ind w:firstLine="300"/>
        <w:jc w:val="both"/>
        <w:rPr>
          <w:color w:val="000000"/>
          <w:sz w:val="28"/>
          <w:szCs w:val="28"/>
        </w:rPr>
      </w:pPr>
      <w:r w:rsidRPr="008205E4">
        <w:rPr>
          <w:color w:val="000000"/>
          <w:sz w:val="28"/>
          <w:szCs w:val="28"/>
        </w:rPr>
        <w:t>Мы предлагаем вам вот такую интересную математическую игру вместе с любимым персонажем детей – олененком Бемби.</w:t>
      </w:r>
    </w:p>
    <w:p w:rsidR="008205E4" w:rsidRPr="008205E4" w:rsidRDefault="0097160C" w:rsidP="008205E4">
      <w:pPr>
        <w:pStyle w:val="a3"/>
        <w:shd w:val="clear" w:color="auto" w:fill="FFFFFF"/>
        <w:spacing w:before="0" w:beforeAutospacing="0" w:after="0" w:afterAutospacing="0"/>
        <w:ind w:firstLine="300"/>
        <w:jc w:val="both"/>
        <w:rPr>
          <w:color w:val="000000"/>
          <w:sz w:val="28"/>
          <w:szCs w:val="28"/>
        </w:rPr>
      </w:pPr>
      <w:r>
        <w:rPr>
          <w:noProof/>
          <w:color w:val="000000"/>
          <w:sz w:val="28"/>
          <w:szCs w:val="28"/>
        </w:rPr>
        <w:drawing>
          <wp:anchor distT="0" distB="0" distL="114300" distR="114300" simplePos="0" relativeHeight="251685888" behindDoc="1" locked="0" layoutInCell="1" allowOverlap="1">
            <wp:simplePos x="0" y="0"/>
            <wp:positionH relativeFrom="column">
              <wp:posOffset>4007485</wp:posOffset>
            </wp:positionH>
            <wp:positionV relativeFrom="paragraph">
              <wp:posOffset>556895</wp:posOffset>
            </wp:positionV>
            <wp:extent cx="2692400" cy="2490470"/>
            <wp:effectExtent l="19050" t="0" r="0" b="0"/>
            <wp:wrapTight wrapText="bothSides">
              <wp:wrapPolygon edited="0">
                <wp:start x="-153" y="0"/>
                <wp:lineTo x="-153" y="21479"/>
                <wp:lineTo x="21549" y="21479"/>
                <wp:lineTo x="21549" y="0"/>
                <wp:lineTo x="-153" y="0"/>
              </wp:wrapPolygon>
            </wp:wrapTight>
            <wp:docPr id="33" name="Рисунок 7" descr="http://ped-kopilka.ru/images/photos/b47767f992ce8624345aca182b76b20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photos/b47767f992ce8624345aca182b76b202.jpg">
                      <a:hlinkClick r:id="rId25"/>
                    </pic:cNvPr>
                    <pic:cNvPicPr>
                      <a:picLocks noChangeAspect="1" noChangeArrowheads="1"/>
                    </pic:cNvPicPr>
                  </pic:nvPicPr>
                  <pic:blipFill>
                    <a:blip r:embed="rId26" cstate="print"/>
                    <a:srcRect/>
                    <a:stretch>
                      <a:fillRect/>
                    </a:stretch>
                  </pic:blipFill>
                  <pic:spPr bwMode="auto">
                    <a:xfrm>
                      <a:off x="0" y="0"/>
                      <a:ext cx="2692400" cy="2490470"/>
                    </a:xfrm>
                    <a:prstGeom prst="rect">
                      <a:avLst/>
                    </a:prstGeom>
                    <a:noFill/>
                    <a:ln w="9525">
                      <a:noFill/>
                      <a:miter lim="800000"/>
                      <a:headEnd/>
                      <a:tailEnd/>
                    </a:ln>
                  </pic:spPr>
                </pic:pic>
              </a:graphicData>
            </a:graphic>
          </wp:anchor>
        </w:drawing>
      </w:r>
      <w:r w:rsidR="008205E4" w:rsidRPr="008205E4">
        <w:rPr>
          <w:color w:val="000000"/>
          <w:sz w:val="28"/>
          <w:szCs w:val="28"/>
        </w:rPr>
        <w:t>Маленький Бэмби научился считать! И ему это очень понравилось! Тем более, что в его родном лесу постоянно представляется повод попрактиковаться в счёте. Попробуй считать вместе с оленёнком Бэмби.</w:t>
      </w: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8205E4" w:rsidRPr="008205E4" w:rsidRDefault="0097160C" w:rsidP="008205E4">
      <w:pPr>
        <w:pStyle w:val="a3"/>
        <w:shd w:val="clear" w:color="auto" w:fill="FFFFFF"/>
        <w:spacing w:before="0" w:beforeAutospacing="0" w:after="0" w:afterAutospacing="0"/>
        <w:ind w:firstLine="300"/>
        <w:jc w:val="both"/>
        <w:rPr>
          <w:color w:val="000000"/>
          <w:sz w:val="28"/>
          <w:szCs w:val="28"/>
        </w:rPr>
      </w:pPr>
      <w:r>
        <w:rPr>
          <w:color w:val="000000"/>
          <w:sz w:val="28"/>
          <w:szCs w:val="28"/>
        </w:rPr>
        <w:t>Сначала  объясните</w:t>
      </w:r>
      <w:r w:rsidR="008205E4" w:rsidRPr="008205E4">
        <w:rPr>
          <w:color w:val="000000"/>
          <w:sz w:val="28"/>
          <w:szCs w:val="28"/>
        </w:rPr>
        <w:t>, что такое сложение. Это когда к одному числу прибавляют другое число. Результат этого математического действия называется суммой. Например, здесь нарисованы Бэмби и Топотун. 1+1=2. Всего 2 зверька.</w:t>
      </w:r>
    </w:p>
    <w:p w:rsidR="008205E4" w:rsidRDefault="008205E4"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97160C" w:rsidRDefault="0097160C" w:rsidP="008205E4">
      <w:pPr>
        <w:pStyle w:val="a3"/>
        <w:shd w:val="clear" w:color="auto" w:fill="FFFFFF"/>
        <w:spacing w:before="0" w:beforeAutospacing="0" w:after="0" w:afterAutospacing="0"/>
        <w:ind w:firstLine="300"/>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86912" behindDoc="1" locked="0" layoutInCell="1" allowOverlap="1">
            <wp:simplePos x="0" y="0"/>
            <wp:positionH relativeFrom="column">
              <wp:posOffset>4007485</wp:posOffset>
            </wp:positionH>
            <wp:positionV relativeFrom="paragraph">
              <wp:posOffset>31750</wp:posOffset>
            </wp:positionV>
            <wp:extent cx="2597785" cy="2443480"/>
            <wp:effectExtent l="19050" t="0" r="0" b="0"/>
            <wp:wrapTight wrapText="bothSides">
              <wp:wrapPolygon edited="0">
                <wp:start x="-158" y="0"/>
                <wp:lineTo x="-158" y="21387"/>
                <wp:lineTo x="21542" y="21387"/>
                <wp:lineTo x="21542" y="0"/>
                <wp:lineTo x="-158" y="0"/>
              </wp:wrapPolygon>
            </wp:wrapTight>
            <wp:docPr id="35" name="Рисунок 8" descr="http://ped-kopilka.ru/images/photos/64986d86a17424eeac96b08a6d51905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images/photos/64986d86a17424eeac96b08a6d519059.jpg">
                      <a:hlinkClick r:id="rId27"/>
                    </pic:cNvPr>
                    <pic:cNvPicPr>
                      <a:picLocks noChangeAspect="1" noChangeArrowheads="1"/>
                    </pic:cNvPicPr>
                  </pic:nvPicPr>
                  <pic:blipFill>
                    <a:blip r:embed="rId28" cstate="print"/>
                    <a:srcRect/>
                    <a:stretch>
                      <a:fillRect/>
                    </a:stretch>
                  </pic:blipFill>
                  <pic:spPr bwMode="auto">
                    <a:xfrm>
                      <a:off x="0" y="0"/>
                      <a:ext cx="2597785" cy="2443480"/>
                    </a:xfrm>
                    <a:prstGeom prst="rect">
                      <a:avLst/>
                    </a:prstGeom>
                    <a:noFill/>
                    <a:ln w="9525">
                      <a:noFill/>
                      <a:miter lim="800000"/>
                      <a:headEnd/>
                      <a:tailEnd/>
                    </a:ln>
                  </pic:spPr>
                </pic:pic>
              </a:graphicData>
            </a:graphic>
          </wp:anchor>
        </w:drawing>
      </w:r>
    </w:p>
    <w:p w:rsidR="0097160C" w:rsidRPr="0097160C" w:rsidRDefault="0097160C" w:rsidP="008205E4">
      <w:pPr>
        <w:pStyle w:val="a3"/>
        <w:shd w:val="clear" w:color="auto" w:fill="FFFFFF"/>
        <w:spacing w:before="0" w:beforeAutospacing="0" w:after="0" w:afterAutospacing="0"/>
        <w:ind w:firstLine="300"/>
        <w:jc w:val="both"/>
        <w:rPr>
          <w:rFonts w:ascii="Arial" w:hAnsi="Arial" w:cs="Arial"/>
          <w:color w:val="000000"/>
          <w:sz w:val="28"/>
          <w:szCs w:val="28"/>
        </w:rPr>
      </w:pPr>
    </w:p>
    <w:p w:rsidR="008205E4" w:rsidRPr="0097160C" w:rsidRDefault="008205E4" w:rsidP="008205E4">
      <w:pPr>
        <w:pStyle w:val="a3"/>
        <w:shd w:val="clear" w:color="auto" w:fill="FFFFFF"/>
        <w:spacing w:before="0" w:beforeAutospacing="0" w:after="0" w:afterAutospacing="0"/>
        <w:ind w:firstLine="300"/>
        <w:jc w:val="both"/>
        <w:rPr>
          <w:rFonts w:asciiTheme="minorHAnsi" w:hAnsiTheme="minorHAnsi" w:cstheme="minorHAnsi"/>
          <w:color w:val="000000"/>
          <w:sz w:val="28"/>
          <w:szCs w:val="28"/>
        </w:rPr>
      </w:pPr>
      <w:r w:rsidRPr="0097160C">
        <w:rPr>
          <w:rFonts w:asciiTheme="minorHAnsi" w:hAnsiTheme="minorHAnsi" w:cstheme="minorHAnsi"/>
          <w:color w:val="000000"/>
          <w:sz w:val="28"/>
          <w:szCs w:val="28"/>
        </w:rPr>
        <w:t>А если мы от одного числа отнимаем другое, то это действие называется вычитанием. Например, было 2 птенца, 1 убежал. Остался один. 2-1=1. Результат такого арифметического действия называется разностью.</w:t>
      </w:r>
    </w:p>
    <w:p w:rsidR="008205E4" w:rsidRPr="0097160C" w:rsidRDefault="008205E4" w:rsidP="008205E4">
      <w:pPr>
        <w:pStyle w:val="a3"/>
        <w:shd w:val="clear" w:color="auto" w:fill="FFFFFF"/>
        <w:spacing w:before="0" w:beforeAutospacing="0" w:after="0" w:afterAutospacing="0"/>
        <w:ind w:firstLine="300"/>
        <w:jc w:val="both"/>
        <w:rPr>
          <w:rFonts w:ascii="Arial" w:hAnsi="Arial" w:cs="Arial"/>
          <w:color w:val="000000"/>
          <w:sz w:val="28"/>
          <w:szCs w:val="28"/>
        </w:rPr>
      </w:pP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97160C" w:rsidRDefault="0097160C" w:rsidP="008205E4">
      <w:pPr>
        <w:pStyle w:val="a3"/>
        <w:shd w:val="clear" w:color="auto" w:fill="FFFFFF"/>
        <w:spacing w:before="0" w:beforeAutospacing="0" w:after="0" w:afterAutospacing="0"/>
        <w:ind w:firstLine="300"/>
        <w:jc w:val="both"/>
        <w:rPr>
          <w:color w:val="000000"/>
          <w:sz w:val="28"/>
          <w:szCs w:val="28"/>
        </w:rPr>
      </w:pPr>
      <w:r>
        <w:rPr>
          <w:noProof/>
          <w:color w:val="000000"/>
          <w:sz w:val="28"/>
          <w:szCs w:val="28"/>
        </w:rPr>
        <w:drawing>
          <wp:anchor distT="0" distB="0" distL="114300" distR="114300" simplePos="0" relativeHeight="251687936" behindDoc="1" locked="0" layoutInCell="1" allowOverlap="1">
            <wp:simplePos x="0" y="0"/>
            <wp:positionH relativeFrom="column">
              <wp:posOffset>4007485</wp:posOffset>
            </wp:positionH>
            <wp:positionV relativeFrom="paragraph">
              <wp:posOffset>90805</wp:posOffset>
            </wp:positionV>
            <wp:extent cx="2519045" cy="2616835"/>
            <wp:effectExtent l="19050" t="0" r="0" b="0"/>
            <wp:wrapTight wrapText="bothSides">
              <wp:wrapPolygon edited="0">
                <wp:start x="-163" y="0"/>
                <wp:lineTo x="-163" y="21385"/>
                <wp:lineTo x="21562" y="21385"/>
                <wp:lineTo x="21562" y="0"/>
                <wp:lineTo x="-163" y="0"/>
              </wp:wrapPolygon>
            </wp:wrapTight>
            <wp:docPr id="36" name="Рисунок 9" descr="http://ped-kopilka.ru/images/photos/f629ed9325990b10543ab5946c1362fb.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images/photos/f629ed9325990b10543ab5946c1362fb.jpg">
                      <a:hlinkClick r:id="rId29"/>
                    </pic:cNvPr>
                    <pic:cNvPicPr>
                      <a:picLocks noChangeAspect="1" noChangeArrowheads="1"/>
                    </pic:cNvPicPr>
                  </pic:nvPicPr>
                  <pic:blipFill>
                    <a:blip r:embed="rId30" cstate="print"/>
                    <a:srcRect/>
                    <a:stretch>
                      <a:fillRect/>
                    </a:stretch>
                  </pic:blipFill>
                  <pic:spPr bwMode="auto">
                    <a:xfrm>
                      <a:off x="0" y="0"/>
                      <a:ext cx="2519045" cy="2616835"/>
                    </a:xfrm>
                    <a:prstGeom prst="rect">
                      <a:avLst/>
                    </a:prstGeom>
                    <a:noFill/>
                    <a:ln w="9525">
                      <a:noFill/>
                      <a:miter lim="800000"/>
                      <a:headEnd/>
                      <a:tailEnd/>
                    </a:ln>
                  </pic:spPr>
                </pic:pic>
              </a:graphicData>
            </a:graphic>
          </wp:anchor>
        </w:drawing>
      </w:r>
    </w:p>
    <w:p w:rsidR="0097160C" w:rsidRDefault="0097160C" w:rsidP="008205E4">
      <w:pPr>
        <w:pStyle w:val="a3"/>
        <w:shd w:val="clear" w:color="auto" w:fill="FFFFFF"/>
        <w:spacing w:before="0" w:beforeAutospacing="0" w:after="0" w:afterAutospacing="0"/>
        <w:ind w:firstLine="300"/>
        <w:jc w:val="both"/>
        <w:rPr>
          <w:color w:val="000000"/>
          <w:sz w:val="28"/>
          <w:szCs w:val="28"/>
        </w:rPr>
      </w:pPr>
    </w:p>
    <w:p w:rsidR="008205E4" w:rsidRPr="0097160C" w:rsidRDefault="008205E4" w:rsidP="008205E4">
      <w:pPr>
        <w:pStyle w:val="a3"/>
        <w:shd w:val="clear" w:color="auto" w:fill="FFFFFF"/>
        <w:spacing w:before="0" w:beforeAutospacing="0" w:after="0" w:afterAutospacing="0"/>
        <w:ind w:firstLine="300"/>
        <w:jc w:val="both"/>
        <w:rPr>
          <w:color w:val="000000"/>
          <w:sz w:val="28"/>
          <w:szCs w:val="28"/>
        </w:rPr>
      </w:pPr>
      <w:r w:rsidRPr="0097160C">
        <w:rPr>
          <w:color w:val="000000"/>
          <w:sz w:val="28"/>
          <w:szCs w:val="28"/>
        </w:rPr>
        <w:t>Маленький Бэмби познакомился с юной Фалиной. Оленята быстро подружились и стали играть вместе. Посчитай и напиши, сколько оленят играют на полянке.</w:t>
      </w:r>
    </w:p>
    <w:p w:rsidR="008205E4" w:rsidRDefault="008205E4" w:rsidP="008205E4">
      <w:pPr>
        <w:pStyle w:val="a3"/>
        <w:shd w:val="clear" w:color="auto" w:fill="FFFFFF"/>
        <w:spacing w:before="0" w:beforeAutospacing="0" w:after="0" w:afterAutospacing="0"/>
        <w:ind w:firstLine="300"/>
        <w:jc w:val="both"/>
        <w:rPr>
          <w:rFonts w:ascii="Arial" w:hAnsi="Arial" w:cs="Arial"/>
          <w:color w:val="000000"/>
          <w:sz w:val="23"/>
          <w:szCs w:val="23"/>
        </w:rPr>
      </w:pPr>
    </w:p>
    <w:p w:rsidR="008205E4" w:rsidRDefault="008205E4" w:rsidP="008205E4">
      <w:pPr>
        <w:rPr>
          <w:rFonts w:ascii="Times New Roman" w:hAnsi="Times New Roman" w:cs="Times New Roman"/>
          <w:sz w:val="24"/>
          <w:szCs w:val="24"/>
        </w:rPr>
      </w:pPr>
    </w:p>
    <w:p w:rsidR="0097160C" w:rsidRDefault="0097160C" w:rsidP="008205E4">
      <w:pPr>
        <w:rPr>
          <w:rFonts w:ascii="Times New Roman" w:hAnsi="Times New Roman" w:cs="Times New Roman"/>
          <w:sz w:val="24"/>
          <w:szCs w:val="24"/>
        </w:rPr>
      </w:pPr>
    </w:p>
    <w:p w:rsidR="0097160C" w:rsidRDefault="0097160C" w:rsidP="008205E4">
      <w:pPr>
        <w:rPr>
          <w:rFonts w:ascii="Times New Roman" w:hAnsi="Times New Roman" w:cs="Times New Roman"/>
          <w:sz w:val="24"/>
          <w:szCs w:val="24"/>
        </w:rPr>
      </w:pPr>
    </w:p>
    <w:p w:rsidR="0097160C" w:rsidRDefault="0097160C" w:rsidP="008205E4">
      <w:pPr>
        <w:rPr>
          <w:rFonts w:ascii="Times New Roman" w:hAnsi="Times New Roman" w:cs="Times New Roman"/>
          <w:sz w:val="24"/>
          <w:szCs w:val="24"/>
        </w:rPr>
      </w:pPr>
    </w:p>
    <w:p w:rsidR="0097160C" w:rsidRPr="008205E4" w:rsidRDefault="0097160C" w:rsidP="008205E4">
      <w:pPr>
        <w:rPr>
          <w:rFonts w:ascii="Times New Roman" w:hAnsi="Times New Roman" w:cs="Times New Roman"/>
          <w:sz w:val="24"/>
          <w:szCs w:val="24"/>
        </w:rPr>
      </w:pPr>
    </w:p>
    <w:sectPr w:rsidR="0097160C" w:rsidRPr="008205E4" w:rsidSect="00593355">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3B4" w:rsidRDefault="009433B4" w:rsidP="008205E4">
      <w:pPr>
        <w:spacing w:after="0" w:line="240" w:lineRule="auto"/>
      </w:pPr>
      <w:r>
        <w:separator/>
      </w:r>
    </w:p>
  </w:endnote>
  <w:endnote w:type="continuationSeparator" w:id="1">
    <w:p w:rsidR="009433B4" w:rsidRDefault="009433B4" w:rsidP="008205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3B4" w:rsidRDefault="009433B4" w:rsidP="008205E4">
      <w:pPr>
        <w:spacing w:after="0" w:line="240" w:lineRule="auto"/>
      </w:pPr>
      <w:r>
        <w:separator/>
      </w:r>
    </w:p>
  </w:footnote>
  <w:footnote w:type="continuationSeparator" w:id="1">
    <w:p w:rsidR="009433B4" w:rsidRDefault="009433B4" w:rsidP="008205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DE7F"/>
      </v:shape>
    </w:pict>
  </w:numPicBullet>
  <w:abstractNum w:abstractNumId="0">
    <w:nsid w:val="01F65FF3"/>
    <w:multiLevelType w:val="hybridMultilevel"/>
    <w:tmpl w:val="8D2C72BE"/>
    <w:lvl w:ilvl="0" w:tplc="04190007">
      <w:start w:val="1"/>
      <w:numFmt w:val="bullet"/>
      <w:lvlText w:val=""/>
      <w:lvlPicBulletId w:val="0"/>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
    <w:nsid w:val="02872D3A"/>
    <w:multiLevelType w:val="hybridMultilevel"/>
    <w:tmpl w:val="B644D2A6"/>
    <w:lvl w:ilvl="0" w:tplc="A0767194">
      <w:numFmt w:val="bullet"/>
      <w:lvlText w:val="•"/>
      <w:lvlJc w:val="left"/>
      <w:pPr>
        <w:ind w:left="605" w:hanging="375"/>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2">
    <w:nsid w:val="16AC66F1"/>
    <w:multiLevelType w:val="hybridMultilevel"/>
    <w:tmpl w:val="FAF2D4B6"/>
    <w:lvl w:ilvl="0" w:tplc="04190007">
      <w:start w:val="1"/>
      <w:numFmt w:val="bullet"/>
      <w:lvlText w:val=""/>
      <w:lvlPicBulletId w:val="0"/>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3">
    <w:nsid w:val="32471009"/>
    <w:multiLevelType w:val="hybridMultilevel"/>
    <w:tmpl w:val="C5E6C0F8"/>
    <w:lvl w:ilvl="0" w:tplc="04190007">
      <w:start w:val="1"/>
      <w:numFmt w:val="bullet"/>
      <w:lvlText w:val=""/>
      <w:lvlPicBulletId w:val="0"/>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4">
    <w:nsid w:val="402F7FC2"/>
    <w:multiLevelType w:val="hybridMultilevel"/>
    <w:tmpl w:val="F440E53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10402E3"/>
    <w:multiLevelType w:val="hybridMultilevel"/>
    <w:tmpl w:val="7D7ED99A"/>
    <w:lvl w:ilvl="0" w:tplc="B8CCF452">
      <w:numFmt w:val="bullet"/>
      <w:lvlText w:val="•"/>
      <w:lvlJc w:val="left"/>
      <w:pPr>
        <w:ind w:left="680" w:hanging="45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6">
    <w:nsid w:val="4F775491"/>
    <w:multiLevelType w:val="hybridMultilevel"/>
    <w:tmpl w:val="D01435B6"/>
    <w:lvl w:ilvl="0" w:tplc="80084782">
      <w:numFmt w:val="bullet"/>
      <w:lvlText w:val="•"/>
      <w:lvlJc w:val="left"/>
      <w:pPr>
        <w:ind w:left="680" w:hanging="45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17ED9"/>
    <w:rsid w:val="00022046"/>
    <w:rsid w:val="00030ABD"/>
    <w:rsid w:val="000A2ADE"/>
    <w:rsid w:val="000D0138"/>
    <w:rsid w:val="00114C0E"/>
    <w:rsid w:val="001816E0"/>
    <w:rsid w:val="00235CBC"/>
    <w:rsid w:val="00265D0A"/>
    <w:rsid w:val="00371858"/>
    <w:rsid w:val="00410D58"/>
    <w:rsid w:val="00417ED9"/>
    <w:rsid w:val="00466F92"/>
    <w:rsid w:val="004D5315"/>
    <w:rsid w:val="0052120F"/>
    <w:rsid w:val="00557098"/>
    <w:rsid w:val="00593355"/>
    <w:rsid w:val="00671AAA"/>
    <w:rsid w:val="00711603"/>
    <w:rsid w:val="007D67F3"/>
    <w:rsid w:val="007F1B7D"/>
    <w:rsid w:val="008205E4"/>
    <w:rsid w:val="00841698"/>
    <w:rsid w:val="0084536A"/>
    <w:rsid w:val="008679F9"/>
    <w:rsid w:val="008A2F1B"/>
    <w:rsid w:val="00921D80"/>
    <w:rsid w:val="009433B4"/>
    <w:rsid w:val="0097160C"/>
    <w:rsid w:val="00997746"/>
    <w:rsid w:val="00AD6E0A"/>
    <w:rsid w:val="00B0652E"/>
    <w:rsid w:val="00B2226A"/>
    <w:rsid w:val="00B5227B"/>
    <w:rsid w:val="00D00953"/>
    <w:rsid w:val="00D568DB"/>
    <w:rsid w:val="00DF466C"/>
    <w:rsid w:val="00E13A6E"/>
    <w:rsid w:val="00E7338A"/>
    <w:rsid w:val="00F80D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green,#f39"/>
      <o:colormenu v:ext="edit" fillcolor="none [3212]" strokecolor="#f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ABD"/>
  </w:style>
  <w:style w:type="paragraph" w:styleId="1">
    <w:name w:val="heading 1"/>
    <w:basedOn w:val="a"/>
    <w:link w:val="10"/>
    <w:uiPriority w:val="9"/>
    <w:qFormat/>
    <w:rsid w:val="00F80DED"/>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8205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227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B5227B"/>
    <w:rPr>
      <w:b/>
      <w:bCs/>
    </w:rPr>
  </w:style>
  <w:style w:type="character" w:styleId="a5">
    <w:name w:val="Emphasis"/>
    <w:basedOn w:val="a0"/>
    <w:uiPriority w:val="20"/>
    <w:qFormat/>
    <w:rsid w:val="00B5227B"/>
    <w:rPr>
      <w:i/>
      <w:iCs/>
    </w:rPr>
  </w:style>
  <w:style w:type="character" w:customStyle="1" w:styleId="apple-converted-space">
    <w:name w:val="apple-converted-space"/>
    <w:basedOn w:val="a0"/>
    <w:rsid w:val="00B5227B"/>
  </w:style>
  <w:style w:type="paragraph" w:customStyle="1" w:styleId="c1">
    <w:name w:val="c1"/>
    <w:basedOn w:val="a"/>
    <w:rsid w:val="000A2AD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0">
    <w:name w:val="c0"/>
    <w:basedOn w:val="a0"/>
    <w:rsid w:val="000A2ADE"/>
  </w:style>
  <w:style w:type="paragraph" w:customStyle="1" w:styleId="c2">
    <w:name w:val="c2"/>
    <w:basedOn w:val="a"/>
    <w:rsid w:val="000A2AD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ost-title">
    <w:name w:val="post-title"/>
    <w:basedOn w:val="a"/>
    <w:rsid w:val="000A2AD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0A2ADE"/>
    <w:rPr>
      <w:color w:val="0000FF"/>
      <w:u w:val="single"/>
    </w:rPr>
  </w:style>
  <w:style w:type="character" w:customStyle="1" w:styleId="10">
    <w:name w:val="Заголовок 1 Знак"/>
    <w:basedOn w:val="a0"/>
    <w:link w:val="1"/>
    <w:uiPriority w:val="9"/>
    <w:rsid w:val="00F80DED"/>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80D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0DED"/>
    <w:rPr>
      <w:rFonts w:ascii="Tahoma" w:hAnsi="Tahoma" w:cs="Tahoma"/>
      <w:sz w:val="16"/>
      <w:szCs w:val="16"/>
    </w:rPr>
  </w:style>
  <w:style w:type="paragraph" w:styleId="a9">
    <w:name w:val="List Paragraph"/>
    <w:basedOn w:val="a"/>
    <w:uiPriority w:val="34"/>
    <w:qFormat/>
    <w:rsid w:val="00671AAA"/>
    <w:pPr>
      <w:ind w:left="720"/>
      <w:contextualSpacing/>
    </w:pPr>
  </w:style>
  <w:style w:type="paragraph" w:styleId="aa">
    <w:name w:val="header"/>
    <w:basedOn w:val="a"/>
    <w:link w:val="ab"/>
    <w:uiPriority w:val="99"/>
    <w:semiHidden/>
    <w:unhideWhenUsed/>
    <w:rsid w:val="008205E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205E4"/>
  </w:style>
  <w:style w:type="paragraph" w:styleId="ac">
    <w:name w:val="footer"/>
    <w:basedOn w:val="a"/>
    <w:link w:val="ad"/>
    <w:uiPriority w:val="99"/>
    <w:semiHidden/>
    <w:unhideWhenUsed/>
    <w:rsid w:val="008205E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205E4"/>
  </w:style>
  <w:style w:type="character" w:customStyle="1" w:styleId="30">
    <w:name w:val="Заголовок 3 Знак"/>
    <w:basedOn w:val="a0"/>
    <w:link w:val="3"/>
    <w:uiPriority w:val="9"/>
    <w:semiHidden/>
    <w:rsid w:val="008205E4"/>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87707943">
      <w:bodyDiv w:val="1"/>
      <w:marLeft w:val="0"/>
      <w:marRight w:val="0"/>
      <w:marTop w:val="0"/>
      <w:marBottom w:val="0"/>
      <w:divBdr>
        <w:top w:val="none" w:sz="0" w:space="0" w:color="auto"/>
        <w:left w:val="none" w:sz="0" w:space="0" w:color="auto"/>
        <w:bottom w:val="none" w:sz="0" w:space="0" w:color="auto"/>
        <w:right w:val="none" w:sz="0" w:space="0" w:color="auto"/>
      </w:divBdr>
    </w:div>
    <w:div w:id="1042826127">
      <w:bodyDiv w:val="1"/>
      <w:marLeft w:val="0"/>
      <w:marRight w:val="0"/>
      <w:marTop w:val="0"/>
      <w:marBottom w:val="0"/>
      <w:divBdr>
        <w:top w:val="none" w:sz="0" w:space="0" w:color="auto"/>
        <w:left w:val="none" w:sz="0" w:space="0" w:color="auto"/>
        <w:bottom w:val="none" w:sz="0" w:space="0" w:color="auto"/>
        <w:right w:val="none" w:sz="0" w:space="0" w:color="auto"/>
      </w:divBdr>
      <w:divsChild>
        <w:div w:id="1091512399">
          <w:marLeft w:val="0"/>
          <w:marRight w:val="0"/>
          <w:marTop w:val="0"/>
          <w:marBottom w:val="50"/>
          <w:divBdr>
            <w:top w:val="none" w:sz="0" w:space="0" w:color="auto"/>
            <w:left w:val="none" w:sz="0" w:space="0" w:color="auto"/>
            <w:bottom w:val="none" w:sz="0" w:space="0" w:color="auto"/>
            <w:right w:val="none" w:sz="0" w:space="0" w:color="auto"/>
          </w:divBdr>
        </w:div>
        <w:div w:id="56325703">
          <w:marLeft w:val="0"/>
          <w:marRight w:val="0"/>
          <w:marTop w:val="0"/>
          <w:marBottom w:val="167"/>
          <w:divBdr>
            <w:top w:val="none" w:sz="0" w:space="0" w:color="auto"/>
            <w:left w:val="none" w:sz="0" w:space="0" w:color="auto"/>
            <w:bottom w:val="none" w:sz="0" w:space="0" w:color="auto"/>
            <w:right w:val="none" w:sz="0" w:space="0" w:color="auto"/>
          </w:divBdr>
          <w:divsChild>
            <w:div w:id="16053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jirafenok.ru/wp-content/uploads/2013/05/labirint-s-babochkoj1.png" TargetMode="External"/><Relationship Id="rId25" Type="http://schemas.openxmlformats.org/officeDocument/2006/relationships/hyperlink" Target="http://ped-kopilka.ru/photos/photo70.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yperlink" Target="http://ped-kopilka.ru/photos/photo7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jirafenok.ru/wp-content/uploads/2013/05/Labirint-belochka1.png" TargetMode="External"/><Relationship Id="rId23" Type="http://schemas.openxmlformats.org/officeDocument/2006/relationships/image" Target="media/image15.emf"/><Relationship Id="rId28"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hyperlink" Target="http://jirafenok.ru/wp-content/uploads/2013/05/labirint-s-yozhikom1.p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yperlink" Target="http://ped-kopilka.ru/photos/photo71.html" TargetMode="External"/><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2788</Words>
  <Characters>15898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Пользователь</cp:lastModifiedBy>
  <cp:revision>15</cp:revision>
  <dcterms:created xsi:type="dcterms:W3CDTF">2015-01-23T10:17:00Z</dcterms:created>
  <dcterms:modified xsi:type="dcterms:W3CDTF">2016-01-08T04:31:00Z</dcterms:modified>
</cp:coreProperties>
</file>