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Сохранение и укрепление здоровья детей как результат профессиональной компетентности педагогов ДОУ</w:t>
      </w:r>
      <w:r w:rsidR="00240E2E">
        <w:rPr>
          <w:rFonts w:ascii="Times New Roman" w:hAnsi="Times New Roman" w:cs="Times New Roman"/>
          <w:b/>
          <w:sz w:val="28"/>
          <w:szCs w:val="28"/>
        </w:rPr>
        <w:t>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первостепенной задачей является охрана и укрепление здоровья детей. Работа педагогов нацелена на поддержание у ребёнка бодрого, жизнерадостного настроения, профилактику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 – волевых качеств.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Физическое воспитание в дошкольном образовательном учреждении осуществляется как на специальных физкультурных занятиях, так и в игровой деятельности и в повседневной жизни детей, в разнообразных формах организации двигательной деятельности.</w:t>
      </w:r>
    </w:p>
    <w:p w:rsid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 xml:space="preserve"> В детском саду создаются благоприятные санитарно-гигиенические условия, соблюдается режим дня, обеспечивается заботливый уход за каждым ребёнком на основе личностно – ориентированного подхода; организуется полноценное питание, ежедневное пребывание на свежем воздухе; систематически во все времена года проводятся закаливающие м</w:t>
      </w:r>
      <w:r w:rsidR="00BB17E9">
        <w:rPr>
          <w:rFonts w:ascii="Times New Roman" w:hAnsi="Times New Roman" w:cs="Times New Roman"/>
          <w:sz w:val="28"/>
          <w:szCs w:val="28"/>
        </w:rPr>
        <w:t>ероприятия, утренняя гимнастик</w:t>
      </w:r>
      <w:r w:rsidRPr="00D71A2A">
        <w:rPr>
          <w:rFonts w:ascii="Times New Roman" w:hAnsi="Times New Roman" w:cs="Times New Roman"/>
          <w:sz w:val="28"/>
          <w:szCs w:val="28"/>
        </w:rPr>
        <w:t>. Во всех возрастных группах большое внимание уделяется выработке у детей правильной осанки.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Не остаётся без внимания расширение индивидуального двигательного опыта ребёнка, последовательное обучение движениям и двигательным действиям: правильной, ритмичной, лёгкой ходьбе, бегу, умению прыгать с места и с разбега, разным видам метания, лазанья, движений с мячами. Дети обучаются чётко, ритмично, в определённом темпе выполнять различные физические упражнения по показу и на основе словесного описания, разученные движения выполняются под музыку.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Воспитатели создают в дошкольном учреждении обстановку, способствующую формированию навыков личной гигиены.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Систематически проводятся под руководством медицинского работника различные виды закаливающих процедур с учётом индивидуальных особенностей детей.</w:t>
      </w:r>
      <w:r w:rsidR="00CF2973">
        <w:rPr>
          <w:rFonts w:ascii="Times New Roman" w:hAnsi="Times New Roman" w:cs="Times New Roman"/>
          <w:sz w:val="28"/>
          <w:szCs w:val="28"/>
        </w:rPr>
        <w:t xml:space="preserve"> </w:t>
      </w:r>
      <w:r w:rsidRPr="00D71A2A">
        <w:rPr>
          <w:rFonts w:ascii="Times New Roman" w:hAnsi="Times New Roman" w:cs="Times New Roman"/>
          <w:sz w:val="28"/>
          <w:szCs w:val="28"/>
        </w:rPr>
        <w:t>Ежедневно проводится утренняя гимнастика в проветренном помещении.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Во время организованной образовательной деятельности, требующей большой умственной нагрузки, и в промежутках между ними проводятся физкультминутки продолжительностью 1-3 минуты.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lastRenderedPageBreak/>
        <w:t>В дошкольном учреждении ведущая деятельность – игровая. В целях профилактики переутомления в дошкольном образовательном учреждении традиционные занятия заменены комплексными, которые проводятся в игровой форме.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Педагоги обеспечивают достаточную, соответствующую возрастным особенностям двигательную активность детей в течение всего дня, используя подвижные, спортивные, народные игры и физические упражнения.</w:t>
      </w:r>
      <w:r w:rsidR="00FF127C">
        <w:rPr>
          <w:rFonts w:ascii="Times New Roman" w:hAnsi="Times New Roman" w:cs="Times New Roman"/>
          <w:sz w:val="28"/>
          <w:szCs w:val="28"/>
        </w:rPr>
        <w:t xml:space="preserve"> </w:t>
      </w:r>
      <w:r w:rsidRPr="00D71A2A">
        <w:rPr>
          <w:rFonts w:ascii="Times New Roman" w:hAnsi="Times New Roman" w:cs="Times New Roman"/>
          <w:sz w:val="28"/>
          <w:szCs w:val="28"/>
        </w:rPr>
        <w:t>Каждый месяц проводятся физкультурные досуги и праздники.</w:t>
      </w:r>
      <w:r w:rsidR="00292AF5" w:rsidRPr="00292AF5">
        <w:rPr>
          <w:rFonts w:ascii="Times New Roman" w:hAnsi="Times New Roman" w:cs="Times New Roman"/>
          <w:sz w:val="28"/>
          <w:szCs w:val="28"/>
        </w:rPr>
        <w:t xml:space="preserve"> </w:t>
      </w:r>
      <w:r w:rsidR="00292AF5">
        <w:rPr>
          <w:rFonts w:ascii="Times New Roman" w:hAnsi="Times New Roman" w:cs="Times New Roman"/>
          <w:sz w:val="28"/>
          <w:szCs w:val="28"/>
        </w:rPr>
        <w:t>Один из запоминающихся праздников для детей была Масленица.</w:t>
      </w:r>
    </w:p>
    <w:p w:rsidR="00AB72F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На современном этапе задача нашего общества – воспитание здоровых, гармонично развитых людей, обладающих высокой умственной и физической работоспособностью. Для успешного решения этой задачи важно, как говорится, «беречь здоровье смолоду». А значит, необходимо укреплять здоровье ребёнка с первых дней его жизни.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Эффективным средством укрепления здоровья, снижения заболеваемости и повышения уровня работоспособности детей является закаливание организма. Солнце, воздух и вода – факторы, при систематическом воздействии которых повышается устойчивость организма к меняющимся погодным условиям.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Закаливание – это не только обтирание или обливание, но и повседневные обычные процедуры, не требующие специальной организации, дополнительного времени: нахождение в помещении и на воздухе в соответствующей одежде, умывание прохладной водой, сон при открытой форточке, окне, активные занятия физкультурой.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Воздух действует как комплексный раздражитель, усиливая процессы обмена веществ, увеличивая количество гемоглобина и эритроцитов, укрепляя нервную систему. Благоприятное его воздействие проявляется и в настроении ребёнка – он становится бодрым, жизнерадостным. Использовать свежий воздух в целях закаливания необходимо постоянно, в любое время года. Особенно благотворно влияет холодный зимний воздух в сочетании с активными физическими упражнениями и играми. Для правильного развития ребёнка важно, чтобы он находился на воздухе зимой 4-5 часов, а летом почти весь день. Организуя прогулки детей на воздухе, взрослые должны создавать условия для их активной деятельности.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Хорошее средство укрепления здоровья – закаливание водой.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Дети любят играть с нею; такие занятия улучшают настроение, вызывают у ребёнка радостные эмоции. Это надо использовать для оздоровления организма. Начинать водные процедуры лучше в тёплое время года. Умывать ребят прохладной водой. Вначале мыть руки до локтей, затем шею, лицо.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lastRenderedPageBreak/>
        <w:t>Одним из эффективных способов закаливания является контрастное обливание ног: сначала холодной водой – 24-25 градусов, затем тёплой – 36 градусов и вновь холодной.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Наиболее сильным оздоравливающим и закаливающим средством является купание в водоёме. Для здорового ребёнка оно допустимо в возрасте от 2 лет при температуре воздуха 25 – 28 градусов и воды не менее 22 градусов.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Надо помнить, что закаливающий эффект применяемых воздействий зависит от систематичности, непрерывности использования, постепенно нарастающей интенсивности процедур, учёта индивидуальной чувствительности ребёнка.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Если меры по укреплению здоровья ребёнка, проводимые в детском саду, дополняются ежедневными упражнениями и подвижными играми в семейных условиях, у него развиваются индивидуальные склонности и интересы. Дети особенно восприимчивы к убеждениям, положительному поведению отца, матери, укладу жизни семьи. Поэтому воспитателю необходимо совершенствовать методы педагогической пропаганды среди родителей, вовлекать их в активный педагогический процесс, чтобы полученные ими знания воплощались в конкретной работе по воспитанию детей.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Большое значение в процессе выработки хорошей осанки имеют строго соблюдаемый режим дня, размер мебели, поза детей во время организованной образовательной деятельности, труда и других видов самосто</w:t>
      </w:r>
      <w:r w:rsidR="009112B1">
        <w:rPr>
          <w:rFonts w:ascii="Times New Roman" w:hAnsi="Times New Roman" w:cs="Times New Roman"/>
          <w:sz w:val="28"/>
          <w:szCs w:val="28"/>
        </w:rPr>
        <w:t>ятельной деятельности.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Утренняя гимнастика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 Необходимость приступить после пробуждения к выполнению упражнений утренней гимнастики воспитывает волевые качества ребёнка: волю, настойчивость, дисциплинированность, упорство, самостоятельность.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Утренняя гимнастика ценна ещё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на всю жизнь.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После интенсивных двигательных нагрузок необходимы дыхательные упражнения для восстановления дыхания. У детей дошкольного возраста дыхательные мышцы слабые, поэтому дыхательные упражнения очень полезны. Они способствуют полноценному физическому развитию, являются профилактикой заболев</w:t>
      </w:r>
      <w:r w:rsidR="000E795D">
        <w:rPr>
          <w:rFonts w:ascii="Times New Roman" w:hAnsi="Times New Roman" w:cs="Times New Roman"/>
          <w:sz w:val="28"/>
          <w:szCs w:val="28"/>
        </w:rPr>
        <w:t>аний дыхательной системы.</w:t>
      </w:r>
    </w:p>
    <w:p w:rsidR="00A44AF5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lastRenderedPageBreak/>
        <w:t>Раннее детство – период интенсивного физического и психического развития. Именно в этом возрасте умственное и нравственное развитие ребёнка особенно зависит от его физического состояния и настроения.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Дошкольное воспитание играет значительную роль в создании условий для гармоничного развития человека, которое невозможно без физического воспитания.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 xml:space="preserve"> С этой целью, чтобы занятия физической культурой были интересны детям, увлекательны, педагоги разрабатывают разнообразные элементы занимательного характера, направленные на активизацию двигательной активности детей, развитие ловкости и координации.</w:t>
      </w:r>
      <w:r w:rsidR="0047545D">
        <w:rPr>
          <w:rFonts w:ascii="Times New Roman" w:hAnsi="Times New Roman" w:cs="Times New Roman"/>
          <w:sz w:val="28"/>
          <w:szCs w:val="28"/>
        </w:rPr>
        <w:t xml:space="preserve"> </w:t>
      </w:r>
      <w:r w:rsidRPr="00D71A2A">
        <w:rPr>
          <w:rFonts w:ascii="Times New Roman" w:hAnsi="Times New Roman" w:cs="Times New Roman"/>
          <w:sz w:val="28"/>
          <w:szCs w:val="28"/>
        </w:rPr>
        <w:t>Великая ценность каждого человека – здоровье.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Вырастить ребёнка сильным, крепким, здоровым – это желание родителей и одна из ведущих задач, стоящих перед дошкольным учреждением.</w:t>
      </w:r>
      <w:r w:rsidR="00CF2973">
        <w:rPr>
          <w:rFonts w:ascii="Times New Roman" w:hAnsi="Times New Roman" w:cs="Times New Roman"/>
          <w:sz w:val="28"/>
          <w:szCs w:val="28"/>
        </w:rPr>
        <w:t xml:space="preserve"> </w:t>
      </w:r>
      <w:r w:rsidRPr="00D71A2A">
        <w:rPr>
          <w:rFonts w:ascii="Times New Roman" w:hAnsi="Times New Roman" w:cs="Times New Roman"/>
          <w:sz w:val="28"/>
          <w:szCs w:val="28"/>
        </w:rPr>
        <w:t>Совместная деятельность педагогов – детей – родителей позволяет:</w:t>
      </w:r>
    </w:p>
    <w:p w:rsidR="00D71A2A" w:rsidRPr="00D71A2A" w:rsidRDefault="0047545D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повысить эффективность работы по оздоровлению детей;</w:t>
      </w:r>
    </w:p>
    <w:p w:rsidR="00D71A2A" w:rsidRPr="00D71A2A" w:rsidRDefault="0047545D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получить необходимые знания о физическом развитии ребёнка;</w:t>
      </w:r>
    </w:p>
    <w:p w:rsidR="00D71A2A" w:rsidRPr="00D71A2A" w:rsidRDefault="0047545D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сформировать потребность в здоровом образе жизни в своей семье;</w:t>
      </w:r>
    </w:p>
    <w:p w:rsidR="00D71A2A" w:rsidRPr="00D71A2A" w:rsidRDefault="0047545D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снизить «дефицит» положительных эмоций у детей, создать атмосферу праздника при совместной спортивной деятельности;</w:t>
      </w:r>
    </w:p>
    <w:p w:rsidR="00D71A2A" w:rsidRPr="00D71A2A" w:rsidRDefault="0047545D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увидеть, узнать работу детского сада по физическому развитию детей;</w:t>
      </w:r>
    </w:p>
    <w:p w:rsidR="00D71A2A" w:rsidRPr="00D71A2A" w:rsidRDefault="0047545D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обеспечить преемственность методов и приёмов воспитания детей в семье и в детском саду.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Многолетний опыт подобной работы показывает, что результат занятий физической культурой и спортом бывает высоким тогда, когда возникает взаимодействие межд</w:t>
      </w:r>
      <w:r w:rsidR="0047545D">
        <w:rPr>
          <w:rFonts w:ascii="Times New Roman" w:hAnsi="Times New Roman" w:cs="Times New Roman"/>
          <w:sz w:val="28"/>
          <w:szCs w:val="28"/>
        </w:rPr>
        <w:t>у семьёй и детским садом.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Совместная работа способствует укреплению и сохранению здоровья ребёнка, развитию его силы и выносливости, физических способностей, повышению сопротивляемости его организма болезням.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Необходимо с раннего возраста обучать детей:</w:t>
      </w:r>
    </w:p>
    <w:p w:rsidR="00D71A2A" w:rsidRPr="00D71A2A" w:rsidRDefault="00232B4E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безопасности в домашних условиях;</w:t>
      </w:r>
    </w:p>
    <w:p w:rsidR="00D71A2A" w:rsidRPr="00D71A2A" w:rsidRDefault="00232B4E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умению и желанию быть опрятным, аккуратным;</w:t>
      </w:r>
    </w:p>
    <w:p w:rsidR="00D71A2A" w:rsidRPr="00D71A2A" w:rsidRDefault="00232B4E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знакомить с правилами общения с животными;</w:t>
      </w:r>
    </w:p>
    <w:p w:rsidR="00D71A2A" w:rsidRPr="00D71A2A" w:rsidRDefault="00232B4E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формировать навыки поведения на дороге;</w:t>
      </w:r>
    </w:p>
    <w:p w:rsidR="00D71A2A" w:rsidRPr="00D71A2A" w:rsidRDefault="00232B4E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воспитывать осторожность в общении;</w:t>
      </w:r>
    </w:p>
    <w:p w:rsidR="00D71A2A" w:rsidRPr="00D71A2A" w:rsidRDefault="007B0591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закреплять правила поведения на воде, на люду;</w:t>
      </w:r>
    </w:p>
    <w:p w:rsidR="00D71A2A" w:rsidRPr="00D71A2A" w:rsidRDefault="007B0591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1A2A" w:rsidRPr="00D71A2A">
        <w:rPr>
          <w:rFonts w:ascii="Times New Roman" w:hAnsi="Times New Roman" w:cs="Times New Roman"/>
          <w:sz w:val="28"/>
          <w:szCs w:val="28"/>
        </w:rPr>
        <w:t>развивать эстетический вкус.</w:t>
      </w:r>
    </w:p>
    <w:p w:rsidR="00D71A2A" w:rsidRPr="00D71A2A" w:rsidRDefault="00D71A2A" w:rsidP="00D71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Только профессиональная компетентность педагогов дошкольного образовательного учреждения, любовь к своей профессии и, конечно же, к детям, способствуют сохранению и укреплению здоровья детей. Дети – будущее нашего общества. И, следовательно, от нас зависит его благополучие.</w:t>
      </w:r>
    </w:p>
    <w:p w:rsidR="00D71A2A" w:rsidRPr="00D71A2A" w:rsidRDefault="00D71A2A" w:rsidP="007B0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2CC" w:rsidRPr="00D71A2A" w:rsidRDefault="000052CC" w:rsidP="00D71A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52CC" w:rsidRPr="00D71A2A" w:rsidSect="00C86C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B0" w:rsidRDefault="00D628B0" w:rsidP="00E31125">
      <w:pPr>
        <w:spacing w:after="0" w:line="240" w:lineRule="auto"/>
      </w:pPr>
      <w:r>
        <w:separator/>
      </w:r>
    </w:p>
  </w:endnote>
  <w:endnote w:type="continuationSeparator" w:id="0">
    <w:p w:rsidR="00D628B0" w:rsidRDefault="00D628B0" w:rsidP="00E3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92159"/>
      <w:docPartObj>
        <w:docPartGallery w:val="Page Numbers (Bottom of Page)"/>
        <w:docPartUnique/>
      </w:docPartObj>
    </w:sdtPr>
    <w:sdtContent>
      <w:p w:rsidR="00E31125" w:rsidRDefault="008B43B8">
        <w:pPr>
          <w:pStyle w:val="a5"/>
          <w:jc w:val="right"/>
        </w:pPr>
        <w:fldSimple w:instr=" PAGE   \* MERGEFORMAT ">
          <w:r w:rsidR="00EC1779">
            <w:rPr>
              <w:noProof/>
            </w:rPr>
            <w:t>1</w:t>
          </w:r>
        </w:fldSimple>
      </w:p>
    </w:sdtContent>
  </w:sdt>
  <w:p w:rsidR="00E31125" w:rsidRDefault="00E311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B0" w:rsidRDefault="00D628B0" w:rsidP="00E31125">
      <w:pPr>
        <w:spacing w:after="0" w:line="240" w:lineRule="auto"/>
      </w:pPr>
      <w:r>
        <w:separator/>
      </w:r>
    </w:p>
  </w:footnote>
  <w:footnote w:type="continuationSeparator" w:id="0">
    <w:p w:rsidR="00D628B0" w:rsidRDefault="00D628B0" w:rsidP="00E31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A2A"/>
    <w:rsid w:val="000052CC"/>
    <w:rsid w:val="000E0F35"/>
    <w:rsid w:val="000E795D"/>
    <w:rsid w:val="0012557D"/>
    <w:rsid w:val="00232B4E"/>
    <w:rsid w:val="00240E2E"/>
    <w:rsid w:val="00292AF5"/>
    <w:rsid w:val="002E15A3"/>
    <w:rsid w:val="00363032"/>
    <w:rsid w:val="003B49FD"/>
    <w:rsid w:val="003C0B04"/>
    <w:rsid w:val="0047545D"/>
    <w:rsid w:val="004A13B4"/>
    <w:rsid w:val="00565FB9"/>
    <w:rsid w:val="005F17B6"/>
    <w:rsid w:val="007B0591"/>
    <w:rsid w:val="008B43B8"/>
    <w:rsid w:val="009112B1"/>
    <w:rsid w:val="00A33723"/>
    <w:rsid w:val="00A44AF5"/>
    <w:rsid w:val="00AB72FA"/>
    <w:rsid w:val="00B06AF7"/>
    <w:rsid w:val="00BB17E9"/>
    <w:rsid w:val="00CD2FCD"/>
    <w:rsid w:val="00CF2973"/>
    <w:rsid w:val="00D01F4D"/>
    <w:rsid w:val="00D628B0"/>
    <w:rsid w:val="00D71A2A"/>
    <w:rsid w:val="00E31125"/>
    <w:rsid w:val="00EC1779"/>
    <w:rsid w:val="00ED3DD0"/>
    <w:rsid w:val="00FE3150"/>
    <w:rsid w:val="00FF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1125"/>
  </w:style>
  <w:style w:type="paragraph" w:styleId="a5">
    <w:name w:val="footer"/>
    <w:basedOn w:val="a"/>
    <w:link w:val="a6"/>
    <w:uiPriority w:val="99"/>
    <w:unhideWhenUsed/>
    <w:rsid w:val="00E3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F4E84-6A73-4D68-BFDB-930E8FB2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25</cp:revision>
  <cp:lastPrinted>2015-08-20T15:57:00Z</cp:lastPrinted>
  <dcterms:created xsi:type="dcterms:W3CDTF">2015-08-20T12:12:00Z</dcterms:created>
  <dcterms:modified xsi:type="dcterms:W3CDTF">2016-01-17T18:24:00Z</dcterms:modified>
</cp:coreProperties>
</file>