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C" w:rsidRDefault="003B474C" w:rsidP="00A32E0F">
      <w:pPr>
        <w:spacing w:after="0" w:line="240" w:lineRule="auto"/>
        <w:jc w:val="center"/>
        <w:rPr>
          <w:rFonts w:eastAsia="Arial Unicode MS" w:cs="Arial Unicode MS"/>
          <w:color w:val="000000"/>
          <w:sz w:val="28"/>
          <w:szCs w:val="28"/>
          <w:lang w:eastAsia="ru-RU"/>
        </w:rPr>
      </w:pPr>
      <w:r w:rsidRPr="004E6E0F">
        <w:rPr>
          <w:rFonts w:eastAsia="Arial Unicode MS" w:cs="Arial Unicode MS"/>
          <w:color w:val="000000"/>
          <w:sz w:val="28"/>
          <w:szCs w:val="28"/>
          <w:lang w:eastAsia="ru-RU"/>
        </w:rPr>
        <w:t>Русский язык. Метод</w:t>
      </w:r>
      <w:r w:rsidR="00A32E0F">
        <w:rPr>
          <w:rFonts w:eastAsia="Arial Unicode MS" w:cs="Arial Unicode MS"/>
          <w:color w:val="000000"/>
          <w:sz w:val="28"/>
          <w:szCs w:val="28"/>
          <w:lang w:eastAsia="ru-RU"/>
        </w:rPr>
        <w:t>ика преподавания русского языка.</w:t>
      </w:r>
    </w:p>
    <w:p w:rsidR="00A32E0F" w:rsidRPr="004E6E0F" w:rsidRDefault="00A32E0F" w:rsidP="003B474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5418" w:rsidRPr="004E6E0F" w:rsidRDefault="008A5418" w:rsidP="003B474C">
      <w:pPr>
        <w:spacing w:after="0" w:line="240" w:lineRule="auto"/>
        <w:rPr>
          <w:rFonts w:ascii="Arial Unicode MS" w:eastAsia="Arial Unicode MS" w:hAnsi="Times New Roman" w:cs="Arial Unicode MS"/>
          <w:color w:val="000000"/>
          <w:spacing w:val="-10"/>
          <w:sz w:val="28"/>
          <w:szCs w:val="28"/>
          <w:lang w:eastAsia="ru-RU"/>
        </w:rPr>
      </w:pPr>
    </w:p>
    <w:p w:rsidR="008A5418" w:rsidRPr="004E6E0F" w:rsidRDefault="008A5418" w:rsidP="003B474C">
      <w:pPr>
        <w:spacing w:after="0" w:line="240" w:lineRule="auto"/>
        <w:rPr>
          <w:rFonts w:ascii="Arial Unicode MS" w:eastAsia="Arial Unicode MS" w:hAnsi="Times New Roman" w:cs="Arial Unicode MS"/>
          <w:color w:val="000000"/>
          <w:spacing w:val="-10"/>
          <w:sz w:val="28"/>
          <w:szCs w:val="28"/>
          <w:lang w:eastAsia="ru-RU"/>
        </w:rPr>
      </w:pPr>
    </w:p>
    <w:p w:rsidR="00A32E0F" w:rsidRDefault="00A32E0F" w:rsidP="003B474C">
      <w:pPr>
        <w:spacing w:after="0" w:line="240" w:lineRule="auto"/>
        <w:rPr>
          <w:rFonts w:eastAsia="Arial Unicode MS" w:cs="Arial Unicode MS"/>
          <w:color w:val="000000"/>
          <w:spacing w:val="-10"/>
          <w:sz w:val="28"/>
          <w:szCs w:val="28"/>
          <w:lang w:eastAsia="ru-RU"/>
        </w:rPr>
      </w:pPr>
    </w:p>
    <w:p w:rsidR="00A32E0F" w:rsidRDefault="00A32E0F" w:rsidP="003B474C">
      <w:pPr>
        <w:spacing w:after="0" w:line="240" w:lineRule="auto"/>
        <w:rPr>
          <w:rFonts w:eastAsia="Arial Unicode MS" w:cs="Arial Unicode MS"/>
          <w:color w:val="000000"/>
          <w:spacing w:val="-10"/>
          <w:sz w:val="28"/>
          <w:szCs w:val="28"/>
          <w:lang w:eastAsia="ru-RU"/>
        </w:rPr>
      </w:pPr>
    </w:p>
    <w:p w:rsidR="00A32E0F" w:rsidRDefault="00A32E0F" w:rsidP="003B474C">
      <w:pPr>
        <w:spacing w:after="0" w:line="240" w:lineRule="auto"/>
        <w:rPr>
          <w:rFonts w:eastAsia="Arial Unicode MS" w:cs="Arial Unicode MS"/>
          <w:color w:val="000000"/>
          <w:spacing w:val="-10"/>
          <w:sz w:val="28"/>
          <w:szCs w:val="28"/>
          <w:lang w:eastAsia="ru-RU"/>
        </w:rPr>
      </w:pPr>
    </w:p>
    <w:p w:rsidR="00A32E0F" w:rsidRPr="00A32E0F" w:rsidRDefault="00A32E0F" w:rsidP="003B474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A32E0F" w:rsidRDefault="00A32E0F" w:rsidP="003B474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A32E0F" w:rsidRDefault="00A32E0F" w:rsidP="003B474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A32E0F" w:rsidRDefault="00A32E0F" w:rsidP="003B474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3B474C" w:rsidRPr="00A32E0F" w:rsidRDefault="003B474C" w:rsidP="003B47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2E0F">
        <w:rPr>
          <w:rFonts w:ascii="Times New Roman" w:eastAsia="Arial Unicode MS" w:hAnsi="Times New Roman" w:cs="Times New Roman"/>
          <w:b/>
          <w:color w:val="000000"/>
          <w:spacing w:val="-10"/>
          <w:sz w:val="36"/>
          <w:szCs w:val="36"/>
          <w:lang w:eastAsia="ru-RU"/>
        </w:rPr>
        <w:t xml:space="preserve">Тема: </w:t>
      </w:r>
      <w:proofErr w:type="gramStart"/>
      <w:r w:rsidRPr="00A32E0F">
        <w:rPr>
          <w:rFonts w:ascii="Times New Roman" w:eastAsia="Arial Unicode MS" w:hAnsi="Times New Roman" w:cs="Times New Roman"/>
          <w:b/>
          <w:color w:val="000000"/>
          <w:spacing w:val="-10"/>
          <w:sz w:val="36"/>
          <w:szCs w:val="36"/>
          <w:lang w:eastAsia="ru-RU"/>
        </w:rPr>
        <w:t>«Анализ учебника «Пособие по русскому языку в старших классах» на предмет выявления в них материала для различных видов повторения (попутное,</w:t>
      </w:r>
      <w:proofErr w:type="gramEnd"/>
    </w:p>
    <w:p w:rsidR="003B474C" w:rsidRPr="00A32E0F" w:rsidRDefault="003B474C" w:rsidP="003B47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2E0F">
        <w:rPr>
          <w:rFonts w:ascii="Times New Roman" w:eastAsia="Arial Unicode MS" w:hAnsi="Times New Roman" w:cs="Times New Roman"/>
          <w:b/>
          <w:color w:val="000000"/>
          <w:spacing w:val="-10"/>
          <w:sz w:val="36"/>
          <w:szCs w:val="36"/>
          <w:lang w:eastAsia="ru-RU"/>
        </w:rPr>
        <w:t xml:space="preserve">опорное специальное)» </w:t>
      </w:r>
    </w:p>
    <w:p w:rsidR="003B474C" w:rsidRPr="004E6E0F" w:rsidRDefault="003B474C" w:rsidP="0096495E">
      <w:pPr>
        <w:rPr>
          <w:lang w:eastAsia="ru-RU"/>
        </w:rPr>
      </w:pPr>
    </w:p>
    <w:p w:rsidR="008A5418" w:rsidRDefault="008A5418" w:rsidP="0096495E">
      <w:pPr>
        <w:rPr>
          <w:lang w:eastAsia="ru-RU"/>
        </w:rPr>
      </w:pPr>
    </w:p>
    <w:p w:rsidR="008A5418" w:rsidRDefault="008A5418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8A5418" w:rsidRDefault="008A5418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96495E">
      <w:pPr>
        <w:rPr>
          <w:lang w:eastAsia="ru-RU"/>
        </w:rPr>
      </w:pPr>
    </w:p>
    <w:p w:rsidR="00A32E0F" w:rsidRDefault="00A32E0F" w:rsidP="00A32E0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6E0F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       </w:t>
      </w:r>
      <w:r w:rsidRPr="004E6E0F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Преподаватель: </w:t>
      </w:r>
      <w:proofErr w:type="spellStart"/>
      <w:r w:rsidRPr="004E6E0F">
        <w:rPr>
          <w:rFonts w:eastAsia="Arial Unicode MS" w:cs="Arial Unicode MS"/>
          <w:color w:val="000000"/>
          <w:sz w:val="28"/>
          <w:szCs w:val="28"/>
          <w:lang w:eastAsia="ru-RU"/>
        </w:rPr>
        <w:t>Охонько</w:t>
      </w:r>
      <w:proofErr w:type="spellEnd"/>
      <w:r w:rsidRPr="004E6E0F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Т.И.</w:t>
      </w:r>
    </w:p>
    <w:p w:rsidR="00491BE1" w:rsidRPr="00A32E0F" w:rsidRDefault="00491BE1" w:rsidP="00A32E0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6E0F">
        <w:rPr>
          <w:sz w:val="32"/>
          <w:szCs w:val="32"/>
          <w:lang w:eastAsia="ru-RU"/>
        </w:rPr>
        <w:lastRenderedPageBreak/>
        <w:t>Я хочу проанализировать учебники на предмет выявления в них материала для различных видов повторения (попутное, опорное, специальное). Привожу примеры каждого вида повторения.</w:t>
      </w:r>
    </w:p>
    <w:p w:rsidR="00491BE1" w:rsidRPr="004E6E0F" w:rsidRDefault="00491BE1" w:rsidP="0096495E">
      <w:pPr>
        <w:rPr>
          <w:rFonts w:cs="Times New Roman"/>
          <w:sz w:val="32"/>
          <w:szCs w:val="32"/>
          <w:lang w:eastAsia="ru-RU"/>
        </w:rPr>
      </w:pPr>
      <w:r w:rsidRPr="004E6E0F">
        <w:rPr>
          <w:sz w:val="32"/>
          <w:szCs w:val="32"/>
          <w:lang w:eastAsia="ru-RU"/>
        </w:rPr>
        <w:t xml:space="preserve">Учебник - средство овладения умениями Умения и навыки формируется в учебнике с помощью </w:t>
      </w:r>
      <w:bookmarkStart w:id="0" w:name="_GoBack"/>
      <w:bookmarkEnd w:id="0"/>
      <w:r w:rsidRPr="004E6E0F">
        <w:rPr>
          <w:sz w:val="32"/>
          <w:szCs w:val="32"/>
          <w:lang w:eastAsia="ru-RU"/>
        </w:rPr>
        <w:t>заданий и упражнений</w:t>
      </w:r>
    </w:p>
    <w:p w:rsidR="00491BE1" w:rsidRPr="004E6E0F" w:rsidRDefault="00491BE1" w:rsidP="0096495E">
      <w:pPr>
        <w:rPr>
          <w:rFonts w:cs="Times New Roman"/>
          <w:sz w:val="32"/>
          <w:szCs w:val="32"/>
          <w:lang w:eastAsia="ru-RU"/>
        </w:rPr>
      </w:pPr>
      <w:r w:rsidRPr="004E6E0F">
        <w:rPr>
          <w:sz w:val="32"/>
          <w:szCs w:val="32"/>
          <w:lang w:eastAsia="ru-RU"/>
        </w:rPr>
        <w:t>Регулярность повторения - необходимое условие организации учебного процесса. При повторении и перед изучением новой темы даются задания и упражнения для воспроизведения и уточнения знаний и умений полученных учащимися на предшествующих этапах работы</w:t>
      </w:r>
      <w:proofErr w:type="gramStart"/>
      <w:r w:rsidRPr="004E6E0F">
        <w:rPr>
          <w:sz w:val="32"/>
          <w:szCs w:val="32"/>
          <w:lang w:eastAsia="ru-RU"/>
        </w:rPr>
        <w:t xml:space="preserve"> .</w:t>
      </w:r>
      <w:proofErr w:type="gramEnd"/>
      <w:r w:rsidRPr="004E6E0F">
        <w:rPr>
          <w:sz w:val="32"/>
          <w:szCs w:val="32"/>
          <w:lang w:eastAsia="ru-RU"/>
        </w:rPr>
        <w:t>При повторении в начале года и перед изучением новой темы даются задания и упражнения для воспроизведения и уточнения знаний и умений, полученных учащимися на предшествующих этапах работы. При повторении в процессе изучения темы (попутное повторение), а также после ее изучения и в конце года даются задания для закрепления и систематизации пройденного.</w:t>
      </w:r>
    </w:p>
    <w:p w:rsidR="00491BE1" w:rsidRPr="004E6E0F" w:rsidRDefault="00491BE1" w:rsidP="0096495E">
      <w:pPr>
        <w:rPr>
          <w:rFonts w:cs="Times New Roman"/>
          <w:sz w:val="32"/>
          <w:szCs w:val="32"/>
          <w:lang w:eastAsia="ru-RU"/>
        </w:rPr>
      </w:pPr>
      <w:r w:rsidRPr="004E6E0F">
        <w:rPr>
          <w:sz w:val="32"/>
          <w:szCs w:val="32"/>
          <w:lang w:eastAsia="ru-RU"/>
        </w:rPr>
        <w:t>Попутное повторе</w:t>
      </w:r>
      <w:r w:rsidRPr="004E6E0F">
        <w:rPr>
          <w:strike/>
          <w:sz w:val="32"/>
          <w:szCs w:val="32"/>
          <w:lang w:eastAsia="ru-RU"/>
        </w:rPr>
        <w:t>н</w:t>
      </w:r>
      <w:r w:rsidRPr="004E6E0F">
        <w:rPr>
          <w:sz w:val="32"/>
          <w:szCs w:val="32"/>
          <w:lang w:eastAsia="ru-RU"/>
        </w:rPr>
        <w:t>ие реализуется в учебниках путем предъявления учащимся серии заданий к упражнениям, рассчитанных на воспроизведение ранее изученного материала</w:t>
      </w:r>
    </w:p>
    <w:p w:rsidR="00491BE1" w:rsidRPr="004E6E0F" w:rsidRDefault="00491BE1" w:rsidP="0096495E">
      <w:pPr>
        <w:rPr>
          <w:rFonts w:cs="Times New Roman"/>
          <w:sz w:val="32"/>
          <w:szCs w:val="32"/>
          <w:lang w:eastAsia="ru-RU"/>
        </w:rPr>
      </w:pPr>
      <w:r w:rsidRPr="004E6E0F">
        <w:rPr>
          <w:sz w:val="32"/>
          <w:szCs w:val="32"/>
          <w:lang w:eastAsia="ru-RU"/>
        </w:rPr>
        <w:t>При изучении темы «Сложносочиненные предложения» повторяем правописание союзов</w:t>
      </w:r>
    </w:p>
    <w:p w:rsidR="00491BE1" w:rsidRPr="004E6E0F" w:rsidRDefault="00491BE1" w:rsidP="0096495E">
      <w:pPr>
        <w:rPr>
          <w:sz w:val="32"/>
          <w:szCs w:val="32"/>
          <w:lang w:eastAsia="ru-RU"/>
        </w:rPr>
      </w:pPr>
      <w:r w:rsidRPr="004E6E0F">
        <w:rPr>
          <w:sz w:val="32"/>
          <w:szCs w:val="32"/>
          <w:lang w:eastAsia="ru-RU"/>
        </w:rPr>
        <w:t xml:space="preserve">Правописание союзов ЗАТО, ТОЖЕ, ТАКЖЕ, ЧТОБЫ, ПРИТОМ, ПРИЧЕМ </w:t>
      </w:r>
    </w:p>
    <w:p w:rsidR="00491BE1" w:rsidRPr="004E6E0F" w:rsidRDefault="00491BE1" w:rsidP="0096495E">
      <w:pPr>
        <w:rPr>
          <w:rFonts w:cs="Times New Roman"/>
          <w:sz w:val="32"/>
          <w:szCs w:val="32"/>
          <w:lang w:eastAsia="ru-RU"/>
        </w:rPr>
      </w:pPr>
      <w:r w:rsidRPr="004E6E0F">
        <w:rPr>
          <w:sz w:val="32"/>
          <w:szCs w:val="32"/>
          <w:lang w:eastAsia="ru-RU"/>
        </w:rPr>
        <w:t xml:space="preserve">1. </w:t>
      </w:r>
      <w:proofErr w:type="gramStart"/>
      <w:r w:rsidRPr="004E6E0F">
        <w:rPr>
          <w:sz w:val="32"/>
          <w:szCs w:val="32"/>
          <w:lang w:eastAsia="ru-RU"/>
        </w:rPr>
        <w:t>Союз</w:t>
      </w:r>
      <w:proofErr w:type="gramEnd"/>
      <w:r w:rsidRPr="004E6E0F">
        <w:rPr>
          <w:sz w:val="32"/>
          <w:szCs w:val="32"/>
          <w:lang w:eastAsia="ru-RU"/>
        </w:rPr>
        <w:t xml:space="preserve"> ЗАТО пишется слитно, по значению он близок союзу НО. </w:t>
      </w:r>
      <w:proofErr w:type="gramStart"/>
      <w:r w:rsidRPr="004E6E0F">
        <w:rPr>
          <w:sz w:val="32"/>
          <w:szCs w:val="32"/>
          <w:lang w:eastAsia="ru-RU"/>
        </w:rPr>
        <w:t>Союз</w:t>
      </w:r>
      <w:proofErr w:type="gramEnd"/>
      <w:r w:rsidRPr="004E6E0F">
        <w:rPr>
          <w:sz w:val="32"/>
          <w:szCs w:val="32"/>
          <w:lang w:eastAsia="ru-RU"/>
        </w:rPr>
        <w:t xml:space="preserve"> ЗАТО следует отличать от сочетания указательного местоимения ТО с предлогом ЗА. Сравните:</w:t>
      </w:r>
    </w:p>
    <w:p w:rsidR="008A5418" w:rsidRDefault="008A5418" w:rsidP="0096495E">
      <w:pPr>
        <w:rPr>
          <w:lang w:eastAsia="ru-RU"/>
        </w:rPr>
      </w:pPr>
    </w:p>
    <w:p w:rsidR="008A5418" w:rsidRDefault="008A5418" w:rsidP="0096495E">
      <w:pPr>
        <w:rPr>
          <w:lang w:eastAsia="ru-RU"/>
        </w:rPr>
      </w:pPr>
    </w:p>
    <w:p w:rsidR="008A5418" w:rsidRDefault="008A5418" w:rsidP="0096495E">
      <w:pPr>
        <w:rPr>
          <w:lang w:eastAsia="ru-RU"/>
        </w:rPr>
      </w:pPr>
    </w:p>
    <w:p w:rsidR="006F49E4" w:rsidRPr="004E6E0F" w:rsidRDefault="008A5418" w:rsidP="0096495E">
      <w:pPr>
        <w:rPr>
          <w:rFonts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lastRenderedPageBreak/>
        <w:t xml:space="preserve"> </w:t>
      </w:r>
      <w:r w:rsidR="006F49E4"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«Она не покидает меня день и ночь; я ТОЖЕ не выказываю поползновения удрать от нее, - связь, стало быть, крепкая, прочная</w:t>
      </w:r>
      <w:proofErr w:type="gramStart"/>
      <w:r w:rsidR="006F49E4"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..» (</w:t>
      </w:r>
      <w:proofErr w:type="gramEnd"/>
      <w:r w:rsidR="006F49E4"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А. Чехов).</w:t>
      </w:r>
    </w:p>
    <w:p w:rsidR="006F49E4" w:rsidRPr="004E6E0F" w:rsidRDefault="006F49E4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 xml:space="preserve">«И </w:t>
      </w: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генерал уставил на меня свои серые, готовые заплакать и в ТО ЖЕ время ликующие глаза» (А. Чехов).</w:t>
      </w:r>
    </w:p>
    <w:p w:rsidR="006F49E4" w:rsidRPr="004E6E0F" w:rsidRDefault="006F49E4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«</w:t>
      </w: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Неужто</w:t>
      </w:r>
      <w:proofErr w:type="gram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и его сокровенных читателей осталось ТАК ЖЕ мало, как нас?» (А. Битов).</w:t>
      </w:r>
    </w:p>
    <w:p w:rsidR="006F49E4" w:rsidRPr="004E6E0F" w:rsidRDefault="006F49E4" w:rsidP="0096495E">
      <w:pPr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3.Союз ЧТОБЫ (ЧТОБ - разг.) пишется слитно. Его следует отличать от сочетания </w:t>
      </w: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местоимения</w:t>
      </w:r>
      <w:proofErr w:type="gram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ЧТО с частицей БЫ, которую можно легко опустить, не разрушая смысла предложения. Сравните два предложения:</w:t>
      </w:r>
    </w:p>
    <w:p w:rsidR="006F49E4" w:rsidRPr="004E6E0F" w:rsidRDefault="006F49E4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«А желали бы вы, ваше превосходительство, ЧТОБЫ к вам опять вернулась ваша молодость?» (А. Чехов).</w:t>
      </w:r>
    </w:p>
    <w:p w:rsidR="006F49E4" w:rsidRPr="004E6E0F" w:rsidRDefault="006F49E4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«ЧТО БЫ я стал с ним делать, если бы подписавший его нарушил условия?» (А. Фет).</w:t>
      </w:r>
    </w:p>
    <w:p w:rsidR="006F49E4" w:rsidRPr="004E6E0F" w:rsidRDefault="006F49E4" w:rsidP="0096495E">
      <w:pPr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4. Союзы ПРИТОМ </w:t>
      </w: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и</w:t>
      </w:r>
      <w:proofErr w:type="gram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ПРИЧЕМ пишутся слитно, они синонимичны и легко заменяют друг друга, что можно использовать при проверке. Их следует отличать от сочетаний предлога с местоимением ПРИ ТОМ и ПРИ ЧЕМ. Сравните предложения:</w:t>
      </w:r>
    </w:p>
    <w:p w:rsidR="006F49E4" w:rsidRPr="004E6E0F" w:rsidRDefault="006F49E4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«Он всегда был при деньгах, ПРИТОМ любим товарищами и уважаем начальством» (И. Гончаров).</w:t>
      </w:r>
    </w:p>
    <w:p w:rsidR="006F49E4" w:rsidRPr="004E6E0F" w:rsidRDefault="006F49E4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«А через два дня ее из лесу привезли в фургоне, в котором питание доставляли, и баба Аня ее увидела, стоя у котла с баландой: она ПРИ ТОМ котле была на раздаче» (С. Залыгин).</w:t>
      </w:r>
    </w:p>
    <w:p w:rsidR="006F49E4" w:rsidRPr="004E6E0F" w:rsidRDefault="006F49E4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«И еще тикают ходики, ПРИЧЕМ как-то так, </w:t>
      </w: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что</w:t>
      </w:r>
      <w:proofErr w:type="gram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кажется, что они вот-вот остановятся» (В. Шукшин).</w:t>
      </w:r>
    </w:p>
    <w:p w:rsidR="006F49E4" w:rsidRPr="004E6E0F" w:rsidRDefault="006F49E4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«Раз уже ему обещали хорошее место, да пришел кто-то другой и сел на это место, так он НИ </w:t>
      </w: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ПРИ ЧЕМ</w:t>
      </w:r>
      <w:proofErr w:type="gram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и остался» (Л. Андреев).</w:t>
      </w:r>
    </w:p>
    <w:p w:rsidR="006F49E4" w:rsidRPr="004E6E0F" w:rsidRDefault="006F49E4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Упражнение № 63</w:t>
      </w:r>
    </w:p>
    <w:p w:rsidR="006F49E4" w:rsidRPr="004E6E0F" w:rsidRDefault="006F49E4" w:rsidP="0096495E">
      <w:pPr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1. Прочитайте. </w:t>
      </w:r>
      <w:proofErr w:type="gramStart"/>
      <w:r w:rsidR="005443D7"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Спи</w:t>
      </w: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шите</w:t>
      </w:r>
      <w:proofErr w:type="gram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расставляя запятые. Найдите союзы в сложносочиненных предложениях, укажите, к каким группам они относятся, и определите значение сложносочиненных предложений. Когда так (же), то (же), за (то) пишутся слитно и когда раздельно?</w:t>
      </w:r>
    </w:p>
    <w:p w:rsidR="008A5418" w:rsidRDefault="006F49E4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2.Продолжите каждый из начатых примеров дважды: 1) чтобы получилось</w:t>
      </w:r>
      <w: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</w:p>
    <w:p w:rsidR="008A5418" w:rsidRDefault="008A5418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B04AFB" w:rsidRDefault="00B04AFB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5443D7" w:rsidRPr="004E6E0F" w:rsidRDefault="005443D7" w:rsidP="0096495E">
      <w:pPr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lastRenderedPageBreak/>
        <w:t>предложение с однородными членами, соединенными союзом</w:t>
      </w: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</w:t>
      </w:r>
      <w:r w:rsidRPr="004E6E0F">
        <w:rPr>
          <w:rFonts w:eastAsia="Times New Roman" w:cs="Book Antiqua"/>
          <w:b/>
          <w:bCs/>
          <w:i/>
          <w:iCs/>
          <w:color w:val="000000"/>
          <w:spacing w:val="-10"/>
          <w:sz w:val="24"/>
          <w:szCs w:val="24"/>
          <w:lang w:eastAsia="ru-RU"/>
        </w:rPr>
        <w:t>И</w:t>
      </w:r>
      <w:proofErr w:type="gramEnd"/>
      <w:r w:rsidRPr="004E6E0F">
        <w:rPr>
          <w:rFonts w:eastAsia="Times New Roman" w:cs="Book Antiqua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; </w:t>
      </w: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2) чтобы получилось сложносочиненное предложение с союзом </w:t>
      </w:r>
      <w:r w:rsidRPr="004E6E0F">
        <w:rPr>
          <w:rFonts w:eastAsia="Times New Roman" w:cs="Book Antiqua"/>
          <w:b/>
          <w:bCs/>
          <w:i/>
          <w:iCs/>
          <w:color w:val="000000"/>
          <w:spacing w:val="-10"/>
          <w:sz w:val="24"/>
          <w:szCs w:val="24"/>
          <w:lang w:eastAsia="ru-RU"/>
        </w:rPr>
        <w:t>И;</w:t>
      </w: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3)начертите схемы составленных предложений.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Упражнение № 344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Определите стиль текста. Спишите, ставя пропущенные знаки препинания.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Союзы также, тоже заключите в овал. Подчеркните члены предложения,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выраженные</w:t>
      </w:r>
      <w:proofErr w:type="gram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наречием так и местоимением то. Назовите виды орфограмм </w:t>
      </w: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на</w:t>
      </w:r>
      <w:proofErr w:type="gramEnd"/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месте</w:t>
      </w:r>
      <w:proofErr w:type="gram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скобок.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 xml:space="preserve">Опорное повторение. </w:t>
      </w: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При изучении темы «Причастие» повторяем темы «Глагол» + «Прилагательное».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Причастие совмещает в себе признаки глагола и прилагательного. Необходимо повторить основные сведения о глаголе, необходимые для изучения причастия, грамматические признаки глагола; вспомнить определение спряжения глаголов и их безударных личных окончаний, значение глаголов с суффиксами </w:t>
      </w:r>
      <w:proofErr w:type="gramStart"/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я</w:t>
      </w:r>
      <w:proofErr w:type="spellEnd"/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.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Как прилагательное причастие обозначает признак предмета (с отмеченным уже различием в значении); изменяется по родам, числам и падежам, </w:t>
      </w:r>
      <w:proofErr w:type="spell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согласуясь</w:t>
      </w:r>
      <w:proofErr w:type="spell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с определяемым существительным; при склонении обладает одинаковой с прилагательным системой падежных окончаний и выполняет в предложении синтаксические функции, свойственные прилагательному, выступая в роли определения и сказуемого.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Упражнение № 52</w:t>
      </w:r>
    </w:p>
    <w:p w:rsidR="005443D7" w:rsidRPr="004E6E0F" w:rsidRDefault="005443D7" w:rsidP="0096495E">
      <w:pPr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Причастие имеет </w:t>
      </w:r>
      <w:proofErr w:type="gramStart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признаки</w:t>
      </w:r>
      <w:proofErr w:type="gramEnd"/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как глагола, так и прилагательного. Какие морфологические признаки прилагательного можно обнаружить у причастия? Для этого сопоставьте данные ниже формы слов. Как изменяется причастие? 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Спишите. Дайте ответы на месте вопросов.</w:t>
      </w:r>
    </w:p>
    <w:p w:rsidR="005443D7" w:rsidRPr="004E6E0F" w:rsidRDefault="005443D7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4E6E0F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Упражнение № 53</w:t>
      </w:r>
    </w:p>
    <w:p w:rsidR="005443D7" w:rsidRPr="004E6E0F" w:rsidRDefault="005443D7" w:rsidP="0096495E">
      <w:pPr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4E6E0F">
        <w:rPr>
          <w:rFonts w:eastAsia="Arial Unicode MS" w:cs="Arial Unicode MS"/>
          <w:color w:val="000000"/>
          <w:sz w:val="24"/>
          <w:szCs w:val="24"/>
          <w:lang w:eastAsia="ru-RU"/>
        </w:rPr>
        <w:t>Определите, учитывая значение графически выделенных морфем, какие признаки глагола есть у причастия. Вывод запишите.</w:t>
      </w:r>
    </w:p>
    <w:p w:rsidR="008A5418" w:rsidRDefault="008A5418" w:rsidP="0096495E">
      <w:pP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ru-RU"/>
        </w:rPr>
      </w:pPr>
    </w:p>
    <w:p w:rsidR="004E6E0F" w:rsidRDefault="004E6E0F" w:rsidP="0096495E">
      <w:pP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ru-RU"/>
        </w:rPr>
      </w:pPr>
    </w:p>
    <w:p w:rsidR="00B04AFB" w:rsidRDefault="00B04AFB" w:rsidP="0096495E">
      <w:pP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ru-RU"/>
        </w:rPr>
      </w:pPr>
    </w:p>
    <w:p w:rsidR="00B04AFB" w:rsidRDefault="00B04AFB" w:rsidP="0096495E">
      <w:pP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ru-RU"/>
        </w:rPr>
      </w:pPr>
    </w:p>
    <w:p w:rsidR="00507EE3" w:rsidRPr="00B04AFB" w:rsidRDefault="00507EE3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Times New Roman" w:cs="Segoe UI"/>
          <w:b/>
          <w:bCs/>
          <w:i/>
          <w:iCs/>
          <w:color w:val="000000"/>
          <w:sz w:val="24"/>
          <w:szCs w:val="24"/>
          <w:lang w:eastAsia="ru-RU"/>
        </w:rPr>
        <w:lastRenderedPageBreak/>
        <w:t>Краткие страдательные причастия</w:t>
      </w:r>
    </w:p>
    <w:p w:rsidR="00507EE3" w:rsidRPr="00B04AFB" w:rsidRDefault="00507EE3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Times New Roman" w:cs="Segoe UI"/>
          <w:b/>
          <w:bCs/>
          <w:i/>
          <w:iCs/>
          <w:color w:val="000000"/>
          <w:sz w:val="24"/>
          <w:szCs w:val="24"/>
          <w:lang w:eastAsia="ru-RU"/>
        </w:rPr>
        <w:t>Приступая к изучению этой темы, необходимо повторить правописание кратких прилагательных.</w:t>
      </w:r>
    </w:p>
    <w:p w:rsidR="00507EE3" w:rsidRPr="00B04AFB" w:rsidRDefault="00507EE3" w:rsidP="0096495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Учащиеся видят, что в кратких прилагательных сохраняется столько н, сколько было в полных, а краткое        страдательное причастие всегда пишется с одним н.</w:t>
      </w:r>
      <w:proofErr w:type="gramEnd"/>
    </w:p>
    <w:p w:rsidR="00507EE3" w:rsidRPr="00B04AFB" w:rsidRDefault="00507EE3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Однако дело не в самом правиле, оно усваивается довольно легко, дело в том, что учащиеся не всегда умеют отличить краткое прилагательное от краткого причастия. Вот этому их и нужно научить.</w:t>
      </w:r>
    </w:p>
    <w:p w:rsidR="00507EE3" w:rsidRPr="00B04AFB" w:rsidRDefault="00507EE3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Учащимся известно, что прилагательные с суффиксами </w:t>
      </w: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-н</w:t>
      </w:r>
      <w:proofErr w:type="gram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-, -ан-, -</w:t>
      </w:r>
      <w:proofErr w:type="spell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ян</w:t>
      </w:r>
      <w:proofErr w:type="spell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-, -ин-, - </w:t>
      </w:r>
      <w:proofErr w:type="spell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енн</w:t>
      </w:r>
      <w:proofErr w:type="spell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-, -они- образуются только от существительных, а причастия — только от глаголов; причем страдательные причастия прошедшего времени образуются только от глаголов переходных и почти всегда совершенного вида.</w:t>
      </w:r>
    </w:p>
    <w:p w:rsidR="00507EE3" w:rsidRPr="00B04AFB" w:rsidRDefault="00507EE3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Поэтому, чтобы отличить краткие причастия от кратких прилагательных, нужно и те и другие сделать полными, а затем найти слово, от которого данная форма образована, например: стены оклеены — оклеенные— </w:t>
      </w: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ок</w:t>
      </w:r>
      <w:proofErr w:type="gram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леить (глагол), бойцы мужественны—мужественные — мужество (существительное).</w:t>
      </w:r>
    </w:p>
    <w:p w:rsidR="00507EE3" w:rsidRPr="00B04AFB" w:rsidRDefault="00507EE3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Этот материал закрепляем на таких упражнениях.</w:t>
      </w:r>
    </w:p>
    <w:p w:rsidR="00507EE3" w:rsidRPr="00B04AFB" w:rsidRDefault="00507EE3" w:rsidP="0096495E">
      <w:pPr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1.Полные причастия и прилагательные заменить краткими, найти слова, от которых они образованы: болезненная операция — операция болезненна (болезнь); вспаханные поля— </w:t>
      </w: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по</w:t>
      </w:r>
      <w:proofErr w:type="gram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ля вспаханы (вспахать).</w:t>
      </w:r>
    </w:p>
    <w:p w:rsidR="00507EE3" w:rsidRPr="00B04AFB" w:rsidRDefault="00507EE3" w:rsidP="0096495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Измученная лошадь, берега пустынные, предложение жизненное, потерянные ключи, чулки длинные, юные лица, дописанное сочинение, оконченные работы, выученная теорема, ценное изобретение, единые требования, оставленные вещи, развеянные сомнения.</w:t>
      </w:r>
      <w:proofErr w:type="gramEnd"/>
    </w:p>
    <w:p w:rsidR="00507EE3" w:rsidRPr="00B04AFB" w:rsidRDefault="00507EE3" w:rsidP="0096495E">
      <w:pPr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2.В данных словосочетаниях полное причастие заменить кратким, записать полученные предложения.</w:t>
      </w:r>
    </w:p>
    <w:p w:rsidR="00507EE3" w:rsidRPr="00B04AFB" w:rsidRDefault="00507EE3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Установленные проекционные фонари; огороженные конопляные участки; оштукатуренное старинное здание; прерванная телефонная связь; исправленные многочисленны</w:t>
      </w: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е-</w:t>
      </w:r>
      <w:proofErr w:type="gram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ошибки; заброшенная водяная мельница; скошенное овсяное поле.</w:t>
      </w:r>
    </w:p>
    <w:p w:rsidR="008A5418" w:rsidRDefault="008A5418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0912AC" w:rsidRPr="00B04AFB" w:rsidRDefault="000912AC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3. Сначала устно образовать от данных глаголов полные причастия, затем письменно — краткие; с </w:t>
      </w:r>
      <w:proofErr w:type="gramStart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полными</w:t>
      </w:r>
      <w:proofErr w:type="gramEnd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составить предложения.</w:t>
      </w:r>
    </w:p>
    <w:p w:rsidR="000912AC" w:rsidRPr="00B04AFB" w:rsidRDefault="000912AC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Поля вспахали и удобрили. Яблоки собрали и рассортировали. Журналы сброшюровали и переплели. Траву скосили и сложили в копны.</w:t>
      </w:r>
    </w:p>
    <w:p w:rsidR="000912AC" w:rsidRPr="00B04AFB" w:rsidRDefault="000912AC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"Правописание "н" и "</w:t>
      </w:r>
      <w:proofErr w:type="spellStart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нн</w:t>
      </w:r>
      <w:proofErr w:type="spellEnd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" в прилагательных и причастиях".</w:t>
      </w:r>
    </w:p>
    <w:p w:rsidR="000912AC" w:rsidRPr="00B04AFB" w:rsidRDefault="000912AC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Сначала необходимо понять, в какой </w:t>
      </w: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 xml:space="preserve">форме 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стоит прилагательное: </w:t>
      </w: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>полной</w:t>
      </w: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ab/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или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ab/>
      </w: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>краткой</w:t>
      </w:r>
    </w:p>
    <w:p w:rsidR="000912AC" w:rsidRPr="00B04AFB" w:rsidRDefault="000912AC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Две буквы в окончании</w:t>
      </w:r>
      <w:proofErr w:type="gramStart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ab/>
        <w:t>О</w:t>
      </w:r>
      <w:proofErr w:type="gramEnd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дна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ab/>
        <w:t>буква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ab/>
        <w:t>в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ab/>
        <w:t>окончании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ab/>
        <w:t>(красива,</w:t>
      </w:r>
    </w:p>
    <w:p w:rsidR="000912AC" w:rsidRPr="00B04AFB" w:rsidRDefault="000912AC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(</w:t>
      </w:r>
      <w:proofErr w:type="gramStart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красивая</w:t>
      </w:r>
      <w:proofErr w:type="gramEnd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)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ab/>
        <w:t>красив)</w:t>
      </w:r>
    </w:p>
    <w:p w:rsidR="000912AC" w:rsidRPr="00B04AFB" w:rsidRDefault="000912AC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Затем нужно выяснить, от </w:t>
      </w: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 xml:space="preserve">какой части речи 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образовано слово: от </w:t>
      </w: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 xml:space="preserve">существительного 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или от </w:t>
      </w: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>глагола.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2570"/>
        <w:gridCol w:w="1337"/>
        <w:gridCol w:w="1679"/>
      </w:tblGrid>
      <w:tr w:rsidR="000912AC" w:rsidRPr="00B04AFB">
        <w:trPr>
          <w:trHeight w:hRule="exact" w:val="326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Полная форма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12AC" w:rsidRPr="00B04AFB">
        <w:trPr>
          <w:trHeight w:hRule="exact" w:val="625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1. </w:t>
            </w: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Прилагательные от существительных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val="en-US" w:eastAsia="ru-RU"/>
              </w:rPr>
              <w:t>2</w:t>
            </w: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 xml:space="preserve">. Прилагательные от глаголов </w:t>
            </w: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val="en-US" w:eastAsia="ru-RU"/>
              </w:rPr>
              <w:t xml:space="preserve">            </w:t>
            </w: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(причастия)</w:t>
            </w:r>
          </w:p>
        </w:tc>
      </w:tr>
      <w:tr w:rsidR="000912AC" w:rsidRPr="00B04AFB">
        <w:trPr>
          <w:trHeight w:hRule="exact" w:val="32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-Н-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-НН-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-Н-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-НН-</w:t>
            </w:r>
          </w:p>
        </w:tc>
      </w:tr>
      <w:tr w:rsidR="000912AC" w:rsidRPr="00B04AFB">
        <w:trPr>
          <w:trHeight w:hRule="exact" w:val="272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 xml:space="preserve">-ан, </w:t>
            </w:r>
            <w:proofErr w:type="gramStart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, -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1. -</w:t>
            </w:r>
            <w:proofErr w:type="spellStart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онн</w:t>
            </w:r>
            <w:proofErr w:type="spellEnd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нн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1. без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1. с</w:t>
            </w:r>
          </w:p>
        </w:tc>
      </w:tr>
      <w:tr w:rsidR="000912AC" w:rsidRPr="00B04AFB">
        <w:trPr>
          <w:trHeight w:hRule="exact" w:val="61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ин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 xml:space="preserve">революция - </w:t>
            </w:r>
            <w:proofErr w:type="gramStart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революционный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приставки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приставкой</w:t>
            </w:r>
          </w:p>
        </w:tc>
      </w:tr>
      <w:tr w:rsidR="000912AC" w:rsidRPr="00B04AFB">
        <w:trPr>
          <w:trHeight w:hRule="exact" w:val="29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лев - львиный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 xml:space="preserve">листва - </w:t>
            </w:r>
            <w:proofErr w:type="gramStart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лиственный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мороженый сом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Замороженный сом I</w:t>
            </w:r>
          </w:p>
        </w:tc>
      </w:tr>
      <w:tr w:rsidR="000912AC" w:rsidRPr="00B04AFB">
        <w:trPr>
          <w:trHeight w:hRule="exact" w:val="29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соль -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от морозить</w:t>
            </w:r>
            <w:proofErr w:type="gramEnd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12AC" w:rsidRPr="00B04AFB">
        <w:trPr>
          <w:trHeight w:hRule="exact"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соляной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! Ветреный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зависимое</w:t>
            </w:r>
          </w:p>
        </w:tc>
      </w:tr>
      <w:tr w:rsidR="000912AC" w:rsidRPr="00B04AFB">
        <w:trPr>
          <w:trHeight w:hRule="exact" w:val="31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кожа -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Но - безветренный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 xml:space="preserve">не, полу... </w:t>
            </w: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слово</w:t>
            </w:r>
          </w:p>
        </w:tc>
      </w:tr>
      <w:tr w:rsidR="000912AC" w:rsidRPr="00B04AFB">
        <w:trPr>
          <w:trHeight w:hRule="exact" w:val="592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кожаный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2. Н+</w:t>
            </w:r>
            <w:proofErr w:type="gramStart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сон+ный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считать!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мороженный</w:t>
            </w:r>
          </w:p>
        </w:tc>
      </w:tr>
      <w:tr w:rsidR="000912AC" w:rsidRPr="00B04AFB">
        <w:trPr>
          <w:trHeight w:hRule="exact" w:val="31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! Стеклянный НО!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Немороженый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Times New Roman" w:cs="Book Antiqu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мамой</w:t>
            </w: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 xml:space="preserve"> сом</w:t>
            </w:r>
          </w:p>
        </w:tc>
      </w:tr>
      <w:tr w:rsidR="000912AC" w:rsidRPr="00B04AFB">
        <w:trPr>
          <w:trHeight w:hRule="exact" w:val="30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оловянный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юный, румяный,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Полумороженый</w:t>
            </w:r>
            <w:proofErr w:type="spellEnd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 xml:space="preserve"> З. </w:t>
            </w:r>
            <w:proofErr w:type="spellStart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суф</w:t>
            </w:r>
            <w:proofErr w:type="spellEnd"/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ова</w:t>
            </w:r>
            <w:proofErr w:type="spellEnd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ева</w:t>
            </w:r>
            <w:proofErr w:type="spellEnd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0912AC" w:rsidRPr="00B04AFB">
        <w:trPr>
          <w:trHeight w:hRule="exact" w:val="299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Деревянный</w:t>
            </w: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свиной, пряный,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ирова</w:t>
            </w:r>
            <w:proofErr w:type="spellEnd"/>
          </w:p>
        </w:tc>
      </w:tr>
      <w:tr w:rsidR="000912AC" w:rsidRPr="00B04AFB">
        <w:trPr>
          <w:trHeight w:hRule="exact"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 xml:space="preserve">пьяный, </w:t>
            </w:r>
            <w:proofErr w:type="gramStart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поганый</w:t>
            </w:r>
            <w:proofErr w:type="gramEnd"/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маринованный</w:t>
            </w:r>
          </w:p>
        </w:tc>
      </w:tr>
      <w:tr w:rsidR="000912AC" w:rsidRPr="00B04AFB">
        <w:trPr>
          <w:trHeight w:hRule="exact" w:val="29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зелёный, синий.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color w:val="000000"/>
                <w:sz w:val="28"/>
                <w:szCs w:val="28"/>
                <w:lang w:eastAsia="ru-RU"/>
              </w:rPr>
              <w:t>асфальтированный</w:t>
            </w:r>
          </w:p>
        </w:tc>
      </w:tr>
      <w:tr w:rsidR="000912AC" w:rsidRPr="00B04AFB">
        <w:trPr>
          <w:trHeight w:hRule="exact" w:val="36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К первообразным также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AC" w:rsidRPr="00B04AFB" w:rsidRDefault="000912AC" w:rsidP="0096495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04AFB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  <w:t>! кованый,</w:t>
            </w:r>
          </w:p>
        </w:tc>
      </w:tr>
    </w:tbl>
    <w:p w:rsidR="008A5418" w:rsidRPr="00B04AFB" w:rsidRDefault="008A5418" w:rsidP="0096495E">
      <w:pPr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b/>
          <w:bCs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b/>
          <w:bCs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b/>
          <w:bCs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b/>
          <w:bCs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b/>
          <w:bCs/>
          <w:color w:val="000000"/>
          <w:sz w:val="18"/>
          <w:szCs w:val="18"/>
          <w:lang w:eastAsia="ru-RU"/>
        </w:rPr>
      </w:pPr>
    </w:p>
    <w:p w:rsidR="008A5418" w:rsidRDefault="008A5418" w:rsidP="0096495E">
      <w:pPr>
        <w:rPr>
          <w:rFonts w:ascii="Arial Unicode MS" w:eastAsia="Arial Unicode MS" w:hAnsi="Times New Roman" w:cs="Arial Unicode MS"/>
          <w:b/>
          <w:bCs/>
          <w:color w:val="000000"/>
          <w:sz w:val="18"/>
          <w:szCs w:val="18"/>
          <w:lang w:eastAsia="ru-RU"/>
        </w:rPr>
      </w:pP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04AFB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 xml:space="preserve">относятся слова: единый, |фазаний, вороний, бараний, !сазаний, тюлений, павлиний, багряный, рьяный, буланый. </w:t>
      </w: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|3.</w:t>
      </w:r>
      <w:proofErr w:type="gram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МЯ = </w:t>
      </w:r>
      <w:proofErr w:type="spell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енн</w:t>
      </w:r>
      <w:proofErr w:type="spell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</w:t>
      </w: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временный</w:t>
      </w:r>
      <w:proofErr w:type="gram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(время)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жёваный, клёваный</w:t>
      </w:r>
      <w:proofErr w:type="gramStart"/>
      <w:r w:rsidRPr="00B04AFB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 xml:space="preserve"> !</w:t>
      </w:r>
      <w:proofErr w:type="gramEnd"/>
      <w:r w:rsidRPr="00B04AFB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 xml:space="preserve"> желанный, нечаянный,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 xml:space="preserve">нежданный, негаданный </w:t>
      </w: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2. Значение признака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1. Значение действия (что сделаны?) -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"Н" воспитаны отцом, взволнованы бурей (каковы?) - см. на полную форму: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•сколько "н" в </w:t>
      </w: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полной</w:t>
      </w:r>
      <w:proofErr w:type="gram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, столько и в краткой.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Они </w:t>
      </w:r>
      <w:proofErr w:type="spell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воспитанны</w:t>
      </w:r>
      <w:proofErr w:type="spell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и образованны (воспитанные и образованные).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Для того</w:t>
      </w: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,</w:t>
      </w:r>
      <w:proofErr w:type="gram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чтобы понять, когда в слове пишется одна, а когда две буквы </w:t>
      </w:r>
      <w:proofErr w:type="spellStart"/>
      <w:r w:rsidRPr="00B04AFB">
        <w:rPr>
          <w:rFonts w:eastAsia="Arial Unicode MS" w:cs="Arial Unicode MS"/>
          <w:color w:val="000000"/>
          <w:sz w:val="24"/>
          <w:szCs w:val="24"/>
          <w:vertAlign w:val="superscript"/>
          <w:lang w:eastAsia="ru-RU"/>
        </w:rPr>
        <w:t>м</w:t>
      </w: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н</w:t>
      </w:r>
      <w:r w:rsidRPr="00B04AFB">
        <w:rPr>
          <w:rFonts w:eastAsia="Arial Unicode MS" w:cs="Arial Unicode MS"/>
          <w:color w:val="000000"/>
          <w:sz w:val="24"/>
          <w:szCs w:val="24"/>
          <w:vertAlign w:val="superscript"/>
          <w:lang w:eastAsia="ru-RU"/>
        </w:rPr>
        <w:t>м</w:t>
      </w:r>
      <w:proofErr w:type="spell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, необходимо знать, от какой части речи образовано это слово.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Так, если слово образовано от существительного, то мы обращаем внимание на суффиксы и основу.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Если слово образовано от глагола, то мы обращаем внимание на приставку, зависимое слово, вид глагола, от которого образовано слово и на суффиксы </w:t>
      </w:r>
      <w:proofErr w:type="gram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-</w:t>
      </w:r>
      <w:proofErr w:type="spell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о</w:t>
      </w:r>
      <w:proofErr w:type="gram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ва</w:t>
      </w:r>
      <w:proofErr w:type="spell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, -</w:t>
      </w:r>
      <w:proofErr w:type="spell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ева</w:t>
      </w:r>
      <w:proofErr w:type="spell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, -</w:t>
      </w:r>
      <w:proofErr w:type="spell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ирова</w:t>
      </w:r>
      <w:proofErr w:type="spell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.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Если речь идет о правописании "н" и "</w:t>
      </w:r>
      <w:proofErr w:type="spellStart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нн</w:t>
      </w:r>
      <w:proofErr w:type="spellEnd"/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" в прилагательных и причастиях, необходимо учитывать форму слова - полную или краткую.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Упражнение № 117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Спишите, образуя от глаголов, заключенных в скобки, страдательные причастия прошедшего времени. Обозначьте условия выбора двух букв </w:t>
      </w:r>
      <w:r w:rsidRPr="00B04AFB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 xml:space="preserve">н </w:t>
      </w: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в суффиксах причастий. Назовите причастные обороты вместе с определяемыми словами.</w:t>
      </w:r>
    </w:p>
    <w:p w:rsidR="000912AC" w:rsidRPr="00B04AFB" w:rsidRDefault="000912AC" w:rsidP="0096495E">
      <w:pPr>
        <w:rPr>
          <w:rFonts w:eastAsia="Times New Roman" w:cs="Times New Roman"/>
          <w:sz w:val="24"/>
          <w:szCs w:val="24"/>
          <w:lang w:eastAsia="ru-RU"/>
        </w:rPr>
      </w:pPr>
      <w:r w:rsidRPr="00B04AFB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Упражнение № 120</w:t>
      </w:r>
    </w:p>
    <w:p w:rsidR="00507EE3" w:rsidRPr="00B04AFB" w:rsidRDefault="000912AC" w:rsidP="0096495E">
      <w:pPr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B04AFB">
        <w:rPr>
          <w:rFonts w:eastAsia="Arial Unicode MS" w:cs="Arial Unicode MS"/>
          <w:color w:val="000000"/>
          <w:sz w:val="24"/>
          <w:szCs w:val="24"/>
          <w:lang w:eastAsia="ru-RU"/>
        </w:rPr>
        <w:t>Прочтите. Из какого произведения этот отрывок? Кто автор? В отрывке описана комната одного из героев, имя которого стало нарицательным для невероятно, бессмысленно скупого человека. Как фамилия этого героя? Спишите, расставляя пропущенные запятые и вставляя пропущенные буквы.</w:t>
      </w:r>
    </w:p>
    <w:p w:rsidR="00B04AFB" w:rsidRDefault="00B04AFB" w:rsidP="0096495E">
      <w:pPr>
        <w:rPr>
          <w:rFonts w:ascii="Arial Unicode MS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lastRenderedPageBreak/>
        <w:t xml:space="preserve">Обозначьте орфограммы </w:t>
      </w: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 xml:space="preserve">н 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и </w:t>
      </w:r>
      <w:proofErr w:type="spellStart"/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>нн</w:t>
      </w:r>
      <w:proofErr w:type="spellEnd"/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 xml:space="preserve"> 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в суффиксах полных причастий и прилагательных.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>Специальное повторение.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При изучении темы «Словосочетании» повторяем, что такое главное слово и зависимое.</w:t>
      </w:r>
    </w:p>
    <w:p w:rsidR="00491BE1" w:rsidRPr="00B04AFB" w:rsidRDefault="00491BE1" w:rsidP="0096495E">
      <w:pPr>
        <w:rPr>
          <w:rFonts w:cs="Times New Roman"/>
          <w:sz w:val="28"/>
          <w:szCs w:val="28"/>
          <w:lang w:eastAsia="ru-RU"/>
        </w:rPr>
      </w:pPr>
      <w:r w:rsidRPr="00B04AFB">
        <w:rPr>
          <w:sz w:val="28"/>
          <w:szCs w:val="28"/>
          <w:lang w:eastAsia="ru-RU"/>
        </w:rPr>
        <w:t>Словосочетания</w:t>
      </w:r>
    </w:p>
    <w:p w:rsidR="00491BE1" w:rsidRPr="00B04AFB" w:rsidRDefault="00491BE1" w:rsidP="0096495E">
      <w:pPr>
        <w:rPr>
          <w:rFonts w:cs="Times New Roman"/>
          <w:sz w:val="28"/>
          <w:szCs w:val="28"/>
          <w:lang w:eastAsia="ru-RU"/>
        </w:rPr>
      </w:pPr>
      <w:r w:rsidRPr="00B04AFB">
        <w:rPr>
          <w:rFonts w:cs="Arial"/>
          <w:sz w:val="28"/>
          <w:szCs w:val="28"/>
          <w:lang w:eastAsia="ru-RU"/>
        </w:rPr>
        <w:t>Словосочетание</w:t>
      </w:r>
      <w:r w:rsidRPr="00B04AFB">
        <w:rPr>
          <w:rFonts w:eastAsia="Arial Unicode MS" w:cs="Arial Unicode MS"/>
          <w:sz w:val="28"/>
          <w:szCs w:val="28"/>
          <w:lang w:eastAsia="ru-RU"/>
        </w:rPr>
        <w:t xml:space="preserve"> - </w:t>
      </w:r>
      <w:r w:rsidRPr="00B04AFB">
        <w:rPr>
          <w:rFonts w:cs="Arial"/>
          <w:sz w:val="28"/>
          <w:szCs w:val="28"/>
          <w:lang w:eastAsia="ru-RU"/>
        </w:rPr>
        <w:t>это сочетание двух или нескольких самостоятельных слов, связанных друг с другом по смыслу и грамматически, например:</w:t>
      </w:r>
      <w:r w:rsidRPr="00B04AFB">
        <w:rPr>
          <w:rFonts w:eastAsia="Arial Unicode MS" w:cs="Arial Unicode MS"/>
          <w:sz w:val="28"/>
          <w:szCs w:val="28"/>
          <w:lang w:eastAsia="ru-RU"/>
        </w:rPr>
        <w:t xml:space="preserve"> голубой экран, стоять в проходе, очень интересный.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Смысловая связь в словосочетаниях устанавливается по вопросу, который ставится от главного слова </w:t>
      </w:r>
      <w:proofErr w:type="gramStart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к</w:t>
      </w:r>
      <w:proofErr w:type="gramEnd"/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зависимому, например: </w:t>
      </w:r>
      <w:r w:rsidRPr="00B04AF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гулять (где?) в парке.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Грамматическая связь в словосочетаниях выражается с помощью окончания или окончания и предлога, например: </w:t>
      </w:r>
      <w:r w:rsidRPr="00B04AF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участвовать </w:t>
      </w:r>
      <w:r w:rsidRPr="00B04AFB">
        <w:rPr>
          <w:rFonts w:eastAsia="Times New Roman" w:cs="Book Antiqua"/>
          <w:b/>
          <w:bCs/>
          <w:i/>
          <w:iCs/>
          <w:color w:val="000000"/>
          <w:sz w:val="28"/>
          <w:szCs w:val="28"/>
          <w:lang w:eastAsia="ru-RU"/>
        </w:rPr>
        <w:t xml:space="preserve">в </w:t>
      </w:r>
      <w:r w:rsidRPr="00B04AF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экспедиции.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Подлежащее и сказуемое словосочетанием не являются.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>Упражнение № 124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Из данных ниже слов выберите те, которые могут быть связаны по смыслу со словом </w:t>
      </w:r>
      <w:r w:rsidRPr="00B04AF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буква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или со словом </w:t>
      </w:r>
      <w:r w:rsidRPr="00B04AF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звук.</w:t>
      </w: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Установите меду словами грамматическую связь и составьте словосочетания. Запишите их. Обозначьте в словосочетаниях главное и зависимое слово.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>Упражнение № 125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Выпишите вначале словосочетания, затем слова. Обозначьте в словосочетании главное слово.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b/>
          <w:bCs/>
          <w:color w:val="000000"/>
          <w:sz w:val="28"/>
          <w:szCs w:val="28"/>
          <w:lang w:eastAsia="ru-RU"/>
        </w:rPr>
        <w:t>Упражнение № 133</w:t>
      </w:r>
    </w:p>
    <w:p w:rsidR="00491BE1" w:rsidRPr="00B04AFB" w:rsidRDefault="00491BE1" w:rsidP="0096495E">
      <w:pPr>
        <w:rPr>
          <w:rFonts w:eastAsia="Times New Roman" w:cs="Times New Roman"/>
          <w:sz w:val="28"/>
          <w:szCs w:val="28"/>
          <w:lang w:eastAsia="ru-RU"/>
        </w:rPr>
      </w:pPr>
      <w:r w:rsidRPr="00B04AFB">
        <w:rPr>
          <w:rFonts w:eastAsia="Arial Unicode MS" w:cs="Arial Unicode MS"/>
          <w:color w:val="000000"/>
          <w:sz w:val="28"/>
          <w:szCs w:val="28"/>
          <w:lang w:eastAsia="ru-RU"/>
        </w:rPr>
        <w:t>Прочитайте и определите основную мысль высказывания. Выпишите словосочетания с выделенными словами так, чтобы в одном словосочетании выделенное слово было главным, в другом - зависимым.</w:t>
      </w:r>
    </w:p>
    <w:p w:rsidR="00A85F2B" w:rsidRPr="005443D7" w:rsidRDefault="00A85F2B" w:rsidP="0009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3D7" w:rsidRPr="00507EE3" w:rsidRDefault="005443D7" w:rsidP="006F49E4"/>
    <w:sectPr w:rsidR="005443D7" w:rsidRPr="0050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4"/>
    <w:rsid w:val="000912AC"/>
    <w:rsid w:val="003B474C"/>
    <w:rsid w:val="00491BE1"/>
    <w:rsid w:val="004E6E0F"/>
    <w:rsid w:val="00507EE3"/>
    <w:rsid w:val="005443D7"/>
    <w:rsid w:val="005817F0"/>
    <w:rsid w:val="006F49E4"/>
    <w:rsid w:val="00707DE2"/>
    <w:rsid w:val="008A2D43"/>
    <w:rsid w:val="008A5418"/>
    <w:rsid w:val="0096495E"/>
    <w:rsid w:val="00A32E0F"/>
    <w:rsid w:val="00A85F2B"/>
    <w:rsid w:val="00B0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user-pc</cp:lastModifiedBy>
  <cp:revision>10</cp:revision>
  <dcterms:created xsi:type="dcterms:W3CDTF">2013-11-06T13:43:00Z</dcterms:created>
  <dcterms:modified xsi:type="dcterms:W3CDTF">2013-11-19T09:55:00Z</dcterms:modified>
</cp:coreProperties>
</file>