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C" w:rsidRPr="00AD759C" w:rsidRDefault="00AD759C" w:rsidP="00AD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9C">
        <w:rPr>
          <w:rFonts w:ascii="Times New Roman" w:hAnsi="Times New Roman" w:cs="Times New Roman"/>
          <w:b/>
          <w:sz w:val="28"/>
          <w:szCs w:val="28"/>
        </w:rPr>
        <w:t xml:space="preserve">Развитие дошкольников </w:t>
      </w:r>
    </w:p>
    <w:p w:rsidR="00AD759C" w:rsidRPr="00AD759C" w:rsidRDefault="00AD759C" w:rsidP="00AD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9C">
        <w:rPr>
          <w:rFonts w:ascii="Times New Roman" w:hAnsi="Times New Roman" w:cs="Times New Roman"/>
          <w:b/>
          <w:sz w:val="28"/>
          <w:szCs w:val="28"/>
        </w:rPr>
        <w:t>с использованием художественной литературы</w:t>
      </w:r>
    </w:p>
    <w:p w:rsidR="00AD759C" w:rsidRDefault="00AD759C" w:rsidP="00AD759C">
      <w:pPr>
        <w:spacing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D759C">
        <w:rPr>
          <w:rFonts w:ascii="Times New Roman" w:hAnsi="Times New Roman" w:cs="Times New Roman"/>
          <w:sz w:val="28"/>
          <w:szCs w:val="28"/>
        </w:rPr>
        <w:t>Таскаева</w:t>
      </w:r>
      <w:proofErr w:type="spellEnd"/>
      <w:r w:rsidRPr="00AD759C">
        <w:rPr>
          <w:rFonts w:ascii="Times New Roman" w:hAnsi="Times New Roman" w:cs="Times New Roman"/>
          <w:sz w:val="28"/>
          <w:szCs w:val="28"/>
        </w:rPr>
        <w:t xml:space="preserve"> Ирина Валентиновна, </w:t>
      </w:r>
    </w:p>
    <w:p w:rsidR="00AD759C" w:rsidRDefault="00AD759C" w:rsidP="00AD759C">
      <w:pPr>
        <w:spacing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759C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759C" w:rsidRDefault="00AD759C" w:rsidP="00AD759C">
      <w:pPr>
        <w:spacing w:line="240" w:lineRule="auto"/>
        <w:ind w:firstLine="284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E138B3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Государственное Бюджетное Дошкольное Образовательное Учреждение детский сад №37 (ГБДОУ </w:t>
      </w:r>
      <w:proofErr w:type="spellStart"/>
      <w:r w:rsidRPr="00E138B3">
        <w:rPr>
          <w:rFonts w:ascii="Times New Roman" w:eastAsia="Calibri" w:hAnsi="Times New Roman" w:cs="Times New Roman"/>
          <w:i/>
          <w:color w:val="auto"/>
          <w:sz w:val="28"/>
          <w:szCs w:val="28"/>
        </w:rPr>
        <w:t>д</w:t>
      </w:r>
      <w:proofErr w:type="spellEnd"/>
      <w:r w:rsidRPr="00E138B3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/с№37), </w:t>
      </w:r>
    </w:p>
    <w:p w:rsidR="00AD759C" w:rsidRDefault="00AD759C" w:rsidP="00AD759C">
      <w:pPr>
        <w:spacing w:line="240" w:lineRule="auto"/>
        <w:ind w:firstLine="284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auto"/>
          <w:sz w:val="28"/>
          <w:szCs w:val="28"/>
        </w:rPr>
        <w:t>г.</w:t>
      </w:r>
      <w:r w:rsidRPr="00E138B3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 Санкт-Петербург</w:t>
      </w:r>
    </w:p>
    <w:p w:rsidR="00AD759C" w:rsidRDefault="00AD759C" w:rsidP="00AD759C">
      <w:pPr>
        <w:rPr>
          <w:rFonts w:ascii="Times New Roman" w:hAnsi="Times New Roman" w:cs="Times New Roman"/>
          <w:b/>
          <w:sz w:val="28"/>
          <w:szCs w:val="28"/>
        </w:rPr>
      </w:pPr>
    </w:p>
    <w:p w:rsidR="00AD759C" w:rsidRDefault="00AD759C" w:rsidP="00AD759C">
      <w:r>
        <w:t>В развитии речи дошкольников огромную роль играет художественная литература, которая открывает и объясняет ребенку жизнь общества и природы, мир человеческих чувств и взаимоотношений.</w:t>
      </w:r>
    </w:p>
    <w:p w:rsidR="00AD759C" w:rsidRDefault="00AD759C" w:rsidP="00AD759C"/>
    <w:p w:rsidR="00AD759C" w:rsidRDefault="00AD759C" w:rsidP="00AD759C">
      <w:r>
        <w:t xml:space="preserve">Художественная литература сопровождает ребенка с первых лет жизни; </w:t>
      </w:r>
      <w:proofErr w:type="spellStart"/>
      <w:r>
        <w:t>впоследствие</w:t>
      </w:r>
      <w:proofErr w:type="spellEnd"/>
      <w:r>
        <w:t xml:space="preserve"> знакомство с литературой будет опираться на знания, полученные в дошкольном возрасте.</w:t>
      </w:r>
    </w:p>
    <w:p w:rsidR="00AD759C" w:rsidRDefault="00AD759C" w:rsidP="00AD759C"/>
    <w:p w:rsidR="00AD759C" w:rsidRDefault="00AD759C" w:rsidP="00AD759C">
      <w:r>
        <w:t>Основная задача взрослых - привить любовь к художественной литературе и уважение к книге.</w:t>
      </w:r>
    </w:p>
    <w:p w:rsidR="00AD759C" w:rsidRDefault="00AD759C" w:rsidP="00AD759C">
      <w:r>
        <w:t>Из-за конкретного мышления и малого жизненного опыта ребенок проходит длительный путь от наивного участия до более сложных форм эстетического восприятия произведения художественной литературы. В результате целенаправленного восприятия возможно формирование эстетического восприятия, и на этой основе – развитие детского художественного творчества.</w:t>
      </w:r>
    </w:p>
    <w:p w:rsidR="00AD759C" w:rsidRDefault="00AD759C" w:rsidP="00AD759C"/>
    <w:p w:rsidR="00AD759C" w:rsidRDefault="00AD759C" w:rsidP="00AD759C">
      <w:r>
        <w:t>Под словесным творчеством подразумевается умение детей создавать устные рассказы, сказки, стихи.</w:t>
      </w:r>
    </w:p>
    <w:p w:rsidR="00AD759C" w:rsidRDefault="00AD759C" w:rsidP="00AD759C">
      <w:r>
        <w:t>Художественная литература помогает дошкольникам овладеть литературным языком, который предполагает большой объем словаря, понимание и умение употреблять в речи большое количество слов и сочетаний.</w:t>
      </w:r>
    </w:p>
    <w:p w:rsidR="00AD759C" w:rsidRDefault="00AD759C" w:rsidP="00AD759C">
      <w:r>
        <w:t>Важнейшим источником развития выразительности детской речи являются произведения художественной литературы. Необходимо учить детей слушать сказки, сказки, рассказы, стихи, а также следить за развитием действия в произведении, сочувствовать положительным героям, их взаимоотношениям и поступкам.</w:t>
      </w:r>
    </w:p>
    <w:p w:rsidR="00AD759C" w:rsidRDefault="00AD759C" w:rsidP="00AD759C">
      <w:r>
        <w:t>Ознакомление с художественной литературой включает в себя анализ произведения, выполнение творческих заданий.</w:t>
      </w:r>
    </w:p>
    <w:p w:rsidR="00BA1B0E" w:rsidRDefault="00AD759C" w:rsidP="00AD759C">
      <w:r>
        <w:t>Работа с книгой, с художественной литературой – важнейшая задача дошкольного воспитания.</w:t>
      </w:r>
    </w:p>
    <w:sectPr w:rsidR="00BA1B0E" w:rsidSect="008640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759C"/>
    <w:rsid w:val="0055644B"/>
    <w:rsid w:val="008640E7"/>
    <w:rsid w:val="00AB503D"/>
    <w:rsid w:val="00AD759C"/>
    <w:rsid w:val="00BA1B0E"/>
    <w:rsid w:val="00BD1201"/>
    <w:rsid w:val="00E2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1536</Characters>
  <Application>Microsoft Office Word</Application>
  <DocSecurity>0</DocSecurity>
  <Lines>12</Lines>
  <Paragraphs>3</Paragraphs>
  <ScaleCrop>false</ScaleCrop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</cp:revision>
  <dcterms:created xsi:type="dcterms:W3CDTF">2013-11-27T15:04:00Z</dcterms:created>
  <dcterms:modified xsi:type="dcterms:W3CDTF">2013-11-27T15:09:00Z</dcterms:modified>
</cp:coreProperties>
</file>