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C7" w:rsidRPr="00EC2EA5" w:rsidRDefault="005217C7" w:rsidP="005217C7">
      <w:pPr>
        <w:jc w:val="center"/>
        <w:rPr>
          <w:b/>
          <w:i/>
          <w:sz w:val="36"/>
          <w:szCs w:val="36"/>
        </w:rPr>
      </w:pPr>
      <w:r w:rsidRPr="00EC2EA5">
        <w:rPr>
          <w:b/>
          <w:i/>
          <w:sz w:val="36"/>
          <w:szCs w:val="36"/>
        </w:rPr>
        <w:t>Экологическая сказка</w:t>
      </w:r>
    </w:p>
    <w:p w:rsidR="005217C7" w:rsidRDefault="005217C7" w:rsidP="005217C7">
      <w:pPr>
        <w:jc w:val="center"/>
        <w:rPr>
          <w:b/>
          <w:i/>
          <w:sz w:val="36"/>
          <w:szCs w:val="36"/>
        </w:rPr>
      </w:pPr>
      <w:bookmarkStart w:id="0" w:name="_GoBack"/>
      <w:r w:rsidRPr="00EC2EA5">
        <w:rPr>
          <w:b/>
          <w:i/>
          <w:sz w:val="36"/>
          <w:szCs w:val="36"/>
        </w:rPr>
        <w:t>Приключения «Зеленого кошелька».</w:t>
      </w:r>
      <w:bookmarkEnd w:id="0"/>
    </w:p>
    <w:p w:rsidR="005217C7" w:rsidRPr="00C4430A" w:rsidRDefault="005217C7" w:rsidP="005217C7">
      <w:pPr>
        <w:rPr>
          <w:i/>
          <w:sz w:val="32"/>
          <w:szCs w:val="32"/>
        </w:rPr>
      </w:pPr>
      <w:r w:rsidRPr="00C4430A">
        <w:rPr>
          <w:i/>
          <w:sz w:val="32"/>
          <w:szCs w:val="32"/>
        </w:rPr>
        <w:t>Цель: Привитие  детям дошкольного возраста бережного гуманного отношения к природе и природным ресурсам.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некотором царстве</w:t>
      </w:r>
      <w:proofErr w:type="gramStart"/>
      <w:r>
        <w:rPr>
          <w:i/>
          <w:sz w:val="32"/>
          <w:szCs w:val="32"/>
        </w:rPr>
        <w:t xml:space="preserve"> ,</w:t>
      </w:r>
      <w:proofErr w:type="gramEnd"/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в Российском государстве, 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городе Красноярске,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на улице краснодарской,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есть веселый детский сад,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всем гостям он очень рад.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Заглянул на огонек к нам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«Зеленый кошелек»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Вот поляна, там цветы,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дуб огромной высоты.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 нем ворон очень старый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наш Кар-</w:t>
      </w:r>
      <w:proofErr w:type="spellStart"/>
      <w:r>
        <w:rPr>
          <w:i/>
          <w:sz w:val="32"/>
          <w:szCs w:val="32"/>
        </w:rPr>
        <w:t>карыч</w:t>
      </w:r>
      <w:proofErr w:type="spellEnd"/>
      <w:r>
        <w:rPr>
          <w:i/>
          <w:sz w:val="32"/>
          <w:szCs w:val="32"/>
        </w:rPr>
        <w:t>, ум немалый,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Глуховат, но зорок глаз,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на дубу живет сейчас.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Вот идет по той поляне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Бабк</w:t>
      </w:r>
      <w:proofErr w:type="gramStart"/>
      <w:r>
        <w:rPr>
          <w:i/>
          <w:sz w:val="32"/>
          <w:szCs w:val="32"/>
        </w:rPr>
        <w:t>а-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Ежка</w:t>
      </w:r>
      <w:proofErr w:type="spellEnd"/>
      <w:r>
        <w:rPr>
          <w:i/>
          <w:sz w:val="32"/>
          <w:szCs w:val="32"/>
        </w:rPr>
        <w:t xml:space="preserve"> хулиганя, 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Раскидала свои вещи,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сорвала вокруг цветы.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Из своей рогатки целит, 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птице прямо в левый глаз.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Ворон мудр, он рассуждает,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что Яга себе гуляет,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 поляне, в том лесу,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не имея представленья, 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о правилах поведенья 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 природе, у реки 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разжигает угольки,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мусорит кругом, ломает,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рвет цветы, не понимает,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что засохнут-пропадут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 она их бросит тут.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Объясняет он старушке,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Что живет себе в избушке,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 краю того же леса,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Что есть правила простые, 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Всем они известные.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-Нельзя жечь огонь в лесу,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От огня ведь не спасут.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-Рвать цветы не надо много,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Пусть растут-не вянут долго.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-Птичьи гнезда не ломать,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Птенцов малых не пугать.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Свалок в лес свозить не надо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Есть контейнер с домом рядом.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Ну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а лучше же всего,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Подарить свое добро,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Или просто обменять, 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Детвору помочь позвать.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это время из-за елки,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Вышел наш парнишка звонкий,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По прозванью кошелек,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Больше он молчать не мог.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Рассказал он всем ребятам,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И бабуле </w:t>
      </w:r>
      <w:proofErr w:type="gramStart"/>
      <w:r>
        <w:rPr>
          <w:i/>
          <w:sz w:val="32"/>
          <w:szCs w:val="32"/>
        </w:rPr>
        <w:t>с</w:t>
      </w:r>
      <w:proofErr w:type="gramEnd"/>
      <w:r>
        <w:rPr>
          <w:i/>
          <w:sz w:val="32"/>
          <w:szCs w:val="32"/>
        </w:rPr>
        <w:t xml:space="preserve"> злобным взглядом,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Что природу всем нам надо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Сохранять, беречь, любить,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Мы в ответе за все это, 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Рядом с нею нам всем жить.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Научил он всех меняться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Книжками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игрушками,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Даже вещи и </w:t>
      </w:r>
      <w:proofErr w:type="spellStart"/>
      <w:r>
        <w:rPr>
          <w:i/>
          <w:sz w:val="32"/>
          <w:szCs w:val="32"/>
        </w:rPr>
        <w:t>сандали</w:t>
      </w:r>
      <w:proofErr w:type="spellEnd"/>
      <w:r>
        <w:rPr>
          <w:i/>
          <w:sz w:val="32"/>
          <w:szCs w:val="32"/>
        </w:rPr>
        <w:t>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Мы в другие руки дали,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Что б природные ресурсы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Нам не тратить еще раз,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Сбережем мы их для вас.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Тут бабуля </w:t>
      </w:r>
      <w:proofErr w:type="spellStart"/>
      <w:r>
        <w:rPr>
          <w:i/>
          <w:sz w:val="32"/>
          <w:szCs w:val="32"/>
        </w:rPr>
        <w:t>подбоченясь</w:t>
      </w:r>
      <w:proofErr w:type="spellEnd"/>
      <w:r>
        <w:rPr>
          <w:i/>
          <w:sz w:val="32"/>
          <w:szCs w:val="32"/>
        </w:rPr>
        <w:t>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Собрала свои мешки,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Поняла, что так прекрасно,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Когда солнце светит ясно,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 поют </w:t>
      </w:r>
      <w:proofErr w:type="gramStart"/>
      <w:r>
        <w:rPr>
          <w:i/>
          <w:sz w:val="32"/>
          <w:szCs w:val="32"/>
        </w:rPr>
        <w:t>по</w:t>
      </w:r>
      <w:proofErr w:type="gramEnd"/>
      <w:r>
        <w:rPr>
          <w:i/>
          <w:sz w:val="32"/>
          <w:szCs w:val="32"/>
        </w:rPr>
        <w:t xml:space="preserve"> всюду птички,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Бежит чистый ручеек,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Обняла того мальчишку,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Что «Зеленый кошелек».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Говорит она </w:t>
      </w:r>
      <w:proofErr w:type="gramStart"/>
      <w:r>
        <w:rPr>
          <w:i/>
          <w:sz w:val="32"/>
          <w:szCs w:val="32"/>
        </w:rPr>
        <w:t>–Р</w:t>
      </w:r>
      <w:proofErr w:type="gramEnd"/>
      <w:r>
        <w:rPr>
          <w:i/>
          <w:sz w:val="32"/>
          <w:szCs w:val="32"/>
        </w:rPr>
        <w:t>ебята!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Сохраним свою природу,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Каждый кустик и цветок,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Лес и поле, ручеек,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Сбережем эти красоты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Для далеких поколений,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Скажем мы отбой для лени,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Жизнь дадим вторую книжкам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 игрушкам, и вещам,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 этом помогу я вам,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Наш «Зеленый кошелек»,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Очень рад, что всем помог.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Научил нас всех любить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 природой дорожить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Ведь Земля наш общий дом, 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 хозяева мы в нем.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Навещать еще не раз,</w:t>
      </w:r>
    </w:p>
    <w:p w:rsidR="005217C7" w:rsidRDefault="005217C7" w:rsidP="005217C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Обещал сердечно нас.</w:t>
      </w:r>
    </w:p>
    <w:p w:rsidR="00A71978" w:rsidRDefault="00A71978"/>
    <w:sectPr w:rsidR="00A7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7E"/>
    <w:rsid w:val="005217C7"/>
    <w:rsid w:val="00644F7E"/>
    <w:rsid w:val="00A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1993</Characters>
  <Application>Microsoft Office Word</Application>
  <DocSecurity>0</DocSecurity>
  <Lines>16</Lines>
  <Paragraphs>4</Paragraphs>
  <ScaleCrop>false</ScaleCrop>
  <Company>Hewlett-Packard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2016-02-28T05:53:00Z</dcterms:created>
  <dcterms:modified xsi:type="dcterms:W3CDTF">2016-02-28T05:53:00Z</dcterms:modified>
</cp:coreProperties>
</file>