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7F" w:rsidRPr="00F255D6" w:rsidRDefault="0068027F" w:rsidP="0068027F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F255D6">
        <w:rPr>
          <w:b/>
          <w:sz w:val="28"/>
          <w:szCs w:val="28"/>
        </w:rPr>
        <w:t>Старшая группа</w:t>
      </w:r>
    </w:p>
    <w:p w:rsidR="0068027F" w:rsidRPr="00F255D6" w:rsidRDefault="0068027F" w:rsidP="0068027F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F255D6">
        <w:rPr>
          <w:b/>
          <w:sz w:val="28"/>
          <w:szCs w:val="28"/>
        </w:rPr>
        <w:t>1.Количество и счет</w:t>
      </w:r>
    </w:p>
    <w:p w:rsidR="00537BBC" w:rsidRDefault="00F255D6" w:rsidP="00537BB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37BBC">
        <w:rPr>
          <w:b/>
          <w:sz w:val="28"/>
          <w:szCs w:val="28"/>
        </w:rPr>
        <w:t>1.</w:t>
      </w:r>
      <w:r w:rsidR="0068027F" w:rsidRPr="00537BBC">
        <w:rPr>
          <w:b/>
          <w:sz w:val="28"/>
          <w:szCs w:val="28"/>
        </w:rPr>
        <w:t>«Собери в корзину»</w:t>
      </w:r>
    </w:p>
    <w:p w:rsidR="00537BBC" w:rsidRPr="00537BBC" w:rsidRDefault="0068027F" w:rsidP="00537BB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5D6">
        <w:rPr>
          <w:b/>
          <w:sz w:val="28"/>
          <w:szCs w:val="28"/>
        </w:rPr>
        <w:t>Цель</w:t>
      </w:r>
      <w:r w:rsidRPr="00F255D6">
        <w:rPr>
          <w:sz w:val="28"/>
          <w:szCs w:val="28"/>
        </w:rPr>
        <w:t>: упражнять в счете до пяти;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пространстве.</w:t>
      </w:r>
    </w:p>
    <w:p w:rsidR="00537BBC" w:rsidRDefault="0068027F" w:rsidP="00537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5D6">
        <w:rPr>
          <w:b/>
          <w:sz w:val="28"/>
          <w:szCs w:val="28"/>
        </w:rPr>
        <w:t>Материал</w:t>
      </w:r>
      <w:r w:rsidRPr="00F255D6">
        <w:rPr>
          <w:sz w:val="28"/>
          <w:szCs w:val="28"/>
        </w:rPr>
        <w:t>: плоскостные изображения овощей и фруктов, корзины.</w:t>
      </w:r>
    </w:p>
    <w:p w:rsidR="0068027F" w:rsidRPr="00F255D6" w:rsidRDefault="0068027F" w:rsidP="00537B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5D6">
        <w:rPr>
          <w:b/>
          <w:sz w:val="28"/>
          <w:szCs w:val="28"/>
        </w:rPr>
        <w:t>Ход игры</w:t>
      </w:r>
      <w:r w:rsidRPr="00F255D6">
        <w:rPr>
          <w:sz w:val="28"/>
          <w:szCs w:val="28"/>
        </w:rPr>
        <w:t>: ведущий предлагает детям собрать овощи и фрукты в корзину. Дети раскладывают в ряд огурцы и помидоры. Сравниваем их по количеству. Чего больше? (меньше). На сколько огурцов больше, чем помидор? Что нужно сделать, чтобы помидор стало столько, сколько огурцов? При этом уточняем, как получилось 3 помидора? Как получилось число 3?</w:t>
      </w:r>
    </w:p>
    <w:p w:rsidR="00537BBC" w:rsidRDefault="00537BBC" w:rsidP="0068027F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68027F" w:rsidRPr="00537BBC" w:rsidRDefault="0068027F" w:rsidP="0068027F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37BBC">
        <w:rPr>
          <w:b/>
          <w:sz w:val="28"/>
          <w:szCs w:val="28"/>
        </w:rPr>
        <w:t>2.</w:t>
      </w:r>
      <w:r w:rsidRPr="00537BBC">
        <w:rPr>
          <w:rStyle w:val="c0"/>
          <w:b/>
          <w:sz w:val="28"/>
          <w:szCs w:val="28"/>
        </w:rPr>
        <w:t xml:space="preserve"> </w:t>
      </w:r>
      <w:r w:rsidRPr="00537BBC">
        <w:rPr>
          <w:rStyle w:val="c1"/>
          <w:b/>
          <w:sz w:val="28"/>
          <w:szCs w:val="28"/>
        </w:rPr>
        <w:t>«На птицефабрике»</w:t>
      </w:r>
    </w:p>
    <w:p w:rsidR="0068027F" w:rsidRPr="00F255D6" w:rsidRDefault="0068027F" w:rsidP="0068027F">
      <w:pPr>
        <w:pStyle w:val="c0"/>
        <w:spacing w:before="0" w:beforeAutospacing="0" w:after="0" w:afterAutospacing="0"/>
        <w:rPr>
          <w:sz w:val="28"/>
          <w:szCs w:val="28"/>
        </w:rPr>
      </w:pPr>
      <w:r w:rsidRPr="00F255D6">
        <w:rPr>
          <w:rStyle w:val="c1"/>
          <w:b/>
          <w:sz w:val="28"/>
          <w:szCs w:val="28"/>
        </w:rPr>
        <w:t>Цель</w:t>
      </w:r>
      <w:r w:rsidRPr="00F255D6">
        <w:rPr>
          <w:rStyle w:val="c1"/>
          <w:sz w:val="28"/>
          <w:szCs w:val="28"/>
        </w:rPr>
        <w:t>: упражнять детей в счете в пределах, показать независимость числа предметов от площади, которую они занимают.</w:t>
      </w:r>
    </w:p>
    <w:p w:rsidR="0068027F" w:rsidRPr="00F255D6" w:rsidRDefault="0068027F" w:rsidP="0068027F">
      <w:pPr>
        <w:pStyle w:val="c0"/>
        <w:spacing w:before="0" w:beforeAutospacing="0" w:after="0" w:afterAutospacing="0"/>
        <w:rPr>
          <w:sz w:val="28"/>
          <w:szCs w:val="28"/>
        </w:rPr>
      </w:pPr>
      <w:r w:rsidRPr="00F255D6">
        <w:rPr>
          <w:rStyle w:val="c1"/>
          <w:b/>
          <w:sz w:val="28"/>
          <w:szCs w:val="28"/>
        </w:rPr>
        <w:t>Содержание</w:t>
      </w:r>
      <w:r w:rsidRPr="00F255D6">
        <w:rPr>
          <w:rStyle w:val="c1"/>
          <w:sz w:val="28"/>
          <w:szCs w:val="28"/>
        </w:rPr>
        <w:t xml:space="preserve">. В.: «Сегодня мы пойдем на экскурсию - на птицефабрику. Здесь живут куры и цыплята. </w:t>
      </w:r>
      <w:proofErr w:type="gramStart"/>
      <w:r w:rsidRPr="00F255D6">
        <w:rPr>
          <w:rStyle w:val="c1"/>
          <w:sz w:val="28"/>
          <w:szCs w:val="28"/>
        </w:rPr>
        <w:t>На верхней жердочке сидят куры, их 6, на нижней - 5 цыплят.</w:t>
      </w:r>
      <w:proofErr w:type="gramEnd"/>
      <w:r w:rsidRPr="00F255D6">
        <w:rPr>
          <w:rStyle w:val="c1"/>
          <w:sz w:val="28"/>
          <w:szCs w:val="28"/>
        </w:rPr>
        <w:t xml:space="preserve"> Сравнивают курочек и цыплят, определяют, что цыплят меньше чем курочек. «Один цыпленок убежал. Что нужно сделать, чтобы курочек и цыплят стало поровну? (Нужно найти 1 цыпленка и вернуть курочке). Игра повторяется. В. незаметно убирает курицу, дети ищут маму-курицу для цыпленка, и т. д.</w:t>
      </w:r>
    </w:p>
    <w:p w:rsidR="0068027F" w:rsidRPr="00F255D6" w:rsidRDefault="0068027F" w:rsidP="0068027F">
      <w:pPr>
        <w:pStyle w:val="c0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68027F" w:rsidRPr="00537BBC" w:rsidRDefault="0068027F" w:rsidP="0068027F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b/>
          <w:sz w:val="28"/>
          <w:szCs w:val="28"/>
        </w:rPr>
        <w:t>3.</w:t>
      </w:r>
      <w:r w:rsidRPr="00537BBC">
        <w:rPr>
          <w:rStyle w:val="c0"/>
          <w:b/>
          <w:color w:val="000000"/>
          <w:sz w:val="28"/>
          <w:szCs w:val="28"/>
        </w:rPr>
        <w:t xml:space="preserve"> </w:t>
      </w:r>
      <w:r w:rsidRPr="00537BBC">
        <w:rPr>
          <w:rStyle w:val="c1"/>
          <w:b/>
          <w:color w:val="000000"/>
          <w:sz w:val="28"/>
          <w:szCs w:val="28"/>
        </w:rPr>
        <w:t>«Хватит ли?»</w:t>
      </w:r>
    </w:p>
    <w:p w:rsidR="0068027F" w:rsidRPr="00F255D6" w:rsidRDefault="0068027F" w:rsidP="0068027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Цель:</w:t>
      </w:r>
      <w:r w:rsidRPr="00F255D6">
        <w:rPr>
          <w:rStyle w:val="c1"/>
          <w:color w:val="000000"/>
          <w:sz w:val="28"/>
          <w:szCs w:val="28"/>
        </w:rPr>
        <w:t> учить детей видеть равенство и неравенство групп предметов разного размера, подвести к понятию, что число не зависит от размера.</w:t>
      </w:r>
    </w:p>
    <w:p w:rsidR="0068027F" w:rsidRPr="00F255D6" w:rsidRDefault="0068027F" w:rsidP="0068027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Содержание.</w:t>
      </w:r>
      <w:r w:rsidRPr="00F255D6">
        <w:rPr>
          <w:rStyle w:val="c1"/>
          <w:color w:val="000000"/>
          <w:sz w:val="28"/>
          <w:szCs w:val="28"/>
        </w:rPr>
        <w:t xml:space="preserve"> В. предлагает угостить зверей. Предварительно выясняет: «Хватит ли зайчикам морковок, белочкам орехов? Как узнать? Как проверить? Дети считают игрушки, сравнивают их число, затем угощают зверят, прикладывая мелкие игрушки </w:t>
      </w:r>
      <w:proofErr w:type="gramStart"/>
      <w:r w:rsidRPr="00F255D6">
        <w:rPr>
          <w:rStyle w:val="c1"/>
          <w:color w:val="000000"/>
          <w:sz w:val="28"/>
          <w:szCs w:val="28"/>
        </w:rPr>
        <w:t>к</w:t>
      </w:r>
      <w:proofErr w:type="gramEnd"/>
      <w:r w:rsidRPr="00F255D6">
        <w:rPr>
          <w:rStyle w:val="c1"/>
          <w:color w:val="000000"/>
          <w:sz w:val="28"/>
          <w:szCs w:val="28"/>
        </w:rPr>
        <w:t xml:space="preserve"> крупным. Выявив равенство ж неравенство числа игрушек в группе, они добавляют недостающий предмет или убирают лишний.</w:t>
      </w:r>
    </w:p>
    <w:p w:rsidR="00537BBC" w:rsidRDefault="00537BBC">
      <w:pPr>
        <w:rPr>
          <w:rFonts w:ascii="Times New Roman" w:hAnsi="Times New Roman" w:cs="Times New Roman"/>
          <w:b/>
          <w:sz w:val="28"/>
          <w:szCs w:val="28"/>
        </w:rPr>
      </w:pPr>
    </w:p>
    <w:p w:rsidR="0068027F" w:rsidRPr="00537BBC" w:rsidRDefault="0068027F">
      <w:pPr>
        <w:rPr>
          <w:rFonts w:ascii="Times New Roman" w:hAnsi="Times New Roman" w:cs="Times New Roman"/>
          <w:b/>
          <w:sz w:val="28"/>
          <w:szCs w:val="28"/>
        </w:rPr>
      </w:pPr>
      <w:r w:rsidRPr="00537BBC">
        <w:rPr>
          <w:rFonts w:ascii="Times New Roman" w:hAnsi="Times New Roman" w:cs="Times New Roman"/>
          <w:b/>
          <w:sz w:val="28"/>
          <w:szCs w:val="28"/>
        </w:rPr>
        <w:t>2.Величина</w:t>
      </w:r>
    </w:p>
    <w:p w:rsidR="0068027F" w:rsidRPr="00537BBC" w:rsidRDefault="0068027F" w:rsidP="0068027F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b/>
          <w:sz w:val="28"/>
          <w:szCs w:val="28"/>
        </w:rPr>
        <w:t>1.</w:t>
      </w:r>
      <w:r w:rsidRPr="00537BBC">
        <w:rPr>
          <w:rStyle w:val="c0"/>
          <w:b/>
          <w:color w:val="000000"/>
          <w:sz w:val="28"/>
          <w:szCs w:val="28"/>
        </w:rPr>
        <w:t xml:space="preserve"> </w:t>
      </w:r>
      <w:r w:rsidRPr="00537BBC">
        <w:rPr>
          <w:rStyle w:val="c1"/>
          <w:b/>
          <w:color w:val="000000"/>
          <w:sz w:val="28"/>
          <w:szCs w:val="28"/>
        </w:rPr>
        <w:t>«Палочки в ряд»</w:t>
      </w:r>
    </w:p>
    <w:p w:rsidR="0068027F" w:rsidRPr="00F255D6" w:rsidRDefault="0068027F" w:rsidP="0068027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Цель</w:t>
      </w:r>
      <w:r w:rsidRPr="00F255D6">
        <w:rPr>
          <w:rStyle w:val="c1"/>
          <w:color w:val="000000"/>
          <w:sz w:val="28"/>
          <w:szCs w:val="28"/>
        </w:rPr>
        <w:t>: закрепить умение строить последовательный ряд по величине.</w:t>
      </w:r>
    </w:p>
    <w:p w:rsidR="0068027F" w:rsidRPr="00F255D6" w:rsidRDefault="0068027F" w:rsidP="0068027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Содержание.</w:t>
      </w:r>
      <w:r w:rsidRPr="00F255D6">
        <w:rPr>
          <w:rStyle w:val="c1"/>
          <w:color w:val="000000"/>
          <w:sz w:val="28"/>
          <w:szCs w:val="28"/>
        </w:rPr>
        <w:t xml:space="preserve"> В. знакомит детей с новым материалом и объясняет задание: «Нужно палочки построить в ряд так, чтобы они уменьшались по длине». Предупреждает детей, что задание нужно выполнять на глаз (примеривать и перестраивать палочки нельзя). «Чтобы выполнить задание, верно, нужно </w:t>
      </w:r>
      <w:r w:rsidRPr="00F255D6">
        <w:rPr>
          <w:rStyle w:val="c1"/>
          <w:color w:val="000000"/>
          <w:sz w:val="28"/>
          <w:szCs w:val="28"/>
        </w:rPr>
        <w:lastRenderedPageBreak/>
        <w:t>каждый раз брать самую длинную палочку из всех, которые не уложены в ряд» - поясняет В.</w:t>
      </w:r>
    </w:p>
    <w:p w:rsidR="00EE65FF" w:rsidRPr="00F255D6" w:rsidRDefault="00EE65FF" w:rsidP="0068027F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68027F" w:rsidRPr="00537BBC" w:rsidRDefault="0068027F" w:rsidP="0068027F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b/>
          <w:sz w:val="28"/>
          <w:szCs w:val="28"/>
        </w:rPr>
        <w:t>2.</w:t>
      </w:r>
      <w:r w:rsidRPr="00537BBC">
        <w:rPr>
          <w:rStyle w:val="c0"/>
          <w:b/>
          <w:color w:val="000000"/>
          <w:sz w:val="28"/>
          <w:szCs w:val="28"/>
        </w:rPr>
        <w:t xml:space="preserve"> </w:t>
      </w:r>
      <w:r w:rsidRPr="00537BBC">
        <w:rPr>
          <w:rStyle w:val="c1"/>
          <w:b/>
          <w:color w:val="000000"/>
          <w:sz w:val="28"/>
          <w:szCs w:val="28"/>
        </w:rPr>
        <w:t>«Кто быстрее подберет коробки»</w:t>
      </w:r>
    </w:p>
    <w:p w:rsidR="0068027F" w:rsidRPr="00F255D6" w:rsidRDefault="0068027F" w:rsidP="0068027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Цель:</w:t>
      </w:r>
      <w:r w:rsidRPr="00F255D6">
        <w:rPr>
          <w:rStyle w:val="c1"/>
          <w:color w:val="000000"/>
          <w:sz w:val="28"/>
          <w:szCs w:val="28"/>
        </w:rPr>
        <w:t> упражнять детей в сопоставлении предметов по длине, ширине, высоте.</w:t>
      </w:r>
    </w:p>
    <w:p w:rsidR="0068027F" w:rsidRPr="00F255D6" w:rsidRDefault="0068027F" w:rsidP="0068027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Содержание.</w:t>
      </w:r>
      <w:r w:rsidRPr="00F255D6">
        <w:rPr>
          <w:rStyle w:val="c1"/>
          <w:color w:val="000000"/>
          <w:sz w:val="28"/>
          <w:szCs w:val="28"/>
        </w:rPr>
        <w:t xml:space="preserve"> Выяснив, чем отличаются друг от друга коробки, стоящие на столе, В.объясняет задание: «Коробки расставлены вперемешку: длинные, короткие, широкие и узкие, высокие и низкие. Сейчас поучимся подбирать коробки, подходящие по размеру. Давайте поиграем «Кто быстрее подберет коробки нужного размера?» Я буду вызывать по 2-3 человека, давать им по одной коробке. Дети расскажут, какой длины, ширины, высоты их коробки. А потом я дам команду: «Подберите коробки, равные вашей длине (ширине, - высоте). Выиграет тот, кто быстрее подберет коробки. Детям может быть предложено, построить коробки в ряд (от самой высоко до самой низкой или от самой длиной до самой короткой)</w:t>
      </w:r>
    </w:p>
    <w:p w:rsidR="00537BBC" w:rsidRDefault="00537BBC" w:rsidP="00EE65FF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EE65FF" w:rsidRPr="00537BBC" w:rsidRDefault="0068027F" w:rsidP="00EE65FF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b/>
          <w:sz w:val="28"/>
          <w:szCs w:val="28"/>
        </w:rPr>
        <w:t>3.</w:t>
      </w:r>
      <w:r w:rsidR="00EE65FF" w:rsidRPr="00537BBC">
        <w:rPr>
          <w:rStyle w:val="c0"/>
          <w:b/>
          <w:color w:val="000000"/>
          <w:sz w:val="28"/>
          <w:szCs w:val="28"/>
        </w:rPr>
        <w:t xml:space="preserve"> </w:t>
      </w:r>
      <w:r w:rsidR="00EE65FF" w:rsidRPr="00537BBC">
        <w:rPr>
          <w:rStyle w:val="c1"/>
          <w:b/>
          <w:color w:val="000000"/>
          <w:sz w:val="28"/>
          <w:szCs w:val="28"/>
        </w:rPr>
        <w:t>«Магазин»</w:t>
      </w:r>
    </w:p>
    <w:p w:rsidR="00EE65FF" w:rsidRPr="00F255D6" w:rsidRDefault="00EE65FF" w:rsidP="00EE65F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Цель:</w:t>
      </w:r>
      <w:r w:rsidRPr="00F255D6">
        <w:rPr>
          <w:rStyle w:val="c1"/>
          <w:color w:val="000000"/>
          <w:sz w:val="28"/>
          <w:szCs w:val="28"/>
        </w:rPr>
        <w:t> развитие наблюдательности и внимания научить различать аналогичные предметы по величине.</w:t>
      </w:r>
    </w:p>
    <w:p w:rsidR="00537BBC" w:rsidRPr="00537BBC" w:rsidRDefault="00537BBC" w:rsidP="00EE65FF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Содержание:</w:t>
      </w:r>
    </w:p>
    <w:p w:rsidR="00EE65FF" w:rsidRPr="00F255D6" w:rsidRDefault="00EE65FF" w:rsidP="00EE65F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255D6">
        <w:rPr>
          <w:rStyle w:val="c1"/>
          <w:color w:val="000000"/>
          <w:sz w:val="28"/>
          <w:szCs w:val="28"/>
        </w:rPr>
        <w:t>Игра делится на 3 этапа.</w:t>
      </w:r>
    </w:p>
    <w:p w:rsidR="00EE65FF" w:rsidRPr="00F255D6" w:rsidRDefault="00EE65FF" w:rsidP="00EE65F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255D6">
        <w:rPr>
          <w:rStyle w:val="c1"/>
          <w:color w:val="000000"/>
          <w:sz w:val="28"/>
          <w:szCs w:val="28"/>
        </w:rPr>
        <w:t>1. «Магазин». У овечки был магазин. Посмотри на полки магазина и ответь на вопросы: Сколько полок в магазине? Что находится на нижней (средней, верхней) полке? Сколько в магазине чашек (больших, маленьких</w:t>
      </w:r>
      <w:proofErr w:type="gramStart"/>
      <w:r w:rsidRPr="00F255D6">
        <w:rPr>
          <w:rStyle w:val="c1"/>
          <w:color w:val="000000"/>
          <w:sz w:val="28"/>
          <w:szCs w:val="28"/>
        </w:rPr>
        <w:t xml:space="preserve">)?. </w:t>
      </w:r>
      <w:proofErr w:type="gramEnd"/>
      <w:r w:rsidRPr="00F255D6">
        <w:rPr>
          <w:rStyle w:val="c1"/>
          <w:color w:val="000000"/>
          <w:sz w:val="28"/>
          <w:szCs w:val="28"/>
        </w:rPr>
        <w:t xml:space="preserve">На какой полке стоят чашки? Сколько в магазине матрешек? (больших, маленьких). На какой полке они стоят? Сколько в магазине мячей? (больших, маленьких). На какой полке они стоят? Что стоит слева </w:t>
      </w:r>
      <w:proofErr w:type="gramStart"/>
      <w:r w:rsidRPr="00F255D6">
        <w:rPr>
          <w:rStyle w:val="c1"/>
          <w:color w:val="000000"/>
          <w:sz w:val="28"/>
          <w:szCs w:val="28"/>
        </w:rPr>
        <w:t>от</w:t>
      </w:r>
      <w:proofErr w:type="gramEnd"/>
      <w:r w:rsidRPr="00F255D6">
        <w:rPr>
          <w:rStyle w:val="c1"/>
          <w:color w:val="000000"/>
          <w:sz w:val="28"/>
          <w:szCs w:val="28"/>
        </w:rPr>
        <w:t xml:space="preserve"> пирамида? Справа от пирамид, слева от кувшина, справа от кувшина, слева от стакана, справа от стакана? Что стоит между маленькими и большими мячами? Каждый день утром овечка выставляла в магазине одни и те же товары.</w:t>
      </w:r>
    </w:p>
    <w:p w:rsidR="00EE65FF" w:rsidRPr="00F255D6" w:rsidRDefault="00EE65FF" w:rsidP="00EE65F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255D6">
        <w:rPr>
          <w:rStyle w:val="c1"/>
          <w:color w:val="000000"/>
          <w:sz w:val="28"/>
          <w:szCs w:val="28"/>
        </w:rPr>
        <w:t>2. «Что купил серый волк». Однажды на Новый год в магазин явился серый волк и купил своим волчатам подарки. Посмотри внимательно. Угадай, что купил серый волк?</w:t>
      </w:r>
    </w:p>
    <w:p w:rsidR="00EE65FF" w:rsidRPr="00F255D6" w:rsidRDefault="00EE65FF" w:rsidP="00EE65F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255D6">
        <w:rPr>
          <w:rStyle w:val="c1"/>
          <w:color w:val="000000"/>
          <w:sz w:val="28"/>
          <w:szCs w:val="28"/>
        </w:rPr>
        <w:t>3. «Что купил заяц?» На следующий день после волка в магазин пришел заяц и купил новогодние подарки для зайчат. Что купил заяц?</w:t>
      </w:r>
    </w:p>
    <w:p w:rsidR="00EE65FF" w:rsidRPr="00F255D6" w:rsidRDefault="00EE65FF" w:rsidP="00EE65F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255D6">
        <w:rPr>
          <w:rStyle w:val="c1"/>
          <w:color w:val="000000"/>
          <w:sz w:val="28"/>
          <w:szCs w:val="28"/>
        </w:rPr>
        <w:t> </w:t>
      </w:r>
    </w:p>
    <w:p w:rsidR="0068027F" w:rsidRPr="00537BBC" w:rsidRDefault="00EE65FF">
      <w:pPr>
        <w:rPr>
          <w:rFonts w:ascii="Times New Roman" w:hAnsi="Times New Roman" w:cs="Times New Roman"/>
          <w:b/>
          <w:sz w:val="28"/>
          <w:szCs w:val="28"/>
        </w:rPr>
      </w:pPr>
      <w:r w:rsidRPr="00537BBC">
        <w:rPr>
          <w:rFonts w:ascii="Times New Roman" w:hAnsi="Times New Roman" w:cs="Times New Roman"/>
          <w:b/>
          <w:sz w:val="28"/>
          <w:szCs w:val="28"/>
        </w:rPr>
        <w:t>3.Форма</w:t>
      </w:r>
    </w:p>
    <w:p w:rsidR="00B42EBE" w:rsidRPr="00537BBC" w:rsidRDefault="00B42EBE" w:rsidP="00B42EBE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1.«Подбери фигуру»</w:t>
      </w:r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37BBC">
        <w:rPr>
          <w:rStyle w:val="c1"/>
          <w:b/>
          <w:color w:val="000000"/>
          <w:sz w:val="28"/>
          <w:szCs w:val="28"/>
        </w:rPr>
        <w:t>Цель:</w:t>
      </w:r>
      <w:r w:rsidRPr="00F255D6">
        <w:rPr>
          <w:rStyle w:val="c1"/>
          <w:color w:val="000000"/>
          <w:sz w:val="28"/>
          <w:szCs w:val="28"/>
        </w:rPr>
        <w:t> закрепить умение различать геометрические фигуры: прямоугольник, треугольник, квадрат, круг, овал.</w:t>
      </w:r>
      <w:proofErr w:type="gramEnd"/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Материал:</w:t>
      </w:r>
      <w:r w:rsidRPr="00F255D6">
        <w:rPr>
          <w:rStyle w:val="c1"/>
          <w:color w:val="000000"/>
          <w:sz w:val="28"/>
          <w:szCs w:val="28"/>
        </w:rPr>
        <w:t> у каждого ребенка карточки, на которых нарисованы прямоугольник, квадрат и треугольник, цвет и форма варьируются.</w:t>
      </w:r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lastRenderedPageBreak/>
        <w:t>Содержание.</w:t>
      </w:r>
      <w:r w:rsidRPr="00F255D6">
        <w:rPr>
          <w:rStyle w:val="c1"/>
          <w:color w:val="000000"/>
          <w:sz w:val="28"/>
          <w:szCs w:val="28"/>
        </w:rPr>
        <w:t xml:space="preserve"> Сначала В. предлагает обвести пальчиком фигуры, нарисованные на карточках. Потом он предъявляет таблицу, на которой нарисованы эти же фигуры, но другого цвета и размера, чем у детей, и, указывая на одну из фигур, говорит: «У меня большой желтый треугольник, а у вас?» И т. д. Вызывает 2-3 детей, просит их назвать цвет и размер (большой, маленький своей фигуры данного вида). «У меня маленький синий квадрат».</w:t>
      </w:r>
    </w:p>
    <w:p w:rsidR="00537BBC" w:rsidRDefault="00537BBC" w:rsidP="00B42EBE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B42EBE" w:rsidRPr="00537BBC" w:rsidRDefault="00B42EBE" w:rsidP="00B42EBE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b/>
          <w:sz w:val="28"/>
          <w:szCs w:val="28"/>
        </w:rPr>
        <w:t>2.</w:t>
      </w:r>
      <w:r w:rsidRPr="00537BBC">
        <w:rPr>
          <w:rStyle w:val="c0"/>
          <w:b/>
          <w:color w:val="000000"/>
          <w:sz w:val="28"/>
          <w:szCs w:val="28"/>
        </w:rPr>
        <w:t xml:space="preserve"> </w:t>
      </w:r>
      <w:r w:rsidRPr="00537BBC">
        <w:rPr>
          <w:rStyle w:val="c1"/>
          <w:b/>
          <w:color w:val="000000"/>
          <w:sz w:val="28"/>
          <w:szCs w:val="28"/>
        </w:rPr>
        <w:t>«Почему овал не катится?»</w:t>
      </w:r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Цель:</w:t>
      </w:r>
      <w:r w:rsidRPr="00F255D6">
        <w:rPr>
          <w:rStyle w:val="c1"/>
          <w:color w:val="000000"/>
          <w:sz w:val="28"/>
          <w:szCs w:val="28"/>
        </w:rPr>
        <w:t> познакомить детей с фигурой овальной формы, учить различать круг и фигуру овальной формы</w:t>
      </w:r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Содержание.</w:t>
      </w:r>
      <w:r w:rsidRPr="00F255D6">
        <w:rPr>
          <w:rStyle w:val="c1"/>
          <w:color w:val="000000"/>
          <w:sz w:val="28"/>
          <w:szCs w:val="28"/>
        </w:rPr>
        <w:t xml:space="preserve"> На </w:t>
      </w:r>
      <w:proofErr w:type="spellStart"/>
      <w:r w:rsidRPr="00F255D6">
        <w:rPr>
          <w:rStyle w:val="c1"/>
          <w:color w:val="000000"/>
          <w:sz w:val="28"/>
          <w:szCs w:val="28"/>
        </w:rPr>
        <w:t>фланелеграфе</w:t>
      </w:r>
      <w:proofErr w:type="spellEnd"/>
      <w:r w:rsidRPr="00F255D6">
        <w:rPr>
          <w:rStyle w:val="c1"/>
          <w:color w:val="000000"/>
          <w:sz w:val="28"/>
          <w:szCs w:val="28"/>
        </w:rPr>
        <w:t xml:space="preserve"> размещают модели геометрических фигур: круга, квадрата, прямоугольника, треугольника. Сначала один ребенок, вызванный к </w:t>
      </w:r>
      <w:proofErr w:type="spellStart"/>
      <w:r w:rsidRPr="00F255D6">
        <w:rPr>
          <w:rStyle w:val="c1"/>
          <w:color w:val="000000"/>
          <w:sz w:val="28"/>
          <w:szCs w:val="28"/>
        </w:rPr>
        <w:t>фланелеграфу</w:t>
      </w:r>
      <w:proofErr w:type="spellEnd"/>
      <w:r w:rsidRPr="00F255D6">
        <w:rPr>
          <w:rStyle w:val="c1"/>
          <w:color w:val="000000"/>
          <w:sz w:val="28"/>
          <w:szCs w:val="28"/>
        </w:rPr>
        <w:t xml:space="preserve">, называет фигуры, а за тем, это делают все дети вместе. Ребенку предлагают показать круг. Вопрос: «Чем отличается круг от остальных фигур?» Ребенок обводит круг пальцем, пробует его покатить. В. обобщает ответы детей: у круга нет углов, а у остальных фигур есть углы. На </w:t>
      </w:r>
      <w:proofErr w:type="spellStart"/>
      <w:r w:rsidRPr="00F255D6">
        <w:rPr>
          <w:rStyle w:val="c1"/>
          <w:color w:val="000000"/>
          <w:sz w:val="28"/>
          <w:szCs w:val="28"/>
        </w:rPr>
        <w:t>фланелеграфе</w:t>
      </w:r>
      <w:proofErr w:type="spellEnd"/>
      <w:r w:rsidRPr="00F255D6">
        <w:rPr>
          <w:rStyle w:val="c1"/>
          <w:color w:val="000000"/>
          <w:sz w:val="28"/>
          <w:szCs w:val="28"/>
        </w:rPr>
        <w:t xml:space="preserve"> размещают 2 круга и 2 фигуры овальной формы разного цвета и размера. «Посмотрите на эти фигуры. Есть ли среди них круги? Одному из детей предлагают показать круги. Внимание детей обращают на то что на </w:t>
      </w:r>
      <w:proofErr w:type="spellStart"/>
      <w:r w:rsidRPr="00F255D6">
        <w:rPr>
          <w:rStyle w:val="c1"/>
          <w:color w:val="000000"/>
          <w:sz w:val="28"/>
          <w:szCs w:val="28"/>
        </w:rPr>
        <w:t>фланелеграфе</w:t>
      </w:r>
      <w:proofErr w:type="spellEnd"/>
      <w:r w:rsidRPr="00F255D6">
        <w:rPr>
          <w:rStyle w:val="c1"/>
          <w:color w:val="000000"/>
          <w:sz w:val="28"/>
          <w:szCs w:val="28"/>
        </w:rPr>
        <w:t xml:space="preserve"> не только круги, но и другие фигуры.</w:t>
      </w:r>
      <w:proofErr w:type="gramStart"/>
      <w:r w:rsidRPr="00F255D6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255D6">
        <w:rPr>
          <w:rStyle w:val="c1"/>
          <w:color w:val="000000"/>
          <w:sz w:val="28"/>
          <w:szCs w:val="28"/>
        </w:rPr>
        <w:t xml:space="preserve"> похожие на круг. Это фигура овальной формы. В. учит отличать их от кругов; спрашивает: «Чем фигуры овальной формы похожи на круги? (У фигур овальной формы тоже нет углов). Ребенку предлагают показать круг, фигуру овальной формы. Выясняется, что круг катится, а фигура овальной формы нет</w:t>
      </w:r>
      <w:proofErr w:type="gramStart"/>
      <w:r w:rsidRPr="00F255D6">
        <w:rPr>
          <w:rStyle w:val="c1"/>
          <w:color w:val="000000"/>
          <w:sz w:val="28"/>
          <w:szCs w:val="28"/>
        </w:rPr>
        <w:t>.(</w:t>
      </w:r>
      <w:proofErr w:type="gramEnd"/>
      <w:r w:rsidRPr="00F255D6">
        <w:rPr>
          <w:rStyle w:val="c1"/>
          <w:color w:val="000000"/>
          <w:sz w:val="28"/>
          <w:szCs w:val="28"/>
        </w:rPr>
        <w:t>почему?) Затем выясняют, чем отличается фигура овальной формы от круга? (фигура овальной формы вытянута). Сравнивают путем приложения и наложения круга на овал.</w:t>
      </w:r>
    </w:p>
    <w:p w:rsidR="00537BBC" w:rsidRPr="00537BBC" w:rsidRDefault="00537BBC" w:rsidP="00B42EBE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B42EBE" w:rsidRPr="00537BBC" w:rsidRDefault="00B42EBE" w:rsidP="00B42EBE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b/>
          <w:sz w:val="28"/>
          <w:szCs w:val="28"/>
        </w:rPr>
        <w:t>3.</w:t>
      </w:r>
      <w:r w:rsidRPr="00537BBC">
        <w:rPr>
          <w:rStyle w:val="c0"/>
          <w:b/>
          <w:color w:val="000000"/>
          <w:sz w:val="28"/>
          <w:szCs w:val="28"/>
        </w:rPr>
        <w:t xml:space="preserve"> </w:t>
      </w:r>
      <w:r w:rsidRPr="00537BBC">
        <w:rPr>
          <w:rStyle w:val="c1"/>
          <w:b/>
          <w:color w:val="000000"/>
          <w:sz w:val="28"/>
          <w:szCs w:val="28"/>
        </w:rPr>
        <w:t>«Кто быстрее найдет»</w:t>
      </w:r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Цель:</w:t>
      </w:r>
      <w:r w:rsidRPr="00F255D6">
        <w:rPr>
          <w:rStyle w:val="c1"/>
          <w:color w:val="000000"/>
          <w:sz w:val="28"/>
          <w:szCs w:val="28"/>
        </w:rPr>
        <w:t> упражнять в соотнесении предметов по форме с геометрическими образцами и в обобщении предметов по форме.</w:t>
      </w:r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Содержание.</w:t>
      </w:r>
      <w:r w:rsidRPr="00F255D6">
        <w:rPr>
          <w:rStyle w:val="c1"/>
          <w:color w:val="000000"/>
          <w:sz w:val="28"/>
          <w:szCs w:val="28"/>
        </w:rPr>
        <w:t xml:space="preserve"> Детям предлагают сесть за столы. Одного ребенка просят назвать фигуры стоящие на подставке. В. говорит: «Сейчас мы поиграем в игру «Кто быстрее найдет». Я буду называть по одному человеку, и говорить какой предмет надо найти. Выигрывает тот, кто первым найдет предмет, поместит его рядом с фигурой такой же формы». Вызывает сразу 4 ребенка. Дети называют выбранный предмет и описывают его форму. В. задает вопросы: «Как ты догадался, что зеркало круглое? Овальное?» и т. д.</w:t>
      </w:r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255D6">
        <w:rPr>
          <w:rStyle w:val="c1"/>
          <w:color w:val="000000"/>
          <w:sz w:val="28"/>
          <w:szCs w:val="28"/>
        </w:rPr>
        <w:t>В заключение  В. задает вопросы: Что стоит рядом с кругом? (квадратом и пр.). Сколько всего предметов? Какой формы эти предметы? Чем все они похожи? Сколько их?</w:t>
      </w:r>
    </w:p>
    <w:p w:rsidR="00537BBC" w:rsidRDefault="00537BBC">
      <w:pPr>
        <w:rPr>
          <w:rFonts w:ascii="Times New Roman" w:hAnsi="Times New Roman" w:cs="Times New Roman"/>
          <w:sz w:val="28"/>
          <w:szCs w:val="28"/>
        </w:rPr>
      </w:pPr>
    </w:p>
    <w:p w:rsidR="00537BBC" w:rsidRDefault="00537BBC">
      <w:pPr>
        <w:rPr>
          <w:rFonts w:ascii="Times New Roman" w:hAnsi="Times New Roman" w:cs="Times New Roman"/>
          <w:sz w:val="28"/>
          <w:szCs w:val="28"/>
        </w:rPr>
      </w:pPr>
    </w:p>
    <w:p w:rsidR="00B42EBE" w:rsidRPr="00537BBC" w:rsidRDefault="00B42EBE">
      <w:pPr>
        <w:rPr>
          <w:rFonts w:ascii="Times New Roman" w:hAnsi="Times New Roman" w:cs="Times New Roman"/>
          <w:b/>
          <w:sz w:val="28"/>
          <w:szCs w:val="28"/>
        </w:rPr>
      </w:pPr>
      <w:r w:rsidRPr="00537BBC">
        <w:rPr>
          <w:rFonts w:ascii="Times New Roman" w:hAnsi="Times New Roman" w:cs="Times New Roman"/>
          <w:b/>
          <w:sz w:val="28"/>
          <w:szCs w:val="28"/>
        </w:rPr>
        <w:lastRenderedPageBreak/>
        <w:t>4.Ориентировка в пространстве</w:t>
      </w:r>
    </w:p>
    <w:p w:rsidR="00B42EBE" w:rsidRPr="00537BBC" w:rsidRDefault="00B42EBE" w:rsidP="00B42EBE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b/>
          <w:sz w:val="28"/>
          <w:szCs w:val="28"/>
        </w:rPr>
        <w:t>1.</w:t>
      </w:r>
      <w:r w:rsidRPr="00537BBC">
        <w:rPr>
          <w:rStyle w:val="c0"/>
          <w:b/>
          <w:color w:val="000000"/>
          <w:sz w:val="28"/>
          <w:szCs w:val="28"/>
        </w:rPr>
        <w:t xml:space="preserve"> </w:t>
      </w:r>
      <w:r w:rsidRPr="00537BBC">
        <w:rPr>
          <w:rStyle w:val="c1"/>
          <w:b/>
          <w:color w:val="000000"/>
          <w:sz w:val="28"/>
          <w:szCs w:val="28"/>
        </w:rPr>
        <w:t>«Встань на место»</w:t>
      </w:r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37BBC">
        <w:rPr>
          <w:rStyle w:val="c1"/>
          <w:b/>
          <w:color w:val="000000"/>
          <w:sz w:val="28"/>
          <w:szCs w:val="28"/>
        </w:rPr>
        <w:t>Цель:</w:t>
      </w:r>
      <w:r w:rsidRPr="00F255D6">
        <w:rPr>
          <w:rStyle w:val="c1"/>
          <w:color w:val="000000"/>
          <w:sz w:val="28"/>
          <w:szCs w:val="28"/>
        </w:rPr>
        <w:t> упражнять детей в нахождении местоположения: впереди, сзади, слева, справа, перед, за.</w:t>
      </w:r>
      <w:proofErr w:type="gramEnd"/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Содержание.</w:t>
      </w:r>
      <w:r w:rsidRPr="00F255D6">
        <w:rPr>
          <w:rStyle w:val="c1"/>
          <w:color w:val="000000"/>
          <w:sz w:val="28"/>
          <w:szCs w:val="28"/>
        </w:rPr>
        <w:t xml:space="preserve"> В. по очереди вызывает детей, указывает, где им надо встать: «Сережа подойди ко мне, Коля, встань так, чтобы Сережа был сзади тебя. Вера встань перед Ирой» И т. д. Вызвав 5-6 детей, воспитатель просит их назвать, кто впереди и сзади их стоит. Далее детям предлагают повернуться налево или направо и опять назвать, кто и где от них стоит.</w:t>
      </w:r>
    </w:p>
    <w:p w:rsidR="00537BBC" w:rsidRDefault="00537BBC" w:rsidP="00B42EBE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B42EBE" w:rsidRPr="00537BBC" w:rsidRDefault="00B42EBE" w:rsidP="00B42EBE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b/>
          <w:sz w:val="28"/>
          <w:szCs w:val="28"/>
        </w:rPr>
        <w:t>2.</w:t>
      </w:r>
      <w:r w:rsidRPr="00537BBC">
        <w:rPr>
          <w:rStyle w:val="c0"/>
          <w:b/>
          <w:color w:val="000000"/>
          <w:sz w:val="28"/>
          <w:szCs w:val="28"/>
        </w:rPr>
        <w:t xml:space="preserve"> </w:t>
      </w:r>
      <w:r w:rsidRPr="00537BBC">
        <w:rPr>
          <w:rStyle w:val="c1"/>
          <w:b/>
          <w:color w:val="000000"/>
          <w:sz w:val="28"/>
          <w:szCs w:val="28"/>
        </w:rPr>
        <w:t>«Где фигура»</w:t>
      </w:r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37BBC">
        <w:rPr>
          <w:rStyle w:val="c1"/>
          <w:b/>
          <w:color w:val="000000"/>
          <w:sz w:val="28"/>
          <w:szCs w:val="28"/>
        </w:rPr>
        <w:t>Цель:</w:t>
      </w:r>
      <w:r w:rsidRPr="00F255D6">
        <w:rPr>
          <w:rStyle w:val="c1"/>
          <w:color w:val="000000"/>
          <w:sz w:val="28"/>
          <w:szCs w:val="28"/>
        </w:rPr>
        <w:t> учить правильно, называть фигуры и их пространственное расположение: посередине, вверху, внизу, слева, справа; запоминать расположение фигур.</w:t>
      </w:r>
      <w:proofErr w:type="gramEnd"/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Содержание.</w:t>
      </w:r>
      <w:r w:rsidRPr="00F255D6">
        <w:rPr>
          <w:rStyle w:val="c1"/>
          <w:color w:val="000000"/>
          <w:sz w:val="28"/>
          <w:szCs w:val="28"/>
        </w:rPr>
        <w:t xml:space="preserve"> В. объясняет задание: «Сегодня мы будем учиться запоминать, где какая фигура находится. Для этого их нужно назвать по порядку: сначала фигуру, расположенную в центре (посередине), затем вверху, внизу, слева, справа». Вызывает 1 ребенка. Он по порядку показывает и называет фигуры, место их расположения. Другому ребенку показывает. Другому ребенку предлагают разложить фигуры, как он хочет, назвать их место расположения. Затем ребенок становится спиной к </w:t>
      </w:r>
      <w:proofErr w:type="spellStart"/>
      <w:r w:rsidRPr="00F255D6">
        <w:rPr>
          <w:rStyle w:val="c1"/>
          <w:color w:val="000000"/>
          <w:sz w:val="28"/>
          <w:szCs w:val="28"/>
        </w:rPr>
        <w:t>фланелеграфу</w:t>
      </w:r>
      <w:proofErr w:type="spellEnd"/>
      <w:r w:rsidRPr="00F255D6">
        <w:rPr>
          <w:rStyle w:val="c1"/>
          <w:color w:val="000000"/>
          <w:sz w:val="28"/>
          <w:szCs w:val="28"/>
        </w:rPr>
        <w:t>, а воспитатель меняет фигуры, расположенные слева и справа. Ребенок поворачивается и отгадывает, что изменилось. Затем все дети называют фигуры и закрывают глаза. Педагог меняет местами фигуры. Открыв глаза, дети угадывают, что изменилось.</w:t>
      </w:r>
    </w:p>
    <w:p w:rsidR="00537BBC" w:rsidRDefault="00537BBC" w:rsidP="00F255D6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F255D6" w:rsidRPr="00537BBC" w:rsidRDefault="00B42EBE" w:rsidP="00F255D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b/>
          <w:sz w:val="28"/>
          <w:szCs w:val="28"/>
        </w:rPr>
        <w:t>3.</w:t>
      </w:r>
      <w:r w:rsidR="00F255D6" w:rsidRPr="00537BBC">
        <w:rPr>
          <w:rStyle w:val="c0"/>
          <w:b/>
          <w:color w:val="000000"/>
          <w:sz w:val="28"/>
          <w:szCs w:val="28"/>
        </w:rPr>
        <w:t xml:space="preserve"> </w:t>
      </w:r>
      <w:r w:rsidR="00F255D6" w:rsidRPr="00537BBC">
        <w:rPr>
          <w:rStyle w:val="c1"/>
          <w:b/>
          <w:color w:val="000000"/>
          <w:sz w:val="28"/>
          <w:szCs w:val="28"/>
        </w:rPr>
        <w:t>«Разговор по телефону»</w:t>
      </w:r>
    </w:p>
    <w:p w:rsidR="00F255D6" w:rsidRPr="00F255D6" w:rsidRDefault="00F255D6" w:rsidP="00F255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Цель:</w:t>
      </w:r>
      <w:r w:rsidRPr="00F255D6">
        <w:rPr>
          <w:rStyle w:val="c1"/>
          <w:color w:val="000000"/>
          <w:sz w:val="28"/>
          <w:szCs w:val="28"/>
        </w:rPr>
        <w:t> развитие пространственных представлений.</w:t>
      </w:r>
    </w:p>
    <w:p w:rsidR="00F255D6" w:rsidRPr="00F255D6" w:rsidRDefault="00F255D6" w:rsidP="00F255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Содержание.</w:t>
      </w:r>
      <w:r w:rsidRPr="00F255D6">
        <w:rPr>
          <w:rStyle w:val="c1"/>
          <w:color w:val="000000"/>
          <w:sz w:val="28"/>
          <w:szCs w:val="28"/>
        </w:rPr>
        <w:t xml:space="preserve"> Вооружившись палочкой (указкой) и проведя ею по проводу, нужно узнать: кто кому звонит по телефону? Кому звонит кот Леопольд, крокодил Гена, Колобок, волк. Игру можно начать с рассказа. «В одном городе на одной площадке стояли два больших дома. В одном доме жили кот Леопольд, крокодил Гена, колобок и волк. В другом доме жили лиса, заяц» </w:t>
      </w:r>
      <w:proofErr w:type="spellStart"/>
      <w:r w:rsidRPr="00F255D6">
        <w:rPr>
          <w:rStyle w:val="c1"/>
          <w:color w:val="000000"/>
          <w:sz w:val="28"/>
          <w:szCs w:val="28"/>
        </w:rPr>
        <w:t>Чебурашка</w:t>
      </w:r>
      <w:proofErr w:type="spellEnd"/>
      <w:r w:rsidRPr="00F255D6">
        <w:rPr>
          <w:rStyle w:val="c1"/>
          <w:color w:val="000000"/>
          <w:sz w:val="28"/>
          <w:szCs w:val="28"/>
        </w:rPr>
        <w:t xml:space="preserve"> и мышка-норушка. Однажды вечером кот Леопольд, крокодил</w:t>
      </w:r>
    </w:p>
    <w:p w:rsidR="00F255D6" w:rsidRPr="00F255D6" w:rsidRDefault="00F255D6" w:rsidP="00F255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255D6">
        <w:rPr>
          <w:rStyle w:val="c1"/>
          <w:color w:val="000000"/>
          <w:sz w:val="28"/>
          <w:szCs w:val="28"/>
        </w:rPr>
        <w:t>Гена, колобок и волк спешили позвонить своим соседям. Угадайте, кто кому звонил?»</w:t>
      </w:r>
    </w:p>
    <w:p w:rsidR="00537BBC" w:rsidRDefault="00537BBC" w:rsidP="00B42EBE">
      <w:pPr>
        <w:pStyle w:val="c0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F255D6" w:rsidRPr="00537BBC" w:rsidRDefault="00F255D6" w:rsidP="00B42EBE">
      <w:pPr>
        <w:pStyle w:val="c0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537BBC">
        <w:rPr>
          <w:rFonts w:eastAsiaTheme="minorHAnsi"/>
          <w:b/>
          <w:sz w:val="28"/>
          <w:szCs w:val="28"/>
          <w:lang w:eastAsia="en-US"/>
        </w:rPr>
        <w:t>5.Ориентировка во времени</w:t>
      </w:r>
      <w:r w:rsidR="00537BBC">
        <w:rPr>
          <w:rFonts w:eastAsiaTheme="minorHAnsi"/>
          <w:b/>
          <w:sz w:val="28"/>
          <w:szCs w:val="28"/>
          <w:lang w:eastAsia="en-US"/>
        </w:rPr>
        <w:t>.</w:t>
      </w:r>
    </w:p>
    <w:p w:rsidR="00537BBC" w:rsidRDefault="00537BBC" w:rsidP="00B42EBE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42EBE" w:rsidRPr="00537BBC" w:rsidRDefault="00F255D6" w:rsidP="00B42EBE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1.</w:t>
      </w:r>
      <w:r w:rsidR="00B42EBE" w:rsidRPr="00537BBC">
        <w:rPr>
          <w:rStyle w:val="c1"/>
          <w:b/>
          <w:color w:val="000000"/>
          <w:sz w:val="28"/>
          <w:szCs w:val="28"/>
        </w:rPr>
        <w:t>«Назови скорей»</w:t>
      </w:r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Цель:</w:t>
      </w:r>
      <w:r w:rsidRPr="00F255D6">
        <w:rPr>
          <w:rStyle w:val="c1"/>
          <w:color w:val="000000"/>
          <w:sz w:val="28"/>
          <w:szCs w:val="28"/>
        </w:rPr>
        <w:t> усвоение последовательности недели.</w:t>
      </w:r>
    </w:p>
    <w:p w:rsidR="00B42EBE" w:rsidRPr="00F255D6" w:rsidRDefault="00B42EBE" w:rsidP="00B42EB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Содержание.</w:t>
      </w:r>
      <w:r w:rsidRPr="00F255D6">
        <w:rPr>
          <w:rStyle w:val="c1"/>
          <w:color w:val="000000"/>
          <w:sz w:val="28"/>
          <w:szCs w:val="28"/>
        </w:rPr>
        <w:t xml:space="preserve"> Дети образуют круг. С помощью считалки выбирается ведущий. Он бросает кому-либо мяч и говорит: «Какой день недели перед четвергом?» Ребенок, поймавший мяч, отвечает: «Среда». Теперь он </w:t>
      </w:r>
      <w:r w:rsidRPr="00F255D6">
        <w:rPr>
          <w:rStyle w:val="c1"/>
          <w:color w:val="000000"/>
          <w:sz w:val="28"/>
          <w:szCs w:val="28"/>
        </w:rPr>
        <w:lastRenderedPageBreak/>
        <w:t>становится ведущим, бросает мяч и спрашивает: «Какой день был вчера?» и т. д.</w:t>
      </w:r>
    </w:p>
    <w:p w:rsidR="00537BBC" w:rsidRDefault="00537BBC" w:rsidP="00F255D6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255D6" w:rsidRPr="00537BBC" w:rsidRDefault="00F255D6" w:rsidP="00F255D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b/>
          <w:sz w:val="28"/>
          <w:szCs w:val="28"/>
        </w:rPr>
        <w:t>2.</w:t>
      </w:r>
      <w:r w:rsidRPr="00537BBC">
        <w:rPr>
          <w:rStyle w:val="c0"/>
          <w:b/>
          <w:color w:val="000000"/>
          <w:sz w:val="28"/>
          <w:szCs w:val="28"/>
        </w:rPr>
        <w:t xml:space="preserve"> </w:t>
      </w:r>
      <w:r w:rsidRPr="00537BBC">
        <w:rPr>
          <w:rStyle w:val="c1"/>
          <w:b/>
          <w:color w:val="000000"/>
          <w:sz w:val="28"/>
          <w:szCs w:val="28"/>
        </w:rPr>
        <w:t>«День и ночь»</w:t>
      </w:r>
    </w:p>
    <w:p w:rsidR="00F255D6" w:rsidRPr="00F255D6" w:rsidRDefault="00F255D6" w:rsidP="00F255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Цель:</w:t>
      </w:r>
      <w:r w:rsidRPr="00F255D6">
        <w:rPr>
          <w:rStyle w:val="c1"/>
          <w:color w:val="000000"/>
          <w:sz w:val="28"/>
          <w:szCs w:val="28"/>
        </w:rPr>
        <w:t> закреплять знания детей о частях суток.</w:t>
      </w:r>
    </w:p>
    <w:p w:rsidR="00F255D6" w:rsidRPr="00F255D6" w:rsidRDefault="00F255D6" w:rsidP="00F255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Содержание.</w:t>
      </w:r>
      <w:r w:rsidRPr="00F255D6">
        <w:rPr>
          <w:rStyle w:val="c1"/>
          <w:color w:val="000000"/>
          <w:sz w:val="28"/>
          <w:szCs w:val="28"/>
        </w:rPr>
        <w:t xml:space="preserve"> Посередине площадки чертят две параллельные линии на расстоянии 1-1,5 м. обе стороны от них - линии домов. Играющих делят на две команды. Их ставят у своих линий и поворачивают лицом к домам. Определяется название команд «день» и «ночь». Воспитатель стоит у средней линии. Он ведущий. По его команде «День!» или «Ночь!»- игроки названной команды убегают в дом, а противники их догоняют. Осаленных пересчитывают и отпускают. Команды снова выстраиваются у средних линий, а В. подает сигнал.</w:t>
      </w:r>
    </w:p>
    <w:p w:rsidR="00F255D6" w:rsidRPr="00F255D6" w:rsidRDefault="00F255D6" w:rsidP="00F255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255D6">
        <w:rPr>
          <w:rStyle w:val="c1"/>
          <w:color w:val="000000"/>
          <w:sz w:val="28"/>
          <w:szCs w:val="28"/>
        </w:rPr>
        <w:t>Вариант №2. Перед подачей сигнала В.  предлагает детям повторить за ним разнообразные физические упражнения, затем неожиданно подает сигнал.</w:t>
      </w:r>
    </w:p>
    <w:p w:rsidR="00F255D6" w:rsidRPr="00F255D6" w:rsidRDefault="00F255D6" w:rsidP="00F255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255D6">
        <w:rPr>
          <w:rStyle w:val="c1"/>
          <w:color w:val="000000"/>
          <w:sz w:val="28"/>
          <w:szCs w:val="28"/>
        </w:rPr>
        <w:t xml:space="preserve">Вариант № 3.Ведущий  - один из детей. </w:t>
      </w:r>
      <w:proofErr w:type="gramStart"/>
      <w:r w:rsidRPr="00F255D6">
        <w:rPr>
          <w:rStyle w:val="c1"/>
          <w:color w:val="000000"/>
          <w:sz w:val="28"/>
          <w:szCs w:val="28"/>
        </w:rPr>
        <w:t>Он подбрасывает картонный круг, одна сторона которого окрашена в черный цвет, другая - в белый.</w:t>
      </w:r>
      <w:proofErr w:type="gramEnd"/>
      <w:r w:rsidRPr="00F255D6">
        <w:rPr>
          <w:rStyle w:val="c1"/>
          <w:color w:val="000000"/>
          <w:sz w:val="28"/>
          <w:szCs w:val="28"/>
        </w:rPr>
        <w:t xml:space="preserve"> И, в зависимости от того, какой стороной он упадет, командует: «День!», «Ночь!».</w:t>
      </w:r>
    </w:p>
    <w:p w:rsidR="00537BBC" w:rsidRDefault="00537BBC" w:rsidP="00F255D6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F255D6" w:rsidRPr="00537BBC" w:rsidRDefault="00F255D6" w:rsidP="00F255D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 3.«Найди игрушку»</w:t>
      </w:r>
    </w:p>
    <w:p w:rsidR="00F255D6" w:rsidRPr="00F255D6" w:rsidRDefault="00F255D6" w:rsidP="00F255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Цель:</w:t>
      </w:r>
      <w:r w:rsidRPr="00F255D6">
        <w:rPr>
          <w:rStyle w:val="c1"/>
          <w:color w:val="000000"/>
          <w:sz w:val="28"/>
          <w:szCs w:val="28"/>
        </w:rPr>
        <w:t> учить овладевать пространственными представлениями.</w:t>
      </w:r>
    </w:p>
    <w:p w:rsidR="00F255D6" w:rsidRPr="00F255D6" w:rsidRDefault="00F255D6" w:rsidP="00F255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7BBC">
        <w:rPr>
          <w:rStyle w:val="c1"/>
          <w:b/>
          <w:color w:val="000000"/>
          <w:sz w:val="28"/>
          <w:szCs w:val="28"/>
        </w:rPr>
        <w:t>Содержание.</w:t>
      </w:r>
      <w:r w:rsidRPr="00F255D6">
        <w:rPr>
          <w:rStyle w:val="c1"/>
          <w:color w:val="000000"/>
          <w:sz w:val="28"/>
          <w:szCs w:val="28"/>
        </w:rPr>
        <w:t> «Ночью, когда в группе никого не было, - говорит</w:t>
      </w:r>
      <w:proofErr w:type="gramStart"/>
      <w:r w:rsidRPr="00F255D6">
        <w:rPr>
          <w:rStyle w:val="c1"/>
          <w:color w:val="000000"/>
          <w:sz w:val="28"/>
          <w:szCs w:val="28"/>
        </w:rPr>
        <w:t xml:space="preserve"> В</w:t>
      </w:r>
      <w:proofErr w:type="gramEnd"/>
      <w:r w:rsidRPr="00F255D6">
        <w:rPr>
          <w:rStyle w:val="c1"/>
          <w:color w:val="000000"/>
          <w:sz w:val="28"/>
          <w:szCs w:val="28"/>
        </w:rPr>
        <w:t xml:space="preserve">,  -  к нам прилетел </w:t>
      </w:r>
      <w:proofErr w:type="spellStart"/>
      <w:r w:rsidRPr="00F255D6">
        <w:rPr>
          <w:rStyle w:val="c1"/>
          <w:color w:val="000000"/>
          <w:sz w:val="28"/>
          <w:szCs w:val="28"/>
        </w:rPr>
        <w:t>Карлсон</w:t>
      </w:r>
      <w:proofErr w:type="spellEnd"/>
      <w:r w:rsidRPr="00F255D6">
        <w:rPr>
          <w:rStyle w:val="c1"/>
          <w:color w:val="000000"/>
          <w:sz w:val="28"/>
          <w:szCs w:val="28"/>
        </w:rPr>
        <w:t xml:space="preserve"> и принес в подарок игрушки. </w:t>
      </w:r>
      <w:proofErr w:type="spellStart"/>
      <w:r w:rsidRPr="00F255D6">
        <w:rPr>
          <w:rStyle w:val="c1"/>
          <w:color w:val="000000"/>
          <w:sz w:val="28"/>
          <w:szCs w:val="28"/>
        </w:rPr>
        <w:t>Карлсон</w:t>
      </w:r>
      <w:proofErr w:type="spellEnd"/>
      <w:r w:rsidRPr="00F255D6">
        <w:rPr>
          <w:rStyle w:val="c1"/>
          <w:color w:val="000000"/>
          <w:sz w:val="28"/>
          <w:szCs w:val="28"/>
        </w:rPr>
        <w:t xml:space="preserve"> любит шутить, поэтому он спрятал игрушки, а в письме он написал, как их можно найти». Распечатывает конверт и читает: «Надо встать перед столом, пойти прямо и т. д. »</w:t>
      </w:r>
    </w:p>
    <w:p w:rsidR="00F255D6" w:rsidRPr="00F255D6" w:rsidRDefault="00F255D6" w:rsidP="00F255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B42EBE" w:rsidRPr="00F255D6" w:rsidRDefault="00B42EBE">
      <w:pPr>
        <w:rPr>
          <w:rFonts w:ascii="Times New Roman" w:hAnsi="Times New Roman" w:cs="Times New Roman"/>
          <w:sz w:val="28"/>
          <w:szCs w:val="28"/>
        </w:rPr>
      </w:pPr>
    </w:p>
    <w:sectPr w:rsidR="00B42EBE" w:rsidRPr="00F255D6" w:rsidSect="00E4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A4B"/>
    <w:multiLevelType w:val="hybridMultilevel"/>
    <w:tmpl w:val="BC4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7F"/>
    <w:rsid w:val="00537BBC"/>
    <w:rsid w:val="0068027F"/>
    <w:rsid w:val="00B42EBE"/>
    <w:rsid w:val="00E46521"/>
    <w:rsid w:val="00EE65FF"/>
    <w:rsid w:val="00F2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8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2015-10-27T14:03:00Z</dcterms:created>
  <dcterms:modified xsi:type="dcterms:W3CDTF">2015-10-27T16:42:00Z</dcterms:modified>
</cp:coreProperties>
</file>