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64" w:rsidRPr="00EB09E3" w:rsidRDefault="001C1F64" w:rsidP="001C1F64">
      <w:pPr>
        <w:spacing w:after="0"/>
        <w:jc w:val="center"/>
        <w:rPr>
          <w:rFonts w:ascii="Times New Roman" w:hAnsi="Times New Roman" w:cs="Times New Roman"/>
          <w:b/>
          <w:sz w:val="28"/>
          <w:szCs w:val="28"/>
          <w:lang w:val="en-US"/>
        </w:rPr>
      </w:pPr>
      <w:r w:rsidRPr="001C1F64">
        <w:rPr>
          <w:rFonts w:ascii="Times New Roman" w:hAnsi="Times New Roman" w:cs="Times New Roman"/>
          <w:b/>
          <w:sz w:val="28"/>
          <w:szCs w:val="28"/>
        </w:rPr>
        <w:t>Консультация для педагогов ДО</w:t>
      </w:r>
      <w:r w:rsidR="00EB09E3">
        <w:rPr>
          <w:rFonts w:ascii="Times New Roman" w:hAnsi="Times New Roman" w:cs="Times New Roman"/>
          <w:b/>
          <w:sz w:val="28"/>
          <w:szCs w:val="28"/>
          <w:lang w:val="en-US"/>
        </w:rPr>
        <w:t>J</w:t>
      </w:r>
    </w:p>
    <w:p w:rsidR="001C1F64" w:rsidRPr="001C1F64" w:rsidRDefault="001C1F64" w:rsidP="001C1F64">
      <w:pPr>
        <w:spacing w:after="0"/>
        <w:jc w:val="center"/>
        <w:rPr>
          <w:b/>
          <w:sz w:val="28"/>
          <w:szCs w:val="28"/>
        </w:rPr>
      </w:pPr>
      <w:r w:rsidRPr="001C1F64">
        <w:rPr>
          <w:rFonts w:ascii="Times New Roman" w:hAnsi="Times New Roman"/>
          <w:b/>
          <w:color w:val="000000"/>
          <w:sz w:val="28"/>
          <w:szCs w:val="28"/>
        </w:rPr>
        <w:t>«Сюжетно-ролевая игра - основной вид игры ребенка дошкольного возраста»</w:t>
      </w:r>
    </w:p>
    <w:p w:rsidR="001C1F64" w:rsidRPr="001C1F64" w:rsidRDefault="001C1F64" w:rsidP="001C1F64">
      <w:pPr>
        <w:spacing w:after="0" w:line="360" w:lineRule="auto"/>
        <w:ind w:firstLine="567"/>
        <w:jc w:val="both"/>
        <w:rPr>
          <w:rFonts w:ascii="Times New Roman" w:hAnsi="Times New Roman"/>
          <w:b/>
          <w:color w:val="000000"/>
          <w:sz w:val="28"/>
          <w:szCs w:val="28"/>
        </w:rPr>
      </w:pPr>
    </w:p>
    <w:p w:rsidR="000C5117" w:rsidRPr="00102169" w:rsidRDefault="000C5117" w:rsidP="000C5117">
      <w:pPr>
        <w:spacing w:after="0" w:line="360" w:lineRule="auto"/>
        <w:ind w:firstLine="567"/>
        <w:jc w:val="both"/>
        <w:rPr>
          <w:rFonts w:ascii="Times New Roman" w:hAnsi="Times New Roman"/>
          <w:color w:val="000000"/>
          <w:sz w:val="28"/>
          <w:szCs w:val="28"/>
        </w:rPr>
      </w:pPr>
      <w:r w:rsidRPr="00102169">
        <w:rPr>
          <w:rFonts w:ascii="Times New Roman" w:hAnsi="Times New Roman"/>
          <w:b/>
          <w:color w:val="000000"/>
          <w:sz w:val="28"/>
          <w:szCs w:val="28"/>
        </w:rPr>
        <w:t>Сюжетно-ролевая игра</w:t>
      </w:r>
      <w:r w:rsidRPr="00102169">
        <w:rPr>
          <w:rFonts w:ascii="Times New Roman" w:hAnsi="Times New Roman"/>
          <w:color w:val="000000"/>
          <w:sz w:val="28"/>
          <w:szCs w:val="28"/>
        </w:rPr>
        <w:t xml:space="preserve"> - это основной вид игры ребенка дошкольного возраста. Характеризуя ее, С.Л.Рубинштейн подчеркнул, что эта игра наиболее спонтанное проявление ребенка и вместе с тем она строиться на взаимодействии ребенка с взрослыми. Ей присущи основные черты игры: эмоциональная насыщенность и увлеченность детей, самостоятельность, активность, творчество. </w:t>
      </w:r>
    </w:p>
    <w:p w:rsidR="000C5117" w:rsidRPr="00102169" w:rsidRDefault="000C5117" w:rsidP="000C5117">
      <w:pPr>
        <w:spacing w:after="0" w:line="360" w:lineRule="auto"/>
        <w:ind w:firstLine="567"/>
        <w:jc w:val="both"/>
        <w:rPr>
          <w:rFonts w:ascii="Times New Roman" w:hAnsi="Times New Roman"/>
          <w:color w:val="000000"/>
          <w:sz w:val="28"/>
          <w:szCs w:val="28"/>
        </w:rPr>
      </w:pPr>
      <w:r w:rsidRPr="001C1F64">
        <w:rPr>
          <w:rFonts w:ascii="Times New Roman" w:hAnsi="Times New Roman"/>
          <w:color w:val="000000"/>
          <w:sz w:val="28"/>
          <w:szCs w:val="28"/>
        </w:rPr>
        <w:t>Сюжетно-ролевая игра по своему характеру</w:t>
      </w:r>
      <w:r w:rsidRPr="00102169">
        <w:rPr>
          <w:rFonts w:ascii="Times New Roman" w:hAnsi="Times New Roman"/>
          <w:color w:val="000000"/>
          <w:sz w:val="28"/>
          <w:szCs w:val="28"/>
        </w:rPr>
        <w:t xml:space="preserve"> - деятельность отражательная. Основной источник, питающий игру ребенка, - это окружающий его мир, жизнь и деятельность взрослых и сверстников.</w:t>
      </w:r>
    </w:p>
    <w:p w:rsidR="000C5117" w:rsidRPr="00102169" w:rsidRDefault="000C5117" w:rsidP="000C5117">
      <w:pPr>
        <w:spacing w:after="0" w:line="360" w:lineRule="auto"/>
        <w:ind w:firstLine="567"/>
        <w:jc w:val="both"/>
        <w:rPr>
          <w:rFonts w:ascii="Times New Roman" w:hAnsi="Times New Roman"/>
          <w:color w:val="000000"/>
          <w:sz w:val="28"/>
          <w:szCs w:val="28"/>
        </w:rPr>
      </w:pPr>
      <w:r w:rsidRPr="001C1F64">
        <w:rPr>
          <w:rFonts w:ascii="Times New Roman" w:hAnsi="Times New Roman"/>
          <w:color w:val="000000"/>
          <w:sz w:val="28"/>
          <w:szCs w:val="28"/>
        </w:rPr>
        <w:t>Основой сюжетно-ролевой игры является</w:t>
      </w:r>
      <w:r w:rsidRPr="00102169">
        <w:rPr>
          <w:rFonts w:ascii="Times New Roman" w:hAnsi="Times New Roman"/>
          <w:color w:val="000000"/>
          <w:sz w:val="28"/>
          <w:szCs w:val="28"/>
        </w:rPr>
        <w:t xml:space="preserve"> </w:t>
      </w:r>
      <w:r w:rsidRPr="00102169">
        <w:rPr>
          <w:rFonts w:ascii="Times New Roman" w:hAnsi="Times New Roman"/>
          <w:iCs/>
          <w:color w:val="000000"/>
          <w:sz w:val="28"/>
          <w:szCs w:val="28"/>
        </w:rPr>
        <w:t>мнимая или воображаемая ситуация,</w:t>
      </w:r>
      <w:r w:rsidRPr="00102169">
        <w:rPr>
          <w:rFonts w:ascii="Times New Roman" w:hAnsi="Times New Roman"/>
          <w:color w:val="000000"/>
          <w:sz w:val="28"/>
          <w:szCs w:val="28"/>
        </w:rPr>
        <w:t xml:space="preserve"> которая заключается в том, что ребенок берет на себя роль взрослого и выполняет ее в созданной им самим игровой обстановке. </w:t>
      </w:r>
    </w:p>
    <w:p w:rsidR="000C5117" w:rsidRPr="00102169" w:rsidRDefault="000C5117" w:rsidP="000C5117">
      <w:pPr>
        <w:spacing w:after="0" w:line="360" w:lineRule="auto"/>
        <w:ind w:firstLine="567"/>
        <w:jc w:val="both"/>
        <w:rPr>
          <w:rFonts w:ascii="Times New Roman" w:hAnsi="Times New Roman"/>
          <w:color w:val="000000"/>
          <w:sz w:val="28"/>
          <w:szCs w:val="28"/>
        </w:rPr>
      </w:pPr>
      <w:r w:rsidRPr="00102169">
        <w:rPr>
          <w:rFonts w:ascii="Times New Roman" w:hAnsi="Times New Roman"/>
          <w:iCs/>
          <w:color w:val="000000"/>
          <w:sz w:val="28"/>
          <w:szCs w:val="28"/>
        </w:rPr>
        <w:t>Самостоятельность детей</w:t>
      </w:r>
      <w:r w:rsidRPr="00102169">
        <w:rPr>
          <w:rFonts w:ascii="Times New Roman" w:hAnsi="Times New Roman"/>
          <w:color w:val="000000"/>
          <w:sz w:val="28"/>
          <w:szCs w:val="28"/>
        </w:rPr>
        <w:t xml:space="preserve"> в сюжетно-ролевой игре - </w:t>
      </w:r>
      <w:r w:rsidRPr="001C1F64">
        <w:rPr>
          <w:rFonts w:ascii="Times New Roman" w:hAnsi="Times New Roman"/>
          <w:color w:val="000000"/>
          <w:sz w:val="28"/>
          <w:szCs w:val="28"/>
        </w:rPr>
        <w:t>одна из ее характерных черт.</w:t>
      </w:r>
      <w:r w:rsidRPr="00102169">
        <w:rPr>
          <w:rFonts w:ascii="Times New Roman" w:hAnsi="Times New Roman"/>
          <w:color w:val="000000"/>
          <w:sz w:val="28"/>
          <w:szCs w:val="28"/>
        </w:rPr>
        <w:t xml:space="preserve"> Дети сами выбирают тему игры, определяют линии ее развития, решают, как станут раскрывать роли, где развернут игру, и т.п. Каждый ребенок свободен в выборе средств воплощения образа. При этом нет ничего невозможного: можно, сев в кресло - «ракету», очутиться на Луне, при помощи палочки - «скальпеля» - сделать операцию. Такая свобода в реализации замысла игры и полет фантазии позволяют дошкольнику самостоятельно включаться в те сферы человеческой деятельности, которые в реальной жизни еще долго будут ему недоступны. Объединяясь в сюжетно-ролевой игре, дети по своей воле выбирают партнеров, сами устанавливают игровые правила, следят за их выполнением, регулируют взаимоотношения. Но самое главное - в игре ребенок воплощает свой взгляд, свое представление, свое отношение к тому событию, которое разыгрывает. </w:t>
      </w:r>
    </w:p>
    <w:p w:rsidR="000C5117" w:rsidRPr="00A037E1" w:rsidRDefault="000C5117" w:rsidP="000C5117">
      <w:pPr>
        <w:pStyle w:val="a5"/>
        <w:spacing w:line="360" w:lineRule="auto"/>
        <w:ind w:firstLine="567"/>
        <w:jc w:val="both"/>
        <w:rPr>
          <w:sz w:val="28"/>
          <w:szCs w:val="28"/>
        </w:rPr>
      </w:pPr>
      <w:r w:rsidRPr="00A037E1">
        <w:rPr>
          <w:sz w:val="28"/>
          <w:szCs w:val="28"/>
        </w:rPr>
        <w:t xml:space="preserve">Существует целый ряд теорий, которые рассматривают игру с двух точек зрения: </w:t>
      </w:r>
    </w:p>
    <w:p w:rsidR="000C5117" w:rsidRPr="00A037E1" w:rsidRDefault="000C5117" w:rsidP="000C5117">
      <w:pPr>
        <w:pStyle w:val="a5"/>
        <w:numPr>
          <w:ilvl w:val="0"/>
          <w:numId w:val="3"/>
        </w:numPr>
        <w:spacing w:line="360" w:lineRule="auto"/>
        <w:jc w:val="both"/>
        <w:rPr>
          <w:sz w:val="28"/>
          <w:szCs w:val="28"/>
        </w:rPr>
      </w:pPr>
      <w:r w:rsidRPr="00A037E1">
        <w:rPr>
          <w:sz w:val="28"/>
          <w:szCs w:val="28"/>
        </w:rPr>
        <w:t>игра как деятельность, в которой ребенок развивается це</w:t>
      </w:r>
      <w:r w:rsidRPr="00A037E1">
        <w:rPr>
          <w:sz w:val="28"/>
          <w:szCs w:val="28"/>
        </w:rPr>
        <w:softHyphen/>
        <w:t xml:space="preserve">лостно, гармонично, всесторонне; </w:t>
      </w:r>
    </w:p>
    <w:p w:rsidR="000C5117" w:rsidRPr="00A037E1" w:rsidRDefault="000C5117" w:rsidP="000C5117">
      <w:pPr>
        <w:pStyle w:val="a5"/>
        <w:numPr>
          <w:ilvl w:val="0"/>
          <w:numId w:val="3"/>
        </w:numPr>
        <w:spacing w:line="360" w:lineRule="auto"/>
        <w:jc w:val="both"/>
        <w:rPr>
          <w:sz w:val="28"/>
          <w:szCs w:val="28"/>
        </w:rPr>
      </w:pPr>
      <w:r w:rsidRPr="00A037E1">
        <w:rPr>
          <w:sz w:val="28"/>
          <w:szCs w:val="28"/>
        </w:rPr>
        <w:t xml:space="preserve">игра как средство приобретения и проработки знаний. </w:t>
      </w:r>
    </w:p>
    <w:p w:rsidR="000C5117" w:rsidRPr="00A037E1" w:rsidRDefault="000C5117" w:rsidP="000C5117">
      <w:pPr>
        <w:pStyle w:val="a5"/>
        <w:spacing w:line="360" w:lineRule="auto"/>
        <w:ind w:firstLine="567"/>
        <w:jc w:val="both"/>
        <w:rPr>
          <w:sz w:val="28"/>
          <w:szCs w:val="28"/>
        </w:rPr>
      </w:pPr>
      <w:r w:rsidRPr="00A037E1">
        <w:rPr>
          <w:sz w:val="28"/>
          <w:szCs w:val="28"/>
        </w:rPr>
        <w:t xml:space="preserve">В настоящее время общепризнано, что игра является ведущей деятельностью ребенка дошкольного возраста. Напомню, что психолог А. Н. Леонтьев считал ведущей деятельностью </w:t>
      </w:r>
      <w:proofErr w:type="gramStart"/>
      <w:r w:rsidRPr="00A037E1">
        <w:rPr>
          <w:sz w:val="28"/>
          <w:szCs w:val="28"/>
        </w:rPr>
        <w:t>такую</w:t>
      </w:r>
      <w:proofErr w:type="gramEnd"/>
      <w:r w:rsidRPr="00A037E1">
        <w:rPr>
          <w:sz w:val="28"/>
          <w:szCs w:val="28"/>
        </w:rPr>
        <w:t xml:space="preserve">, которая оказывает в данный возрастной период особое </w:t>
      </w:r>
      <w:r w:rsidRPr="00A037E1">
        <w:rPr>
          <w:sz w:val="28"/>
          <w:szCs w:val="28"/>
        </w:rPr>
        <w:lastRenderedPageBreak/>
        <w:t xml:space="preserve">воздействие на развитие ребенка. Для детей раннего возраста ведущей является предметная деятельность, для детей младшего и старшего дошкольного возраста ведущей деятельностью становится игра. </w:t>
      </w:r>
    </w:p>
    <w:p w:rsidR="000C5117" w:rsidRDefault="000C5117" w:rsidP="000C5117">
      <w:pPr>
        <w:spacing w:after="0" w:line="360" w:lineRule="auto"/>
        <w:ind w:right="142"/>
        <w:jc w:val="both"/>
        <w:rPr>
          <w:rFonts w:ascii="Times New Roman" w:eastAsia="Times New Roman" w:hAnsi="Times New Roman" w:cs="Times New Roman"/>
          <w:sz w:val="28"/>
          <w:szCs w:val="28"/>
          <w:lang w:eastAsia="ru-RU"/>
        </w:rPr>
      </w:pPr>
      <w:r w:rsidRPr="00E62649">
        <w:rPr>
          <w:rFonts w:ascii="Times New Roman" w:eastAsia="Times New Roman" w:hAnsi="Times New Roman" w:cs="Times New Roman"/>
          <w:sz w:val="28"/>
          <w:szCs w:val="28"/>
          <w:lang w:eastAsia="ru-RU"/>
        </w:rPr>
        <w:t>Игра является ведущей деятельностью в дошкольном возрасте, она оказывает значительное влияние на развитие ребёнка.</w:t>
      </w:r>
    </w:p>
    <w:p w:rsidR="000C5117" w:rsidRPr="00D02FD8" w:rsidRDefault="000C5117" w:rsidP="000C5117">
      <w:pPr>
        <w:pStyle w:val="a6"/>
        <w:numPr>
          <w:ilvl w:val="0"/>
          <w:numId w:val="5"/>
        </w:numPr>
        <w:spacing w:after="0" w:line="360" w:lineRule="auto"/>
        <w:ind w:right="142"/>
        <w:jc w:val="both"/>
        <w:rPr>
          <w:rFonts w:ascii="Times New Roman" w:eastAsia="Times New Roman" w:hAnsi="Times New Roman" w:cs="Times New Roman"/>
          <w:sz w:val="28"/>
          <w:szCs w:val="28"/>
          <w:lang w:eastAsia="ru-RU"/>
        </w:rPr>
      </w:pPr>
      <w:r w:rsidRPr="00D02FD8">
        <w:rPr>
          <w:rFonts w:ascii="Times New Roman" w:eastAsia="Times New Roman" w:hAnsi="Times New Roman" w:cs="Times New Roman"/>
          <w:sz w:val="28"/>
          <w:szCs w:val="28"/>
          <w:lang w:eastAsia="ru-RU"/>
        </w:rPr>
        <w:t xml:space="preserve">В игре дети познают смысл человеческой деятельности, начинают ориентироваться в причинах тех или иных поступков людей. Ребёнок начинает осознавать своё место в системе человеческих отношений. </w:t>
      </w:r>
    </w:p>
    <w:p w:rsidR="000C5117" w:rsidRPr="00D02FD8" w:rsidRDefault="000C5117" w:rsidP="000C5117">
      <w:pPr>
        <w:pStyle w:val="a6"/>
        <w:numPr>
          <w:ilvl w:val="0"/>
          <w:numId w:val="5"/>
        </w:numPr>
        <w:spacing w:after="0" w:line="360" w:lineRule="auto"/>
        <w:ind w:right="142"/>
        <w:jc w:val="both"/>
        <w:rPr>
          <w:rFonts w:ascii="Times New Roman" w:eastAsia="Times New Roman" w:hAnsi="Times New Roman" w:cs="Times New Roman"/>
          <w:sz w:val="28"/>
          <w:szCs w:val="28"/>
          <w:lang w:eastAsia="ru-RU"/>
        </w:rPr>
      </w:pPr>
      <w:r w:rsidRPr="00D02FD8">
        <w:rPr>
          <w:rFonts w:ascii="Times New Roman" w:eastAsia="Times New Roman" w:hAnsi="Times New Roman" w:cs="Times New Roman"/>
          <w:sz w:val="28"/>
          <w:szCs w:val="28"/>
          <w:lang w:eastAsia="ru-RU"/>
        </w:rPr>
        <w:t>Игра стимулирует развитие познавательной сферы ребёнка.</w:t>
      </w:r>
    </w:p>
    <w:p w:rsidR="000C5117" w:rsidRPr="00D02FD8" w:rsidRDefault="000C5117" w:rsidP="000C5117">
      <w:pPr>
        <w:pStyle w:val="a6"/>
        <w:numPr>
          <w:ilvl w:val="0"/>
          <w:numId w:val="5"/>
        </w:numPr>
        <w:spacing w:after="0" w:line="360" w:lineRule="auto"/>
        <w:ind w:right="142"/>
        <w:jc w:val="both"/>
        <w:rPr>
          <w:rFonts w:ascii="Times New Roman" w:eastAsia="Times New Roman" w:hAnsi="Times New Roman" w:cs="Times New Roman"/>
          <w:sz w:val="28"/>
          <w:szCs w:val="28"/>
          <w:lang w:eastAsia="ru-RU"/>
        </w:rPr>
      </w:pPr>
      <w:r w:rsidRPr="00D02FD8">
        <w:rPr>
          <w:rFonts w:ascii="Times New Roman" w:eastAsia="Times New Roman" w:hAnsi="Times New Roman" w:cs="Times New Roman"/>
          <w:sz w:val="28"/>
          <w:szCs w:val="28"/>
          <w:lang w:eastAsia="ru-RU"/>
        </w:rPr>
        <w:t>В игре дети учатся общению друг с другом, умению подчинять свои интересы интересам других.</w:t>
      </w:r>
    </w:p>
    <w:p w:rsidR="000C5117" w:rsidRPr="00D02FD8" w:rsidRDefault="000C5117" w:rsidP="000C5117">
      <w:pPr>
        <w:pStyle w:val="a6"/>
        <w:numPr>
          <w:ilvl w:val="0"/>
          <w:numId w:val="5"/>
        </w:numPr>
        <w:spacing w:after="0" w:line="360" w:lineRule="auto"/>
        <w:ind w:right="142"/>
        <w:jc w:val="both"/>
        <w:rPr>
          <w:rFonts w:ascii="Times New Roman" w:eastAsia="Times New Roman" w:hAnsi="Times New Roman" w:cs="Times New Roman"/>
          <w:sz w:val="28"/>
          <w:szCs w:val="28"/>
          <w:lang w:eastAsia="ru-RU"/>
        </w:rPr>
      </w:pPr>
      <w:r w:rsidRPr="00D02FD8">
        <w:rPr>
          <w:rFonts w:ascii="Times New Roman" w:eastAsia="Times New Roman" w:hAnsi="Times New Roman" w:cs="Times New Roman"/>
          <w:sz w:val="28"/>
          <w:szCs w:val="28"/>
          <w:lang w:eastAsia="ru-RU"/>
        </w:rPr>
        <w:t>Игра способствует развитию произвольного поведения ребёнка.</w:t>
      </w:r>
    </w:p>
    <w:p w:rsidR="000C5117" w:rsidRPr="00D02FD8" w:rsidRDefault="000C5117" w:rsidP="000C5117">
      <w:pPr>
        <w:pStyle w:val="a6"/>
        <w:numPr>
          <w:ilvl w:val="0"/>
          <w:numId w:val="5"/>
        </w:numPr>
        <w:spacing w:after="0" w:line="360" w:lineRule="auto"/>
        <w:ind w:right="142"/>
        <w:jc w:val="both"/>
        <w:rPr>
          <w:rFonts w:ascii="Times New Roman" w:eastAsia="Times New Roman" w:hAnsi="Times New Roman" w:cs="Times New Roman"/>
          <w:sz w:val="28"/>
          <w:szCs w:val="28"/>
          <w:lang w:eastAsia="ru-RU"/>
        </w:rPr>
      </w:pPr>
      <w:r w:rsidRPr="00D02FD8">
        <w:rPr>
          <w:rFonts w:ascii="Times New Roman" w:eastAsia="Times New Roman" w:hAnsi="Times New Roman" w:cs="Times New Roman"/>
          <w:sz w:val="28"/>
          <w:szCs w:val="28"/>
          <w:lang w:eastAsia="ru-RU"/>
        </w:rPr>
        <w:t>В развитой сюжетно-ролевой игре у детей формируется творческое воображение.</w:t>
      </w:r>
    </w:p>
    <w:p w:rsidR="000C5117" w:rsidRPr="00D02FD8" w:rsidRDefault="000C5117" w:rsidP="000C5117">
      <w:pPr>
        <w:pStyle w:val="a6"/>
        <w:numPr>
          <w:ilvl w:val="0"/>
          <w:numId w:val="5"/>
        </w:numPr>
        <w:spacing w:after="0" w:line="360" w:lineRule="auto"/>
        <w:ind w:right="142"/>
        <w:jc w:val="both"/>
        <w:rPr>
          <w:rFonts w:ascii="Times New Roman" w:eastAsia="Times New Roman" w:hAnsi="Times New Roman" w:cs="Times New Roman"/>
          <w:sz w:val="28"/>
          <w:szCs w:val="28"/>
          <w:lang w:eastAsia="ru-RU"/>
        </w:rPr>
      </w:pPr>
      <w:r w:rsidRPr="00D02FD8">
        <w:rPr>
          <w:rFonts w:ascii="Times New Roman" w:eastAsia="Times New Roman" w:hAnsi="Times New Roman" w:cs="Times New Roman"/>
          <w:sz w:val="28"/>
          <w:szCs w:val="28"/>
          <w:lang w:eastAsia="ru-RU"/>
        </w:rPr>
        <w:t>Игра способствует становлению произвольной памяти, внимания и мышления.</w:t>
      </w:r>
    </w:p>
    <w:p w:rsidR="000C5117" w:rsidRPr="00D02FD8" w:rsidRDefault="000C5117" w:rsidP="000C5117">
      <w:pPr>
        <w:pStyle w:val="a6"/>
        <w:numPr>
          <w:ilvl w:val="0"/>
          <w:numId w:val="5"/>
        </w:numPr>
        <w:spacing w:after="0" w:line="360" w:lineRule="auto"/>
        <w:ind w:right="142"/>
        <w:jc w:val="both"/>
        <w:rPr>
          <w:rFonts w:ascii="Times New Roman" w:eastAsia="Times New Roman" w:hAnsi="Times New Roman" w:cs="Times New Roman"/>
          <w:sz w:val="28"/>
          <w:szCs w:val="28"/>
          <w:lang w:eastAsia="ru-RU"/>
        </w:rPr>
      </w:pPr>
      <w:r w:rsidRPr="00D02FD8">
        <w:rPr>
          <w:rFonts w:ascii="Times New Roman" w:eastAsia="Times New Roman" w:hAnsi="Times New Roman" w:cs="Times New Roman"/>
          <w:sz w:val="28"/>
          <w:szCs w:val="28"/>
          <w:lang w:eastAsia="ru-RU"/>
        </w:rPr>
        <w:t>Игра создаёт реальные условия для развития многих навыков и умений, необходимых ребёнку для успешного перехода к учебной деятельности.</w:t>
      </w:r>
    </w:p>
    <w:p w:rsidR="000C5117" w:rsidRPr="00A037E1" w:rsidRDefault="000C5117" w:rsidP="000C5117">
      <w:pPr>
        <w:pStyle w:val="a5"/>
        <w:spacing w:line="360" w:lineRule="auto"/>
        <w:ind w:firstLine="567"/>
        <w:jc w:val="both"/>
        <w:rPr>
          <w:sz w:val="28"/>
          <w:szCs w:val="28"/>
        </w:rPr>
      </w:pPr>
      <w:r w:rsidRPr="00A037E1">
        <w:rPr>
          <w:sz w:val="28"/>
          <w:szCs w:val="28"/>
        </w:rPr>
        <w:t xml:space="preserve">Итак, мы все знаем, как важна игра для детей дошкольного возраста, все мы осознаем тот факт, что развитие детей в дошкольном учреждении неэффективно вне игры. </w:t>
      </w:r>
    </w:p>
    <w:p w:rsidR="000C5117" w:rsidRPr="00A037E1" w:rsidRDefault="000C5117" w:rsidP="000C5117">
      <w:pPr>
        <w:pStyle w:val="a5"/>
        <w:spacing w:line="360" w:lineRule="auto"/>
        <w:ind w:firstLine="567"/>
        <w:jc w:val="both"/>
        <w:rPr>
          <w:sz w:val="28"/>
          <w:szCs w:val="28"/>
        </w:rPr>
      </w:pPr>
      <w:r w:rsidRPr="00A037E1">
        <w:rPr>
          <w:sz w:val="28"/>
          <w:szCs w:val="28"/>
        </w:rPr>
        <w:t xml:space="preserve">В настоящее время существуют три основных метода руководства играми детей. </w:t>
      </w:r>
    </w:p>
    <w:p w:rsidR="000C5117" w:rsidRPr="00A037E1" w:rsidRDefault="000C5117" w:rsidP="000C5117">
      <w:pPr>
        <w:pStyle w:val="a5"/>
        <w:spacing w:line="360" w:lineRule="auto"/>
        <w:ind w:firstLine="567"/>
        <w:jc w:val="both"/>
        <w:rPr>
          <w:sz w:val="28"/>
          <w:szCs w:val="28"/>
        </w:rPr>
      </w:pPr>
      <w:r w:rsidRPr="00A037E1">
        <w:rPr>
          <w:b/>
          <w:sz w:val="28"/>
          <w:szCs w:val="28"/>
        </w:rPr>
        <w:t>Первый метод</w:t>
      </w:r>
      <w:r w:rsidRPr="00A037E1">
        <w:rPr>
          <w:sz w:val="28"/>
          <w:szCs w:val="28"/>
        </w:rPr>
        <w:t xml:space="preserve"> руководства сюжетными играми детей разработан Д.</w:t>
      </w:r>
      <w:r>
        <w:rPr>
          <w:sz w:val="28"/>
          <w:szCs w:val="28"/>
        </w:rPr>
        <w:t xml:space="preserve"> </w:t>
      </w:r>
      <w:r w:rsidRPr="00A037E1">
        <w:rPr>
          <w:sz w:val="28"/>
          <w:szCs w:val="28"/>
        </w:rPr>
        <w:t>В.</w:t>
      </w:r>
      <w:r>
        <w:rPr>
          <w:sz w:val="28"/>
          <w:szCs w:val="28"/>
        </w:rPr>
        <w:t xml:space="preserve"> </w:t>
      </w:r>
      <w:proofErr w:type="spellStart"/>
      <w:r w:rsidRPr="00A037E1">
        <w:rPr>
          <w:sz w:val="28"/>
          <w:szCs w:val="28"/>
        </w:rPr>
        <w:t>Менджерицкой</w:t>
      </w:r>
      <w:proofErr w:type="spellEnd"/>
      <w:r w:rsidRPr="00A037E1">
        <w:rPr>
          <w:sz w:val="28"/>
          <w:szCs w:val="28"/>
        </w:rPr>
        <w:t xml:space="preserve">. По ее мнению, основной путь воздействия педагога на детскую игру и воспитания детей в игре влияние на ее содержание, т.е. на выбор темы, развитие сюжета, распределение ролей и на реализацию игровых образов. А для того чтобы показать детям новые приемы игры или обогатить содержание уже начавшейся игры, педагог должен войти в игру, взяв на себя одну из ролей, в качестве партнера. </w:t>
      </w:r>
    </w:p>
    <w:p w:rsidR="000C5117" w:rsidRPr="00A037E1" w:rsidRDefault="000C5117" w:rsidP="000C5117">
      <w:pPr>
        <w:pStyle w:val="a5"/>
        <w:spacing w:line="360" w:lineRule="auto"/>
        <w:ind w:firstLine="567"/>
        <w:jc w:val="both"/>
        <w:rPr>
          <w:sz w:val="28"/>
          <w:szCs w:val="28"/>
        </w:rPr>
      </w:pPr>
      <w:r w:rsidRPr="00A037E1">
        <w:rPr>
          <w:b/>
          <w:sz w:val="28"/>
          <w:szCs w:val="28"/>
        </w:rPr>
        <w:t>Второй метод</w:t>
      </w:r>
      <w:r w:rsidRPr="00A037E1">
        <w:rPr>
          <w:sz w:val="28"/>
          <w:szCs w:val="28"/>
        </w:rPr>
        <w:t xml:space="preserve"> - метод формирования игры как деятельности - принадлежит Н. Я. </w:t>
      </w:r>
      <w:proofErr w:type="spellStart"/>
      <w:r w:rsidRPr="00A037E1">
        <w:rPr>
          <w:sz w:val="28"/>
          <w:szCs w:val="28"/>
        </w:rPr>
        <w:t>Михайленко</w:t>
      </w:r>
      <w:proofErr w:type="spellEnd"/>
      <w:r w:rsidRPr="00A037E1">
        <w:rPr>
          <w:sz w:val="28"/>
          <w:szCs w:val="28"/>
        </w:rPr>
        <w:t xml:space="preserve"> и Н.</w:t>
      </w:r>
      <w:r>
        <w:rPr>
          <w:sz w:val="28"/>
          <w:szCs w:val="28"/>
        </w:rPr>
        <w:t xml:space="preserve"> </w:t>
      </w:r>
      <w:r w:rsidRPr="00A037E1">
        <w:rPr>
          <w:sz w:val="28"/>
          <w:szCs w:val="28"/>
        </w:rPr>
        <w:t xml:space="preserve">А. Коротковой. Он основан на реализации трех основных принципов. </w:t>
      </w:r>
    </w:p>
    <w:p w:rsidR="000C5117" w:rsidRPr="00A037E1" w:rsidRDefault="000C5117" w:rsidP="000C5117">
      <w:pPr>
        <w:pStyle w:val="a5"/>
        <w:spacing w:line="360" w:lineRule="auto"/>
        <w:ind w:firstLine="567"/>
        <w:jc w:val="both"/>
        <w:rPr>
          <w:sz w:val="28"/>
          <w:szCs w:val="28"/>
        </w:rPr>
      </w:pPr>
      <w:r w:rsidRPr="00A037E1">
        <w:rPr>
          <w:i/>
          <w:sz w:val="28"/>
          <w:szCs w:val="28"/>
        </w:rPr>
        <w:t>Первый принцип</w:t>
      </w:r>
      <w:r w:rsidRPr="00A037E1">
        <w:rPr>
          <w:sz w:val="28"/>
          <w:szCs w:val="28"/>
        </w:rPr>
        <w:t xml:space="preserve"> организации сюжетной игры в детском саду: для того чтобы дети овладели игровыми умениями, воспитатель должен играть вместе с ними. Важным моментом, определяю</w:t>
      </w:r>
      <w:r w:rsidRPr="00A037E1">
        <w:rPr>
          <w:sz w:val="28"/>
          <w:szCs w:val="28"/>
        </w:rPr>
        <w:softHyphen/>
        <w:t>щим «втягивание» детей в игру, является сам характер поведе</w:t>
      </w:r>
      <w:r w:rsidRPr="00A037E1">
        <w:rPr>
          <w:sz w:val="28"/>
          <w:szCs w:val="28"/>
        </w:rPr>
        <w:softHyphen/>
      </w:r>
      <w:r w:rsidRPr="00A037E1">
        <w:rPr>
          <w:sz w:val="28"/>
          <w:szCs w:val="28"/>
        </w:rPr>
        <w:lastRenderedPageBreak/>
        <w:t>ния взрослого. Это должна быть позиция «играющего партнера», с которым ребенок чувствовал бы себя свободным и равным в возможности включения в игру и выхода из нее.</w:t>
      </w:r>
    </w:p>
    <w:p w:rsidR="000C5117" w:rsidRPr="00A037E1" w:rsidRDefault="000C5117" w:rsidP="000C5117">
      <w:pPr>
        <w:pStyle w:val="a5"/>
        <w:spacing w:line="360" w:lineRule="auto"/>
        <w:ind w:firstLine="567"/>
        <w:jc w:val="both"/>
        <w:rPr>
          <w:sz w:val="28"/>
          <w:szCs w:val="28"/>
        </w:rPr>
      </w:pPr>
      <w:r w:rsidRPr="00A037E1">
        <w:rPr>
          <w:i/>
          <w:sz w:val="28"/>
          <w:szCs w:val="28"/>
        </w:rPr>
        <w:t>Второй принцип:</w:t>
      </w:r>
      <w:r w:rsidRPr="00A037E1">
        <w:rPr>
          <w:sz w:val="28"/>
          <w:szCs w:val="28"/>
        </w:rPr>
        <w:t xml:space="preserve"> воспитатель должен играть с детьми на протяжении всего дошкольного детства, но на каждом возрастном этапе развертывать игру особым образом, так чтобы детьми сразу «открывался, и усваивался новый, более сложный способ ее построения. </w:t>
      </w:r>
    </w:p>
    <w:p w:rsidR="000C5117" w:rsidRPr="00A037E1" w:rsidRDefault="000C5117" w:rsidP="000C5117">
      <w:pPr>
        <w:pStyle w:val="a5"/>
        <w:spacing w:line="360" w:lineRule="auto"/>
        <w:ind w:firstLine="567"/>
        <w:jc w:val="both"/>
        <w:rPr>
          <w:sz w:val="28"/>
          <w:szCs w:val="28"/>
        </w:rPr>
      </w:pPr>
      <w:r w:rsidRPr="00A037E1">
        <w:rPr>
          <w:i/>
          <w:sz w:val="28"/>
          <w:szCs w:val="28"/>
        </w:rPr>
        <w:t>Третий принцип:</w:t>
      </w:r>
      <w:r w:rsidRPr="00A037E1">
        <w:rPr>
          <w:sz w:val="28"/>
          <w:szCs w:val="28"/>
        </w:rPr>
        <w:t xml:space="preserve"> начиная с раннего возраста и далее на каждом этапе дошкольного детства необходимо при формировании игровых умений одновременно ориентировать детей, как на осуществление игрового действия, так и на пояснение его смысла партнерам - взрослому или сверстнику. </w:t>
      </w:r>
    </w:p>
    <w:p w:rsidR="000C5117" w:rsidRPr="00A037E1" w:rsidRDefault="000C5117" w:rsidP="000C5117">
      <w:pPr>
        <w:pStyle w:val="a5"/>
        <w:spacing w:line="360" w:lineRule="auto"/>
        <w:ind w:firstLine="567"/>
        <w:jc w:val="both"/>
        <w:rPr>
          <w:sz w:val="28"/>
          <w:szCs w:val="28"/>
        </w:rPr>
      </w:pPr>
      <w:r w:rsidRPr="00A037E1">
        <w:rPr>
          <w:sz w:val="28"/>
          <w:szCs w:val="28"/>
        </w:rPr>
        <w:t xml:space="preserve">Сформулированные выше принципы организации сюжетной игры направлены на формирование у детей игровых способностей, умений, которые позволят им развертывать самостоятельную игру (индивидуальную и совместную) в соответствии с их собственными желаниями и интересами. </w:t>
      </w:r>
    </w:p>
    <w:p w:rsidR="000C5117" w:rsidRPr="00A037E1" w:rsidRDefault="000C5117" w:rsidP="000C5117">
      <w:pPr>
        <w:pStyle w:val="a5"/>
        <w:spacing w:line="360" w:lineRule="auto"/>
        <w:ind w:firstLine="567"/>
        <w:jc w:val="both"/>
        <w:rPr>
          <w:sz w:val="28"/>
          <w:szCs w:val="28"/>
        </w:rPr>
      </w:pPr>
      <w:r w:rsidRPr="00A037E1">
        <w:rPr>
          <w:b/>
          <w:sz w:val="28"/>
          <w:szCs w:val="28"/>
        </w:rPr>
        <w:t>Третий метод</w:t>
      </w:r>
      <w:r w:rsidRPr="00A037E1">
        <w:rPr>
          <w:sz w:val="28"/>
          <w:szCs w:val="28"/>
        </w:rPr>
        <w:t xml:space="preserve"> организации самостоятельной сюжетной игры получил название метода комплексного руководства игрой. Он был предложен Е.</w:t>
      </w:r>
      <w:r>
        <w:rPr>
          <w:sz w:val="28"/>
          <w:szCs w:val="28"/>
        </w:rPr>
        <w:t xml:space="preserve"> </w:t>
      </w:r>
      <w:r w:rsidRPr="00A037E1">
        <w:rPr>
          <w:sz w:val="28"/>
          <w:szCs w:val="28"/>
        </w:rPr>
        <w:t>В. Зворыгиной и С.</w:t>
      </w:r>
      <w:r>
        <w:rPr>
          <w:sz w:val="28"/>
          <w:szCs w:val="28"/>
        </w:rPr>
        <w:t xml:space="preserve"> </w:t>
      </w:r>
      <w:r w:rsidRPr="00A037E1">
        <w:rPr>
          <w:sz w:val="28"/>
          <w:szCs w:val="28"/>
        </w:rPr>
        <w:t xml:space="preserve">Л. </w:t>
      </w:r>
      <w:proofErr w:type="spellStart"/>
      <w:r w:rsidRPr="00A037E1">
        <w:rPr>
          <w:sz w:val="28"/>
          <w:szCs w:val="28"/>
        </w:rPr>
        <w:t>Новоселовой</w:t>
      </w:r>
      <w:proofErr w:type="spellEnd"/>
      <w:r w:rsidRPr="00A037E1">
        <w:rPr>
          <w:sz w:val="28"/>
          <w:szCs w:val="28"/>
        </w:rPr>
        <w:t xml:space="preserve">. </w:t>
      </w:r>
    </w:p>
    <w:p w:rsidR="000C5117" w:rsidRDefault="001C1F64" w:rsidP="000C5117">
      <w:pPr>
        <w:pStyle w:val="a5"/>
        <w:spacing w:line="360" w:lineRule="auto"/>
        <w:ind w:left="360"/>
        <w:jc w:val="both"/>
        <w:rPr>
          <w:sz w:val="28"/>
          <w:szCs w:val="28"/>
        </w:rPr>
      </w:pPr>
      <w:r>
        <w:rPr>
          <w:sz w:val="28"/>
          <w:szCs w:val="28"/>
        </w:rPr>
        <w:t>Сейчас</w:t>
      </w:r>
      <w:r w:rsidR="000C5117" w:rsidRPr="00A037E1">
        <w:rPr>
          <w:sz w:val="28"/>
          <w:szCs w:val="28"/>
        </w:rPr>
        <w:t xml:space="preserve"> в практике дошкольных учреждений этот метод часто применяется при наличии и взаимосвязи следующих педагогических условий: </w:t>
      </w:r>
    </w:p>
    <w:p w:rsidR="000C5117" w:rsidRDefault="000C5117" w:rsidP="000C5117">
      <w:pPr>
        <w:pStyle w:val="a5"/>
        <w:numPr>
          <w:ilvl w:val="0"/>
          <w:numId w:val="6"/>
        </w:numPr>
        <w:spacing w:line="360" w:lineRule="auto"/>
        <w:jc w:val="both"/>
        <w:rPr>
          <w:sz w:val="28"/>
          <w:szCs w:val="28"/>
        </w:rPr>
      </w:pPr>
      <w:r w:rsidRPr="00A037E1">
        <w:rPr>
          <w:sz w:val="28"/>
          <w:szCs w:val="28"/>
        </w:rPr>
        <w:t xml:space="preserve">активная деятельность детей, направленная на ознакомление с окружающим; </w:t>
      </w:r>
    </w:p>
    <w:p w:rsidR="000C5117" w:rsidRDefault="000C5117" w:rsidP="000C5117">
      <w:pPr>
        <w:pStyle w:val="a5"/>
        <w:numPr>
          <w:ilvl w:val="0"/>
          <w:numId w:val="6"/>
        </w:numPr>
        <w:spacing w:line="360" w:lineRule="auto"/>
        <w:jc w:val="both"/>
        <w:rPr>
          <w:sz w:val="28"/>
          <w:szCs w:val="28"/>
        </w:rPr>
      </w:pPr>
      <w:r w:rsidRPr="00A037E1">
        <w:rPr>
          <w:sz w:val="28"/>
          <w:szCs w:val="28"/>
        </w:rPr>
        <w:t xml:space="preserve">обучающие игры; </w:t>
      </w:r>
    </w:p>
    <w:p w:rsidR="000C5117" w:rsidRDefault="000C5117" w:rsidP="000C5117">
      <w:pPr>
        <w:pStyle w:val="a5"/>
        <w:numPr>
          <w:ilvl w:val="0"/>
          <w:numId w:val="6"/>
        </w:numPr>
        <w:spacing w:line="360" w:lineRule="auto"/>
        <w:jc w:val="both"/>
        <w:rPr>
          <w:sz w:val="28"/>
          <w:szCs w:val="28"/>
        </w:rPr>
      </w:pPr>
      <w:r w:rsidRPr="00A037E1">
        <w:rPr>
          <w:sz w:val="28"/>
          <w:szCs w:val="28"/>
        </w:rPr>
        <w:t xml:space="preserve">своевременное изменение предметно-игровой среды; </w:t>
      </w:r>
    </w:p>
    <w:p w:rsidR="000C5117" w:rsidRPr="00A037E1" w:rsidRDefault="000C5117" w:rsidP="000C5117">
      <w:pPr>
        <w:pStyle w:val="a5"/>
        <w:numPr>
          <w:ilvl w:val="0"/>
          <w:numId w:val="6"/>
        </w:numPr>
        <w:spacing w:line="360" w:lineRule="auto"/>
        <w:jc w:val="both"/>
        <w:rPr>
          <w:sz w:val="28"/>
          <w:szCs w:val="28"/>
        </w:rPr>
      </w:pPr>
      <w:r w:rsidRPr="00A037E1">
        <w:rPr>
          <w:sz w:val="28"/>
          <w:szCs w:val="28"/>
        </w:rPr>
        <w:t xml:space="preserve">активизирующее общение педагога с детьми в процессе самой игры. </w:t>
      </w:r>
    </w:p>
    <w:p w:rsidR="000C5117" w:rsidRPr="00A037E1" w:rsidRDefault="000C5117" w:rsidP="000C5117">
      <w:pPr>
        <w:pStyle w:val="a5"/>
        <w:spacing w:line="360" w:lineRule="auto"/>
        <w:ind w:firstLine="567"/>
        <w:jc w:val="both"/>
        <w:rPr>
          <w:sz w:val="28"/>
          <w:szCs w:val="28"/>
        </w:rPr>
      </w:pPr>
      <w:r w:rsidRPr="00A037E1">
        <w:rPr>
          <w:sz w:val="28"/>
          <w:szCs w:val="28"/>
        </w:rPr>
        <w:t xml:space="preserve">Рассмотрев три подхода к руководству игрой дошкольников, необходимо сделать следующие выводы: </w:t>
      </w:r>
    </w:p>
    <w:p w:rsidR="000C5117" w:rsidRPr="00A037E1" w:rsidRDefault="000C5117" w:rsidP="000C5117">
      <w:pPr>
        <w:pStyle w:val="a5"/>
        <w:spacing w:line="360" w:lineRule="auto"/>
        <w:ind w:firstLine="567"/>
        <w:jc w:val="both"/>
        <w:rPr>
          <w:sz w:val="28"/>
          <w:szCs w:val="28"/>
        </w:rPr>
      </w:pPr>
      <w:r w:rsidRPr="00A037E1">
        <w:rPr>
          <w:sz w:val="28"/>
          <w:szCs w:val="28"/>
        </w:rPr>
        <w:t xml:space="preserve">Игра должна быть свободной от навязанной взрослыми «сверху» тематики и регламентации действий. </w:t>
      </w:r>
    </w:p>
    <w:p w:rsidR="000C5117" w:rsidRPr="00A037E1" w:rsidRDefault="000C5117" w:rsidP="000C5117">
      <w:pPr>
        <w:pStyle w:val="a5"/>
        <w:spacing w:line="360" w:lineRule="auto"/>
        <w:ind w:firstLine="567"/>
        <w:jc w:val="both"/>
        <w:rPr>
          <w:sz w:val="28"/>
          <w:szCs w:val="28"/>
        </w:rPr>
      </w:pPr>
      <w:r w:rsidRPr="00A037E1">
        <w:rPr>
          <w:sz w:val="28"/>
          <w:szCs w:val="28"/>
        </w:rPr>
        <w:t xml:space="preserve">Ребенок должен иметь возможность овладевать все более сложным «языком» игры - общими способами ее осуществления, увеличивающими свободу творческой реализации его собственных замыслов. </w:t>
      </w:r>
    </w:p>
    <w:p w:rsidR="000C5117" w:rsidRPr="00A037E1" w:rsidRDefault="000C5117" w:rsidP="000C5117">
      <w:pPr>
        <w:pStyle w:val="a5"/>
        <w:spacing w:line="360" w:lineRule="auto"/>
        <w:ind w:firstLine="567"/>
        <w:jc w:val="both"/>
        <w:rPr>
          <w:sz w:val="28"/>
          <w:szCs w:val="28"/>
        </w:rPr>
      </w:pPr>
      <w:r w:rsidRPr="00A037E1">
        <w:rPr>
          <w:sz w:val="28"/>
          <w:szCs w:val="28"/>
        </w:rPr>
        <w:t xml:space="preserve">Игра должна быть совместной деятельностью педагога и детей, где педагог есть </w:t>
      </w:r>
      <w:r w:rsidRPr="00A037E1">
        <w:rPr>
          <w:sz w:val="28"/>
          <w:szCs w:val="28"/>
        </w:rPr>
        <w:lastRenderedPageBreak/>
        <w:t xml:space="preserve">играющий партнер, чтобы игра на всех возрастных этапах была самостоятельной деятельностью детей. </w:t>
      </w:r>
    </w:p>
    <w:p w:rsidR="000C5117" w:rsidRPr="001C1F64" w:rsidRDefault="000C5117" w:rsidP="000C5117">
      <w:pPr>
        <w:spacing w:after="0" w:line="360" w:lineRule="auto"/>
        <w:ind w:firstLine="567"/>
        <w:jc w:val="both"/>
        <w:rPr>
          <w:rFonts w:ascii="Times New Roman" w:hAnsi="Times New Roman"/>
          <w:color w:val="000000"/>
          <w:sz w:val="28"/>
          <w:szCs w:val="28"/>
        </w:rPr>
      </w:pPr>
      <w:r w:rsidRPr="001C1F64">
        <w:rPr>
          <w:rFonts w:ascii="Times New Roman" w:hAnsi="Times New Roman"/>
          <w:bCs/>
          <w:color w:val="000000"/>
          <w:sz w:val="28"/>
          <w:szCs w:val="28"/>
        </w:rPr>
        <w:t>Рассмотрим структурные компоненты сюжетно-ролевой игры.</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 xml:space="preserve">Сюжетно-ролевая игра имеет следующие структурные компоненты: сюжет, содержание, роль. </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 xml:space="preserve">Главным компонентом сюжетно-ролевой игры является </w:t>
      </w:r>
      <w:r w:rsidRPr="001C1F64">
        <w:rPr>
          <w:rFonts w:ascii="Times New Roman" w:hAnsi="Times New Roman"/>
          <w:color w:val="000000"/>
          <w:sz w:val="28"/>
          <w:szCs w:val="28"/>
        </w:rPr>
        <w:t>сюжет</w:t>
      </w:r>
      <w:r w:rsidRPr="00776096">
        <w:rPr>
          <w:rFonts w:ascii="Times New Roman" w:hAnsi="Times New Roman"/>
          <w:color w:val="000000"/>
          <w:sz w:val="28"/>
          <w:szCs w:val="28"/>
        </w:rPr>
        <w:t xml:space="preserve">, без него нет самой сюжетно-ролевой игры. </w:t>
      </w:r>
      <w:r w:rsidRPr="00776096">
        <w:rPr>
          <w:rFonts w:ascii="Times New Roman" w:hAnsi="Times New Roman"/>
          <w:iCs/>
          <w:color w:val="000000"/>
          <w:sz w:val="28"/>
          <w:szCs w:val="28"/>
        </w:rPr>
        <w:t>Сюжет игры</w:t>
      </w:r>
      <w:r w:rsidRPr="00776096">
        <w:rPr>
          <w:rFonts w:ascii="Times New Roman" w:hAnsi="Times New Roman"/>
          <w:color w:val="000000"/>
          <w:sz w:val="28"/>
          <w:szCs w:val="28"/>
        </w:rPr>
        <w:t xml:space="preserve"> - это та сфера действительности, которая воспроизводится детьми. Сюжет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(крутить руль автомашины, готовить обед, учить рисовать учеников и т.д.) - одно из основных средств реализации сюжета.</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 xml:space="preserve">Сюжеты игр разнообразны. </w:t>
      </w:r>
      <w:proofErr w:type="gramStart"/>
      <w:r w:rsidRPr="00776096">
        <w:rPr>
          <w:rFonts w:ascii="Times New Roman" w:hAnsi="Times New Roman"/>
          <w:color w:val="000000"/>
          <w:sz w:val="28"/>
          <w:szCs w:val="28"/>
        </w:rPr>
        <w:t xml:space="preserve">Условно их делят на </w:t>
      </w:r>
      <w:r w:rsidRPr="00776096">
        <w:rPr>
          <w:rFonts w:ascii="Times New Roman" w:hAnsi="Times New Roman"/>
          <w:iCs/>
          <w:color w:val="000000"/>
          <w:sz w:val="28"/>
          <w:szCs w:val="28"/>
        </w:rPr>
        <w:t>бытовые</w:t>
      </w:r>
      <w:r w:rsidRPr="00776096">
        <w:rPr>
          <w:rFonts w:ascii="Times New Roman" w:hAnsi="Times New Roman"/>
          <w:color w:val="000000"/>
          <w:sz w:val="28"/>
          <w:szCs w:val="28"/>
        </w:rPr>
        <w:t xml:space="preserve"> (игры в семью, детский сад), </w:t>
      </w:r>
      <w:r w:rsidRPr="00776096">
        <w:rPr>
          <w:rFonts w:ascii="Times New Roman" w:hAnsi="Times New Roman"/>
          <w:iCs/>
          <w:color w:val="000000"/>
          <w:sz w:val="28"/>
          <w:szCs w:val="28"/>
        </w:rPr>
        <w:t>производственные</w:t>
      </w:r>
      <w:r w:rsidRPr="00776096">
        <w:rPr>
          <w:rFonts w:ascii="Times New Roman" w:hAnsi="Times New Roman"/>
          <w:color w:val="000000"/>
          <w:sz w:val="28"/>
          <w:szCs w:val="28"/>
        </w:rPr>
        <w:t xml:space="preserve">, отражающие профессиональный труд людей (игры в больницу, магазин и т. д.), </w:t>
      </w:r>
      <w:r w:rsidRPr="00776096">
        <w:rPr>
          <w:rFonts w:ascii="Times New Roman" w:hAnsi="Times New Roman"/>
          <w:iCs/>
          <w:color w:val="000000"/>
          <w:sz w:val="28"/>
          <w:szCs w:val="28"/>
        </w:rPr>
        <w:t>общественные</w:t>
      </w:r>
      <w:r w:rsidRPr="00776096">
        <w:rPr>
          <w:rFonts w:ascii="Times New Roman" w:hAnsi="Times New Roman"/>
          <w:color w:val="000000"/>
          <w:sz w:val="28"/>
          <w:szCs w:val="28"/>
        </w:rPr>
        <w:t xml:space="preserve"> (игры в празднование Дня рождения города, в библиотеку, школу и т.д.). </w:t>
      </w:r>
      <w:proofErr w:type="gramEnd"/>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На протяжении истории человечества сюжеты детских игр меняются, поскольку зависят от эпохи, особенностей экономики, культурных, географических, природных условий. Так, в играх детей народов Севера отражаются охота на тюленей, моржей, труд оленеводов. Дети, живущие в приморских регионах, играют в кораблестроителей, работают в порту, встречают туристов. Но, кроме того, в каждую эпоху происходили экстремальные события, которые существенно отражались на жизни людей, вызывали эмоциональный отклик у детей и взрослых. Такие события всегда порождали новые сюжеты детских игр. На протяжении многих лет дети нашей страны играли в Великую Отечественную войну, после полета Ю.Гагарина в космос, дети стали играть в освоение межпланетного пространства (строят ракеты, отправляются на Марс, Луну).</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В истории человечества есть и «вечные» сюжеты детских игр, которые как бы связывают поколения людей: игры в семью, школу, больницу и др. Естественно, эти сюжеты в играх детей разных времен и народов отличаются своим содержанием, как отличаются и в самой жизни.</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1C1F64">
        <w:rPr>
          <w:rFonts w:ascii="Times New Roman" w:hAnsi="Times New Roman"/>
          <w:iCs/>
          <w:color w:val="000000"/>
          <w:sz w:val="28"/>
          <w:szCs w:val="28"/>
        </w:rPr>
        <w:t>Содержание</w:t>
      </w:r>
      <w:r w:rsidRPr="00776096">
        <w:rPr>
          <w:rFonts w:ascii="Times New Roman" w:hAnsi="Times New Roman"/>
          <w:iCs/>
          <w:color w:val="000000"/>
          <w:sz w:val="28"/>
          <w:szCs w:val="28"/>
        </w:rPr>
        <w:t xml:space="preserve"> игры</w:t>
      </w:r>
      <w:r w:rsidRPr="00776096">
        <w:rPr>
          <w:rFonts w:ascii="Times New Roman" w:hAnsi="Times New Roman"/>
          <w:color w:val="000000"/>
          <w:sz w:val="28"/>
          <w:szCs w:val="28"/>
        </w:rPr>
        <w:t xml:space="preserve">, отмечает Д.Б. </w:t>
      </w:r>
      <w:proofErr w:type="spellStart"/>
      <w:r w:rsidRPr="00776096">
        <w:rPr>
          <w:rFonts w:ascii="Times New Roman" w:hAnsi="Times New Roman"/>
          <w:color w:val="000000"/>
          <w:sz w:val="28"/>
          <w:szCs w:val="28"/>
        </w:rPr>
        <w:t>Эльконин</w:t>
      </w:r>
      <w:proofErr w:type="spellEnd"/>
      <w:r w:rsidRPr="00776096">
        <w:rPr>
          <w:rFonts w:ascii="Times New Roman" w:hAnsi="Times New Roman"/>
          <w:color w:val="000000"/>
          <w:sz w:val="28"/>
          <w:szCs w:val="28"/>
        </w:rPr>
        <w:t xml:space="preserve">, -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 </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lastRenderedPageBreak/>
        <w:t>В зависимости от глубины представлений ребенка о деятельности взрослых меняется и содержание игр. Например, дети младшей группы, изображая в игре врача, многократно повторяли одни и те же действия: измеряли температуру, смотрели больному горло. После того как малышам сделали прививки, в игровом изображении врача прибавились новые действия. Дети старшей группы, договариваясь об игре в больницу, уточняли, какие специалисты будут лечить больных: хирург, окулист, педиатр. В зависимости от специализации врача каждый играющий выполнял специфические действия, при этом врачи ласково разговаривали с пациентами, уговаривали их не бояться укола, операции, перевязки, смелее принимать лекарства. Таким образом, в содержании игры выражены разные уровни проникновения ребенка в деятельность взрослых. Первоначально «схватывается» в реальной жизни и отражается в игре только внешняя сторона деятельности (с чем человек действует: «человек - предмет»). Затем, по мере понимания ребенком отношения человека к своей деятельности, элементарного постижения общественного смысла труда, в играх начинают отражаться взаимоотношения людей («человек - человек»), а сами предметы легко заменяются (кубик - кусок мыла, хлеб, утюг, машинка) или только мысленно представляются («как будто у меня акваланг и я опускаюсь на дно океана»).</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1C1F64">
        <w:rPr>
          <w:rFonts w:ascii="Times New Roman" w:hAnsi="Times New Roman"/>
          <w:color w:val="000000"/>
          <w:sz w:val="28"/>
          <w:szCs w:val="28"/>
        </w:rPr>
        <w:t xml:space="preserve">По содержанию игры детей </w:t>
      </w:r>
      <w:r w:rsidRPr="001C1F64">
        <w:rPr>
          <w:rFonts w:ascii="Times New Roman" w:hAnsi="Times New Roman"/>
          <w:iCs/>
          <w:color w:val="000000"/>
          <w:sz w:val="28"/>
          <w:szCs w:val="28"/>
        </w:rPr>
        <w:t>младшего дошкольного возраста</w:t>
      </w:r>
      <w:r w:rsidRPr="00776096">
        <w:rPr>
          <w:rFonts w:ascii="Times New Roman" w:hAnsi="Times New Roman"/>
          <w:color w:val="000000"/>
          <w:sz w:val="28"/>
          <w:szCs w:val="28"/>
        </w:rPr>
        <w:t xml:space="preserve"> отличаются от игр детей, более старшего возраста. Эти отличия связаны с относительной ограниченностью опыта, особенностями развития воображения, мышления, речи. Ребенок не может представить игру до ее начала, не улавливая логическую последовательность между реальными событиями. Поэтому и содержание игр, как отмечала А.П. Усова, отрывочное, нелогичное. Малыши часто повторяют в игре действия с игрушками, показанные взрослыми и связанные с бытом: покормил мишку - уложил спать; снова покормил - и снова уложил спать. А.П. Усова охарактеризовала такие игры как </w:t>
      </w:r>
      <w:r w:rsidRPr="00776096">
        <w:rPr>
          <w:rFonts w:ascii="Times New Roman" w:hAnsi="Times New Roman"/>
          <w:iCs/>
          <w:color w:val="000000"/>
          <w:sz w:val="28"/>
          <w:szCs w:val="28"/>
        </w:rPr>
        <w:t>игры - действия</w:t>
      </w:r>
      <w:r w:rsidRPr="00776096">
        <w:rPr>
          <w:rFonts w:ascii="Times New Roman" w:hAnsi="Times New Roman"/>
          <w:color w:val="000000"/>
          <w:sz w:val="28"/>
          <w:szCs w:val="28"/>
        </w:rPr>
        <w:t xml:space="preserve">. Причем интерес к действиям часто доминирует, поэтому цель игры ускользает из поля зрения ребенка. Например, Оля усадила своих дочек за стол, </w:t>
      </w:r>
      <w:r w:rsidR="001C1F64" w:rsidRPr="00776096">
        <w:rPr>
          <w:rFonts w:ascii="Times New Roman" w:hAnsi="Times New Roman"/>
          <w:color w:val="000000"/>
          <w:sz w:val="28"/>
          <w:szCs w:val="28"/>
        </w:rPr>
        <w:t>пошла,</w:t>
      </w:r>
      <w:r w:rsidRPr="00776096">
        <w:rPr>
          <w:rFonts w:ascii="Times New Roman" w:hAnsi="Times New Roman"/>
          <w:color w:val="000000"/>
          <w:sz w:val="28"/>
          <w:szCs w:val="28"/>
        </w:rPr>
        <w:t xml:space="preserve"> готовить обед, увлеклась действиями с кастрюльками, сковородками, а дочки так и остались ненакормленными.</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 xml:space="preserve">Однако </w:t>
      </w:r>
      <w:r w:rsidRPr="001C1F64">
        <w:rPr>
          <w:rFonts w:ascii="Times New Roman" w:hAnsi="Times New Roman"/>
          <w:color w:val="000000"/>
          <w:sz w:val="28"/>
          <w:szCs w:val="28"/>
        </w:rPr>
        <w:t xml:space="preserve">на границе </w:t>
      </w:r>
      <w:r w:rsidRPr="001C1F64">
        <w:rPr>
          <w:rFonts w:ascii="Times New Roman" w:hAnsi="Times New Roman"/>
          <w:iCs/>
          <w:color w:val="000000"/>
          <w:sz w:val="28"/>
          <w:szCs w:val="28"/>
        </w:rPr>
        <w:t>третьего и четвертого года</w:t>
      </w:r>
      <w:r w:rsidRPr="001C1F64">
        <w:rPr>
          <w:rFonts w:ascii="Times New Roman" w:hAnsi="Times New Roman"/>
          <w:color w:val="000000"/>
          <w:sz w:val="28"/>
          <w:szCs w:val="28"/>
        </w:rPr>
        <w:t xml:space="preserve"> жизни игры</w:t>
      </w:r>
      <w:r w:rsidRPr="00776096">
        <w:rPr>
          <w:rFonts w:ascii="Times New Roman" w:hAnsi="Times New Roman"/>
          <w:color w:val="000000"/>
          <w:sz w:val="28"/>
          <w:szCs w:val="28"/>
        </w:rPr>
        <w:t xml:space="preserve"> становятся более содержательными, что связано с расширением представлений детей об окружающем мире. Дошкольники начинают комбинировать разные события, включая в игры </w:t>
      </w:r>
      <w:r w:rsidRPr="00776096">
        <w:rPr>
          <w:rFonts w:ascii="Times New Roman" w:hAnsi="Times New Roman"/>
          <w:color w:val="000000"/>
          <w:sz w:val="28"/>
          <w:szCs w:val="28"/>
        </w:rPr>
        <w:lastRenderedPageBreak/>
        <w:t>эпизоды из собственного опыта и из литературных произведений, которые им читали или, что особенно ценно, показывали посредством сюжетно-дидактических игр, иллюстраций в книгах, настольного театра, диафильмов.</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1C1F64">
        <w:rPr>
          <w:rFonts w:ascii="Times New Roman" w:hAnsi="Times New Roman"/>
          <w:iCs/>
          <w:color w:val="000000"/>
          <w:sz w:val="28"/>
          <w:szCs w:val="28"/>
        </w:rPr>
        <w:t>На четвертом и пятом году</w:t>
      </w:r>
      <w:r w:rsidRPr="001C1F64">
        <w:rPr>
          <w:rFonts w:ascii="Times New Roman" w:hAnsi="Times New Roman"/>
          <w:color w:val="000000"/>
          <w:sz w:val="28"/>
          <w:szCs w:val="28"/>
        </w:rPr>
        <w:t xml:space="preserve"> жизни в играх</w:t>
      </w:r>
      <w:r w:rsidRPr="00776096">
        <w:rPr>
          <w:rFonts w:ascii="Times New Roman" w:hAnsi="Times New Roman"/>
          <w:color w:val="000000"/>
          <w:sz w:val="28"/>
          <w:szCs w:val="28"/>
        </w:rPr>
        <w:t xml:space="preserve"> детей наблюдается целостность сюжета, взаимосвязанность отражаемых событий. У дошкольников складывается интерес к определенным сюжетам, в которые они играли и раньше (в семью, больницу, строителей и др.). Дети живо откликаются на новые впечатления, вплетая их, как сюжетные линии, в знакомые игры. Обогащению содержания помогает взаимодействие детей в игре, когда каждый носит что-то свое, индивидуальное. В этом возрасте начинаются обобщение и усечение изображаемых ситуаций, которые хорошо освоены ребенком в реальной жизни и не вызывают у него особого интереса. Так, если малыши, играя в детский сад, долго едят, пьют из чашек, то дети пятого года жизни завершают обед, едва поднеся ко рту ложку. А иногда ограничиваются символическими действиями. </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1C1F64">
        <w:rPr>
          <w:rFonts w:ascii="Times New Roman" w:hAnsi="Times New Roman"/>
          <w:color w:val="000000"/>
          <w:sz w:val="28"/>
          <w:szCs w:val="28"/>
        </w:rPr>
        <w:t xml:space="preserve">Дети </w:t>
      </w:r>
      <w:r w:rsidRPr="001C1F64">
        <w:rPr>
          <w:rFonts w:ascii="Times New Roman" w:hAnsi="Times New Roman"/>
          <w:iCs/>
          <w:color w:val="000000"/>
          <w:sz w:val="28"/>
          <w:szCs w:val="28"/>
        </w:rPr>
        <w:t>старшего дошкольного возраста</w:t>
      </w:r>
      <w:r w:rsidRPr="00110E55">
        <w:rPr>
          <w:rFonts w:ascii="Times New Roman" w:hAnsi="Times New Roman"/>
          <w:b/>
          <w:color w:val="000000"/>
          <w:sz w:val="28"/>
          <w:szCs w:val="28"/>
        </w:rPr>
        <w:t xml:space="preserve"> </w:t>
      </w:r>
      <w:r w:rsidRPr="00776096">
        <w:rPr>
          <w:rFonts w:ascii="Times New Roman" w:hAnsi="Times New Roman"/>
          <w:color w:val="000000"/>
          <w:sz w:val="28"/>
          <w:szCs w:val="28"/>
        </w:rPr>
        <w:t xml:space="preserve">обдуманно подходят к выбору сюжета, обсуждают его предварительно, на элементарном уровне планируют развитие содержания. </w:t>
      </w:r>
      <w:proofErr w:type="gramStart"/>
      <w:r w:rsidRPr="00776096">
        <w:rPr>
          <w:rFonts w:ascii="Times New Roman" w:hAnsi="Times New Roman"/>
          <w:color w:val="000000"/>
          <w:sz w:val="28"/>
          <w:szCs w:val="28"/>
        </w:rPr>
        <w:t>Появляются новые сюжеты, которые навеяны впечатлениями, почерпнутыми за пределами дошкольного учреждения: по мотивам мультсериалов, прочитанных дома книг, рассказов взрослых и др. Продолжается обобщение игровых ситуаций; помимо условных и символических действий, дети активно используют речевые комментарии («Все как будто поспали - и сразу идем в зал на праздник!»; «Давайте так: мы уже прилетели в Африку!»).</w:t>
      </w:r>
      <w:proofErr w:type="gramEnd"/>
      <w:r w:rsidRPr="00776096">
        <w:rPr>
          <w:rFonts w:ascii="Times New Roman" w:hAnsi="Times New Roman"/>
          <w:color w:val="000000"/>
          <w:sz w:val="28"/>
          <w:szCs w:val="28"/>
        </w:rPr>
        <w:t xml:space="preserve"> Эти речевые комментарии представляют собой словесное замещение каких-либо событий. Дети прибегают к ним, чтобы не нарушать логику развертывания содержания игры.</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 xml:space="preserve">Содержание сюжетно-ролевой игры воплощается ребенком с помощью </w:t>
      </w:r>
      <w:r w:rsidRPr="00776096">
        <w:rPr>
          <w:rFonts w:ascii="Times New Roman" w:hAnsi="Times New Roman"/>
          <w:iCs/>
          <w:color w:val="000000"/>
          <w:sz w:val="28"/>
          <w:szCs w:val="28"/>
        </w:rPr>
        <w:t>роли</w:t>
      </w:r>
      <w:r w:rsidRPr="00776096">
        <w:rPr>
          <w:rFonts w:ascii="Times New Roman" w:hAnsi="Times New Roman"/>
          <w:color w:val="000000"/>
          <w:sz w:val="28"/>
          <w:szCs w:val="28"/>
        </w:rPr>
        <w:t xml:space="preserve">, которую он на себя берет. </w:t>
      </w:r>
      <w:r w:rsidRPr="001C1F64">
        <w:rPr>
          <w:rFonts w:ascii="Times New Roman" w:hAnsi="Times New Roman"/>
          <w:color w:val="000000"/>
          <w:sz w:val="28"/>
          <w:szCs w:val="28"/>
        </w:rPr>
        <w:t xml:space="preserve">Роль </w:t>
      </w:r>
      <w:r w:rsidRPr="00776096">
        <w:rPr>
          <w:rFonts w:ascii="Times New Roman" w:hAnsi="Times New Roman"/>
          <w:color w:val="000000"/>
          <w:sz w:val="28"/>
          <w:szCs w:val="28"/>
        </w:rPr>
        <w:t>- средство реализации сюжета и главный компонент сюжетно-ролевой игры.</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 xml:space="preserve">Для ребенка роль - это его игровая позиция: он отождествляет себя с каким-либо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 Так, мама заботиться о детях, готовит им еду, укладывает спать; учительница говорит громко и </w:t>
      </w:r>
      <w:r w:rsidRPr="00776096">
        <w:rPr>
          <w:rFonts w:ascii="Times New Roman" w:hAnsi="Times New Roman"/>
          <w:color w:val="000000"/>
          <w:sz w:val="28"/>
          <w:szCs w:val="28"/>
        </w:rPr>
        <w:lastRenderedPageBreak/>
        <w:t xml:space="preserve">четко, строгая и требует внимания на ее уроках. Подчинение ребенка правилам ролевого поведения является важнейшим элементом сюжетно-ролевой игры. </w:t>
      </w:r>
      <w:proofErr w:type="gramStart"/>
      <w:r w:rsidRPr="00776096">
        <w:rPr>
          <w:rFonts w:ascii="Times New Roman" w:hAnsi="Times New Roman"/>
          <w:color w:val="000000"/>
          <w:sz w:val="28"/>
          <w:szCs w:val="28"/>
        </w:rPr>
        <w:t>Отступление кого-либо и играющих от правил</w:t>
      </w:r>
      <w:r w:rsidR="00D52D82">
        <w:rPr>
          <w:rFonts w:ascii="Times New Roman" w:hAnsi="Times New Roman"/>
          <w:color w:val="000000"/>
          <w:sz w:val="28"/>
          <w:szCs w:val="28"/>
        </w:rPr>
        <w:t>,</w:t>
      </w:r>
      <w:r w:rsidRPr="00776096">
        <w:rPr>
          <w:rFonts w:ascii="Times New Roman" w:hAnsi="Times New Roman"/>
          <w:color w:val="000000"/>
          <w:sz w:val="28"/>
          <w:szCs w:val="28"/>
        </w:rPr>
        <w:t xml:space="preserve"> вызывает протесты у партнеров по игре.</w:t>
      </w:r>
      <w:proofErr w:type="gramEnd"/>
      <w:r w:rsidRPr="00776096">
        <w:rPr>
          <w:rFonts w:ascii="Times New Roman" w:hAnsi="Times New Roman"/>
          <w:color w:val="000000"/>
          <w:sz w:val="28"/>
          <w:szCs w:val="28"/>
        </w:rPr>
        <w:t xml:space="preserve"> То есть,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 xml:space="preserve">Роль появляется в игре на границе раннего и дошкольного возраста. </w:t>
      </w:r>
      <w:r w:rsidRPr="00776096">
        <w:rPr>
          <w:rFonts w:ascii="Times New Roman" w:hAnsi="Times New Roman"/>
          <w:iCs/>
          <w:color w:val="000000"/>
          <w:sz w:val="28"/>
          <w:szCs w:val="28"/>
        </w:rPr>
        <w:t>На третьем году жизни</w:t>
      </w:r>
      <w:r w:rsidRPr="00776096">
        <w:rPr>
          <w:rFonts w:ascii="Times New Roman" w:hAnsi="Times New Roman"/>
          <w:color w:val="000000"/>
          <w:sz w:val="28"/>
          <w:szCs w:val="28"/>
        </w:rPr>
        <w:t xml:space="preserve"> наблюдается эмансипация ребенка от взрослого. Одновременно у дошкольника растет стремление действовать самостоятельно, но как взрослый. Тогда, малыш, играя, начинает выполнять отдельные действия, характерные для какого-либо взрослого (укладывает куклу спать, как мама), хотя и не называет себя именем взрослого. Это и есть первые начатки роли. К ним следует отнести и еще один признак: ребенок «озвучивает» игрушку, говоря от ее лица.</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color w:val="000000"/>
          <w:sz w:val="28"/>
          <w:szCs w:val="28"/>
        </w:rPr>
        <w:t xml:space="preserve">На протяжении дошкольного детства развитие роли в сюжетно-ролевой игре происходит от исполнения ролевых действий к ролям-образам. </w:t>
      </w:r>
      <w:r w:rsidRPr="00776096">
        <w:rPr>
          <w:rFonts w:ascii="Times New Roman" w:hAnsi="Times New Roman"/>
          <w:iCs/>
          <w:color w:val="000000"/>
          <w:sz w:val="28"/>
          <w:szCs w:val="28"/>
        </w:rPr>
        <w:t>У младших дошкольников</w:t>
      </w:r>
      <w:r w:rsidRPr="00776096">
        <w:rPr>
          <w:rFonts w:ascii="Times New Roman" w:hAnsi="Times New Roman"/>
          <w:color w:val="000000"/>
          <w:sz w:val="28"/>
          <w:szCs w:val="28"/>
        </w:rPr>
        <w:t xml:space="preserve"> преобладают бытовые действия: варить, купать, мыть, возить и пр. Затем появляются и ролевые обозначения, связанные с теми или иными действиями: я - мама, я - шофер, я - врач. Взятая роль придает определенную направленность, смысл действиям с предметами: мама выбирает для игры игрушки или предметы, необходимые для приготовления обеда, купания ребенка; врач подбирает для лечения карандаш-градусник, рвет бумажки для горчичников, наливает воображаемое лекарство и т.п. </w:t>
      </w:r>
      <w:proofErr w:type="gramStart"/>
      <w:r w:rsidRPr="00776096">
        <w:rPr>
          <w:rFonts w:ascii="Times New Roman" w:hAnsi="Times New Roman"/>
          <w:color w:val="000000"/>
          <w:sz w:val="28"/>
          <w:szCs w:val="28"/>
        </w:rPr>
        <w:t xml:space="preserve">Таким образом, разыгрывая роль, дети младшего </w:t>
      </w:r>
      <w:r>
        <w:rPr>
          <w:rFonts w:ascii="Times New Roman" w:hAnsi="Times New Roman"/>
          <w:color w:val="000000"/>
          <w:sz w:val="28"/>
          <w:szCs w:val="28"/>
        </w:rPr>
        <w:t>до</w:t>
      </w:r>
      <w:r w:rsidRPr="00776096">
        <w:rPr>
          <w:rFonts w:ascii="Times New Roman" w:hAnsi="Times New Roman"/>
          <w:color w:val="000000"/>
          <w:sz w:val="28"/>
          <w:szCs w:val="28"/>
        </w:rPr>
        <w:t xml:space="preserve">школьного возраста, используют игрушки, реальные предметы (ложка, тазик и т.д.), а также предметы-заместители (карандаш или палочка становится в игре ножом, ложкой, градусником, шприцем и т.д.). </w:t>
      </w:r>
      <w:proofErr w:type="gramEnd"/>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iCs/>
          <w:color w:val="000000"/>
          <w:sz w:val="28"/>
          <w:szCs w:val="28"/>
        </w:rPr>
        <w:t>В среднем дошкольном возрасте</w:t>
      </w:r>
      <w:r w:rsidRPr="00776096">
        <w:rPr>
          <w:rFonts w:ascii="Times New Roman" w:hAnsi="Times New Roman"/>
          <w:color w:val="000000"/>
          <w:sz w:val="28"/>
          <w:szCs w:val="28"/>
        </w:rPr>
        <w:t xml:space="preserve"> выполнение роли становится значимым мотивом игровой деятельности: у ребенка развивается желание не просто играть, а выполнять ту или иную роль. Смысл игры для дошкольника 4-5 лет заключается в отношениях между персонажами. Поэтому ребенок охотно берет на себя те роли, отношения в которых ему понятны</w:t>
      </w:r>
      <w:r>
        <w:rPr>
          <w:rFonts w:ascii="Times New Roman" w:hAnsi="Times New Roman"/>
          <w:color w:val="000000"/>
          <w:sz w:val="28"/>
          <w:szCs w:val="28"/>
        </w:rPr>
        <w:t xml:space="preserve"> </w:t>
      </w:r>
      <w:r w:rsidRPr="00776096">
        <w:rPr>
          <w:rFonts w:ascii="Times New Roman" w:hAnsi="Times New Roman"/>
          <w:color w:val="000000"/>
          <w:sz w:val="28"/>
          <w:szCs w:val="28"/>
        </w:rPr>
        <w:t xml:space="preserve">(воспитательница заботится о детях, капитан ведет корабль и т.д.). Ребенок изображает эти отношения в игре с помощью речи, мимики, жестов. В этом возрасте ролевая речь становиться средством взаимодействия. Поскольку у детей </w:t>
      </w:r>
      <w:r w:rsidRPr="00776096">
        <w:rPr>
          <w:rFonts w:ascii="Times New Roman" w:hAnsi="Times New Roman"/>
          <w:color w:val="000000"/>
          <w:sz w:val="28"/>
          <w:szCs w:val="28"/>
        </w:rPr>
        <w:lastRenderedPageBreak/>
        <w:t>формируется избирательное отношение к тем или иным ролям, их распределение до начала игры - процесс довольно эмоциональный. Помощь педагога необходима.</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776096">
        <w:rPr>
          <w:rFonts w:ascii="Times New Roman" w:hAnsi="Times New Roman"/>
          <w:iCs/>
          <w:color w:val="000000"/>
          <w:sz w:val="28"/>
          <w:szCs w:val="28"/>
        </w:rPr>
        <w:t>В старшем дошкольном возрасте</w:t>
      </w:r>
      <w:r w:rsidRPr="00776096">
        <w:rPr>
          <w:rFonts w:ascii="Times New Roman" w:hAnsi="Times New Roman"/>
          <w:color w:val="000000"/>
          <w:sz w:val="28"/>
          <w:szCs w:val="28"/>
        </w:rPr>
        <w:t xml:space="preserve"> смысл игры заключается в типичных отношениях лица, роль которого выполняет ребенок, с другими лицами, роли которых берут на себя другие дети. В играх появляются ролевые диалоги, с помощью которых выражаются отношения между персонажами, устанавливается игровое взаимодействие. Для качества выполнения роли важно отношение к ней ребенка. Поэтому следует иметь в виду, что старшие дошкольники неохотно выполняют роли, которые, по их представлениям, не соответствуют их полу. Так, мальчики отказываются исполнять роль воспитателя, </w:t>
      </w:r>
      <w:proofErr w:type="gramStart"/>
      <w:r w:rsidRPr="00776096">
        <w:rPr>
          <w:rFonts w:ascii="Times New Roman" w:hAnsi="Times New Roman"/>
          <w:color w:val="000000"/>
          <w:sz w:val="28"/>
          <w:szCs w:val="28"/>
        </w:rPr>
        <w:t>заведующего</w:t>
      </w:r>
      <w:proofErr w:type="gramEnd"/>
      <w:r w:rsidRPr="00776096">
        <w:rPr>
          <w:rFonts w:ascii="Times New Roman" w:hAnsi="Times New Roman"/>
          <w:color w:val="000000"/>
          <w:sz w:val="28"/>
          <w:szCs w:val="28"/>
        </w:rPr>
        <w:t xml:space="preserve"> дошкольного учреждения, в игре в школу соглашаются быть только учителем физкультуры. </w:t>
      </w:r>
      <w:proofErr w:type="gramStart"/>
      <w:r w:rsidRPr="00776096">
        <w:rPr>
          <w:rFonts w:ascii="Times New Roman" w:hAnsi="Times New Roman"/>
          <w:color w:val="000000"/>
          <w:sz w:val="28"/>
          <w:szCs w:val="28"/>
        </w:rPr>
        <w:t>Выполняя роль</w:t>
      </w:r>
      <w:proofErr w:type="gramEnd"/>
      <w:r w:rsidRPr="00776096">
        <w:rPr>
          <w:rFonts w:ascii="Times New Roman" w:hAnsi="Times New Roman"/>
          <w:color w:val="000000"/>
          <w:sz w:val="28"/>
          <w:szCs w:val="28"/>
        </w:rPr>
        <w:t>, ребенок принимает во внимание не столько внешнюю логику, последовательность действий, сколько смысл социальных отношений.</w:t>
      </w:r>
    </w:p>
    <w:p w:rsidR="000C5117" w:rsidRPr="00C7566F" w:rsidRDefault="000C5117" w:rsidP="000C5117">
      <w:pPr>
        <w:spacing w:after="0" w:line="360" w:lineRule="auto"/>
        <w:ind w:firstLine="567"/>
        <w:jc w:val="both"/>
        <w:rPr>
          <w:rFonts w:ascii="Times New Roman" w:eastAsia="Times New Roman" w:hAnsi="Times New Roman" w:cs="Times New Roman"/>
          <w:sz w:val="28"/>
          <w:szCs w:val="28"/>
          <w:lang w:eastAsia="ru-RU"/>
        </w:rPr>
      </w:pPr>
      <w:r w:rsidRPr="00A72F88">
        <w:rPr>
          <w:rFonts w:ascii="Times New Roman" w:eastAsia="Times New Roman" w:hAnsi="Times New Roman" w:cs="Times New Roman"/>
          <w:sz w:val="28"/>
          <w:szCs w:val="28"/>
          <w:lang w:eastAsia="ru-RU"/>
        </w:rPr>
        <w:t>В сюжетно</w:t>
      </w:r>
      <w:r w:rsidRPr="00C7566F">
        <w:rPr>
          <w:rFonts w:ascii="Times New Roman" w:eastAsia="Times New Roman" w:hAnsi="Times New Roman" w:cs="Times New Roman"/>
          <w:sz w:val="28"/>
          <w:szCs w:val="28"/>
          <w:lang w:eastAsia="ru-RU"/>
        </w:rPr>
        <w:t xml:space="preserve">-ролевых играх, существует деление на главные и второстепенные роли, на положительных и отрицательных героев. Очень часто дети, не имея богатого жизненного опыта, проводят резкое деление ролей </w:t>
      </w:r>
      <w:proofErr w:type="gramStart"/>
      <w:r w:rsidRPr="00C7566F">
        <w:rPr>
          <w:rFonts w:ascii="Times New Roman" w:eastAsia="Times New Roman" w:hAnsi="Times New Roman" w:cs="Times New Roman"/>
          <w:sz w:val="28"/>
          <w:szCs w:val="28"/>
          <w:lang w:eastAsia="ru-RU"/>
        </w:rPr>
        <w:t>на</w:t>
      </w:r>
      <w:proofErr w:type="gramEnd"/>
      <w:r w:rsidRPr="00C7566F">
        <w:rPr>
          <w:rFonts w:ascii="Times New Roman" w:eastAsia="Times New Roman" w:hAnsi="Times New Roman" w:cs="Times New Roman"/>
          <w:sz w:val="28"/>
          <w:szCs w:val="28"/>
          <w:lang w:eastAsia="ru-RU"/>
        </w:rPr>
        <w:t xml:space="preserve"> положительные и отрицательные. Что касается положительных героев, то мотивация выбора ребенком данной роли понятна: он хочет быть хорошим, стремится понравиться всем участникам игры, наладить дружеские отношения.</w:t>
      </w:r>
    </w:p>
    <w:p w:rsidR="000C5117" w:rsidRPr="00C7566F" w:rsidRDefault="000C5117" w:rsidP="000C5117">
      <w:pPr>
        <w:spacing w:after="0" w:line="360" w:lineRule="auto"/>
        <w:ind w:firstLine="567"/>
        <w:jc w:val="both"/>
        <w:rPr>
          <w:rFonts w:ascii="Times New Roman" w:eastAsia="Times New Roman" w:hAnsi="Times New Roman" w:cs="Times New Roman"/>
          <w:sz w:val="28"/>
          <w:szCs w:val="28"/>
          <w:lang w:eastAsia="ru-RU"/>
        </w:rPr>
      </w:pPr>
      <w:r w:rsidRPr="00C7566F">
        <w:rPr>
          <w:rFonts w:ascii="Times New Roman" w:eastAsia="Times New Roman" w:hAnsi="Times New Roman" w:cs="Times New Roman"/>
          <w:sz w:val="28"/>
          <w:szCs w:val="28"/>
          <w:lang w:eastAsia="ru-RU"/>
        </w:rPr>
        <w:t>Но иногда малыш сознательно выбирает резко отрицательные роли, роль злой матери или отца или непослушного ребенка. Чем же мотивирован выбор подобной роли? Ведь все родители стремятся сделать своего ребенка лучше, добрее, внимательнее к окружающим. Причин может быть несколько, если не брать в расчет некоторых психических расстройств (мании, фобии, навязчивые состояния и т. п.).</w:t>
      </w:r>
    </w:p>
    <w:p w:rsidR="000C5117" w:rsidRPr="00C7566F" w:rsidRDefault="000C5117" w:rsidP="000C5117">
      <w:pPr>
        <w:spacing w:after="0" w:line="360" w:lineRule="auto"/>
        <w:ind w:firstLine="567"/>
        <w:jc w:val="both"/>
        <w:rPr>
          <w:rFonts w:ascii="Times New Roman" w:eastAsia="Times New Roman" w:hAnsi="Times New Roman" w:cs="Times New Roman"/>
          <w:sz w:val="28"/>
          <w:szCs w:val="28"/>
          <w:lang w:eastAsia="ru-RU"/>
        </w:rPr>
      </w:pPr>
      <w:r w:rsidRPr="00C7566F">
        <w:rPr>
          <w:rFonts w:ascii="Times New Roman" w:eastAsia="Times New Roman" w:hAnsi="Times New Roman" w:cs="Times New Roman"/>
          <w:sz w:val="28"/>
          <w:szCs w:val="28"/>
          <w:lang w:eastAsia="ru-RU"/>
        </w:rPr>
        <w:t>Во-первых, причиной столь необычного выбора игровой роли может быть (и это самая распространенная причина) неблагоприятная обстановка в семье, когда родители избирают тоталитарный стиль воспитания. В такой семье ребенок чувствует себя ущемленным, обиженным, и такая модель родительского поведения отражается малышом в игровой деятельности. Родителям, заметившим за своим ребенком подобные особенности, стоит немедленно пересмотреть собственные методы воспитания.</w:t>
      </w:r>
    </w:p>
    <w:p w:rsidR="000C5117" w:rsidRPr="00C7566F" w:rsidRDefault="000C5117" w:rsidP="000C5117">
      <w:pPr>
        <w:spacing w:after="0" w:line="360" w:lineRule="auto"/>
        <w:ind w:firstLine="567"/>
        <w:jc w:val="both"/>
        <w:rPr>
          <w:rFonts w:ascii="Times New Roman" w:eastAsia="Times New Roman" w:hAnsi="Times New Roman" w:cs="Times New Roman"/>
          <w:sz w:val="28"/>
          <w:szCs w:val="28"/>
          <w:lang w:eastAsia="ru-RU"/>
        </w:rPr>
      </w:pPr>
      <w:r w:rsidRPr="00C7566F">
        <w:rPr>
          <w:rFonts w:ascii="Times New Roman" w:eastAsia="Times New Roman" w:hAnsi="Times New Roman" w:cs="Times New Roman"/>
          <w:sz w:val="28"/>
          <w:szCs w:val="28"/>
          <w:lang w:eastAsia="ru-RU"/>
        </w:rPr>
        <w:lastRenderedPageBreak/>
        <w:t>Во-вторых, мотивом к выбору отрицательной роли может быть, наоборот, слишком равнодушное поведение родителей, если они выбрали для себя модель поведения посторонних наблюдателей. В такой обстановке ребенок чувствует себя ненужным, неинтересным, и в игровой деятельности он старается выплеснуть все эмоции, которые не могут быть выплеснуты дома.</w:t>
      </w:r>
    </w:p>
    <w:p w:rsidR="000C5117" w:rsidRPr="00C7566F" w:rsidRDefault="000C5117" w:rsidP="000C5117">
      <w:pPr>
        <w:spacing w:after="0" w:line="360" w:lineRule="auto"/>
        <w:ind w:firstLine="567"/>
        <w:jc w:val="both"/>
        <w:rPr>
          <w:rFonts w:ascii="Times New Roman" w:eastAsia="Times New Roman" w:hAnsi="Times New Roman" w:cs="Times New Roman"/>
          <w:sz w:val="28"/>
          <w:szCs w:val="28"/>
          <w:lang w:eastAsia="ru-RU"/>
        </w:rPr>
      </w:pPr>
      <w:r w:rsidRPr="00C7566F">
        <w:rPr>
          <w:rFonts w:ascii="Times New Roman" w:eastAsia="Times New Roman" w:hAnsi="Times New Roman" w:cs="Times New Roman"/>
          <w:sz w:val="28"/>
          <w:szCs w:val="28"/>
          <w:lang w:eastAsia="ru-RU"/>
        </w:rPr>
        <w:t>В-третьих, причиной выбора малышом роли отрицательного персонажа может быть неравноправное положение в семье, когда после рождения второго ребенка все внимание уделяется младшему. Такие условия способны породить в малыше чувство неудовлетворенности, злости, что, как и две предыдущие причины, находит отражение в игровой деятельности.</w:t>
      </w:r>
    </w:p>
    <w:p w:rsidR="000C5117" w:rsidRPr="00C7566F" w:rsidRDefault="000C5117" w:rsidP="000C5117">
      <w:pPr>
        <w:spacing w:after="0" w:line="360" w:lineRule="auto"/>
        <w:ind w:firstLine="567"/>
        <w:jc w:val="both"/>
        <w:rPr>
          <w:rFonts w:ascii="Times New Roman" w:eastAsia="Times New Roman" w:hAnsi="Times New Roman" w:cs="Times New Roman"/>
          <w:sz w:val="28"/>
          <w:szCs w:val="28"/>
          <w:lang w:eastAsia="ru-RU"/>
        </w:rPr>
      </w:pPr>
      <w:r w:rsidRPr="00C7566F">
        <w:rPr>
          <w:rFonts w:ascii="Times New Roman" w:eastAsia="Times New Roman" w:hAnsi="Times New Roman" w:cs="Times New Roman"/>
          <w:sz w:val="28"/>
          <w:szCs w:val="28"/>
          <w:lang w:eastAsia="ru-RU"/>
        </w:rPr>
        <w:t xml:space="preserve">Это, конечно, неполный список основных причин неадекватного выбора ребенком роли в игровой деятельности. На самом деле их намного больше. Малыш, особенно в возрасте трех-четырех лет, когда он уже достаточно развит, имеет некоторый жизненный опыт, когда у него уже налажены контакты </w:t>
      </w:r>
      <w:proofErr w:type="gramStart"/>
      <w:r w:rsidRPr="00C7566F">
        <w:rPr>
          <w:rFonts w:ascii="Times New Roman" w:eastAsia="Times New Roman" w:hAnsi="Times New Roman" w:cs="Times New Roman"/>
          <w:sz w:val="28"/>
          <w:szCs w:val="28"/>
          <w:lang w:eastAsia="ru-RU"/>
        </w:rPr>
        <w:t>со</w:t>
      </w:r>
      <w:proofErr w:type="gramEnd"/>
      <w:r w:rsidRPr="00C7566F">
        <w:rPr>
          <w:rFonts w:ascii="Times New Roman" w:eastAsia="Times New Roman" w:hAnsi="Times New Roman" w:cs="Times New Roman"/>
          <w:sz w:val="28"/>
          <w:szCs w:val="28"/>
          <w:lang w:eastAsia="ru-RU"/>
        </w:rPr>
        <w:t xml:space="preserve"> взрослыми, наиболее болезненно реагирует на определенную обстановку в семье; он хочет управлять родителями, старается сделать так, чтобы мама и папа не ссорились, не ругались. Дети</w:t>
      </w:r>
      <w:r>
        <w:rPr>
          <w:rFonts w:ascii="Times New Roman" w:eastAsia="Times New Roman" w:hAnsi="Times New Roman" w:cs="Times New Roman"/>
          <w:sz w:val="28"/>
          <w:szCs w:val="28"/>
          <w:lang w:eastAsia="ru-RU"/>
        </w:rPr>
        <w:t xml:space="preserve"> </w:t>
      </w:r>
      <w:r w:rsidRPr="00C7566F">
        <w:rPr>
          <w:rFonts w:ascii="Times New Roman" w:eastAsia="Times New Roman" w:hAnsi="Times New Roman" w:cs="Times New Roman"/>
          <w:sz w:val="28"/>
          <w:szCs w:val="28"/>
          <w:lang w:eastAsia="ru-RU"/>
        </w:rPr>
        <w:t>сложный психологический материал, главная сложность которого заключается в их непосредственности, наивности. Где, как не в игре, ребенок способен показать себя, выплеснуть эмоции, которые у него накопились?</w:t>
      </w:r>
    </w:p>
    <w:p w:rsidR="000C5117" w:rsidRPr="00C7566F" w:rsidRDefault="000C5117" w:rsidP="000C5117">
      <w:pPr>
        <w:spacing w:after="0" w:line="360" w:lineRule="auto"/>
        <w:ind w:firstLine="567"/>
        <w:jc w:val="both"/>
        <w:rPr>
          <w:rFonts w:ascii="Times New Roman" w:eastAsia="Times New Roman" w:hAnsi="Times New Roman" w:cs="Times New Roman"/>
          <w:sz w:val="28"/>
          <w:szCs w:val="28"/>
          <w:lang w:eastAsia="ru-RU"/>
        </w:rPr>
      </w:pPr>
      <w:r w:rsidRPr="00C7566F">
        <w:rPr>
          <w:rFonts w:ascii="Times New Roman" w:eastAsia="Times New Roman" w:hAnsi="Times New Roman" w:cs="Times New Roman"/>
          <w:sz w:val="28"/>
          <w:szCs w:val="28"/>
          <w:lang w:eastAsia="ru-RU"/>
        </w:rPr>
        <w:t>Очень часто, наблюдая за игрой детей, родители бывают неприятно поражены тем, как ведет себя их послушный ребенок в процессе игры, они не перестают удивляться, откуда ребенок почерпнул ту или иную форму поведения. Как правило, все модели семейного поведения, которые создает малыш при игре, - это модели поведения реальной семьи, в которой воспитывается ребенок. И очень часто, приглядевшись, родители могут увидеть в своем малыше все свои отрицательные черты.</w:t>
      </w:r>
    </w:p>
    <w:p w:rsidR="000C5117" w:rsidRPr="00C7566F" w:rsidRDefault="000C5117" w:rsidP="000C5117">
      <w:pPr>
        <w:spacing w:after="0" w:line="360" w:lineRule="auto"/>
        <w:ind w:firstLine="567"/>
        <w:jc w:val="both"/>
        <w:rPr>
          <w:rFonts w:ascii="Times New Roman" w:eastAsia="Times New Roman" w:hAnsi="Times New Roman" w:cs="Times New Roman"/>
          <w:sz w:val="28"/>
          <w:szCs w:val="28"/>
          <w:lang w:eastAsia="ru-RU"/>
        </w:rPr>
      </w:pPr>
      <w:r w:rsidRPr="00C7566F">
        <w:rPr>
          <w:rFonts w:ascii="Times New Roman" w:eastAsia="Times New Roman" w:hAnsi="Times New Roman" w:cs="Times New Roman"/>
          <w:sz w:val="28"/>
          <w:szCs w:val="28"/>
          <w:lang w:eastAsia="ru-RU"/>
        </w:rPr>
        <w:t>Конечно, наблюдение за сюжетно-ролевой игровой деятельностью ребенка может дать родителям огромное количество необходимой информации, но, кроме этих сведений, огромное значение имеет совместная деятельность, когда родители и дети выступают в роли партнеров, занимающихся общим делом.</w:t>
      </w:r>
    </w:p>
    <w:p w:rsidR="000C5117" w:rsidRPr="00776096" w:rsidRDefault="000C5117" w:rsidP="000C5117">
      <w:pPr>
        <w:spacing w:after="0" w:line="360" w:lineRule="auto"/>
        <w:ind w:firstLine="567"/>
        <w:jc w:val="both"/>
        <w:rPr>
          <w:rFonts w:ascii="Times New Roman" w:hAnsi="Times New Roman"/>
          <w:color w:val="000000"/>
          <w:sz w:val="28"/>
          <w:szCs w:val="28"/>
        </w:rPr>
      </w:pPr>
      <w:r w:rsidRPr="001C1F64">
        <w:rPr>
          <w:rFonts w:ascii="Times New Roman" w:hAnsi="Times New Roman"/>
          <w:i/>
          <w:iCs/>
          <w:color w:val="000000"/>
          <w:sz w:val="28"/>
          <w:szCs w:val="28"/>
        </w:rPr>
        <w:t>Таким образом</w:t>
      </w:r>
      <w:r w:rsidRPr="00776096">
        <w:rPr>
          <w:rFonts w:ascii="Times New Roman" w:hAnsi="Times New Roman"/>
          <w:iCs/>
          <w:color w:val="000000"/>
          <w:sz w:val="28"/>
          <w:szCs w:val="28"/>
        </w:rPr>
        <w:t xml:space="preserve">, главными структурными компонентами творческой сюжетно-ролевой игры являются сюжет, который представляет собой отражение ребенком </w:t>
      </w:r>
      <w:r w:rsidRPr="00776096">
        <w:rPr>
          <w:rFonts w:ascii="Times New Roman" w:hAnsi="Times New Roman"/>
          <w:iCs/>
          <w:color w:val="000000"/>
          <w:sz w:val="28"/>
          <w:szCs w:val="28"/>
        </w:rPr>
        <w:lastRenderedPageBreak/>
        <w:t>окружающей его действительности; содержание - это то, что воспроизводится ребенком в качестве центрального и характерного момента деятельности и отношений между взрослыми в их деятельности</w:t>
      </w:r>
      <w:r w:rsidRPr="00776096">
        <w:rPr>
          <w:rFonts w:ascii="Times New Roman" w:hAnsi="Times New Roman"/>
          <w:color w:val="000000"/>
          <w:sz w:val="28"/>
          <w:szCs w:val="28"/>
        </w:rPr>
        <w:t>;</w:t>
      </w:r>
      <w:r>
        <w:rPr>
          <w:rFonts w:ascii="Times New Roman" w:hAnsi="Times New Roman"/>
          <w:color w:val="000000"/>
          <w:sz w:val="28"/>
          <w:szCs w:val="28"/>
        </w:rPr>
        <w:t xml:space="preserve"> </w:t>
      </w:r>
      <w:r w:rsidRPr="00776096">
        <w:rPr>
          <w:rFonts w:ascii="Times New Roman" w:hAnsi="Times New Roman"/>
          <w:iCs/>
          <w:color w:val="000000"/>
          <w:sz w:val="28"/>
          <w:szCs w:val="28"/>
        </w:rPr>
        <w:t>роль - средство реализации сюжета.</w:t>
      </w:r>
    </w:p>
    <w:p w:rsidR="000C5117" w:rsidRPr="00AB270F" w:rsidRDefault="000C5117" w:rsidP="00A72F88">
      <w:pPr>
        <w:spacing w:after="0" w:line="360" w:lineRule="auto"/>
        <w:jc w:val="center"/>
        <w:rPr>
          <w:rFonts w:ascii="Times New Roman" w:hAnsi="Times New Roman"/>
          <w:color w:val="000000"/>
          <w:sz w:val="28"/>
          <w:szCs w:val="28"/>
        </w:rPr>
      </w:pPr>
      <w:r w:rsidRPr="00AB270F">
        <w:rPr>
          <w:rFonts w:ascii="Times New Roman" w:hAnsi="Times New Roman"/>
          <w:b/>
          <w:bCs/>
          <w:color w:val="000000"/>
          <w:sz w:val="28"/>
          <w:szCs w:val="28"/>
        </w:rPr>
        <w:t>Основные направления развития сюжетных игр детей дошкольного возраста</w:t>
      </w:r>
    </w:p>
    <w:p w:rsidR="000C5117" w:rsidRDefault="000C5117" w:rsidP="000C5117">
      <w:pPr>
        <w:spacing w:after="0" w:line="360" w:lineRule="auto"/>
        <w:ind w:firstLine="567"/>
        <w:jc w:val="both"/>
        <w:rPr>
          <w:rFonts w:ascii="Times New Roman" w:hAnsi="Times New Roman"/>
          <w:color w:val="000000"/>
          <w:sz w:val="28"/>
          <w:szCs w:val="28"/>
        </w:rPr>
      </w:pPr>
      <w:r w:rsidRPr="00AB270F">
        <w:rPr>
          <w:rFonts w:ascii="Times New Roman" w:hAnsi="Times New Roman"/>
          <w:color w:val="000000"/>
          <w:sz w:val="28"/>
          <w:szCs w:val="28"/>
        </w:rPr>
        <w:t>В зависимости от возраста детей изменяются тематика, содержание, структура игры. В изменении тематики игр детей есть определенная закономерность: от игр на бытовые темы (примерно 50-70% творческих ролевых игр детей младшего возраста составляют именно эти игры) к играм с трудовым, производственным сюжетом, а затем к играм, в которых отображаются различные общественные события и явления.</w:t>
      </w:r>
    </w:p>
    <w:p w:rsidR="001B2E73" w:rsidRPr="00556D2E" w:rsidRDefault="001B2E73" w:rsidP="001B2E73">
      <w:pPr>
        <w:pStyle w:val="a3"/>
        <w:spacing w:before="0" w:beforeAutospacing="0" w:after="0" w:afterAutospacing="0" w:line="360" w:lineRule="auto"/>
        <w:ind w:firstLine="567"/>
        <w:jc w:val="both"/>
        <w:rPr>
          <w:sz w:val="28"/>
          <w:szCs w:val="28"/>
        </w:rPr>
      </w:pPr>
      <w:r w:rsidRPr="00556D2E">
        <w:rPr>
          <w:sz w:val="28"/>
          <w:szCs w:val="28"/>
        </w:rPr>
        <w:t xml:space="preserve">Тематика сюжетно-ролевых игр преимущественно связана с социальной действительностью. При этом в одной сюжетно-ролевой игре могут переплетаться как реальные, так и фантастические события. Развитие способов </w:t>
      </w:r>
      <w:proofErr w:type="spellStart"/>
      <w:r w:rsidRPr="00556D2E">
        <w:rPr>
          <w:sz w:val="28"/>
          <w:szCs w:val="28"/>
        </w:rPr>
        <w:t>сюжетосложения</w:t>
      </w:r>
      <w:proofErr w:type="spellEnd"/>
      <w:r w:rsidRPr="00556D2E">
        <w:rPr>
          <w:sz w:val="28"/>
          <w:szCs w:val="28"/>
        </w:rPr>
        <w:t xml:space="preserve"> происходит за счет придумывания и комбинирования разнообразных ситуаций взаимодействия людей, событий.</w:t>
      </w:r>
    </w:p>
    <w:p w:rsidR="001B2E73" w:rsidRPr="00556D2E" w:rsidRDefault="001B2E73" w:rsidP="001B2E73">
      <w:pPr>
        <w:pStyle w:val="a3"/>
        <w:spacing w:before="0" w:beforeAutospacing="0" w:after="0" w:afterAutospacing="0" w:line="360" w:lineRule="auto"/>
        <w:ind w:firstLine="567"/>
        <w:jc w:val="both"/>
        <w:rPr>
          <w:sz w:val="28"/>
          <w:szCs w:val="28"/>
        </w:rPr>
      </w:pPr>
      <w:r w:rsidRPr="00556D2E">
        <w:rPr>
          <w:sz w:val="28"/>
          <w:szCs w:val="28"/>
        </w:rPr>
        <w:t>В старшем дошкольном возрасте дети продолжают играть в игры знакомой тематики: «Магазин», «Больница», «Парикмахерская». При организации таких игр важно учитывать особенности современной социальной жизни. Например, образ магазина для современных детей - это супермаркет. Вместо обычной парикмахерской ребенок чаще встречается с салоном красоты с широким набором услуг. Организация содержательных игр на социальные темы требует выделения отношений между людьми, которые являются основой построения сюжета. Воспитателю следует продумать ситуации, которые позволяют строить сюжет на основе творческого моделирования отношений между персонажами. Важно, чтобы ситуации, выбранные для моделирования в сюжетно-ролевой игре</w:t>
      </w:r>
      <w:r>
        <w:rPr>
          <w:sz w:val="28"/>
          <w:szCs w:val="28"/>
        </w:rPr>
        <w:t>,</w:t>
      </w:r>
      <w:r w:rsidRPr="00556D2E">
        <w:rPr>
          <w:sz w:val="28"/>
          <w:szCs w:val="28"/>
        </w:rPr>
        <w:t xml:space="preserve"> вызвали эмоционально-положительное отношение и интерес. Это является условием самостоятельности и активности детей в играх. В противном случае происходит резкий спад игровой динамики – использование игровых умений с преобладанием предметных действий, характерных для детей младшего возраста. Существуют игровые темы, которые утратили свою актуальность для современного дошкольника: «Почта», «</w:t>
      </w:r>
      <w:r>
        <w:rPr>
          <w:sz w:val="28"/>
          <w:szCs w:val="28"/>
        </w:rPr>
        <w:t>Б</w:t>
      </w:r>
      <w:r w:rsidRPr="00556D2E">
        <w:rPr>
          <w:sz w:val="28"/>
          <w:szCs w:val="28"/>
        </w:rPr>
        <w:t xml:space="preserve">иблиотека». Люди чаще пользуются электронной почтой и предпочитают покупать готовую одежду. Данные темы не получают продолжения и развития в игре, так как в них отсутствует эмоционально-значимое содержание для отражения в игре. Для ознакомления детей с </w:t>
      </w:r>
      <w:r w:rsidRPr="00556D2E">
        <w:rPr>
          <w:sz w:val="28"/>
          <w:szCs w:val="28"/>
        </w:rPr>
        <w:lastRenderedPageBreak/>
        <w:t>окружающей действительностью можно предложить такие темы: «Путешествие письма», «Зачем людям нужна библиотека?».</w:t>
      </w:r>
    </w:p>
    <w:p w:rsidR="000C5117" w:rsidRPr="00AB270F" w:rsidRDefault="000C5117" w:rsidP="000C5117">
      <w:pPr>
        <w:spacing w:after="0" w:line="360" w:lineRule="auto"/>
        <w:ind w:firstLine="567"/>
        <w:jc w:val="both"/>
        <w:rPr>
          <w:rFonts w:ascii="Times New Roman" w:hAnsi="Times New Roman"/>
          <w:color w:val="000000"/>
          <w:sz w:val="28"/>
          <w:szCs w:val="28"/>
        </w:rPr>
      </w:pPr>
      <w:r w:rsidRPr="00AB270F">
        <w:rPr>
          <w:rFonts w:ascii="Times New Roman" w:hAnsi="Times New Roman"/>
          <w:color w:val="000000"/>
          <w:sz w:val="28"/>
          <w:szCs w:val="28"/>
        </w:rPr>
        <w:t xml:space="preserve">Развивается и содержание игры. В играх старших детей наряду с действиями начинают отражаться разнообразные общественные отношения, поступки. Мама проявляет заботу о дочке, причем </w:t>
      </w:r>
      <w:r w:rsidR="00D52D82" w:rsidRPr="00AB270F">
        <w:rPr>
          <w:rFonts w:ascii="Times New Roman" w:hAnsi="Times New Roman"/>
          <w:color w:val="000000"/>
          <w:sz w:val="28"/>
          <w:szCs w:val="28"/>
        </w:rPr>
        <w:t>не,</w:t>
      </w:r>
      <w:r w:rsidRPr="00AB270F">
        <w:rPr>
          <w:rFonts w:ascii="Times New Roman" w:hAnsi="Times New Roman"/>
          <w:color w:val="000000"/>
          <w:sz w:val="28"/>
          <w:szCs w:val="28"/>
        </w:rPr>
        <w:t xml:space="preserve"> только кормит, купает, одевает, но и воспитывает, читает книжки, ведет к врачу. В свою очередь врач не только делает уколы, ставит градусник, но и заботливо уговаривает, успокаивает больную. Изменение тематики игр и их содержания связано с расширением их источников. Игры младших дошкольников определяются в основном теми впечатлениями, которые получают дети в процессе непосредственного общения с окружающим. Постепенно в играх старшего дошкольника все большее место начинает занимать опосредованный опыт: знании, полученные из книг, рассказов взрослых (воспитателей, родителей). Меняется и характер непосредственного опыта (дети отражают не только те события, в которых они сами принимали участие, но и те, которые они наблюдали на экскурсиях, прогулках, в повседневной жизни).</w:t>
      </w:r>
    </w:p>
    <w:p w:rsidR="000C5117" w:rsidRPr="00AB270F" w:rsidRDefault="000C5117" w:rsidP="000C5117">
      <w:pPr>
        <w:spacing w:after="0" w:line="360" w:lineRule="auto"/>
        <w:ind w:firstLine="567"/>
        <w:jc w:val="both"/>
        <w:rPr>
          <w:rFonts w:ascii="Times New Roman" w:hAnsi="Times New Roman"/>
          <w:color w:val="000000"/>
          <w:sz w:val="28"/>
          <w:szCs w:val="28"/>
        </w:rPr>
      </w:pPr>
      <w:r w:rsidRPr="00AB270F">
        <w:rPr>
          <w:rFonts w:ascii="Times New Roman" w:hAnsi="Times New Roman"/>
          <w:color w:val="000000"/>
          <w:sz w:val="28"/>
          <w:szCs w:val="28"/>
        </w:rPr>
        <w:t>Расширение тематики игр, углубление их содержания приводят к изменению формы и структуры игры. По мере развития содержания игры в ее структуре выделяется подготовительный период.</w:t>
      </w:r>
    </w:p>
    <w:p w:rsidR="000C5117" w:rsidRPr="00AB270F" w:rsidRDefault="000C5117" w:rsidP="000C5117">
      <w:pPr>
        <w:spacing w:after="0" w:line="360" w:lineRule="auto"/>
        <w:ind w:firstLine="567"/>
        <w:jc w:val="both"/>
        <w:rPr>
          <w:rFonts w:ascii="Times New Roman" w:hAnsi="Times New Roman"/>
          <w:color w:val="000000"/>
          <w:sz w:val="28"/>
          <w:szCs w:val="28"/>
        </w:rPr>
      </w:pPr>
      <w:r w:rsidRPr="00AB270F">
        <w:rPr>
          <w:rFonts w:ascii="Times New Roman" w:hAnsi="Times New Roman"/>
          <w:color w:val="000000"/>
          <w:sz w:val="28"/>
          <w:szCs w:val="28"/>
        </w:rPr>
        <w:t xml:space="preserve">Первоначально в подготовительный период дети только договариваются о теме игры («Во что будем играть?»), иногда распределяют роли. Постепенно в процессе договоренности дети начинают намечать (обсуждать) общую линию развития сюжета игры («Сначала покормим детей, погуляем, а потом будет праздник»). Это уже элементарное планирование. Оно способствует более полному развертыванию содержания игры и </w:t>
      </w:r>
      <w:proofErr w:type="gramStart"/>
      <w:r w:rsidRPr="00AB270F">
        <w:rPr>
          <w:rFonts w:ascii="Times New Roman" w:hAnsi="Times New Roman"/>
          <w:color w:val="000000"/>
          <w:sz w:val="28"/>
          <w:szCs w:val="28"/>
        </w:rPr>
        <w:t>установлении</w:t>
      </w:r>
      <w:proofErr w:type="gramEnd"/>
      <w:r w:rsidRPr="00AB270F">
        <w:rPr>
          <w:rFonts w:ascii="Times New Roman" w:hAnsi="Times New Roman"/>
          <w:color w:val="000000"/>
          <w:sz w:val="28"/>
          <w:szCs w:val="28"/>
        </w:rPr>
        <w:t xml:space="preserve"> правильных отношений в игре. Потребность в сговоре появляется в связи с развитием игры. У малышей такой потребности еще нет. Богатство жизненных впечатлений старших детей, многогранность отражаемых в играх событий требуют предварительной договоренности. У детей возрастает и требовательность к качеству выполняемых ролей. Сговариваясь, дети могут обсудить и распределение ролей, исходя из интересов всех играющих. Сговор требует многих организаторских умений, знания возможностей друг друга, поэтому сговариваться начинают раньше дети, которые чаще всего играют вместе.</w:t>
      </w:r>
    </w:p>
    <w:p w:rsidR="000C5117" w:rsidRPr="00AB270F" w:rsidRDefault="000C5117" w:rsidP="000C5117">
      <w:pPr>
        <w:spacing w:after="0" w:line="360" w:lineRule="auto"/>
        <w:ind w:firstLine="567"/>
        <w:jc w:val="both"/>
        <w:rPr>
          <w:rFonts w:ascii="Times New Roman" w:hAnsi="Times New Roman"/>
          <w:color w:val="000000"/>
          <w:sz w:val="28"/>
          <w:szCs w:val="28"/>
        </w:rPr>
      </w:pPr>
      <w:r w:rsidRPr="00AB270F">
        <w:rPr>
          <w:rFonts w:ascii="Times New Roman" w:hAnsi="Times New Roman"/>
          <w:color w:val="000000"/>
          <w:sz w:val="28"/>
          <w:szCs w:val="28"/>
        </w:rPr>
        <w:lastRenderedPageBreak/>
        <w:t>Во многих случаях в подготовительный период дети готовят игровую обстановку (подбирают игрушки, делают недостающие, сооружают постройки и т.д.)</w:t>
      </w:r>
      <w:r w:rsidR="00D52D82" w:rsidRPr="00AB270F">
        <w:rPr>
          <w:rFonts w:ascii="Times New Roman" w:hAnsi="Times New Roman"/>
          <w:color w:val="000000"/>
          <w:sz w:val="28"/>
          <w:szCs w:val="28"/>
        </w:rPr>
        <w:t>,</w:t>
      </w:r>
      <w:r w:rsidRPr="00AB270F">
        <w:rPr>
          <w:rFonts w:ascii="Times New Roman" w:hAnsi="Times New Roman"/>
          <w:color w:val="000000"/>
          <w:sz w:val="28"/>
          <w:szCs w:val="28"/>
        </w:rPr>
        <w:t xml:space="preserve"> эти умения формируются под руководством воспитателя.</w:t>
      </w:r>
    </w:p>
    <w:p w:rsidR="000C5117" w:rsidRPr="00AB270F" w:rsidRDefault="000C5117" w:rsidP="000C5117">
      <w:pPr>
        <w:spacing w:after="0" w:line="360" w:lineRule="auto"/>
        <w:ind w:firstLine="567"/>
        <w:jc w:val="both"/>
        <w:rPr>
          <w:rFonts w:ascii="Times New Roman" w:hAnsi="Times New Roman"/>
          <w:color w:val="000000"/>
          <w:sz w:val="28"/>
          <w:szCs w:val="28"/>
        </w:rPr>
      </w:pPr>
      <w:r w:rsidRPr="00A72F88">
        <w:rPr>
          <w:rFonts w:ascii="Times New Roman" w:hAnsi="Times New Roman"/>
          <w:color w:val="000000"/>
          <w:sz w:val="28"/>
          <w:szCs w:val="28"/>
        </w:rPr>
        <w:t>С возрастом увеличивается и количество участников игры. В играх детей младших групп участвуют 2-3 ребенка, у старших - 3-7 и больше.</w:t>
      </w:r>
    </w:p>
    <w:p w:rsidR="000C5117" w:rsidRPr="00AB270F" w:rsidRDefault="000C5117" w:rsidP="000C5117">
      <w:pPr>
        <w:spacing w:after="0" w:line="360" w:lineRule="auto"/>
        <w:ind w:firstLine="567"/>
        <w:jc w:val="both"/>
        <w:rPr>
          <w:rFonts w:ascii="Times New Roman" w:hAnsi="Times New Roman"/>
          <w:color w:val="000000"/>
          <w:sz w:val="28"/>
          <w:szCs w:val="28"/>
        </w:rPr>
      </w:pPr>
      <w:r w:rsidRPr="00AB270F">
        <w:rPr>
          <w:rFonts w:ascii="Times New Roman" w:hAnsi="Times New Roman"/>
          <w:color w:val="000000"/>
          <w:sz w:val="28"/>
          <w:szCs w:val="28"/>
        </w:rPr>
        <w:t>Для развития игры характерно изменение требований, которые дети предъявляют к игрушке. Младшего дошкольника привлекает в игрушке возможность воспроизведения тех действий, которые составляют основное содержание игры. Игрушка может быть обобщенной, и наделена лишь некоторыми яркими чертами, позволяющими определить назначение ее и возможности действия с ней. Чем старше становятся дети, тем больше они предъявляют требований к соответствию игрушки игровому замыслу. Старший дошкольник предпочитает более сложную игрушку, приближающуюся к модели предмета.</w:t>
      </w:r>
    </w:p>
    <w:p w:rsidR="000C5117" w:rsidRPr="007B6D5B" w:rsidRDefault="000C5117" w:rsidP="000C5117">
      <w:pPr>
        <w:spacing w:after="0" w:line="360" w:lineRule="auto"/>
        <w:ind w:firstLine="567"/>
        <w:jc w:val="both"/>
        <w:rPr>
          <w:rFonts w:ascii="Times New Roman" w:hAnsi="Times New Roman"/>
          <w:sz w:val="28"/>
          <w:szCs w:val="28"/>
        </w:rPr>
      </w:pPr>
      <w:r w:rsidRPr="007B6D5B">
        <w:rPr>
          <w:rFonts w:ascii="Times New Roman" w:hAnsi="Times New Roman"/>
          <w:b/>
          <w:sz w:val="28"/>
          <w:szCs w:val="28"/>
        </w:rPr>
        <w:t>Успешность сюжетно-ролевой игры</w:t>
      </w:r>
      <w:r w:rsidRPr="007B6D5B">
        <w:rPr>
          <w:rFonts w:ascii="Times New Roman" w:hAnsi="Times New Roman"/>
          <w:sz w:val="28"/>
          <w:szCs w:val="28"/>
        </w:rPr>
        <w:t>, несомненно, зависит от организационной деятельности педагога.</w:t>
      </w:r>
    </w:p>
    <w:p w:rsidR="000C5117" w:rsidRPr="007B6D5B" w:rsidRDefault="000C5117" w:rsidP="000C5117">
      <w:pPr>
        <w:spacing w:after="0" w:line="360" w:lineRule="auto"/>
        <w:ind w:firstLine="567"/>
        <w:jc w:val="both"/>
        <w:rPr>
          <w:rFonts w:ascii="Times New Roman" w:hAnsi="Times New Roman"/>
          <w:sz w:val="28"/>
          <w:szCs w:val="28"/>
        </w:rPr>
      </w:pPr>
      <w:r w:rsidRPr="007B6D5B">
        <w:rPr>
          <w:rFonts w:ascii="Times New Roman" w:hAnsi="Times New Roman"/>
          <w:sz w:val="28"/>
          <w:szCs w:val="28"/>
        </w:rPr>
        <w:t>Во-первых, педагогу необходимы условия для развития игрового сюжета, создания предметно- игровой среды происходит с учётом возрастных и индивидуальных особенностей дошкольника. Атрибутами для сюжетно-ролевых игр должны быть красочными и эстетическими, так как именно с ними будет взаимодействовать ребёнок.</w:t>
      </w:r>
    </w:p>
    <w:p w:rsidR="000C5117" w:rsidRPr="007B6D5B" w:rsidRDefault="000C5117" w:rsidP="000C5117">
      <w:pPr>
        <w:spacing w:after="0" w:line="360" w:lineRule="auto"/>
        <w:ind w:firstLine="567"/>
        <w:jc w:val="both"/>
        <w:rPr>
          <w:rFonts w:ascii="Times New Roman" w:hAnsi="Times New Roman"/>
          <w:sz w:val="28"/>
          <w:szCs w:val="28"/>
        </w:rPr>
      </w:pPr>
      <w:r w:rsidRPr="007B6D5B">
        <w:rPr>
          <w:rFonts w:ascii="Times New Roman" w:hAnsi="Times New Roman"/>
          <w:sz w:val="28"/>
          <w:szCs w:val="28"/>
        </w:rPr>
        <w:t>Правильная организация предметно игровой среды предполагает и выполнения воспитателем программной задачи развития детского творчества в игровой деятельности.</w:t>
      </w:r>
    </w:p>
    <w:p w:rsidR="000C5117" w:rsidRPr="007B6D5B" w:rsidRDefault="000C5117" w:rsidP="000C5117">
      <w:pPr>
        <w:spacing w:after="0" w:line="360" w:lineRule="auto"/>
        <w:ind w:firstLine="567"/>
        <w:jc w:val="both"/>
        <w:rPr>
          <w:rFonts w:ascii="Times New Roman" w:hAnsi="Times New Roman"/>
          <w:sz w:val="28"/>
          <w:szCs w:val="28"/>
        </w:rPr>
      </w:pPr>
      <w:r w:rsidRPr="007B6D5B">
        <w:rPr>
          <w:rFonts w:ascii="Times New Roman" w:hAnsi="Times New Roman"/>
          <w:sz w:val="28"/>
          <w:szCs w:val="28"/>
        </w:rPr>
        <w:t>Во-вторых, сюжетно – ролевая игра будет успешной только в том случае, если педагог будет организовывать и осуществлять игровую деятельность детей последовательно и систематически, а не от случая, к случаю.</w:t>
      </w:r>
    </w:p>
    <w:p w:rsidR="000C5117" w:rsidRPr="007B6D5B" w:rsidRDefault="000C5117" w:rsidP="000C5117">
      <w:pPr>
        <w:spacing w:after="0" w:line="360" w:lineRule="auto"/>
        <w:ind w:firstLine="567"/>
        <w:jc w:val="both"/>
        <w:rPr>
          <w:rFonts w:ascii="Times New Roman" w:hAnsi="Times New Roman"/>
          <w:sz w:val="28"/>
          <w:szCs w:val="28"/>
        </w:rPr>
      </w:pPr>
      <w:r w:rsidRPr="007B6D5B">
        <w:rPr>
          <w:rFonts w:ascii="Times New Roman" w:hAnsi="Times New Roman"/>
          <w:sz w:val="28"/>
          <w:szCs w:val="28"/>
        </w:rPr>
        <w:t>Умение педагога наблюдать за детьми даёт ему материал для раздумий, умения понимать их игровые замыслы и переживания, исходя из этого, планировать игровую деятельность с дошкольниками.</w:t>
      </w:r>
    </w:p>
    <w:p w:rsidR="000C5117" w:rsidRPr="007B6D5B" w:rsidRDefault="000C5117" w:rsidP="000C5117">
      <w:pPr>
        <w:spacing w:after="0" w:line="360" w:lineRule="auto"/>
        <w:ind w:firstLine="567"/>
        <w:jc w:val="both"/>
        <w:rPr>
          <w:rFonts w:ascii="Times New Roman" w:hAnsi="Times New Roman"/>
          <w:sz w:val="28"/>
          <w:szCs w:val="28"/>
        </w:rPr>
      </w:pPr>
      <w:r w:rsidRPr="007B6D5B">
        <w:rPr>
          <w:rFonts w:ascii="Times New Roman" w:hAnsi="Times New Roman"/>
          <w:sz w:val="28"/>
          <w:szCs w:val="28"/>
        </w:rPr>
        <w:t xml:space="preserve">И наконец, в-третьих, организуя сюжетно-ролевую игру с детьми, педагог должен, активно, использовать методы и приёмы обучения детей игровым действиям, а в старшем дошкольном возрасте игровой цепочкой, согласно выбранной роли или </w:t>
      </w:r>
      <w:r w:rsidRPr="007B6D5B">
        <w:rPr>
          <w:rFonts w:ascii="Times New Roman" w:hAnsi="Times New Roman"/>
          <w:sz w:val="28"/>
          <w:szCs w:val="28"/>
        </w:rPr>
        <w:lastRenderedPageBreak/>
        <w:t xml:space="preserve">игровому сюжету. Влияние воспитателя на выбор игры, игровые действия заключается в том, что он поддерживает интерес к игре, развивает инициативы детей, приучая их задумываться над темой игры, самостоятельно выбирать наиболее </w:t>
      </w:r>
      <w:proofErr w:type="gramStart"/>
      <w:r w:rsidRPr="007B6D5B">
        <w:rPr>
          <w:rFonts w:ascii="Times New Roman" w:hAnsi="Times New Roman"/>
          <w:sz w:val="28"/>
          <w:szCs w:val="28"/>
        </w:rPr>
        <w:t>интересную</w:t>
      </w:r>
      <w:proofErr w:type="gramEnd"/>
      <w:r w:rsidRPr="007B6D5B">
        <w:rPr>
          <w:rFonts w:ascii="Times New Roman" w:hAnsi="Times New Roman"/>
          <w:sz w:val="28"/>
          <w:szCs w:val="28"/>
        </w:rPr>
        <w:t xml:space="preserve">. Если игра затухает, педагог разнообразит её новыми персонажами или игровыми действиями. Опытный педагог нередко сам встаёт на позицию ребёнка и участвует в игровой деятельности на равных с участниками игры. Это сближает педагога с детьми, и позволят ему реализовать поставленные задачи. Таким образом, </w:t>
      </w:r>
      <w:proofErr w:type="gramStart"/>
      <w:r w:rsidRPr="007B6D5B">
        <w:rPr>
          <w:rFonts w:ascii="Times New Roman" w:hAnsi="Times New Roman"/>
          <w:sz w:val="28"/>
          <w:szCs w:val="28"/>
        </w:rPr>
        <w:t>успешное</w:t>
      </w:r>
      <w:proofErr w:type="gramEnd"/>
      <w:r w:rsidRPr="007B6D5B">
        <w:rPr>
          <w:rFonts w:ascii="Times New Roman" w:hAnsi="Times New Roman"/>
          <w:sz w:val="28"/>
          <w:szCs w:val="28"/>
        </w:rPr>
        <w:t xml:space="preserve"> осуществления игровой деятельности возможно при умелом руководстве педагога, который способен сделать сюжетно-ролевую игру увлекательным процессом. В ходе, которого, происходит полноценное развитие ребёнка-дошкольника. </w:t>
      </w:r>
    </w:p>
    <w:sectPr w:rsidR="000C5117" w:rsidRPr="007B6D5B" w:rsidSect="001C1F64">
      <w:pgSz w:w="11906" w:h="16838"/>
      <w:pgMar w:top="567"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2F1"/>
    <w:multiLevelType w:val="multilevel"/>
    <w:tmpl w:val="BA4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9374D"/>
    <w:multiLevelType w:val="multilevel"/>
    <w:tmpl w:val="62E6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87929"/>
    <w:multiLevelType w:val="multilevel"/>
    <w:tmpl w:val="F68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A0A9D"/>
    <w:multiLevelType w:val="hybridMultilevel"/>
    <w:tmpl w:val="C184A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03C56"/>
    <w:multiLevelType w:val="multilevel"/>
    <w:tmpl w:val="CCCC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D0AFE"/>
    <w:multiLevelType w:val="multilevel"/>
    <w:tmpl w:val="DA0A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C40AF"/>
    <w:multiLevelType w:val="multilevel"/>
    <w:tmpl w:val="6262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10949"/>
    <w:multiLevelType w:val="multilevel"/>
    <w:tmpl w:val="C9EE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902AA"/>
    <w:multiLevelType w:val="multilevel"/>
    <w:tmpl w:val="EAD2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093454"/>
    <w:multiLevelType w:val="multilevel"/>
    <w:tmpl w:val="58F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8806DE"/>
    <w:multiLevelType w:val="multilevel"/>
    <w:tmpl w:val="476E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B06F96"/>
    <w:multiLevelType w:val="multilevel"/>
    <w:tmpl w:val="5A74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301462"/>
    <w:multiLevelType w:val="multilevel"/>
    <w:tmpl w:val="3860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6E6518"/>
    <w:multiLevelType w:val="multilevel"/>
    <w:tmpl w:val="3784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DD216C"/>
    <w:multiLevelType w:val="multilevel"/>
    <w:tmpl w:val="D508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044D3F"/>
    <w:multiLevelType w:val="hybridMultilevel"/>
    <w:tmpl w:val="3888493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23809AB"/>
    <w:multiLevelType w:val="multilevel"/>
    <w:tmpl w:val="485EC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727554"/>
    <w:multiLevelType w:val="multilevel"/>
    <w:tmpl w:val="F09A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662133"/>
    <w:multiLevelType w:val="hybridMultilevel"/>
    <w:tmpl w:val="B0C40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6F7851"/>
    <w:multiLevelType w:val="hybridMultilevel"/>
    <w:tmpl w:val="0640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0D5124"/>
    <w:multiLevelType w:val="hybridMultilevel"/>
    <w:tmpl w:val="2DD807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29E0CB3"/>
    <w:multiLevelType w:val="hybridMultilevel"/>
    <w:tmpl w:val="9FE0F6B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2B92627"/>
    <w:multiLevelType w:val="multilevel"/>
    <w:tmpl w:val="E390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2550C9"/>
    <w:multiLevelType w:val="hybridMultilevel"/>
    <w:tmpl w:val="76C27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935F96"/>
    <w:multiLevelType w:val="multilevel"/>
    <w:tmpl w:val="7786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E838CA"/>
    <w:multiLevelType w:val="multilevel"/>
    <w:tmpl w:val="A548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7A214B"/>
    <w:multiLevelType w:val="multilevel"/>
    <w:tmpl w:val="E058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0B4994"/>
    <w:multiLevelType w:val="multilevel"/>
    <w:tmpl w:val="FF06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716F21"/>
    <w:multiLevelType w:val="hybridMultilevel"/>
    <w:tmpl w:val="216A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DA10F9"/>
    <w:multiLevelType w:val="multilevel"/>
    <w:tmpl w:val="A376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3D6EB0"/>
    <w:multiLevelType w:val="hybridMultilevel"/>
    <w:tmpl w:val="65ACE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A27E95"/>
    <w:multiLevelType w:val="multilevel"/>
    <w:tmpl w:val="B934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C21FCF"/>
    <w:multiLevelType w:val="hybridMultilevel"/>
    <w:tmpl w:val="19F2D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E72AB6"/>
    <w:multiLevelType w:val="multilevel"/>
    <w:tmpl w:val="6D7E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772B89"/>
    <w:multiLevelType w:val="hybridMultilevel"/>
    <w:tmpl w:val="D99834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4FB2A95"/>
    <w:multiLevelType w:val="multilevel"/>
    <w:tmpl w:val="B4C2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B07E6E"/>
    <w:multiLevelType w:val="multilevel"/>
    <w:tmpl w:val="4610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2A09CC"/>
    <w:multiLevelType w:val="multilevel"/>
    <w:tmpl w:val="F1B65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C85037"/>
    <w:multiLevelType w:val="multilevel"/>
    <w:tmpl w:val="3678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263332"/>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816B5A"/>
    <w:multiLevelType w:val="multilevel"/>
    <w:tmpl w:val="3D1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EB6B81"/>
    <w:multiLevelType w:val="multilevel"/>
    <w:tmpl w:val="D8DC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B43664"/>
    <w:multiLevelType w:val="multilevel"/>
    <w:tmpl w:val="D156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0"/>
  </w:num>
  <w:num w:numId="3">
    <w:abstractNumId w:val="3"/>
  </w:num>
  <w:num w:numId="4">
    <w:abstractNumId w:val="32"/>
  </w:num>
  <w:num w:numId="5">
    <w:abstractNumId w:val="18"/>
  </w:num>
  <w:num w:numId="6">
    <w:abstractNumId w:val="15"/>
  </w:num>
  <w:num w:numId="7">
    <w:abstractNumId w:val="30"/>
  </w:num>
  <w:num w:numId="8">
    <w:abstractNumId w:val="37"/>
  </w:num>
  <w:num w:numId="9">
    <w:abstractNumId w:val="35"/>
  </w:num>
  <w:num w:numId="10">
    <w:abstractNumId w:val="12"/>
  </w:num>
  <w:num w:numId="11">
    <w:abstractNumId w:val="42"/>
  </w:num>
  <w:num w:numId="12">
    <w:abstractNumId w:val="40"/>
  </w:num>
  <w:num w:numId="13">
    <w:abstractNumId w:val="13"/>
  </w:num>
  <w:num w:numId="14">
    <w:abstractNumId w:val="8"/>
  </w:num>
  <w:num w:numId="15">
    <w:abstractNumId w:val="11"/>
  </w:num>
  <w:num w:numId="16">
    <w:abstractNumId w:val="38"/>
  </w:num>
  <w:num w:numId="17">
    <w:abstractNumId w:val="7"/>
  </w:num>
  <w:num w:numId="18">
    <w:abstractNumId w:val="26"/>
  </w:num>
  <w:num w:numId="19">
    <w:abstractNumId w:val="4"/>
  </w:num>
  <w:num w:numId="20">
    <w:abstractNumId w:val="22"/>
  </w:num>
  <w:num w:numId="21">
    <w:abstractNumId w:val="1"/>
  </w:num>
  <w:num w:numId="22">
    <w:abstractNumId w:val="9"/>
  </w:num>
  <w:num w:numId="23">
    <w:abstractNumId w:val="25"/>
  </w:num>
  <w:num w:numId="24">
    <w:abstractNumId w:val="24"/>
  </w:num>
  <w:num w:numId="25">
    <w:abstractNumId w:val="14"/>
  </w:num>
  <w:num w:numId="26">
    <w:abstractNumId w:val="33"/>
  </w:num>
  <w:num w:numId="27">
    <w:abstractNumId w:val="39"/>
  </w:num>
  <w:num w:numId="28">
    <w:abstractNumId w:val="6"/>
  </w:num>
  <w:num w:numId="29">
    <w:abstractNumId w:val="17"/>
  </w:num>
  <w:num w:numId="30">
    <w:abstractNumId w:val="16"/>
  </w:num>
  <w:num w:numId="31">
    <w:abstractNumId w:val="36"/>
  </w:num>
  <w:num w:numId="32">
    <w:abstractNumId w:val="27"/>
  </w:num>
  <w:num w:numId="33">
    <w:abstractNumId w:val="2"/>
  </w:num>
  <w:num w:numId="34">
    <w:abstractNumId w:val="29"/>
  </w:num>
  <w:num w:numId="35">
    <w:abstractNumId w:val="10"/>
  </w:num>
  <w:num w:numId="36">
    <w:abstractNumId w:val="31"/>
  </w:num>
  <w:num w:numId="37">
    <w:abstractNumId w:val="5"/>
  </w:num>
  <w:num w:numId="38">
    <w:abstractNumId w:val="23"/>
  </w:num>
  <w:num w:numId="39">
    <w:abstractNumId w:val="28"/>
  </w:num>
  <w:num w:numId="40">
    <w:abstractNumId w:val="34"/>
  </w:num>
  <w:num w:numId="41">
    <w:abstractNumId w:val="20"/>
  </w:num>
  <w:num w:numId="42">
    <w:abstractNumId w:val="21"/>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5117"/>
    <w:rsid w:val="00020CD2"/>
    <w:rsid w:val="0009092B"/>
    <w:rsid w:val="000C5117"/>
    <w:rsid w:val="00114B58"/>
    <w:rsid w:val="001A5978"/>
    <w:rsid w:val="001B2E73"/>
    <w:rsid w:val="001B308B"/>
    <w:rsid w:val="001C1F64"/>
    <w:rsid w:val="002D79BC"/>
    <w:rsid w:val="003421A0"/>
    <w:rsid w:val="003617BF"/>
    <w:rsid w:val="003E6733"/>
    <w:rsid w:val="004372AC"/>
    <w:rsid w:val="004839F6"/>
    <w:rsid w:val="007308AD"/>
    <w:rsid w:val="00734C3A"/>
    <w:rsid w:val="007E07FE"/>
    <w:rsid w:val="00A72F88"/>
    <w:rsid w:val="00AB464C"/>
    <w:rsid w:val="00AC7348"/>
    <w:rsid w:val="00BB1F3C"/>
    <w:rsid w:val="00C844C6"/>
    <w:rsid w:val="00CC5050"/>
    <w:rsid w:val="00D316EA"/>
    <w:rsid w:val="00D32143"/>
    <w:rsid w:val="00D52D82"/>
    <w:rsid w:val="00DD3CB6"/>
    <w:rsid w:val="00DF696D"/>
    <w:rsid w:val="00EB09E3"/>
    <w:rsid w:val="00F23C5B"/>
    <w:rsid w:val="00FD12E7"/>
    <w:rsid w:val="00FE2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17"/>
  </w:style>
  <w:style w:type="paragraph" w:styleId="1">
    <w:name w:val="heading 1"/>
    <w:basedOn w:val="a"/>
    <w:next w:val="a"/>
    <w:link w:val="10"/>
    <w:uiPriority w:val="9"/>
    <w:qFormat/>
    <w:rsid w:val="00AC7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C73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C73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73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3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C73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C7348"/>
    <w:rPr>
      <w:rFonts w:asciiTheme="majorHAnsi" w:eastAsiaTheme="majorEastAsia" w:hAnsiTheme="majorHAnsi" w:cstheme="majorBidi"/>
      <w:b/>
      <w:bCs/>
      <w:color w:val="4F81BD" w:themeColor="accent1"/>
    </w:rPr>
  </w:style>
  <w:style w:type="paragraph" w:styleId="a3">
    <w:name w:val="Normal (Web)"/>
    <w:basedOn w:val="a"/>
    <w:uiPriority w:val="99"/>
    <w:unhideWhenUsed/>
    <w:rsid w:val="000C5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5117"/>
    <w:rPr>
      <w:b/>
      <w:bCs/>
    </w:rPr>
  </w:style>
  <w:style w:type="paragraph" w:customStyle="1" w:styleId="a5">
    <w:name w:val="Стиль"/>
    <w:rsid w:val="000C51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C5117"/>
    <w:pPr>
      <w:ind w:left="720"/>
      <w:contextualSpacing/>
    </w:pPr>
  </w:style>
  <w:style w:type="character" w:customStyle="1" w:styleId="40">
    <w:name w:val="Заголовок 4 Знак"/>
    <w:basedOn w:val="a0"/>
    <w:link w:val="4"/>
    <w:uiPriority w:val="9"/>
    <w:semiHidden/>
    <w:rsid w:val="00AC7348"/>
    <w:rPr>
      <w:rFonts w:asciiTheme="majorHAnsi" w:eastAsiaTheme="majorEastAsia" w:hAnsiTheme="majorHAnsi" w:cstheme="majorBidi"/>
      <w:b/>
      <w:bCs/>
      <w:i/>
      <w:iCs/>
      <w:color w:val="4F81BD" w:themeColor="accent1"/>
    </w:rPr>
  </w:style>
  <w:style w:type="character" w:styleId="a7">
    <w:name w:val="Emphasis"/>
    <w:basedOn w:val="a0"/>
    <w:uiPriority w:val="20"/>
    <w:qFormat/>
    <w:rsid w:val="00AC7348"/>
    <w:rPr>
      <w:i/>
      <w:iCs/>
    </w:rPr>
  </w:style>
  <w:style w:type="character" w:customStyle="1" w:styleId="b-serp-urlmark">
    <w:name w:val="b-serp-url__mark"/>
    <w:basedOn w:val="a0"/>
    <w:rsid w:val="00AC7348"/>
  </w:style>
  <w:style w:type="character" w:customStyle="1" w:styleId="b-sharetext">
    <w:name w:val="b-share__text"/>
    <w:basedOn w:val="a0"/>
    <w:rsid w:val="00AC7348"/>
  </w:style>
  <w:style w:type="character" w:customStyle="1" w:styleId="a8">
    <w:name w:val="Текст выноски Знак"/>
    <w:basedOn w:val="a0"/>
    <w:link w:val="a9"/>
    <w:uiPriority w:val="99"/>
    <w:semiHidden/>
    <w:rsid w:val="00AC7348"/>
    <w:rPr>
      <w:rFonts w:ascii="Tahoma" w:hAnsi="Tahoma" w:cs="Tahoma"/>
      <w:sz w:val="16"/>
      <w:szCs w:val="16"/>
    </w:rPr>
  </w:style>
  <w:style w:type="paragraph" w:styleId="a9">
    <w:name w:val="Balloon Text"/>
    <w:basedOn w:val="a"/>
    <w:link w:val="a8"/>
    <w:uiPriority w:val="99"/>
    <w:semiHidden/>
    <w:unhideWhenUsed/>
    <w:rsid w:val="00AC7348"/>
    <w:pPr>
      <w:spacing w:after="0" w:line="240" w:lineRule="auto"/>
    </w:pPr>
    <w:rPr>
      <w:rFonts w:ascii="Tahoma" w:hAnsi="Tahoma" w:cs="Tahoma"/>
      <w:sz w:val="16"/>
      <w:szCs w:val="16"/>
    </w:rPr>
  </w:style>
  <w:style w:type="character" w:customStyle="1" w:styleId="green">
    <w:name w:val="green"/>
    <w:basedOn w:val="a0"/>
    <w:rsid w:val="00AC7348"/>
  </w:style>
  <w:style w:type="character" w:customStyle="1" w:styleId="y5black">
    <w:name w:val="y5_black"/>
    <w:basedOn w:val="a0"/>
    <w:rsid w:val="00AC7348"/>
  </w:style>
  <w:style w:type="character" w:customStyle="1" w:styleId="z-">
    <w:name w:val="z-Начало формы Знак"/>
    <w:basedOn w:val="a0"/>
    <w:link w:val="z-0"/>
    <w:uiPriority w:val="99"/>
    <w:semiHidden/>
    <w:rsid w:val="00AC7348"/>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AC7348"/>
    <w:pPr>
      <w:pBdr>
        <w:bottom w:val="single" w:sz="6" w:space="1" w:color="auto"/>
      </w:pBdr>
      <w:spacing w:after="0" w:line="240" w:lineRule="auto"/>
      <w:jc w:val="center"/>
    </w:pPr>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C73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C7348"/>
    <w:rPr>
      <w:rFonts w:ascii="Arial" w:eastAsia="Times New Roman" w:hAnsi="Arial" w:cs="Arial"/>
      <w:vanish/>
      <w:sz w:val="16"/>
      <w:szCs w:val="16"/>
      <w:lang w:eastAsia="ru-RU"/>
    </w:rPr>
  </w:style>
  <w:style w:type="paragraph" w:customStyle="1" w:styleId="41">
    <w:name w:val="стиль4"/>
    <w:basedOn w:val="a"/>
    <w:rsid w:val="00AC73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4079</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11</cp:revision>
  <cp:lastPrinted>1980-01-04T02:21:00Z</cp:lastPrinted>
  <dcterms:created xsi:type="dcterms:W3CDTF">2012-03-04T17:37:00Z</dcterms:created>
  <dcterms:modified xsi:type="dcterms:W3CDTF">2016-02-29T16:21:00Z</dcterms:modified>
</cp:coreProperties>
</file>