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1F" w:rsidRPr="00AB0BC2" w:rsidRDefault="0047581F" w:rsidP="00AB0BC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0BC2">
        <w:rPr>
          <w:rFonts w:ascii="Times New Roman" w:hAnsi="Times New Roman" w:cs="Times New Roman"/>
          <w:b/>
          <w:bCs/>
          <w:sz w:val="28"/>
          <w:szCs w:val="28"/>
        </w:rPr>
        <w:t>Организация эффективного средства взаимодействия ДОО и семьи в вопросах речевого развития дошкольников</w:t>
      </w:r>
    </w:p>
    <w:p w:rsidR="0047581F" w:rsidRDefault="0047581F" w:rsidP="00FB6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дошкольного образования наметились существенные изменения в связи с введением ФГОС ДОО. В соответствии с ФГОС ДО образовательная деятельность с детьми включает в себя реализацию пяти образовательных областей: познавательное развитие, физическое развитие, социально-коммуникативное развитие, речевое развитие и художественно-эстетическое развитие.</w:t>
      </w:r>
    </w:p>
    <w:p w:rsidR="0047581F" w:rsidRDefault="0047581F" w:rsidP="00FB6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3C">
        <w:rPr>
          <w:rFonts w:ascii="Times New Roman" w:hAnsi="Times New Roman" w:cs="Times New Roman"/>
          <w:sz w:val="28"/>
          <w:szCs w:val="28"/>
          <w:lang w:eastAsia="ru-RU"/>
        </w:rPr>
        <w:t xml:space="preserve">Речевое развитие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(ФГОС ДОО п. 2.6) </w:t>
      </w:r>
      <w:r w:rsidRPr="00D6593C">
        <w:rPr>
          <w:rFonts w:ascii="Times New Roman" w:hAnsi="Times New Roman" w:cs="Times New Roman"/>
          <w:sz w:val="28"/>
          <w:szCs w:val="28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47581F" w:rsidRDefault="0047581F" w:rsidP="00FB6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ФГОС взаимодействие ДОУ</w:t>
      </w:r>
      <w:r w:rsidRPr="00F75338">
        <w:rPr>
          <w:rFonts w:ascii="Times New Roman" w:hAnsi="Times New Roman" w:cs="Times New Roman"/>
          <w:sz w:val="28"/>
          <w:szCs w:val="28"/>
        </w:rPr>
        <w:t xml:space="preserve"> и семьи является необходимым условием работы дошкольного учреждения по любому направлению его деятельности. Не является исключением и работа по </w:t>
      </w:r>
      <w:r>
        <w:rPr>
          <w:rFonts w:ascii="Times New Roman" w:hAnsi="Times New Roman" w:cs="Times New Roman"/>
          <w:sz w:val="28"/>
          <w:szCs w:val="28"/>
        </w:rPr>
        <w:t>речевому развитию дошкольников, так как</w:t>
      </w:r>
      <w:r w:rsidRPr="00F75338">
        <w:rPr>
          <w:rFonts w:ascii="Times New Roman" w:hAnsi="Times New Roman" w:cs="Times New Roman"/>
          <w:sz w:val="28"/>
          <w:szCs w:val="28"/>
        </w:rPr>
        <w:t xml:space="preserve"> наилучших результатов в работе можно достичь, если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Pr="00F75338">
        <w:rPr>
          <w:rFonts w:ascii="Times New Roman" w:hAnsi="Times New Roman" w:cs="Times New Roman"/>
          <w:sz w:val="28"/>
          <w:szCs w:val="28"/>
        </w:rPr>
        <w:t xml:space="preserve"> и родители будут действовать согласованно.</w:t>
      </w:r>
    </w:p>
    <w:p w:rsidR="0047581F" w:rsidRDefault="0047581F" w:rsidP="00E63B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трактует</w:t>
      </w:r>
      <w:r w:rsidRPr="006C0C0E">
        <w:rPr>
          <w:rFonts w:ascii="Times New Roman" w:hAnsi="Times New Roman" w:cs="Times New Roman"/>
          <w:sz w:val="28"/>
          <w:szCs w:val="28"/>
        </w:rPr>
        <w:t xml:space="preserve">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</w:t>
      </w:r>
    </w:p>
    <w:p w:rsidR="0047581F" w:rsidRPr="00FB6E7E" w:rsidRDefault="0047581F" w:rsidP="00FB6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введением ФГОС ДО к формам взаимодействия стали предъявляться следующие требования: востребованность, оригинальность и интерактивность. В соответствии с этим наметились новые, перспективные формы сотрудничества.</w:t>
      </w:r>
    </w:p>
    <w:p w:rsidR="0047581F" w:rsidRPr="00384EFA" w:rsidRDefault="0047581F" w:rsidP="004D2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EFA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работы педагога по речевому развитию</w:t>
      </w:r>
      <w:r w:rsidRPr="00384EFA">
        <w:rPr>
          <w:rFonts w:ascii="Times New Roman" w:hAnsi="Times New Roman" w:cs="Times New Roman"/>
          <w:sz w:val="28"/>
          <w:szCs w:val="28"/>
        </w:rPr>
        <w:t xml:space="preserve"> детей дошкольного возраста является становление начальной коммуникативной компетентности ребенка. Реализация данной цели предполагает, что к концу дошкольного возраста речь становится универсальным средством общения ребенка с окружающими людьми: старший дошкольник может общаться с людьми разного возраста, пола, социального положения. Это предполагает свободное владение языком на уровне устной речи, умение ориентироваться на особенности собеседника в процессе общения: отбирать адекватное его восприятию содержание и речевые формы. </w:t>
      </w:r>
    </w:p>
    <w:p w:rsidR="0047581F" w:rsidRPr="00F75338" w:rsidRDefault="0047581F" w:rsidP="004D2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0A">
        <w:rPr>
          <w:rFonts w:ascii="Times New Roman" w:hAnsi="Times New Roman" w:cs="Times New Roman"/>
          <w:sz w:val="28"/>
          <w:szCs w:val="28"/>
        </w:rPr>
        <w:t xml:space="preserve">Задача детского сада — </w:t>
      </w:r>
      <w:r>
        <w:rPr>
          <w:rFonts w:ascii="Times New Roman" w:hAnsi="Times New Roman" w:cs="Times New Roman"/>
          <w:sz w:val="28"/>
          <w:szCs w:val="28"/>
        </w:rPr>
        <w:t>помочь родителям получить педагогические знания</w:t>
      </w:r>
      <w:r w:rsidRPr="0021640A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r>
        <w:rPr>
          <w:rFonts w:ascii="Times New Roman" w:hAnsi="Times New Roman" w:cs="Times New Roman"/>
          <w:sz w:val="28"/>
          <w:szCs w:val="28"/>
        </w:rPr>
        <w:t>знания по методике речевого развития. Для этого используются</w:t>
      </w:r>
      <w:r w:rsidRPr="0021640A">
        <w:rPr>
          <w:rFonts w:ascii="Times New Roman" w:hAnsi="Times New Roman" w:cs="Times New Roman"/>
          <w:sz w:val="28"/>
          <w:szCs w:val="28"/>
        </w:rPr>
        <w:t xml:space="preserve"> различные формы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81F" w:rsidRPr="00F75338" w:rsidRDefault="0047581F" w:rsidP="004D2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338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единой цели взаимодействие предполагает не только распределение задач между участниками процесса, но и обратную связь. Участвовать в речевом развитии семьи начинают с момента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поступления</w:t>
      </w:r>
      <w:r w:rsidRPr="00F75338">
        <w:rPr>
          <w:rFonts w:ascii="Times New Roman" w:hAnsi="Times New Roman" w:cs="Times New Roman"/>
          <w:sz w:val="28"/>
          <w:szCs w:val="28"/>
          <w:lang w:eastAsia="ru-RU"/>
        </w:rPr>
        <w:t xml:space="preserve"> ребёнка в д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етский сад. Уже на этом этапе педагоги ДОУ пытаются</w:t>
      </w:r>
      <w:r w:rsidRPr="00F75338">
        <w:rPr>
          <w:rFonts w:ascii="Times New Roman" w:hAnsi="Times New Roman" w:cs="Times New Roman"/>
          <w:sz w:val="28"/>
          <w:szCs w:val="28"/>
          <w:lang w:eastAsia="ru-RU"/>
        </w:rPr>
        <w:t xml:space="preserve"> убедить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том</w:t>
      </w:r>
      <w:r w:rsidRPr="00F75338">
        <w:rPr>
          <w:rFonts w:ascii="Times New Roman" w:hAnsi="Times New Roman" w:cs="Times New Roman"/>
          <w:sz w:val="28"/>
          <w:szCs w:val="28"/>
          <w:lang w:eastAsia="ru-RU"/>
        </w:rPr>
        <w:t xml:space="preserve">, что их роль в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воспитании и обучении</w:t>
      </w:r>
      <w:r w:rsidRPr="00F75338">
        <w:rPr>
          <w:rFonts w:ascii="Times New Roman" w:hAnsi="Times New Roman" w:cs="Times New Roman"/>
          <w:sz w:val="28"/>
          <w:szCs w:val="28"/>
          <w:lang w:eastAsia="ru-RU"/>
        </w:rPr>
        <w:t xml:space="preserve"> ребёнка значима, что наши усилия без их помощи будут недостаточны. </w:t>
      </w:r>
    </w:p>
    <w:p w:rsidR="0047581F" w:rsidRDefault="0047581F" w:rsidP="00DD29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ДОО с</w:t>
      </w:r>
      <w:r w:rsidRPr="00F75338">
        <w:rPr>
          <w:rFonts w:ascii="Times New Roman" w:hAnsi="Times New Roman" w:cs="Times New Roman"/>
          <w:sz w:val="28"/>
          <w:szCs w:val="28"/>
          <w:lang w:eastAsia="ru-RU"/>
        </w:rPr>
        <w:t xml:space="preserve">уществуют следующие формы сотрудничества: речевые театрализованные праздники, речевые газеты, журналы, игротеки, семейные газеты, отчетные концерты, родительские клубы, тренинги игрового взаимодействия, интерактивные выставки, викторины, конкурсы, совместные занятия, проектная деятельность, презентации. </w:t>
      </w:r>
    </w:p>
    <w:p w:rsidR="0047581F" w:rsidRDefault="0047581F" w:rsidP="00FB6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38">
        <w:rPr>
          <w:rFonts w:ascii="Times New Roman" w:hAnsi="Times New Roman" w:cs="Times New Roman"/>
          <w:sz w:val="28"/>
          <w:szCs w:val="28"/>
        </w:rPr>
        <w:t>При всем многообразии форм сотрудничества детского сада с семьей по вопросам речевого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старших дошкольников, педагоги выявляют</w:t>
      </w:r>
      <w:r w:rsidRPr="00F75338">
        <w:rPr>
          <w:rFonts w:ascii="Times New Roman" w:hAnsi="Times New Roman" w:cs="Times New Roman"/>
          <w:sz w:val="28"/>
          <w:szCs w:val="28"/>
        </w:rPr>
        <w:t xml:space="preserve"> те, которые эффективны именно в данной группе. </w:t>
      </w:r>
    </w:p>
    <w:p w:rsidR="0047581F" w:rsidRPr="00F75338" w:rsidRDefault="0047581F" w:rsidP="00FB6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38">
        <w:rPr>
          <w:rFonts w:ascii="Times New Roman" w:hAnsi="Times New Roman" w:cs="Times New Roman"/>
          <w:sz w:val="28"/>
          <w:szCs w:val="28"/>
          <w:lang w:eastAsia="ru-RU"/>
        </w:rPr>
        <w:t>Одна из наиболее эффективных форм взаимодействия с родителями по речевому развитию — это речевой театрализованный праздник. Театрально-игровая деятельность сочетает большое количество средств и способов развития речевых способностей детей. Речевой основой праздника становится то, что готовилось вместе с детьми дома: инсценировка стихотворения, сказки, рассказа. Ребенок 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5338">
        <w:rPr>
          <w:rFonts w:ascii="Times New Roman" w:hAnsi="Times New Roman" w:cs="Times New Roman"/>
          <w:sz w:val="28"/>
          <w:szCs w:val="28"/>
          <w:lang w:eastAsia="ru-RU"/>
        </w:rPr>
        <w:t>актив</w:t>
      </w:r>
      <w:r>
        <w:rPr>
          <w:rFonts w:ascii="Times New Roman" w:hAnsi="Times New Roman" w:cs="Times New Roman"/>
          <w:sz w:val="28"/>
          <w:szCs w:val="28"/>
          <w:lang w:eastAsia="ru-RU"/>
        </w:rPr>
        <w:t>ен</w:t>
      </w:r>
      <w:r w:rsidRPr="00F75338">
        <w:rPr>
          <w:rFonts w:ascii="Times New Roman" w:hAnsi="Times New Roman" w:cs="Times New Roman"/>
          <w:sz w:val="28"/>
          <w:szCs w:val="28"/>
          <w:lang w:eastAsia="ru-RU"/>
        </w:rPr>
        <w:t xml:space="preserve"> от природы, он любит не только слушать сказки, но и действовать, творить. Основным моментом творческой театрализованной игры является выполнение роли. В процессе игры ребенок создает образ действием, словом, что дает ему возможность активно развивать речевую 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753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581F" w:rsidRDefault="0047581F" w:rsidP="007E2C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338">
        <w:rPr>
          <w:rFonts w:ascii="Times New Roman" w:hAnsi="Times New Roman" w:cs="Times New Roman"/>
          <w:sz w:val="28"/>
          <w:szCs w:val="28"/>
          <w:lang w:eastAsia="ru-RU"/>
        </w:rPr>
        <w:t>Еще одна очень интересная форма - это речевой альбом «Копилка слов». Данная форма работы с семьей направлена на расширение, закрепле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ние, конкретизацию словаря ребенка и объяснение</w:t>
      </w:r>
      <w:r w:rsidRPr="00F75338">
        <w:rPr>
          <w:rFonts w:ascii="Times New Roman" w:hAnsi="Times New Roman" w:cs="Times New Roman"/>
          <w:sz w:val="28"/>
          <w:szCs w:val="28"/>
          <w:lang w:eastAsia="ru-RU"/>
        </w:rPr>
        <w:t xml:space="preserve"> лексического значения слов. Дети с родителями должны подобрать красивые (осенние, сладкие, острые и т. п.) слова, подобрать картинку с интересным предметом, показать его всем детям и назвать. По результатам этой работы в группе создаются альбомы, книжки. </w:t>
      </w:r>
    </w:p>
    <w:p w:rsidR="0047581F" w:rsidRPr="00F75338" w:rsidRDefault="0047581F" w:rsidP="002A62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целью демонстрации и закрепления полученных детьми умений и знаний, родителей знакомят</w:t>
      </w:r>
      <w:r w:rsidRPr="00F75338">
        <w:rPr>
          <w:rFonts w:ascii="Times New Roman" w:hAnsi="Times New Roman" w:cs="Times New Roman"/>
          <w:sz w:val="28"/>
          <w:szCs w:val="28"/>
          <w:lang w:eastAsia="ru-RU"/>
        </w:rPr>
        <w:t xml:space="preserve"> с различными речевыми играми. </w:t>
      </w:r>
    </w:p>
    <w:p w:rsidR="0047581F" w:rsidRDefault="0047581F" w:rsidP="007E2C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Существуют такие игры на обогащение словаря:</w:t>
      </w:r>
      <w:r w:rsidRPr="00F75338">
        <w:rPr>
          <w:rFonts w:ascii="Times New Roman" w:hAnsi="Times New Roman" w:cs="Times New Roman"/>
          <w:sz w:val="28"/>
          <w:szCs w:val="28"/>
          <w:lang w:eastAsia="ru-RU"/>
        </w:rPr>
        <w:t xml:space="preserve"> «Волшебные слова». Какие слова можно «вынуть» из борща? Винегрета? Кухонного шкафа? Плиты? «Угадай-ка». Давайте вспомним вкусные (сладкие, кислые, солёные, горькие) слова и угостим ими друг друга. Ребёнок называет вкусное слово </w:t>
      </w:r>
      <w:r>
        <w:rPr>
          <w:rFonts w:ascii="Times New Roman" w:hAnsi="Times New Roman" w:cs="Times New Roman"/>
          <w:sz w:val="28"/>
          <w:szCs w:val="28"/>
          <w:lang w:eastAsia="ru-RU"/>
        </w:rPr>
        <w:t>и «кладёт» родителям в ладошку. Затем родители ему. «Доскажи словечко». Родитель</w:t>
      </w:r>
      <w:r w:rsidRPr="00F75338">
        <w:rPr>
          <w:rFonts w:ascii="Times New Roman" w:hAnsi="Times New Roman" w:cs="Times New Roman"/>
          <w:sz w:val="28"/>
          <w:szCs w:val="28"/>
          <w:lang w:eastAsia="ru-RU"/>
        </w:rPr>
        <w:t xml:space="preserve"> начинаете фразу, а ребёнок её заканчивает: — Ворона каркает, а воробей…</w:t>
      </w:r>
    </w:p>
    <w:p w:rsidR="0047581F" w:rsidRDefault="0047581F" w:rsidP="007E2C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338">
        <w:rPr>
          <w:rFonts w:ascii="Times New Roman" w:hAnsi="Times New Roman" w:cs="Times New Roman"/>
          <w:sz w:val="28"/>
          <w:szCs w:val="28"/>
          <w:lang w:eastAsia="ru-RU"/>
        </w:rPr>
        <w:t xml:space="preserve">Игры на развитие грамматического строя. «Поварята». Приготовим сок из яблок (яблочный), пирог из рыбы (рыбный), варенье из малины (малиновое) и т. д. «Упрямые слова». На свете есть упрямые слова, которые никогда не изменяются (кофе, платье, пианино, какао, пальто, метро…). </w:t>
      </w:r>
      <w:r>
        <w:rPr>
          <w:rFonts w:ascii="Times New Roman" w:hAnsi="Times New Roman" w:cs="Times New Roman"/>
          <w:sz w:val="28"/>
          <w:szCs w:val="28"/>
          <w:lang w:eastAsia="ru-RU"/>
        </w:rPr>
        <w:t>Нужно задавать ребёнку вопросы и следить</w:t>
      </w:r>
      <w:r w:rsidRPr="00F75338">
        <w:rPr>
          <w:rFonts w:ascii="Times New Roman" w:hAnsi="Times New Roman" w:cs="Times New Roman"/>
          <w:sz w:val="28"/>
          <w:szCs w:val="28"/>
          <w:lang w:eastAsia="ru-RU"/>
        </w:rPr>
        <w:t xml:space="preserve">, чтобы он не изменял слово. </w:t>
      </w:r>
    </w:p>
    <w:p w:rsidR="0047581F" w:rsidRDefault="0047581F" w:rsidP="007E2C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338">
        <w:rPr>
          <w:rFonts w:ascii="Times New Roman" w:hAnsi="Times New Roman" w:cs="Times New Roman"/>
          <w:sz w:val="28"/>
          <w:szCs w:val="28"/>
          <w:lang w:eastAsia="ru-RU"/>
        </w:rPr>
        <w:t xml:space="preserve">Игры на развитие слоговой структуры. «Путаница». Жили-были слова. Однажды они веселились, танцевали и не заметили, что перепутались. Помоги словам распутаться. Слова: босака (собака), ловосы (волосы), лекосо (колесо), посаги (сапоги и т. д.). </w:t>
      </w:r>
    </w:p>
    <w:p w:rsidR="0047581F" w:rsidRDefault="0047581F" w:rsidP="007E2C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Такие игры не отнимают</w:t>
      </w:r>
      <w:r w:rsidRPr="00F75338">
        <w:rPr>
          <w:rFonts w:ascii="Times New Roman" w:hAnsi="Times New Roman" w:cs="Times New Roman"/>
          <w:sz w:val="28"/>
          <w:szCs w:val="28"/>
          <w:lang w:eastAsia="ru-RU"/>
        </w:rPr>
        <w:t xml:space="preserve"> у родителей много времени и не требуют специальной подготовки. </w:t>
      </w:r>
      <w:r>
        <w:rPr>
          <w:rFonts w:ascii="Times New Roman" w:hAnsi="Times New Roman" w:cs="Times New Roman"/>
          <w:sz w:val="28"/>
          <w:szCs w:val="28"/>
          <w:lang w:eastAsia="ru-RU"/>
        </w:rPr>
        <w:t>А ежедневное их применение</w:t>
      </w:r>
      <w:r w:rsidRPr="00F75338">
        <w:rPr>
          <w:rFonts w:ascii="Times New Roman" w:hAnsi="Times New Roman" w:cs="Times New Roman"/>
          <w:sz w:val="28"/>
          <w:szCs w:val="28"/>
          <w:lang w:eastAsia="ru-RU"/>
        </w:rPr>
        <w:t xml:space="preserve"> неоценимо для развития речи ребёнка,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также они показывают</w:t>
      </w:r>
      <w:r w:rsidRPr="00F75338">
        <w:rPr>
          <w:rFonts w:ascii="Times New Roman" w:hAnsi="Times New Roman" w:cs="Times New Roman"/>
          <w:sz w:val="28"/>
          <w:szCs w:val="28"/>
          <w:lang w:eastAsia="ru-RU"/>
        </w:rPr>
        <w:t xml:space="preserve"> ребёнку заинтересованность родителей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проблемами и ещё больше укрепляют</w:t>
      </w:r>
      <w:r w:rsidRPr="00F75338">
        <w:rPr>
          <w:rFonts w:ascii="Times New Roman" w:hAnsi="Times New Roman" w:cs="Times New Roman"/>
          <w:sz w:val="28"/>
          <w:szCs w:val="28"/>
          <w:lang w:eastAsia="ru-RU"/>
        </w:rPr>
        <w:t xml:space="preserve"> их взаимоотношения. </w:t>
      </w:r>
    </w:p>
    <w:p w:rsidR="0047581F" w:rsidRDefault="0047581F" w:rsidP="007E2C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338">
        <w:rPr>
          <w:rFonts w:ascii="Times New Roman" w:hAnsi="Times New Roman" w:cs="Times New Roman"/>
          <w:sz w:val="28"/>
          <w:szCs w:val="28"/>
          <w:lang w:eastAsia="ru-RU"/>
        </w:rPr>
        <w:t xml:space="preserve">Речевая газета — эта форма взаимодействия педагогов с семьями популярна как у детей, так и у родителей. Содержание газет определяется актуальными на данный момент вопросами речевого развития детей конкретной группы и может быть посвящено решению одной из речевых задач.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младших и средних группах такие темы:</w:t>
      </w:r>
      <w:r w:rsidRPr="00F75338">
        <w:rPr>
          <w:rFonts w:ascii="Times New Roman" w:hAnsi="Times New Roman" w:cs="Times New Roman"/>
          <w:sz w:val="28"/>
          <w:szCs w:val="28"/>
          <w:lang w:eastAsia="ru-RU"/>
        </w:rPr>
        <w:t xml:space="preserve"> «В гостях у слова», «Поговори со мною, мама</w:t>
      </w:r>
      <w:r>
        <w:rPr>
          <w:rFonts w:ascii="Times New Roman" w:hAnsi="Times New Roman" w:cs="Times New Roman"/>
          <w:sz w:val="28"/>
          <w:szCs w:val="28"/>
          <w:lang w:eastAsia="ru-RU"/>
        </w:rPr>
        <w:t>…»</w:t>
      </w:r>
      <w:r w:rsidRPr="00F75338">
        <w:rPr>
          <w:rFonts w:ascii="Times New Roman" w:hAnsi="Times New Roman" w:cs="Times New Roman"/>
          <w:sz w:val="28"/>
          <w:szCs w:val="28"/>
          <w:lang w:eastAsia="ru-RU"/>
        </w:rPr>
        <w:t xml:space="preserve">. В старших группах — «Грамотей», «Как красиво говорит, словно реченька журчит» и другие. Обязательным условием выпуска речевых газет является их интерактивный характер. Интерактивность заключается в том, что материал, размещенный в газете, побуждает родителей к активному взаимодействию с детьми и педагогами, предполагает обратную связь. Оформляться газеты могут на стендах, в виде книг, журналов, папок-вертушек. </w:t>
      </w:r>
    </w:p>
    <w:p w:rsidR="0047581F" w:rsidRDefault="0047581F" w:rsidP="00FB6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Активное участие родители принимают</w:t>
      </w:r>
      <w:r w:rsidRPr="00F75338">
        <w:rPr>
          <w:rFonts w:ascii="Times New Roman" w:hAnsi="Times New Roman" w:cs="Times New Roman"/>
          <w:sz w:val="28"/>
          <w:szCs w:val="28"/>
          <w:lang w:eastAsia="ru-RU"/>
        </w:rPr>
        <w:t xml:space="preserve"> в конкурсе совместного с детьми сочинения. Тематика разнообразная «Письмо Деду Морозу», «Соч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иняем сказку», «Сочиняем стихи», «ЗОЖ», «Безопасность на дороге», «Пожарная безопасность» </w:t>
      </w:r>
      <w:r w:rsidRPr="00F75338">
        <w:rPr>
          <w:rFonts w:ascii="Times New Roman" w:hAnsi="Times New Roman" w:cs="Times New Roman"/>
          <w:sz w:val="28"/>
          <w:szCs w:val="28"/>
          <w:lang w:eastAsia="ru-RU"/>
        </w:rPr>
        <w:t xml:space="preserve">и др. </w:t>
      </w:r>
    </w:p>
    <w:p w:rsidR="0047581F" w:rsidRDefault="0047581F" w:rsidP="003A62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338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Эффективной формой взаимодействия «педагог-родитель-ребенок» стала проектная деятельность. Она предполагает активное сотрудничество детей и взрослых, способствует развитию творчества в разных видах познавательно-речевой деятельности, обеспечивает современный интегрированный подход в воспитании и обучении детей. Участвуя в разработке и реализации проекта, родители становятся непосредственными участниками воспитательно-образовательного процесса и начинают осознавать свою роль в нем. Темы и содержание проектов определяются педагогами совместно с детьми и родителями на основе определения актуальных задач развития детей конкретной группы, детских интересов. </w:t>
      </w:r>
    </w:p>
    <w:p w:rsidR="0047581F" w:rsidRDefault="0047581F" w:rsidP="00461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338">
        <w:rPr>
          <w:rFonts w:ascii="Times New Roman" w:hAnsi="Times New Roman" w:cs="Times New Roman"/>
          <w:sz w:val="28"/>
          <w:szCs w:val="28"/>
          <w:lang w:eastAsia="ru-RU"/>
        </w:rPr>
        <w:t>Обязательным условием реализации всех проектов является активизация речевой деятельности детей, совместное речевое творчество. Завершается проект презентацией, которая предполагает выпуск газет, альбомов, организацию выставок, праздник. Взрослые и дети демонстрируют результат своей деятельности, радуются достижениям друг друга.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Примерные темы проектов: «Времена года», «Игрушки», «Цветы», «Нас сказка учит говорить» и др.</w:t>
      </w:r>
    </w:p>
    <w:p w:rsidR="0047581F" w:rsidRDefault="0047581F" w:rsidP="00461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воспитанники, совместно с родителями,  участвуют в итоговых и показательных мероприятиях как в ДОО, так и в Интернет конкурсах.</w:t>
      </w:r>
    </w:p>
    <w:p w:rsidR="0047581F" w:rsidRDefault="0047581F" w:rsidP="00461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338">
        <w:rPr>
          <w:rFonts w:ascii="Times New Roman" w:hAnsi="Times New Roman" w:cs="Times New Roman"/>
          <w:sz w:val="28"/>
          <w:szCs w:val="28"/>
          <w:lang w:eastAsia="ru-RU"/>
        </w:rPr>
        <w:t>В заключении хотелось бы еще раз подчеркнуть, что семья и дошкольное учреждение — два важных социальных института социализации ребенка. Без родительского участия процесс воспитания невозможен, или, по крайней мере, неполноценен. Опыт работы с родителями показал, что в результате применения современных форм взаимодействия позиция родителей стала более гибкой. Теперь они не зрители и наблюдатели, а активные участники в жизни своего ребёнка. Такие изменения позволяют нам говорить об эффективности использования современных форм в работе с родителями по формированию речевой культуры дошкольников.</w:t>
      </w:r>
    </w:p>
    <w:p w:rsidR="0047581F" w:rsidRDefault="0047581F" w:rsidP="004C644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Список используемой литературы</w:t>
      </w:r>
    </w:p>
    <w:p w:rsidR="0047581F" w:rsidRDefault="0047581F" w:rsidP="004C64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образования. Приказ министерства образования и науки Российской Федерации от 17 октября 2013 г. №1155 г. Москва.</w:t>
      </w:r>
    </w:p>
    <w:p w:rsidR="0047581F" w:rsidRPr="00EA214C" w:rsidRDefault="0047581F" w:rsidP="00EA21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4C">
        <w:rPr>
          <w:rFonts w:ascii="Times New Roman" w:hAnsi="Times New Roman" w:cs="Times New Roman"/>
          <w:sz w:val="28"/>
          <w:szCs w:val="28"/>
        </w:rPr>
        <w:t>Козлова С.А. Дошкольная педагогика: учебное пособие. 7-е изд. - М.: Академия, 2007.</w:t>
      </w:r>
    </w:p>
    <w:p w:rsidR="0047581F" w:rsidRPr="00EA214C" w:rsidRDefault="0047581F" w:rsidP="00EA21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4C">
        <w:rPr>
          <w:rFonts w:ascii="Times New Roman" w:hAnsi="Times New Roman" w:cs="Times New Roman"/>
          <w:sz w:val="28"/>
          <w:szCs w:val="28"/>
        </w:rPr>
        <w:t>Ушакова О.С. Теория и практика развития речи дошкольника. - М.: ТЦ Сфера, 2008.</w:t>
      </w:r>
    </w:p>
    <w:p w:rsidR="0047581F" w:rsidRPr="00EA214C" w:rsidRDefault="0047581F" w:rsidP="004C64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14C">
        <w:rPr>
          <w:rFonts w:ascii="Times New Roman" w:hAnsi="Times New Roman" w:cs="Times New Roman"/>
          <w:sz w:val="28"/>
          <w:szCs w:val="28"/>
        </w:rPr>
        <w:t>Новоторцева Н.В. Развитие речи детей. – М.: Лайнер, 2005.</w:t>
      </w:r>
    </w:p>
    <w:sectPr w:rsidR="0047581F" w:rsidRPr="00EA214C" w:rsidSect="00A4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643"/>
    <w:multiLevelType w:val="hybridMultilevel"/>
    <w:tmpl w:val="33D27F5A"/>
    <w:lvl w:ilvl="0" w:tplc="FED01BB6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B3BA7"/>
    <w:multiLevelType w:val="hybridMultilevel"/>
    <w:tmpl w:val="00843828"/>
    <w:lvl w:ilvl="0" w:tplc="06DC7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E62"/>
    <w:rsid w:val="00002FCA"/>
    <w:rsid w:val="000F4A61"/>
    <w:rsid w:val="001A4328"/>
    <w:rsid w:val="001C5E82"/>
    <w:rsid w:val="001D597B"/>
    <w:rsid w:val="001F4068"/>
    <w:rsid w:val="0021640A"/>
    <w:rsid w:val="00253DA6"/>
    <w:rsid w:val="002942C9"/>
    <w:rsid w:val="002A62B9"/>
    <w:rsid w:val="00382AB2"/>
    <w:rsid w:val="00384EFA"/>
    <w:rsid w:val="003867D1"/>
    <w:rsid w:val="00394D92"/>
    <w:rsid w:val="003A62B7"/>
    <w:rsid w:val="00461BFE"/>
    <w:rsid w:val="0047581F"/>
    <w:rsid w:val="004C644B"/>
    <w:rsid w:val="004D2E62"/>
    <w:rsid w:val="004F7A4E"/>
    <w:rsid w:val="00562F3D"/>
    <w:rsid w:val="00585B7F"/>
    <w:rsid w:val="005A10B1"/>
    <w:rsid w:val="00634C07"/>
    <w:rsid w:val="006C0C0E"/>
    <w:rsid w:val="00782875"/>
    <w:rsid w:val="007E2C4A"/>
    <w:rsid w:val="00833867"/>
    <w:rsid w:val="008D130E"/>
    <w:rsid w:val="00900C64"/>
    <w:rsid w:val="009E7062"/>
    <w:rsid w:val="00A43B67"/>
    <w:rsid w:val="00A521DB"/>
    <w:rsid w:val="00A8687F"/>
    <w:rsid w:val="00AB0BC2"/>
    <w:rsid w:val="00AC1671"/>
    <w:rsid w:val="00B86F8D"/>
    <w:rsid w:val="00BA43E6"/>
    <w:rsid w:val="00BE3DFB"/>
    <w:rsid w:val="00CF0230"/>
    <w:rsid w:val="00D6593C"/>
    <w:rsid w:val="00DD29C6"/>
    <w:rsid w:val="00E63BD8"/>
    <w:rsid w:val="00EA214C"/>
    <w:rsid w:val="00F75338"/>
    <w:rsid w:val="00FB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6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64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5</Pages>
  <Words>1364</Words>
  <Characters>7775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dcterms:created xsi:type="dcterms:W3CDTF">2016-02-08T13:52:00Z</dcterms:created>
  <dcterms:modified xsi:type="dcterms:W3CDTF">2016-02-24T06:54:00Z</dcterms:modified>
</cp:coreProperties>
</file>