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1F" w:rsidRPr="00AB0BC2" w:rsidRDefault="0047581F" w:rsidP="00AB0BC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BC2">
        <w:rPr>
          <w:rFonts w:ascii="Times New Roman" w:hAnsi="Times New Roman" w:cs="Times New Roman"/>
          <w:b/>
          <w:bCs/>
          <w:sz w:val="28"/>
          <w:szCs w:val="28"/>
        </w:rPr>
        <w:t>Организация эффективного средства взаимодействия ДОО и семьи в вопросах речевого развития дошкольников</w:t>
      </w:r>
    </w:p>
    <w:p w:rsidR="0047581F" w:rsidRDefault="0047581F" w:rsidP="00FB6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дошкольного образования наметились существенные изменения в связи с введением ФГОС ДОО. В соответствии с ФГОС ДО образовательная деятельность с детьми включает в себя реализацию пяти образовательных областей: познавательное развитие, физическое развитие, социально-коммуникативное развитие, речевое развитие и художественно-эстетическое развитие.</w:t>
      </w:r>
    </w:p>
    <w:p w:rsidR="0047581F" w:rsidRDefault="0047581F" w:rsidP="00FB6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3C">
        <w:rPr>
          <w:rFonts w:ascii="Times New Roman" w:hAnsi="Times New Roman" w:cs="Times New Roman"/>
          <w:sz w:val="28"/>
          <w:szCs w:val="28"/>
          <w:lang w:eastAsia="ru-RU"/>
        </w:rPr>
        <w:t xml:space="preserve">Речевое 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(ФГОС ДОО п. 2.6) </w:t>
      </w:r>
      <w:r w:rsidRPr="00D6593C">
        <w:rPr>
          <w:rFonts w:ascii="Times New Roman" w:hAnsi="Times New Roman" w:cs="Times New Roman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7581F" w:rsidRDefault="0047581F" w:rsidP="00FB6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ФГОС взаимодействие ДОУ</w:t>
      </w:r>
      <w:r w:rsidRPr="00F75338">
        <w:rPr>
          <w:rFonts w:ascii="Times New Roman" w:hAnsi="Times New Roman" w:cs="Times New Roman"/>
          <w:sz w:val="28"/>
          <w:szCs w:val="28"/>
        </w:rPr>
        <w:t xml:space="preserve"> и семьи является необходимым условием работы дошкольного учреждения по любому направлению его деятельности. Не является исключением и работа по </w:t>
      </w:r>
      <w:r>
        <w:rPr>
          <w:rFonts w:ascii="Times New Roman" w:hAnsi="Times New Roman" w:cs="Times New Roman"/>
          <w:sz w:val="28"/>
          <w:szCs w:val="28"/>
        </w:rPr>
        <w:t>речевому развитию дошкольников, так как</w:t>
      </w:r>
      <w:r w:rsidRPr="00F75338">
        <w:rPr>
          <w:rFonts w:ascii="Times New Roman" w:hAnsi="Times New Roman" w:cs="Times New Roman"/>
          <w:sz w:val="28"/>
          <w:szCs w:val="28"/>
        </w:rPr>
        <w:t xml:space="preserve"> наилучших результатов в работе можно достичь, если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F75338">
        <w:rPr>
          <w:rFonts w:ascii="Times New Roman" w:hAnsi="Times New Roman" w:cs="Times New Roman"/>
          <w:sz w:val="28"/>
          <w:szCs w:val="28"/>
        </w:rPr>
        <w:t xml:space="preserve"> и родители будут действовать согласованно.</w:t>
      </w:r>
    </w:p>
    <w:p w:rsidR="0047581F" w:rsidRDefault="0047581F" w:rsidP="00E63B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трактует</w:t>
      </w:r>
      <w:r w:rsidRPr="006C0C0E">
        <w:rPr>
          <w:rFonts w:ascii="Times New Roman" w:hAnsi="Times New Roman" w:cs="Times New Roman"/>
          <w:sz w:val="28"/>
          <w:szCs w:val="28"/>
        </w:rPr>
        <w:t xml:space="preserve">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</w:t>
      </w:r>
    </w:p>
    <w:p w:rsidR="0047581F" w:rsidRPr="00FB6E7E" w:rsidRDefault="0047581F" w:rsidP="00FB6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введением ФГОС ДО к формам взаимодействия стали предъявляться следующие требования: востребованность, оригинальность и интерактивность. В соответствии с этим наметились новые, перспективные формы сотрудничества.</w:t>
      </w:r>
    </w:p>
    <w:p w:rsidR="0047581F" w:rsidRPr="00384EFA" w:rsidRDefault="0047581F" w:rsidP="004D2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F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работы педагога по речевому развитию</w:t>
      </w:r>
      <w:r w:rsidRPr="00384EFA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отбирать адекватное его восприятию содержание и речевые формы. </w:t>
      </w:r>
    </w:p>
    <w:p w:rsidR="0047581F" w:rsidRPr="00F75338" w:rsidRDefault="0047581F" w:rsidP="004D2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A">
        <w:rPr>
          <w:rFonts w:ascii="Times New Roman" w:hAnsi="Times New Roman" w:cs="Times New Roman"/>
          <w:sz w:val="28"/>
          <w:szCs w:val="28"/>
        </w:rPr>
        <w:t xml:space="preserve">Задача детского сада — </w:t>
      </w:r>
      <w:r>
        <w:rPr>
          <w:rFonts w:ascii="Times New Roman" w:hAnsi="Times New Roman" w:cs="Times New Roman"/>
          <w:sz w:val="28"/>
          <w:szCs w:val="28"/>
        </w:rPr>
        <w:t>помочь родителям получить педагогические знания</w:t>
      </w:r>
      <w:r w:rsidRPr="0021640A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>
        <w:rPr>
          <w:rFonts w:ascii="Times New Roman" w:hAnsi="Times New Roman" w:cs="Times New Roman"/>
          <w:sz w:val="28"/>
          <w:szCs w:val="28"/>
        </w:rPr>
        <w:t>знания по методике речевого развития. Для этого используются</w:t>
      </w:r>
      <w:r w:rsidRPr="0021640A">
        <w:rPr>
          <w:rFonts w:ascii="Times New Roman" w:hAnsi="Times New Roman" w:cs="Times New Roman"/>
          <w:sz w:val="28"/>
          <w:szCs w:val="28"/>
        </w:rPr>
        <w:t xml:space="preserve"> различные формы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81F" w:rsidRPr="00F75338" w:rsidRDefault="0047581F" w:rsidP="004D2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единой цели взаимодействие предполагает не только распределение задач между участниками процесса, но и обратную связь. Участвовать в речевом развитии семьи начинают с момента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поступления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 в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етский сад. Уже на этом этапе педагоги ДОУ пытаются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убедить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том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, что их роль в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воспитании и обучении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 значима, что наши усилия без их помощи будут недостаточны. </w:t>
      </w:r>
    </w:p>
    <w:p w:rsidR="0047581F" w:rsidRDefault="0047581F" w:rsidP="00DD29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ДОО с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уществуют следующие формы сотрудничества: речевые театрализованные праздники, речевые газеты, журналы, игротеки, семейные газеты, отчетные концерты, родительские клубы, тренинги игрового взаимодействия, интерактивные выставки, викторины, конкурсы, совместные занятия, проектная деятельность, презентации. </w:t>
      </w:r>
    </w:p>
    <w:p w:rsidR="0047581F" w:rsidRDefault="0047581F" w:rsidP="00FB6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338">
        <w:rPr>
          <w:rFonts w:ascii="Times New Roman" w:hAnsi="Times New Roman" w:cs="Times New Roman"/>
          <w:sz w:val="28"/>
          <w:szCs w:val="28"/>
        </w:rPr>
        <w:t>При всем многообразии форм сотрудничества детского сада с семьей по вопросам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старших дошкольников, педагоги выявляют</w:t>
      </w:r>
      <w:r w:rsidRPr="00F75338">
        <w:rPr>
          <w:rFonts w:ascii="Times New Roman" w:hAnsi="Times New Roman" w:cs="Times New Roman"/>
          <w:sz w:val="28"/>
          <w:szCs w:val="28"/>
        </w:rPr>
        <w:t xml:space="preserve"> те, которые эффективны именно в данной группе. </w:t>
      </w:r>
    </w:p>
    <w:p w:rsidR="0047581F" w:rsidRPr="00F75338" w:rsidRDefault="0047581F" w:rsidP="00FB6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338">
        <w:rPr>
          <w:rFonts w:ascii="Times New Roman" w:hAnsi="Times New Roman" w:cs="Times New Roman"/>
          <w:sz w:val="28"/>
          <w:szCs w:val="28"/>
          <w:lang w:eastAsia="ru-RU"/>
        </w:rPr>
        <w:t>Одна из наиболее эффективных форм взаимодействия с родителями по речевому развитию — это речевой театрализованный праздник. Театрально-игровая деятельность сочетает большое количество средств и способов развития речевых способностей детей. Речевой основой праздника становится то, что готовилось вместе с детьми дома: инсценировка стихотворения, сказки, рассказа. Ребенок 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>актив</w:t>
      </w:r>
      <w:r>
        <w:rPr>
          <w:rFonts w:ascii="Times New Roman" w:hAnsi="Times New Roman" w:cs="Times New Roman"/>
          <w:sz w:val="28"/>
          <w:szCs w:val="28"/>
          <w:lang w:eastAsia="ru-RU"/>
        </w:rPr>
        <w:t>ен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от природы, он любит не только слушать сказки, но и действовать, творить. Основным моментом творческой театрализованной игры является выполнение роли. В процессе игры ребенок создает образ действием, словом, что дает ему возможность активно развивать речевую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581F" w:rsidRDefault="0047581F" w:rsidP="007E2C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338">
        <w:rPr>
          <w:rFonts w:ascii="Times New Roman" w:hAnsi="Times New Roman" w:cs="Times New Roman"/>
          <w:sz w:val="28"/>
          <w:szCs w:val="28"/>
          <w:lang w:eastAsia="ru-RU"/>
        </w:rPr>
        <w:t>Еще одна очень интересная форма - это речевой альбом «Копилка слов». Данная форма работы с семьей направлена на расширение, закрепле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ние, конкретизацию словаря ребенка и объяснение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лексического значения слов. Дети с родителями должны подобрать красивые (осенние, сладкие, острые и т. п.) слова, подобрать картинку с интересным предметом, показать его всем детям и назвать. По результатам этой работы в группе создаются альбомы, книжки. </w:t>
      </w:r>
    </w:p>
    <w:p w:rsidR="0047581F" w:rsidRPr="00F75338" w:rsidRDefault="0047581F" w:rsidP="002A62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целью демонстрации и закрепления полученных детьми умений и знаний, родителей знакомят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с различными речевыми играми. </w:t>
      </w:r>
    </w:p>
    <w:p w:rsidR="0047581F" w:rsidRDefault="0047581F" w:rsidP="007E2C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Существуют такие игры на обогащение словаря: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«Волшебные слова». Какие слова можно «вынуть» из борща? Винегрета? Кухонного шкафа? Плиты? «Угадай-ка». Давайте вспомним вкусные (сладкие, кислые, солёные, горькие) слова и угостим ими друг друга. Ребёнок называет вкусное слово </w:t>
      </w:r>
      <w:r>
        <w:rPr>
          <w:rFonts w:ascii="Times New Roman" w:hAnsi="Times New Roman" w:cs="Times New Roman"/>
          <w:sz w:val="28"/>
          <w:szCs w:val="28"/>
          <w:lang w:eastAsia="ru-RU"/>
        </w:rPr>
        <w:t>и «кладёт» родителям в ладошку. Затем родители ему. «Доскажи словечко». Родитель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начинаете фразу, а ребёнок её заканчивает: — Ворона каркает, а воробей…</w:t>
      </w:r>
    </w:p>
    <w:p w:rsidR="0047581F" w:rsidRDefault="0047581F" w:rsidP="007E2C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Игры на развитие грамматического строя. «Поварята». Приготовим сок из яблок (яблочный), пирог из рыбы (рыбный), варенье из малины (малиновое) и т. д. «Упрямые слова». На свете есть упрямые слова, которые никогда не изменяются (кофе, платье, пианино, какао, пальто, метро…). </w:t>
      </w:r>
      <w:r>
        <w:rPr>
          <w:rFonts w:ascii="Times New Roman" w:hAnsi="Times New Roman" w:cs="Times New Roman"/>
          <w:sz w:val="28"/>
          <w:szCs w:val="28"/>
          <w:lang w:eastAsia="ru-RU"/>
        </w:rPr>
        <w:t>Нужно задавать ребёнку вопросы и следить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, чтобы он не изменял слово. </w:t>
      </w:r>
    </w:p>
    <w:p w:rsidR="0047581F" w:rsidRDefault="0047581F" w:rsidP="007E2C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Игры на развитие слоговой структуры. «Путаница». Жили-были слова. Однажды они веселились, танцевали и не заметили, что перепутались. Помоги словам распутаться. Слова: босака (собака), ловосы (волосы), лекосо (колесо), посаги (сапоги и т. д.). </w:t>
      </w:r>
    </w:p>
    <w:p w:rsidR="0047581F" w:rsidRDefault="0047581F" w:rsidP="007E2C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Такие игры не отнимают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у родителей много времени и не требуют специальной подготовки. </w:t>
      </w:r>
      <w:r>
        <w:rPr>
          <w:rFonts w:ascii="Times New Roman" w:hAnsi="Times New Roman" w:cs="Times New Roman"/>
          <w:sz w:val="28"/>
          <w:szCs w:val="28"/>
          <w:lang w:eastAsia="ru-RU"/>
        </w:rPr>
        <w:t>А ежедневное их применение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неоценимо для развития речи ребёнка,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 они показывают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ребёнку заинтересованность родителей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проблемами и ещё больше укрепляют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их взаимоотношения. </w:t>
      </w:r>
    </w:p>
    <w:p w:rsidR="0047581F" w:rsidRDefault="0047581F" w:rsidP="007E2C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Речевая газета — эта форма взаимодействия педагогов с семьями популярна как у детей, так и у родителей. Содержание газет определяется актуальными на данный момент вопросами речевого развития детей конкретной группы и может быть посвящено решению одной из речевых задач.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младших и средних группах такие темы: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«В гостях у слова», «Поговори со мною, мама</w:t>
      </w:r>
      <w:r>
        <w:rPr>
          <w:rFonts w:ascii="Times New Roman" w:hAnsi="Times New Roman" w:cs="Times New Roman"/>
          <w:sz w:val="28"/>
          <w:szCs w:val="28"/>
          <w:lang w:eastAsia="ru-RU"/>
        </w:rPr>
        <w:t>…»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. В старших группах — «Грамотей», «Как красиво говорит, словно реченька журчит» и другие. Обязательным условием выпуска речевых газет является их интерактивный характер. Интерактивность заключается в том, что материал, размещенный в газете, побуждает родителей к активному взаимодействию с детьми и педагогами, предполагает обратную связь. Оформляться газеты могут на стендах, в виде книг, журналов, папок-вертушек. </w:t>
      </w:r>
    </w:p>
    <w:p w:rsidR="0047581F" w:rsidRDefault="0047581F" w:rsidP="00FB6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Активное участие родители принимают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 в конкурсе совместного с детьми сочинения. Тематика разнообразная «Письмо Деду Морозу», «Соч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иняем сказку», «Сочиняем стихи», «ЗОЖ», «Безопасность на дороге», «Пожарная безопасность» </w:t>
      </w: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и др. </w:t>
      </w:r>
    </w:p>
    <w:p w:rsidR="0047581F" w:rsidRDefault="0047581F" w:rsidP="003A62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338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Эффективной формой взаимодействия «педагог-родитель-ребенок» стала проектная деятельность. Она предполагает активное сотрудничество детей и взрослых, способствует развитию творчества в разных видах познавательно-речевой деятельности, обеспечивает современный интегрированный подход в воспитании и обучении детей. Участвуя в разработке и реализации проекта, родители становятся непосредственными участниками воспитательно-образовательного процесса и начинают осознавать свою роль в нем. Темы и содержание проектов определяются педагогами совместно с детьми и родителями на основе определения актуальных задач развития детей конкретной группы, детских интересов. </w:t>
      </w:r>
    </w:p>
    <w:p w:rsidR="0047581F" w:rsidRDefault="0047581F" w:rsidP="00461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338">
        <w:rPr>
          <w:rFonts w:ascii="Times New Roman" w:hAnsi="Times New Roman" w:cs="Times New Roman"/>
          <w:sz w:val="28"/>
          <w:szCs w:val="28"/>
          <w:lang w:eastAsia="ru-RU"/>
        </w:rPr>
        <w:t>Обязательным условием реализации всех проектов является активизация речевой деятельности детей, совместное речевое творчество. Завершается проект презентацией, которая предполагает выпуск газет, альбомов, организацию выставок, праздник. Взрослые и дети демонстрируют результат своей деятельности, радуются достижениям друг друга.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Примерные темы проектов: «Времена года», «Игрушки», «Цветы», «Нас сказка учит говорить» и др.</w:t>
      </w:r>
    </w:p>
    <w:p w:rsidR="0047581F" w:rsidRDefault="0047581F" w:rsidP="00461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воспитанники, совместно с родителями,  участвуют в итоговых и показательных мероприятиях как в ДОО, так и в Интернет конкурсах.</w:t>
      </w:r>
    </w:p>
    <w:p w:rsidR="0047581F" w:rsidRDefault="0047581F" w:rsidP="00461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338">
        <w:rPr>
          <w:rFonts w:ascii="Times New Roman" w:hAnsi="Times New Roman" w:cs="Times New Roman"/>
          <w:sz w:val="28"/>
          <w:szCs w:val="28"/>
          <w:lang w:eastAsia="ru-RU"/>
        </w:rPr>
        <w:t>В заключении хотелось бы еще раз подчеркнуть, что семья и дошкольное учреждение —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дошкольников.</w:t>
      </w:r>
    </w:p>
    <w:p w:rsidR="0047581F" w:rsidRDefault="0047581F" w:rsidP="004C644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используемой литературы</w:t>
      </w:r>
    </w:p>
    <w:p w:rsidR="0047581F" w:rsidRDefault="0047581F" w:rsidP="004C64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г. №1155 г. Москва.</w:t>
      </w:r>
    </w:p>
    <w:p w:rsidR="0047581F" w:rsidRPr="00EA214C" w:rsidRDefault="0047581F" w:rsidP="00EA214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4C">
        <w:rPr>
          <w:rFonts w:ascii="Times New Roman" w:hAnsi="Times New Roman" w:cs="Times New Roman"/>
          <w:sz w:val="28"/>
          <w:szCs w:val="28"/>
        </w:rPr>
        <w:t>Козлова С.А. Дошкольная педагогика: учебное пособие. 7-е изд. - М.: Академия, 2007.</w:t>
      </w:r>
    </w:p>
    <w:p w:rsidR="0047581F" w:rsidRPr="00EA214C" w:rsidRDefault="0047581F" w:rsidP="00EA214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4C">
        <w:rPr>
          <w:rFonts w:ascii="Times New Roman" w:hAnsi="Times New Roman" w:cs="Times New Roman"/>
          <w:sz w:val="28"/>
          <w:szCs w:val="28"/>
        </w:rPr>
        <w:t>Ушакова О.С. Теория и практика развития речи дошкольника. - М.: ТЦ Сфера, 2008.</w:t>
      </w:r>
    </w:p>
    <w:p w:rsidR="0047581F" w:rsidRPr="00EA214C" w:rsidRDefault="0047581F" w:rsidP="004C64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14C">
        <w:rPr>
          <w:rFonts w:ascii="Times New Roman" w:hAnsi="Times New Roman" w:cs="Times New Roman"/>
          <w:sz w:val="28"/>
          <w:szCs w:val="28"/>
        </w:rPr>
        <w:t>Новоторцева Н.В. Развитие речи детей. – М.: Лайнер, 2005.</w:t>
      </w:r>
    </w:p>
    <w:sectPr w:rsidR="0047581F" w:rsidRPr="00EA214C" w:rsidSect="00A4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643"/>
    <w:multiLevelType w:val="hybridMultilevel"/>
    <w:tmpl w:val="33D27F5A"/>
    <w:lvl w:ilvl="0" w:tplc="FED01BB6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8B3BA7"/>
    <w:multiLevelType w:val="hybridMultilevel"/>
    <w:tmpl w:val="00843828"/>
    <w:lvl w:ilvl="0" w:tplc="06DC7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E62"/>
    <w:rsid w:val="00002FCA"/>
    <w:rsid w:val="000F4A61"/>
    <w:rsid w:val="001A4328"/>
    <w:rsid w:val="001C5E82"/>
    <w:rsid w:val="001D597B"/>
    <w:rsid w:val="001F4068"/>
    <w:rsid w:val="0021640A"/>
    <w:rsid w:val="00253DA6"/>
    <w:rsid w:val="002942C9"/>
    <w:rsid w:val="002A62B9"/>
    <w:rsid w:val="00382AB2"/>
    <w:rsid w:val="00384EFA"/>
    <w:rsid w:val="003867D1"/>
    <w:rsid w:val="00394D92"/>
    <w:rsid w:val="003A62B7"/>
    <w:rsid w:val="00461BFE"/>
    <w:rsid w:val="0047581F"/>
    <w:rsid w:val="004C644B"/>
    <w:rsid w:val="004D2E62"/>
    <w:rsid w:val="004F7A4E"/>
    <w:rsid w:val="00562F3D"/>
    <w:rsid w:val="00585B7F"/>
    <w:rsid w:val="005A10B1"/>
    <w:rsid w:val="00634C07"/>
    <w:rsid w:val="006C0C0E"/>
    <w:rsid w:val="00782875"/>
    <w:rsid w:val="007E2C4A"/>
    <w:rsid w:val="00833867"/>
    <w:rsid w:val="008D130E"/>
    <w:rsid w:val="00900C64"/>
    <w:rsid w:val="009E7062"/>
    <w:rsid w:val="00A43B67"/>
    <w:rsid w:val="00A521DB"/>
    <w:rsid w:val="00A8687F"/>
    <w:rsid w:val="00AB0BC2"/>
    <w:rsid w:val="00AC1671"/>
    <w:rsid w:val="00B86F8D"/>
    <w:rsid w:val="00BA43E6"/>
    <w:rsid w:val="00BE3DFB"/>
    <w:rsid w:val="00CF0230"/>
    <w:rsid w:val="00D6593C"/>
    <w:rsid w:val="00DD29C6"/>
    <w:rsid w:val="00E63BD8"/>
    <w:rsid w:val="00EA214C"/>
    <w:rsid w:val="00F75338"/>
    <w:rsid w:val="00FB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64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5</Pages>
  <Words>1364</Words>
  <Characters>7775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dcterms:created xsi:type="dcterms:W3CDTF">2016-02-08T13:52:00Z</dcterms:created>
  <dcterms:modified xsi:type="dcterms:W3CDTF">2016-02-24T06:54:00Z</dcterms:modified>
</cp:coreProperties>
</file>