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94" w:rsidRPr="00AB059C" w:rsidRDefault="00124BDC">
      <w:pPr>
        <w:rPr>
          <w:rFonts w:ascii="Times New Roman" w:hAnsi="Times New Roman" w:cs="Times New Roman"/>
          <w:b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Проект тематической выставки: «</w:t>
      </w:r>
      <w:r w:rsidR="00E657A4">
        <w:rPr>
          <w:rFonts w:ascii="Times New Roman" w:hAnsi="Times New Roman" w:cs="Times New Roman"/>
          <w:b/>
          <w:sz w:val="28"/>
          <w:szCs w:val="28"/>
        </w:rPr>
        <w:t>Зимушк</w:t>
      </w:r>
      <w:proofErr w:type="gramStart"/>
      <w:r w:rsidR="00E657A4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E657A4">
        <w:rPr>
          <w:rFonts w:ascii="Times New Roman" w:hAnsi="Times New Roman" w:cs="Times New Roman"/>
          <w:b/>
          <w:sz w:val="28"/>
          <w:szCs w:val="28"/>
        </w:rPr>
        <w:t xml:space="preserve"> зима</w:t>
      </w:r>
      <w:r w:rsidRPr="00AB059C">
        <w:rPr>
          <w:rFonts w:ascii="Times New Roman" w:hAnsi="Times New Roman" w:cs="Times New Roman"/>
          <w:b/>
          <w:sz w:val="28"/>
          <w:szCs w:val="28"/>
        </w:rPr>
        <w:t>»</w:t>
      </w:r>
    </w:p>
    <w:p w:rsidR="00124BDC" w:rsidRPr="00AB059C" w:rsidRDefault="00124BDC">
      <w:pPr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Автор проекта</w:t>
      </w:r>
      <w:r w:rsidR="00E657A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657A4">
        <w:rPr>
          <w:rFonts w:ascii="Times New Roman" w:hAnsi="Times New Roman" w:cs="Times New Roman"/>
          <w:sz w:val="28"/>
          <w:szCs w:val="28"/>
        </w:rPr>
        <w:t>Креслина</w:t>
      </w:r>
      <w:proofErr w:type="spellEnd"/>
      <w:r w:rsidR="00E657A4">
        <w:rPr>
          <w:rFonts w:ascii="Times New Roman" w:hAnsi="Times New Roman" w:cs="Times New Roman"/>
          <w:sz w:val="28"/>
          <w:szCs w:val="28"/>
        </w:rPr>
        <w:t xml:space="preserve"> Татьяна Александро</w:t>
      </w:r>
      <w:r w:rsidRPr="00AB059C">
        <w:rPr>
          <w:rFonts w:ascii="Times New Roman" w:hAnsi="Times New Roman" w:cs="Times New Roman"/>
          <w:sz w:val="28"/>
          <w:szCs w:val="28"/>
        </w:rPr>
        <w:t>вна, воспитатель детского сада «Ромашка»</w:t>
      </w:r>
    </w:p>
    <w:p w:rsidR="00124BDC" w:rsidRPr="00AB059C" w:rsidRDefault="00124BDC">
      <w:pPr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AB059C">
        <w:rPr>
          <w:rFonts w:ascii="Times New Roman" w:hAnsi="Times New Roman" w:cs="Times New Roman"/>
          <w:sz w:val="28"/>
          <w:szCs w:val="28"/>
        </w:rPr>
        <w:t>:</w:t>
      </w:r>
    </w:p>
    <w:p w:rsidR="00124BDC" w:rsidRPr="00AB059C" w:rsidRDefault="00124BDC">
      <w:pPr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По доминирующей деятельности</w:t>
      </w:r>
      <w:r w:rsidRPr="00AB059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B059C">
        <w:rPr>
          <w:rFonts w:ascii="Times New Roman" w:hAnsi="Times New Roman" w:cs="Times New Roman"/>
          <w:sz w:val="28"/>
          <w:szCs w:val="28"/>
        </w:rPr>
        <w:t>творческий</w:t>
      </w:r>
      <w:proofErr w:type="gramEnd"/>
    </w:p>
    <w:p w:rsidR="00124BDC" w:rsidRPr="00AB059C" w:rsidRDefault="00124BDC">
      <w:pPr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По числу участников</w:t>
      </w:r>
      <w:r w:rsidRPr="00AB059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B059C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</w:p>
    <w:p w:rsidR="00124BDC" w:rsidRPr="00AB059C" w:rsidRDefault="00124BDC">
      <w:pPr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По характеру проведения</w:t>
      </w:r>
      <w:r w:rsidRPr="00AB059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B059C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</w:p>
    <w:p w:rsidR="00124BDC" w:rsidRPr="00AB059C" w:rsidRDefault="00124BDC">
      <w:pPr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По характеру контактов</w:t>
      </w:r>
      <w:r w:rsidRPr="00AB059C">
        <w:rPr>
          <w:rFonts w:ascii="Times New Roman" w:hAnsi="Times New Roman" w:cs="Times New Roman"/>
          <w:sz w:val="28"/>
          <w:szCs w:val="28"/>
        </w:rPr>
        <w:t>: ребенок и семья, в рамках одной возрастной группы.</w:t>
      </w:r>
    </w:p>
    <w:p w:rsidR="00124BDC" w:rsidRPr="00AB059C" w:rsidRDefault="00124BDC">
      <w:pPr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По характеру участия ребенка</w:t>
      </w:r>
      <w:r w:rsidRPr="00AB059C">
        <w:rPr>
          <w:rFonts w:ascii="Times New Roman" w:hAnsi="Times New Roman" w:cs="Times New Roman"/>
          <w:sz w:val="28"/>
          <w:szCs w:val="28"/>
        </w:rPr>
        <w:t>: участник от зарождения до получения результата.</w:t>
      </w:r>
    </w:p>
    <w:p w:rsidR="00124BDC" w:rsidRPr="00AB059C" w:rsidRDefault="00124BDC">
      <w:pPr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AB059C">
        <w:rPr>
          <w:rFonts w:ascii="Times New Roman" w:hAnsi="Times New Roman" w:cs="Times New Roman"/>
          <w:sz w:val="28"/>
          <w:szCs w:val="28"/>
        </w:rPr>
        <w:t>: родители и дети старшей группы.</w:t>
      </w:r>
    </w:p>
    <w:p w:rsidR="00124BDC" w:rsidRPr="00AB059C" w:rsidRDefault="00124BDC">
      <w:pPr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AB059C">
        <w:rPr>
          <w:rFonts w:ascii="Times New Roman" w:hAnsi="Times New Roman" w:cs="Times New Roman"/>
          <w:sz w:val="28"/>
          <w:szCs w:val="28"/>
        </w:rPr>
        <w:t>: воспитатель старшей группы.</w:t>
      </w:r>
    </w:p>
    <w:p w:rsidR="00124BDC" w:rsidRPr="00AB059C" w:rsidRDefault="00124BDC">
      <w:pPr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Средства реализации</w:t>
      </w:r>
      <w:r w:rsidRPr="00AB059C">
        <w:rPr>
          <w:rFonts w:ascii="Times New Roman" w:hAnsi="Times New Roman" w:cs="Times New Roman"/>
          <w:sz w:val="28"/>
          <w:szCs w:val="28"/>
        </w:rPr>
        <w:t>: помощь родителей.</w:t>
      </w:r>
    </w:p>
    <w:p w:rsidR="00124BDC" w:rsidRPr="00AB059C" w:rsidRDefault="00124BDC">
      <w:pPr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AB059C">
        <w:rPr>
          <w:rFonts w:ascii="Times New Roman" w:hAnsi="Times New Roman" w:cs="Times New Roman"/>
          <w:sz w:val="28"/>
          <w:szCs w:val="28"/>
        </w:rPr>
        <w:t>: активизация творческого потенциала родителей и детей.</w:t>
      </w:r>
    </w:p>
    <w:p w:rsidR="00124BDC" w:rsidRPr="00AB059C" w:rsidRDefault="00124BDC">
      <w:pPr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AB059C">
        <w:rPr>
          <w:rFonts w:ascii="Times New Roman" w:hAnsi="Times New Roman" w:cs="Times New Roman"/>
          <w:sz w:val="28"/>
          <w:szCs w:val="28"/>
        </w:rPr>
        <w:t>:</w:t>
      </w:r>
    </w:p>
    <w:p w:rsidR="00124BDC" w:rsidRPr="00AB059C" w:rsidRDefault="00124BDC" w:rsidP="00124B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sz w:val="28"/>
          <w:szCs w:val="28"/>
        </w:rPr>
        <w:t>Раскрыть творческие способности родителей.</w:t>
      </w:r>
    </w:p>
    <w:p w:rsidR="00124BDC" w:rsidRPr="00AB059C" w:rsidRDefault="00124BDC" w:rsidP="00124B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sz w:val="28"/>
          <w:szCs w:val="28"/>
        </w:rPr>
        <w:t>Привлечь пассивных родителей в продуктивную деятельность.</w:t>
      </w:r>
    </w:p>
    <w:p w:rsidR="00124BDC" w:rsidRPr="00AB059C" w:rsidRDefault="00124BDC" w:rsidP="00124B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sz w:val="28"/>
          <w:szCs w:val="28"/>
        </w:rPr>
        <w:t>Создать условия для совместного оформления выставок родителей, детей и педагогов.</w:t>
      </w:r>
    </w:p>
    <w:p w:rsidR="00124BDC" w:rsidRPr="00AB059C" w:rsidRDefault="00124BDC" w:rsidP="00124B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sz w:val="28"/>
          <w:szCs w:val="28"/>
        </w:rPr>
        <w:t>Создать условия и привлечь детей в продуктивную деятельность.</w:t>
      </w:r>
    </w:p>
    <w:p w:rsidR="00124BDC" w:rsidRPr="00AB059C" w:rsidRDefault="00124BDC" w:rsidP="00124BDC">
      <w:pPr>
        <w:ind w:left="360"/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AB059C">
        <w:rPr>
          <w:rFonts w:ascii="Times New Roman" w:hAnsi="Times New Roman" w:cs="Times New Roman"/>
          <w:sz w:val="28"/>
          <w:szCs w:val="28"/>
        </w:rPr>
        <w:t>: пассивность родителей при проведении творческих тематических выставок, конкурсов внутри группы</w:t>
      </w:r>
      <w:r w:rsidR="00616B97" w:rsidRPr="00AB059C">
        <w:rPr>
          <w:rFonts w:ascii="Times New Roman" w:hAnsi="Times New Roman" w:cs="Times New Roman"/>
          <w:sz w:val="28"/>
          <w:szCs w:val="28"/>
        </w:rPr>
        <w:t>.</w:t>
      </w:r>
    </w:p>
    <w:p w:rsidR="00124BDC" w:rsidRPr="00AB059C" w:rsidRDefault="00616B97" w:rsidP="00616B97">
      <w:pPr>
        <w:ind w:left="360"/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Предполагаемое распределение ролей в проектной группе</w:t>
      </w:r>
      <w:r w:rsidRPr="00AB05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B97" w:rsidRPr="00AB059C" w:rsidRDefault="00616B97" w:rsidP="00616B97">
      <w:pPr>
        <w:ind w:left="360"/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B059C">
        <w:rPr>
          <w:rFonts w:ascii="Times New Roman" w:hAnsi="Times New Roman" w:cs="Times New Roman"/>
          <w:sz w:val="28"/>
          <w:szCs w:val="28"/>
        </w:rPr>
        <w:t>: организует образовательные ситуации, совместную продуктивную деятельность, консультирование родителей и оформление выставке в раздевалке детского сада.</w:t>
      </w:r>
    </w:p>
    <w:p w:rsidR="00616B97" w:rsidRPr="00AB059C" w:rsidRDefault="00616B97" w:rsidP="00616B97">
      <w:pPr>
        <w:ind w:left="360"/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sz w:val="28"/>
          <w:szCs w:val="28"/>
        </w:rPr>
        <w:t xml:space="preserve"> </w:t>
      </w:r>
      <w:r w:rsidRPr="00AB059C">
        <w:rPr>
          <w:rFonts w:ascii="Times New Roman" w:hAnsi="Times New Roman" w:cs="Times New Roman"/>
          <w:b/>
          <w:sz w:val="28"/>
          <w:szCs w:val="28"/>
        </w:rPr>
        <w:t>Дети:</w:t>
      </w:r>
      <w:r w:rsidRPr="00AB059C">
        <w:rPr>
          <w:rFonts w:ascii="Times New Roman" w:hAnsi="Times New Roman" w:cs="Times New Roman"/>
          <w:sz w:val="28"/>
          <w:szCs w:val="28"/>
        </w:rPr>
        <w:t xml:space="preserve"> принимают участие в познавательной и продуктивной деятельности.</w:t>
      </w:r>
    </w:p>
    <w:p w:rsidR="00616B97" w:rsidRPr="00AB059C" w:rsidRDefault="00616B97" w:rsidP="00616B97">
      <w:pPr>
        <w:ind w:left="360"/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lastRenderedPageBreak/>
        <w:t>Родители</w:t>
      </w:r>
      <w:r w:rsidRPr="00AB059C">
        <w:rPr>
          <w:rFonts w:ascii="Times New Roman" w:hAnsi="Times New Roman" w:cs="Times New Roman"/>
          <w:sz w:val="28"/>
          <w:szCs w:val="28"/>
        </w:rPr>
        <w:t>: совместно с детьми и воспитателем создают выставку из различных  материалов</w:t>
      </w:r>
      <w:r w:rsidR="00E657A4">
        <w:rPr>
          <w:rFonts w:ascii="Times New Roman" w:hAnsi="Times New Roman" w:cs="Times New Roman"/>
          <w:sz w:val="28"/>
          <w:szCs w:val="28"/>
        </w:rPr>
        <w:t>: «Зимушка-зима</w:t>
      </w:r>
      <w:r w:rsidR="00F23AA7" w:rsidRPr="00AB059C">
        <w:rPr>
          <w:rFonts w:ascii="Times New Roman" w:hAnsi="Times New Roman" w:cs="Times New Roman"/>
          <w:sz w:val="28"/>
          <w:szCs w:val="28"/>
        </w:rPr>
        <w:t>»</w:t>
      </w:r>
    </w:p>
    <w:p w:rsidR="00F23AA7" w:rsidRPr="00AB059C" w:rsidRDefault="00F23AA7" w:rsidP="00616B97">
      <w:pPr>
        <w:ind w:left="360"/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Обеспечение проектной деятельности</w:t>
      </w:r>
      <w:r w:rsidRPr="00AB059C">
        <w:rPr>
          <w:rFonts w:ascii="Times New Roman" w:hAnsi="Times New Roman" w:cs="Times New Roman"/>
          <w:sz w:val="28"/>
          <w:szCs w:val="28"/>
        </w:rPr>
        <w:t>: методическое: информационная</w:t>
      </w:r>
      <w:r w:rsidR="00E657A4">
        <w:rPr>
          <w:rFonts w:ascii="Times New Roman" w:hAnsi="Times New Roman" w:cs="Times New Roman"/>
          <w:sz w:val="28"/>
          <w:szCs w:val="28"/>
        </w:rPr>
        <w:t xml:space="preserve"> ширма: « Поделки из бросового материала</w:t>
      </w:r>
      <w:r w:rsidRPr="00AB059C">
        <w:rPr>
          <w:rFonts w:ascii="Times New Roman" w:hAnsi="Times New Roman" w:cs="Times New Roman"/>
          <w:sz w:val="28"/>
          <w:szCs w:val="28"/>
        </w:rPr>
        <w:t>», иллюстрации работ.</w:t>
      </w:r>
    </w:p>
    <w:p w:rsidR="00F23AA7" w:rsidRPr="00AB059C" w:rsidRDefault="00F23AA7" w:rsidP="00F23AA7">
      <w:pPr>
        <w:ind w:left="360"/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sz w:val="28"/>
          <w:szCs w:val="28"/>
        </w:rPr>
        <w:t xml:space="preserve">Материально – </w:t>
      </w:r>
      <w:proofErr w:type="gramStart"/>
      <w:r w:rsidRPr="00AB059C">
        <w:rPr>
          <w:rFonts w:ascii="Times New Roman" w:hAnsi="Times New Roman" w:cs="Times New Roman"/>
          <w:sz w:val="28"/>
          <w:szCs w:val="28"/>
        </w:rPr>
        <w:t>техническое</w:t>
      </w:r>
      <w:proofErr w:type="gramEnd"/>
      <w:r w:rsidRPr="00AB059C">
        <w:rPr>
          <w:rFonts w:ascii="Times New Roman" w:hAnsi="Times New Roman" w:cs="Times New Roman"/>
          <w:sz w:val="28"/>
          <w:szCs w:val="28"/>
        </w:rPr>
        <w:t>: средства массовой информации – интернет. Материал для художественной деятельности.</w:t>
      </w:r>
    </w:p>
    <w:p w:rsidR="00F23AA7" w:rsidRPr="00AB059C" w:rsidRDefault="00F23AA7" w:rsidP="00F23AA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Предполагаемый результат проекта:</w:t>
      </w:r>
    </w:p>
    <w:p w:rsidR="00F23AA7" w:rsidRPr="00AB059C" w:rsidRDefault="00F23AA7" w:rsidP="00F23A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sz w:val="28"/>
          <w:szCs w:val="28"/>
        </w:rPr>
        <w:t>Внутренние продукты: предложение каждой желающей семье принять  участие в выставке.</w:t>
      </w:r>
    </w:p>
    <w:p w:rsidR="00F23AA7" w:rsidRPr="00AB059C" w:rsidRDefault="00F23AA7" w:rsidP="00F23A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sz w:val="28"/>
          <w:szCs w:val="28"/>
        </w:rPr>
        <w:t>Внешние продукты: выставка в раздевалке детского сада</w:t>
      </w:r>
      <w:proofErr w:type="gramStart"/>
      <w:r w:rsidRPr="00AB05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059C">
        <w:rPr>
          <w:rFonts w:ascii="Times New Roman" w:hAnsi="Times New Roman" w:cs="Times New Roman"/>
          <w:sz w:val="28"/>
          <w:szCs w:val="28"/>
        </w:rPr>
        <w:t xml:space="preserve"> «</w:t>
      </w:r>
      <w:r w:rsidR="00E657A4">
        <w:rPr>
          <w:rFonts w:ascii="Times New Roman" w:hAnsi="Times New Roman" w:cs="Times New Roman"/>
          <w:sz w:val="28"/>
          <w:szCs w:val="28"/>
        </w:rPr>
        <w:t>Зимушка-зима</w:t>
      </w:r>
      <w:r w:rsidRPr="00AB059C">
        <w:rPr>
          <w:rFonts w:ascii="Times New Roman" w:hAnsi="Times New Roman" w:cs="Times New Roman"/>
          <w:sz w:val="28"/>
          <w:szCs w:val="28"/>
        </w:rPr>
        <w:t>»</w:t>
      </w:r>
    </w:p>
    <w:p w:rsidR="00A61748" w:rsidRPr="00AB059C" w:rsidRDefault="00A61748" w:rsidP="00A61748">
      <w:pPr>
        <w:ind w:left="720"/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  <w:r w:rsidRPr="00AB059C">
        <w:rPr>
          <w:rFonts w:ascii="Times New Roman" w:hAnsi="Times New Roman" w:cs="Times New Roman"/>
          <w:sz w:val="28"/>
          <w:szCs w:val="28"/>
        </w:rPr>
        <w:t>:</w:t>
      </w:r>
    </w:p>
    <w:p w:rsidR="00EF4CEA" w:rsidRPr="00AB059C" w:rsidRDefault="00E657A4" w:rsidP="00EF4CEA">
      <w:pPr>
        <w:shd w:val="clear" w:color="auto" w:fill="FFFFFF"/>
        <w:spacing w:line="250" w:lineRule="atLeast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начале декаб</w:t>
      </w:r>
      <w:r w:rsidR="00A61748" w:rsidRPr="00AB059C">
        <w:rPr>
          <w:rFonts w:ascii="Times New Roman" w:hAnsi="Times New Roman" w:cs="Times New Roman"/>
          <w:sz w:val="28"/>
          <w:szCs w:val="28"/>
        </w:rPr>
        <w:t>ря родителям старшей группы было предложено сделать вместе с детьми подел</w:t>
      </w:r>
      <w:r>
        <w:rPr>
          <w:rFonts w:ascii="Times New Roman" w:hAnsi="Times New Roman" w:cs="Times New Roman"/>
          <w:sz w:val="28"/>
          <w:szCs w:val="28"/>
        </w:rPr>
        <w:t>ки на тему: «Зимушка-зима</w:t>
      </w:r>
      <w:r w:rsidR="00A61748" w:rsidRPr="00AB059C">
        <w:rPr>
          <w:rFonts w:ascii="Times New Roman" w:hAnsi="Times New Roman" w:cs="Times New Roman"/>
          <w:sz w:val="28"/>
          <w:szCs w:val="28"/>
        </w:rPr>
        <w:t>»</w:t>
      </w:r>
      <w:r w:rsidR="00A87F23" w:rsidRPr="00AB059C">
        <w:rPr>
          <w:rFonts w:ascii="Times New Roman" w:hAnsi="Times New Roman" w:cs="Times New Roman"/>
          <w:color w:val="161908"/>
          <w:sz w:val="28"/>
          <w:szCs w:val="28"/>
        </w:rPr>
        <w:t>. В назначенный срок (через неделю) принесли</w:t>
      </w:r>
      <w:r>
        <w:rPr>
          <w:rFonts w:ascii="Times New Roman" w:hAnsi="Times New Roman" w:cs="Times New Roman"/>
          <w:color w:val="161908"/>
          <w:sz w:val="28"/>
          <w:szCs w:val="28"/>
        </w:rPr>
        <w:t xml:space="preserve"> поделки только две семьи (из 19</w:t>
      </w:r>
      <w:r w:rsidR="00A87F23" w:rsidRPr="00AB059C">
        <w:rPr>
          <w:rFonts w:ascii="Times New Roman" w:hAnsi="Times New Roman" w:cs="Times New Roman"/>
          <w:color w:val="161908"/>
          <w:sz w:val="28"/>
          <w:szCs w:val="28"/>
        </w:rPr>
        <w:t xml:space="preserve">). Устно опросив </w:t>
      </w:r>
      <w:proofErr w:type="gramStart"/>
      <w:r w:rsidR="00A87F23" w:rsidRPr="00AB059C">
        <w:rPr>
          <w:rFonts w:ascii="Times New Roman" w:hAnsi="Times New Roman" w:cs="Times New Roman"/>
          <w:color w:val="161908"/>
          <w:sz w:val="28"/>
          <w:szCs w:val="28"/>
        </w:rPr>
        <w:t>родителей</w:t>
      </w:r>
      <w:proofErr w:type="gramEnd"/>
      <w:r w:rsidR="00A87F23" w:rsidRPr="00AB059C">
        <w:rPr>
          <w:rFonts w:ascii="Times New Roman" w:hAnsi="Times New Roman" w:cs="Times New Roman"/>
          <w:color w:val="161908"/>
          <w:sz w:val="28"/>
          <w:szCs w:val="28"/>
        </w:rPr>
        <w:t xml:space="preserve"> выяснилось, что родители затрудняются сделать так как нет образца изготовления. Поэтому заинтересовавшимся родителям были предложены иллюстрации различных поделок и ссылки в интернете. Малоактивным родителям,</w:t>
      </w:r>
      <w:r>
        <w:rPr>
          <w:rFonts w:ascii="Times New Roman" w:hAnsi="Times New Roman" w:cs="Times New Roman"/>
          <w:color w:val="161908"/>
          <w:sz w:val="28"/>
          <w:szCs w:val="28"/>
        </w:rPr>
        <w:t xml:space="preserve"> было предложено сделать ёлочки из цветного картона</w:t>
      </w:r>
      <w:r w:rsidR="00A87F23" w:rsidRPr="00AB059C">
        <w:rPr>
          <w:rFonts w:ascii="Times New Roman" w:hAnsi="Times New Roman" w:cs="Times New Roman"/>
          <w:color w:val="161908"/>
          <w:sz w:val="28"/>
          <w:szCs w:val="28"/>
        </w:rPr>
        <w:t>. Через неделю в на</w:t>
      </w:r>
      <w:r>
        <w:rPr>
          <w:rFonts w:ascii="Times New Roman" w:hAnsi="Times New Roman" w:cs="Times New Roman"/>
          <w:color w:val="161908"/>
          <w:sz w:val="28"/>
          <w:szCs w:val="28"/>
        </w:rPr>
        <w:t xml:space="preserve">шей коллекции было: ёлочка из ватных дисков, из </w:t>
      </w:r>
      <w:proofErr w:type="spellStart"/>
      <w:r>
        <w:rPr>
          <w:rFonts w:ascii="Times New Roman" w:hAnsi="Times New Roman" w:cs="Times New Roman"/>
          <w:color w:val="161908"/>
          <w:sz w:val="28"/>
          <w:szCs w:val="28"/>
        </w:rPr>
        <w:t>шишок</w:t>
      </w:r>
      <w:proofErr w:type="spellEnd"/>
      <w:r w:rsidR="00A87F23" w:rsidRPr="00AB059C">
        <w:rPr>
          <w:rFonts w:ascii="Times New Roman" w:hAnsi="Times New Roman" w:cs="Times New Roman"/>
          <w:color w:val="161908"/>
          <w:sz w:val="28"/>
          <w:szCs w:val="28"/>
        </w:rPr>
        <w:t xml:space="preserve">, </w:t>
      </w:r>
      <w:r w:rsidR="006A4BB6">
        <w:rPr>
          <w:rFonts w:ascii="Times New Roman" w:hAnsi="Times New Roman" w:cs="Times New Roman"/>
          <w:color w:val="161908"/>
          <w:sz w:val="28"/>
          <w:szCs w:val="28"/>
        </w:rPr>
        <w:t xml:space="preserve">из макарон, </w:t>
      </w:r>
      <w:r>
        <w:rPr>
          <w:rFonts w:ascii="Times New Roman" w:hAnsi="Times New Roman" w:cs="Times New Roman"/>
          <w:color w:val="161908"/>
          <w:sz w:val="28"/>
          <w:szCs w:val="28"/>
        </w:rPr>
        <w:t>новогодний хоровод зверей с Мишей и Машей, водяной шар с Дедом Морозом</w:t>
      </w:r>
      <w:r w:rsidR="006A4BB6">
        <w:rPr>
          <w:rFonts w:ascii="Times New Roman" w:hAnsi="Times New Roman" w:cs="Times New Roman"/>
          <w:color w:val="161908"/>
          <w:sz w:val="28"/>
          <w:szCs w:val="28"/>
        </w:rPr>
        <w:t>, и многое другое</w:t>
      </w:r>
      <w:r w:rsidR="00A87F23" w:rsidRPr="00AB059C">
        <w:rPr>
          <w:rFonts w:ascii="Times New Roman" w:hAnsi="Times New Roman" w:cs="Times New Roman"/>
          <w:color w:val="161908"/>
          <w:sz w:val="28"/>
          <w:szCs w:val="28"/>
        </w:rPr>
        <w:t>.</w:t>
      </w:r>
      <w:r w:rsidR="006A4BB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</w:t>
      </w:r>
      <w:r w:rsidR="00AB059C" w:rsidRPr="00AB059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С целью предоста</w:t>
      </w:r>
      <w:r w:rsidR="00A87F23" w:rsidRPr="00AB059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вления возможности большему количеству родителей ознакомится с экспонатами</w:t>
      </w:r>
      <w:r w:rsidR="00C757FA" w:rsidRPr="00AB059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, выставка была оформлена в раздевалке. </w:t>
      </w:r>
    </w:p>
    <w:p w:rsidR="00C757FA" w:rsidRPr="00AB059C" w:rsidRDefault="00AB059C" w:rsidP="00EF4CEA">
      <w:pPr>
        <w:shd w:val="clear" w:color="auto" w:fill="FFFFFF"/>
        <w:spacing w:line="250" w:lineRule="atLeast"/>
        <w:jc w:val="both"/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</w:pPr>
      <w:r w:rsidRPr="00AB059C"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  <w:t>Этапы ра</w:t>
      </w:r>
      <w:r w:rsidR="00C757FA" w:rsidRPr="00AB059C"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  <w:t>боты над проектом:</w:t>
      </w:r>
    </w:p>
    <w:p w:rsidR="00C757FA" w:rsidRPr="00AB059C" w:rsidRDefault="00C757FA" w:rsidP="00EF4CEA">
      <w:pPr>
        <w:shd w:val="clear" w:color="auto" w:fill="FFFFFF"/>
        <w:spacing w:line="250" w:lineRule="atLeast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A4BB6">
        <w:rPr>
          <w:rFonts w:ascii="Times New Roman" w:eastAsia="Times New Roman" w:hAnsi="Times New Roman" w:cs="Times New Roman"/>
          <w:color w:val="161908"/>
          <w:sz w:val="28"/>
          <w:szCs w:val="28"/>
          <w:u w:val="single"/>
          <w:lang w:eastAsia="ru-RU"/>
        </w:rPr>
        <w:t>Подготовительный этап</w:t>
      </w:r>
      <w:r w:rsidRPr="00AB059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. Определение цели и задач проекта. Составления этапа основного проектирования. Изучение сайтов с изготовлением поделок. Изучение литературы содержащей образцы поделок.</w:t>
      </w:r>
    </w:p>
    <w:p w:rsidR="00C757FA" w:rsidRPr="00AB059C" w:rsidRDefault="00C757FA" w:rsidP="00EF4CEA">
      <w:pPr>
        <w:shd w:val="clear" w:color="auto" w:fill="FFFFFF"/>
        <w:spacing w:line="250" w:lineRule="atLeast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A4BB6">
        <w:rPr>
          <w:rFonts w:ascii="Times New Roman" w:eastAsia="Times New Roman" w:hAnsi="Times New Roman" w:cs="Times New Roman"/>
          <w:color w:val="161908"/>
          <w:sz w:val="28"/>
          <w:szCs w:val="28"/>
          <w:u w:val="single"/>
          <w:lang w:eastAsia="ru-RU"/>
        </w:rPr>
        <w:t>Основной этап</w:t>
      </w:r>
      <w:r w:rsidRPr="00AB059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. Чтение с детьми литературы про изготовления поделок своими руками. Обыгрывание поделок, сочинение сказок. Продуктивная деятельность вместе с детьми</w:t>
      </w:r>
      <w:r w:rsidR="006A4BB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(изготовление снеговиков из бу</w:t>
      </w:r>
      <w:r w:rsidRPr="00AB059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маги).</w:t>
      </w:r>
      <w:r w:rsidR="00AB059C" w:rsidRPr="00AB059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</w:t>
      </w:r>
      <w:proofErr w:type="gramStart"/>
      <w:r w:rsidR="00AB059C" w:rsidRPr="00AB059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Оповещение родителей</w:t>
      </w:r>
      <w:r w:rsidRPr="00AB059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о предстоящей выставки.</w:t>
      </w:r>
      <w:proofErr w:type="gramEnd"/>
      <w:r w:rsidRPr="00AB059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Индивидуальные консультации родителей по этапам изготовления поделок. Оформление выставки. Фиксирование выставки</w:t>
      </w:r>
      <w:r w:rsidR="006A4BB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</w:t>
      </w:r>
      <w:r w:rsidRPr="00AB059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(фотографирование).</w:t>
      </w:r>
    </w:p>
    <w:p w:rsidR="00C757FA" w:rsidRPr="00AB059C" w:rsidRDefault="009E2E29" w:rsidP="00EF4CEA">
      <w:pPr>
        <w:shd w:val="clear" w:color="auto" w:fill="FFFFFF"/>
        <w:spacing w:line="250" w:lineRule="atLeast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A4BB6">
        <w:rPr>
          <w:rFonts w:ascii="Times New Roman" w:eastAsia="Times New Roman" w:hAnsi="Times New Roman" w:cs="Times New Roman"/>
          <w:color w:val="161908"/>
          <w:sz w:val="28"/>
          <w:szCs w:val="28"/>
          <w:u w:val="single"/>
          <w:lang w:eastAsia="ru-RU"/>
        </w:rPr>
        <w:t>За</w:t>
      </w:r>
      <w:r w:rsidR="00C757FA" w:rsidRPr="006A4BB6">
        <w:rPr>
          <w:rFonts w:ascii="Times New Roman" w:eastAsia="Times New Roman" w:hAnsi="Times New Roman" w:cs="Times New Roman"/>
          <w:color w:val="161908"/>
          <w:sz w:val="28"/>
          <w:szCs w:val="28"/>
          <w:u w:val="single"/>
          <w:lang w:eastAsia="ru-RU"/>
        </w:rPr>
        <w:t>вершающий этап.</w:t>
      </w:r>
      <w:r w:rsidR="00C757FA" w:rsidRPr="00AB059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Оформление выставки. Совместная деятельность с детьми. Вручение благодарственных писем участникам выставки.</w:t>
      </w:r>
    </w:p>
    <w:p w:rsidR="00C757FA" w:rsidRPr="009E2E29" w:rsidRDefault="00C757FA" w:rsidP="00EF4CEA">
      <w:pPr>
        <w:shd w:val="clear" w:color="auto" w:fill="FFFFFF"/>
        <w:spacing w:line="250" w:lineRule="atLeast"/>
        <w:jc w:val="both"/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</w:pPr>
      <w:r w:rsidRPr="009E2E29"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  <w:lastRenderedPageBreak/>
        <w:t>План реализации проекта:</w:t>
      </w:r>
    </w:p>
    <w:p w:rsidR="00C757FA" w:rsidRPr="009E2E29" w:rsidRDefault="00C757FA" w:rsidP="00EF4CEA">
      <w:pPr>
        <w:shd w:val="clear" w:color="auto" w:fill="FFFFFF"/>
        <w:spacing w:line="250" w:lineRule="atLeast"/>
        <w:jc w:val="both"/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</w:pPr>
      <w:r w:rsidRPr="009E2E29"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  <w:t xml:space="preserve">Подготовительный этап: Срок проведения 1 неделя проектирования.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57FA" w:rsidRPr="00AB059C" w:rsidTr="00C757FA">
        <w:tc>
          <w:tcPr>
            <w:tcW w:w="3190" w:type="dxa"/>
          </w:tcPr>
          <w:p w:rsidR="00C757FA" w:rsidRPr="009E2E29" w:rsidRDefault="00C757FA" w:rsidP="00EF4CEA">
            <w:pPr>
              <w:spacing w:line="250" w:lineRule="atLeast"/>
              <w:jc w:val="both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</w:pPr>
            <w:r w:rsidRPr="009E2E29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190" w:type="dxa"/>
          </w:tcPr>
          <w:p w:rsidR="00C757FA" w:rsidRPr="009E2E29" w:rsidRDefault="00C757FA" w:rsidP="00EF4CEA">
            <w:pPr>
              <w:spacing w:line="250" w:lineRule="atLeast"/>
              <w:jc w:val="both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</w:pPr>
            <w:r w:rsidRPr="009E2E29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3191" w:type="dxa"/>
          </w:tcPr>
          <w:p w:rsidR="00C757FA" w:rsidRPr="009E2E29" w:rsidRDefault="00C757FA" w:rsidP="00EF4CEA">
            <w:pPr>
              <w:spacing w:line="250" w:lineRule="atLeast"/>
              <w:jc w:val="both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</w:pPr>
            <w:r w:rsidRPr="009E2E29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C757FA" w:rsidRPr="00AB059C" w:rsidTr="00C757FA">
        <w:tc>
          <w:tcPr>
            <w:tcW w:w="3190" w:type="dxa"/>
          </w:tcPr>
          <w:p w:rsidR="00C757FA" w:rsidRPr="00AB059C" w:rsidRDefault="00C757FA" w:rsidP="00EF4CEA">
            <w:p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</w:pPr>
            <w:r w:rsidRPr="00AB059C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 xml:space="preserve">Подбор материалов по теме проекта </w:t>
            </w:r>
          </w:p>
        </w:tc>
        <w:tc>
          <w:tcPr>
            <w:tcW w:w="3190" w:type="dxa"/>
          </w:tcPr>
          <w:p w:rsidR="00C757FA" w:rsidRPr="00AB059C" w:rsidRDefault="00B176EB" w:rsidP="00EF4CEA">
            <w:p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</w:pPr>
            <w:r w:rsidRPr="00AB059C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 xml:space="preserve">Воспитатель </w:t>
            </w:r>
          </w:p>
          <w:p w:rsidR="00B176EB" w:rsidRPr="00AB059C" w:rsidRDefault="00B176EB" w:rsidP="00EF4CEA">
            <w:p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</w:pPr>
            <w:r w:rsidRPr="00AB059C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Родитель</w:t>
            </w:r>
          </w:p>
        </w:tc>
        <w:tc>
          <w:tcPr>
            <w:tcW w:w="3191" w:type="dxa"/>
          </w:tcPr>
          <w:p w:rsidR="00C757FA" w:rsidRPr="00AB059C" w:rsidRDefault="00B176EB" w:rsidP="00EF4CEA">
            <w:p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</w:pPr>
            <w:r w:rsidRPr="00AB059C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 xml:space="preserve">Создания базы для реализации проекта </w:t>
            </w:r>
          </w:p>
        </w:tc>
      </w:tr>
      <w:tr w:rsidR="00C757FA" w:rsidRPr="00AB059C" w:rsidTr="00C757FA">
        <w:tc>
          <w:tcPr>
            <w:tcW w:w="3190" w:type="dxa"/>
          </w:tcPr>
          <w:p w:rsidR="00C757FA" w:rsidRPr="00AB059C" w:rsidRDefault="00C757FA" w:rsidP="00EF4CEA">
            <w:p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</w:pPr>
            <w:r w:rsidRPr="00AB059C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Составления плана основного этапа прое</w:t>
            </w:r>
            <w:r w:rsidR="00B176EB" w:rsidRPr="00AB059C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к</w:t>
            </w:r>
            <w:r w:rsidRPr="00AB059C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тирования</w:t>
            </w:r>
          </w:p>
        </w:tc>
        <w:tc>
          <w:tcPr>
            <w:tcW w:w="3190" w:type="dxa"/>
          </w:tcPr>
          <w:p w:rsidR="00C757FA" w:rsidRPr="00AB059C" w:rsidRDefault="00B176EB" w:rsidP="00EF4CEA">
            <w:p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</w:pPr>
            <w:r w:rsidRPr="00AB059C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191" w:type="dxa"/>
          </w:tcPr>
          <w:p w:rsidR="00C757FA" w:rsidRPr="00AB059C" w:rsidRDefault="00B176EB" w:rsidP="00EF4CEA">
            <w:p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</w:pPr>
            <w:r w:rsidRPr="00AB059C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Разработана стратегия решения возникших проблем</w:t>
            </w:r>
          </w:p>
        </w:tc>
      </w:tr>
    </w:tbl>
    <w:p w:rsidR="00B176EB" w:rsidRPr="00AB059C" w:rsidRDefault="00B176EB" w:rsidP="00A87F23">
      <w:pPr>
        <w:rPr>
          <w:rFonts w:ascii="Times New Roman" w:hAnsi="Times New Roman" w:cs="Times New Roman"/>
          <w:sz w:val="28"/>
          <w:szCs w:val="28"/>
        </w:rPr>
      </w:pPr>
    </w:p>
    <w:p w:rsidR="00B176EB" w:rsidRPr="00AB059C" w:rsidRDefault="00B176EB" w:rsidP="00A87F23">
      <w:pPr>
        <w:rPr>
          <w:rFonts w:ascii="Times New Roman" w:hAnsi="Times New Roman" w:cs="Times New Roman"/>
          <w:sz w:val="28"/>
          <w:szCs w:val="28"/>
        </w:rPr>
      </w:pPr>
      <w:r w:rsidRPr="009E2E29">
        <w:rPr>
          <w:rFonts w:ascii="Times New Roman" w:hAnsi="Times New Roman" w:cs="Times New Roman"/>
          <w:b/>
          <w:sz w:val="28"/>
          <w:szCs w:val="28"/>
        </w:rPr>
        <w:t>Основной этап: Срок проведения 1 неделя проектирования</w:t>
      </w:r>
      <w:r w:rsidRPr="00AB059C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4"/>
        <w:tblW w:w="10041" w:type="dxa"/>
        <w:tblInd w:w="108" w:type="dxa"/>
        <w:tblLook w:val="04A0" w:firstRow="1" w:lastRow="0" w:firstColumn="1" w:lastColumn="0" w:noHBand="0" w:noVBand="1"/>
      </w:tblPr>
      <w:tblGrid>
        <w:gridCol w:w="2333"/>
        <w:gridCol w:w="1874"/>
        <w:gridCol w:w="2139"/>
        <w:gridCol w:w="2016"/>
        <w:gridCol w:w="1679"/>
      </w:tblGrid>
      <w:tr w:rsidR="00FF00A1" w:rsidRPr="00AB059C" w:rsidTr="00AB059C">
        <w:trPr>
          <w:trHeight w:val="122"/>
        </w:trPr>
        <w:tc>
          <w:tcPr>
            <w:tcW w:w="2333" w:type="dxa"/>
          </w:tcPr>
          <w:p w:rsidR="00B176EB" w:rsidRPr="009E2E29" w:rsidRDefault="00B176EB" w:rsidP="00A87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E2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74" w:type="dxa"/>
          </w:tcPr>
          <w:p w:rsidR="00B176EB" w:rsidRPr="009E2E29" w:rsidRDefault="00B176EB" w:rsidP="00A87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E2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39" w:type="dxa"/>
          </w:tcPr>
          <w:p w:rsidR="00B176EB" w:rsidRPr="009E2E29" w:rsidRDefault="00B176EB" w:rsidP="00A87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E2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016" w:type="dxa"/>
          </w:tcPr>
          <w:p w:rsidR="00B176EB" w:rsidRPr="009E2E29" w:rsidRDefault="00B176EB" w:rsidP="00A87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E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Ожидаемый результат </w:t>
            </w:r>
          </w:p>
        </w:tc>
        <w:tc>
          <w:tcPr>
            <w:tcW w:w="1679" w:type="dxa"/>
          </w:tcPr>
          <w:p w:rsidR="00B176EB" w:rsidRPr="009E2E29" w:rsidRDefault="00B176EB" w:rsidP="00A87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E2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FF00A1" w:rsidRPr="00AB059C" w:rsidTr="00AB059C">
        <w:trPr>
          <w:trHeight w:val="122"/>
        </w:trPr>
        <w:tc>
          <w:tcPr>
            <w:tcW w:w="2333" w:type="dxa"/>
          </w:tcPr>
          <w:p w:rsidR="00B176EB" w:rsidRPr="00AB059C" w:rsidRDefault="00B176EB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874" w:type="dxa"/>
          </w:tcPr>
          <w:p w:rsidR="00B176EB" w:rsidRPr="00AB059C" w:rsidRDefault="00B176EB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Чтение стихов и рассказов по теме</w:t>
            </w:r>
          </w:p>
        </w:tc>
        <w:tc>
          <w:tcPr>
            <w:tcW w:w="2139" w:type="dxa"/>
          </w:tcPr>
          <w:p w:rsidR="00B176EB" w:rsidRPr="00AB059C" w:rsidRDefault="00B176EB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положительный настрой, создавать радостные эмоции перед предстоящим мероприятием </w:t>
            </w:r>
          </w:p>
        </w:tc>
        <w:tc>
          <w:tcPr>
            <w:tcW w:w="2016" w:type="dxa"/>
          </w:tcPr>
          <w:p w:rsidR="00B176EB" w:rsidRPr="00AB059C" w:rsidRDefault="00B176EB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Дети имею</w:t>
            </w:r>
            <w:r w:rsidR="00AB059C" w:rsidRPr="00AB059C">
              <w:rPr>
                <w:rFonts w:ascii="Times New Roman" w:hAnsi="Times New Roman" w:cs="Times New Roman"/>
                <w:sz w:val="28"/>
                <w:szCs w:val="28"/>
              </w:rPr>
              <w:t>т представления о предстоящей</w:t>
            </w: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 xml:space="preserve"> выставки </w:t>
            </w:r>
            <w:proofErr w:type="gramEnd"/>
          </w:p>
        </w:tc>
        <w:tc>
          <w:tcPr>
            <w:tcW w:w="1679" w:type="dxa"/>
          </w:tcPr>
          <w:p w:rsidR="00B176EB" w:rsidRPr="00AB059C" w:rsidRDefault="00B176EB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AB05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F00A1" w:rsidRPr="00AB059C" w:rsidTr="00AB059C">
        <w:trPr>
          <w:trHeight w:val="2205"/>
        </w:trPr>
        <w:tc>
          <w:tcPr>
            <w:tcW w:w="2333" w:type="dxa"/>
          </w:tcPr>
          <w:p w:rsidR="00B176EB" w:rsidRPr="00AB059C" w:rsidRDefault="00B176EB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1874" w:type="dxa"/>
          </w:tcPr>
          <w:p w:rsidR="00B176EB" w:rsidRPr="00AB059C" w:rsidRDefault="006A4BB6" w:rsidP="00B176E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«Снеговик</w:t>
            </w:r>
            <w:r w:rsidR="00AB059C" w:rsidRPr="00AB05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176EB" w:rsidRPr="00AB05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«Ёлочка</w:t>
            </w:r>
            <w:r w:rsidR="00B176EB" w:rsidRPr="00AB05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B176EB" w:rsidRPr="00AB059C" w:rsidRDefault="00B176EB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 в создании продуктов деятельности</w:t>
            </w:r>
          </w:p>
        </w:tc>
        <w:tc>
          <w:tcPr>
            <w:tcW w:w="2016" w:type="dxa"/>
          </w:tcPr>
          <w:p w:rsidR="00B176EB" w:rsidRPr="00AB059C" w:rsidRDefault="00B176EB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 xml:space="preserve">Дети использую доступный </w:t>
            </w:r>
            <w:proofErr w:type="gramStart"/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gramEnd"/>
            <w:r w:rsidRPr="00AB059C">
              <w:rPr>
                <w:rFonts w:ascii="Times New Roman" w:hAnsi="Times New Roman" w:cs="Times New Roman"/>
                <w:sz w:val="28"/>
                <w:szCs w:val="28"/>
              </w:rPr>
              <w:t xml:space="preserve"> создали поделки для выставк</w:t>
            </w:r>
            <w:r w:rsidR="006A4B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679" w:type="dxa"/>
          </w:tcPr>
          <w:p w:rsidR="00B176EB" w:rsidRPr="00AB059C" w:rsidRDefault="00B176EB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AB05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FF00A1" w:rsidRPr="00AB059C" w:rsidTr="00AB059C">
        <w:trPr>
          <w:trHeight w:val="2751"/>
        </w:trPr>
        <w:tc>
          <w:tcPr>
            <w:tcW w:w="2333" w:type="dxa"/>
          </w:tcPr>
          <w:p w:rsidR="00B176EB" w:rsidRPr="00AB059C" w:rsidRDefault="00B176EB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AB05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 xml:space="preserve"> раздаточный материал </w:t>
            </w:r>
          </w:p>
        </w:tc>
        <w:tc>
          <w:tcPr>
            <w:tcW w:w="1874" w:type="dxa"/>
          </w:tcPr>
          <w:p w:rsidR="00B176EB" w:rsidRPr="00AB059C" w:rsidRDefault="00B176EB" w:rsidP="006A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A4BB6">
              <w:rPr>
                <w:rFonts w:ascii="Times New Roman" w:hAnsi="Times New Roman" w:cs="Times New Roman"/>
                <w:sz w:val="28"/>
                <w:szCs w:val="28"/>
              </w:rPr>
              <w:t>Зима своими руками</w:t>
            </w:r>
            <w:r w:rsidR="00FF00A1" w:rsidRPr="00AB05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B176EB" w:rsidRPr="00AB059C" w:rsidRDefault="00FF00A1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возможность большему количеству родителей принять участие в выставке </w:t>
            </w:r>
          </w:p>
        </w:tc>
        <w:tc>
          <w:tcPr>
            <w:tcW w:w="2016" w:type="dxa"/>
          </w:tcPr>
          <w:p w:rsidR="00B176EB" w:rsidRPr="00AB059C" w:rsidRDefault="00FF00A1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Дети совместно с родителями изучают предложенный материал, используют его в процессе продуктивной деятельности</w:t>
            </w:r>
          </w:p>
        </w:tc>
        <w:tc>
          <w:tcPr>
            <w:tcW w:w="1679" w:type="dxa"/>
          </w:tcPr>
          <w:p w:rsidR="00B176EB" w:rsidRPr="00AB059C" w:rsidRDefault="00FF00A1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Pr="00AB05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AB059C" w:rsidRPr="00AB059C" w:rsidTr="00AB059C">
        <w:trPr>
          <w:trHeight w:val="2751"/>
        </w:trPr>
        <w:tc>
          <w:tcPr>
            <w:tcW w:w="2333" w:type="dxa"/>
          </w:tcPr>
          <w:p w:rsidR="00AB059C" w:rsidRPr="00AB059C" w:rsidRDefault="00AB059C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Информационная ширма</w:t>
            </w:r>
          </w:p>
        </w:tc>
        <w:tc>
          <w:tcPr>
            <w:tcW w:w="1874" w:type="dxa"/>
          </w:tcPr>
          <w:p w:rsidR="00AB059C" w:rsidRPr="00AB059C" w:rsidRDefault="00AB059C" w:rsidP="006A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A4BB6">
              <w:rPr>
                <w:rFonts w:ascii="Times New Roman" w:hAnsi="Times New Roman" w:cs="Times New Roman"/>
                <w:sz w:val="28"/>
                <w:szCs w:val="28"/>
              </w:rPr>
              <w:t>Зимушка - зима</w:t>
            </w: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AB059C" w:rsidRPr="00AB059C" w:rsidRDefault="00AB059C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Расширить знания родителей по теме проекта</w:t>
            </w:r>
          </w:p>
        </w:tc>
        <w:tc>
          <w:tcPr>
            <w:tcW w:w="2016" w:type="dxa"/>
          </w:tcPr>
          <w:p w:rsidR="00AB059C" w:rsidRPr="00AB059C" w:rsidRDefault="00AB059C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Родители изучают предложенный материал</w:t>
            </w:r>
          </w:p>
        </w:tc>
        <w:tc>
          <w:tcPr>
            <w:tcW w:w="1679" w:type="dxa"/>
          </w:tcPr>
          <w:p w:rsidR="00AB059C" w:rsidRPr="00AB059C" w:rsidRDefault="00AB059C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Родители, воспитатель</w:t>
            </w:r>
          </w:p>
        </w:tc>
      </w:tr>
    </w:tbl>
    <w:p w:rsidR="00FF00A1" w:rsidRPr="009E2E29" w:rsidRDefault="00FF00A1" w:rsidP="00A87F23">
      <w:pPr>
        <w:rPr>
          <w:rFonts w:ascii="Times New Roman" w:hAnsi="Times New Roman" w:cs="Times New Roman"/>
          <w:b/>
          <w:sz w:val="28"/>
          <w:szCs w:val="28"/>
        </w:rPr>
      </w:pPr>
      <w:r w:rsidRPr="009E2E29">
        <w:rPr>
          <w:rFonts w:ascii="Times New Roman" w:hAnsi="Times New Roman" w:cs="Times New Roman"/>
          <w:b/>
          <w:sz w:val="28"/>
          <w:szCs w:val="28"/>
        </w:rPr>
        <w:t>Завершающий этап</w:t>
      </w:r>
      <w:r w:rsidR="009E2E29">
        <w:rPr>
          <w:rFonts w:ascii="Times New Roman" w:hAnsi="Times New Roman" w:cs="Times New Roman"/>
          <w:b/>
          <w:sz w:val="28"/>
          <w:szCs w:val="28"/>
        </w:rPr>
        <w:t>.</w:t>
      </w:r>
    </w:p>
    <w:p w:rsidR="00FF00A1" w:rsidRPr="009E2E29" w:rsidRDefault="00FF00A1" w:rsidP="00A87F23">
      <w:pPr>
        <w:rPr>
          <w:rFonts w:ascii="Times New Roman" w:hAnsi="Times New Roman" w:cs="Times New Roman"/>
          <w:b/>
          <w:sz w:val="28"/>
          <w:szCs w:val="28"/>
        </w:rPr>
      </w:pPr>
      <w:r w:rsidRPr="009E2E29">
        <w:rPr>
          <w:rFonts w:ascii="Times New Roman" w:hAnsi="Times New Roman" w:cs="Times New Roman"/>
          <w:b/>
          <w:sz w:val="28"/>
          <w:szCs w:val="28"/>
        </w:rPr>
        <w:t>Срок проведения: 1 неделя проектирования</w:t>
      </w:r>
    </w:p>
    <w:p w:rsidR="00FF00A1" w:rsidRPr="00AB059C" w:rsidRDefault="00FF00A1" w:rsidP="00A87F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F00A1" w:rsidRPr="00AB059C" w:rsidTr="00FF00A1">
        <w:tc>
          <w:tcPr>
            <w:tcW w:w="3190" w:type="dxa"/>
          </w:tcPr>
          <w:p w:rsidR="00FF00A1" w:rsidRPr="009E2E29" w:rsidRDefault="00FF00A1" w:rsidP="00A87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E2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90" w:type="dxa"/>
          </w:tcPr>
          <w:p w:rsidR="00FF00A1" w:rsidRPr="009E2E29" w:rsidRDefault="00FF00A1" w:rsidP="00A87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E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3191" w:type="dxa"/>
          </w:tcPr>
          <w:p w:rsidR="00FF00A1" w:rsidRPr="009E2E29" w:rsidRDefault="00FF00A1" w:rsidP="00A87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E29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FF00A1" w:rsidRPr="00AB059C" w:rsidTr="00FF00A1">
        <w:tc>
          <w:tcPr>
            <w:tcW w:w="3190" w:type="dxa"/>
          </w:tcPr>
          <w:p w:rsidR="00FF00A1" w:rsidRPr="00AB059C" w:rsidRDefault="00FF00A1" w:rsidP="006A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Оформления выставки «</w:t>
            </w:r>
            <w:r w:rsidR="006A4BB6">
              <w:rPr>
                <w:rFonts w:ascii="Times New Roman" w:hAnsi="Times New Roman" w:cs="Times New Roman"/>
                <w:sz w:val="28"/>
                <w:szCs w:val="28"/>
              </w:rPr>
              <w:t>Зимушка-зима</w:t>
            </w: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FF00A1" w:rsidRPr="00AB059C" w:rsidRDefault="00FF00A1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91" w:type="dxa"/>
          </w:tcPr>
          <w:p w:rsidR="00FF00A1" w:rsidRPr="00AB059C" w:rsidRDefault="00FF00A1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результатов работы </w:t>
            </w:r>
          </w:p>
        </w:tc>
      </w:tr>
      <w:tr w:rsidR="00FF00A1" w:rsidRPr="00AB059C" w:rsidTr="00FF00A1">
        <w:tc>
          <w:tcPr>
            <w:tcW w:w="3190" w:type="dxa"/>
          </w:tcPr>
          <w:p w:rsidR="00FF00A1" w:rsidRPr="00AB059C" w:rsidRDefault="00FF00A1" w:rsidP="006A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НОД «</w:t>
            </w:r>
            <w:r w:rsidR="006A4BB6">
              <w:rPr>
                <w:rFonts w:ascii="Times New Roman" w:hAnsi="Times New Roman" w:cs="Times New Roman"/>
                <w:sz w:val="28"/>
                <w:szCs w:val="28"/>
              </w:rPr>
              <w:t>Зимушка -зима</w:t>
            </w: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190" w:type="dxa"/>
          </w:tcPr>
          <w:p w:rsidR="00FF00A1" w:rsidRPr="00AB059C" w:rsidRDefault="00FF00A1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AB05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 xml:space="preserve"> дети</w:t>
            </w:r>
          </w:p>
        </w:tc>
        <w:tc>
          <w:tcPr>
            <w:tcW w:w="3191" w:type="dxa"/>
          </w:tcPr>
          <w:p w:rsidR="00FF00A1" w:rsidRPr="00AB059C" w:rsidRDefault="00AB059C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Дети принимают активное участие в беседе по материалам выставки, участвуют в сюжетных играх</w:t>
            </w:r>
          </w:p>
        </w:tc>
      </w:tr>
    </w:tbl>
    <w:p w:rsidR="007C3530" w:rsidRDefault="007C3530" w:rsidP="00A87F2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5569" cy="29796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48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4160" cy="2984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C3530" w:rsidRPr="00B176EB" w:rsidRDefault="007C3530" w:rsidP="00A87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A5BED9E" wp14:editId="73B78FFA">
            <wp:extent cx="5043400" cy="35303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49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1569" cy="353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3530" w:rsidRPr="00B176EB" w:rsidSect="00FA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82F52"/>
    <w:multiLevelType w:val="hybridMultilevel"/>
    <w:tmpl w:val="55983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30143"/>
    <w:multiLevelType w:val="hybridMultilevel"/>
    <w:tmpl w:val="1D8C0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4BDC"/>
    <w:rsid w:val="00003D1D"/>
    <w:rsid w:val="0000740A"/>
    <w:rsid w:val="00012D68"/>
    <w:rsid w:val="00015578"/>
    <w:rsid w:val="000162D6"/>
    <w:rsid w:val="00021291"/>
    <w:rsid w:val="000238FB"/>
    <w:rsid w:val="0002420F"/>
    <w:rsid w:val="0002465E"/>
    <w:rsid w:val="00033C2E"/>
    <w:rsid w:val="000344B5"/>
    <w:rsid w:val="0003645D"/>
    <w:rsid w:val="00037AE9"/>
    <w:rsid w:val="00044F23"/>
    <w:rsid w:val="00045B69"/>
    <w:rsid w:val="00050F96"/>
    <w:rsid w:val="00052A3E"/>
    <w:rsid w:val="00054E6D"/>
    <w:rsid w:val="00071507"/>
    <w:rsid w:val="00074E9E"/>
    <w:rsid w:val="00081467"/>
    <w:rsid w:val="00084DAE"/>
    <w:rsid w:val="00085244"/>
    <w:rsid w:val="00091DDB"/>
    <w:rsid w:val="0009421F"/>
    <w:rsid w:val="000946B7"/>
    <w:rsid w:val="00095DD3"/>
    <w:rsid w:val="000A35DF"/>
    <w:rsid w:val="000A3A5E"/>
    <w:rsid w:val="000B14B8"/>
    <w:rsid w:val="000B5F22"/>
    <w:rsid w:val="000B71FE"/>
    <w:rsid w:val="000C105D"/>
    <w:rsid w:val="000C5733"/>
    <w:rsid w:val="000D5859"/>
    <w:rsid w:val="000D67CE"/>
    <w:rsid w:val="000D6C57"/>
    <w:rsid w:val="000F47B3"/>
    <w:rsid w:val="000F5167"/>
    <w:rsid w:val="000F6FF8"/>
    <w:rsid w:val="00107575"/>
    <w:rsid w:val="001076A7"/>
    <w:rsid w:val="001128F2"/>
    <w:rsid w:val="0011300F"/>
    <w:rsid w:val="001225A0"/>
    <w:rsid w:val="00124BDC"/>
    <w:rsid w:val="00125710"/>
    <w:rsid w:val="00126C7C"/>
    <w:rsid w:val="00135D48"/>
    <w:rsid w:val="00140853"/>
    <w:rsid w:val="00146A15"/>
    <w:rsid w:val="00146E7B"/>
    <w:rsid w:val="001617E9"/>
    <w:rsid w:val="001618DF"/>
    <w:rsid w:val="001643A4"/>
    <w:rsid w:val="00165043"/>
    <w:rsid w:val="001657EB"/>
    <w:rsid w:val="00170673"/>
    <w:rsid w:val="001730F8"/>
    <w:rsid w:val="00177087"/>
    <w:rsid w:val="00177AB4"/>
    <w:rsid w:val="00177E3F"/>
    <w:rsid w:val="00184B1A"/>
    <w:rsid w:val="001916DC"/>
    <w:rsid w:val="0019653D"/>
    <w:rsid w:val="001A0DFF"/>
    <w:rsid w:val="001A1011"/>
    <w:rsid w:val="001A3A56"/>
    <w:rsid w:val="001B33DB"/>
    <w:rsid w:val="001B494D"/>
    <w:rsid w:val="001C117E"/>
    <w:rsid w:val="001C2C01"/>
    <w:rsid w:val="001D1030"/>
    <w:rsid w:val="001D3533"/>
    <w:rsid w:val="001E11E4"/>
    <w:rsid w:val="001E141F"/>
    <w:rsid w:val="001E312D"/>
    <w:rsid w:val="001E3383"/>
    <w:rsid w:val="001E35F1"/>
    <w:rsid w:val="001E5AF3"/>
    <w:rsid w:val="001F46E8"/>
    <w:rsid w:val="001F5FFC"/>
    <w:rsid w:val="001F6407"/>
    <w:rsid w:val="0020295B"/>
    <w:rsid w:val="002048CB"/>
    <w:rsid w:val="0020625F"/>
    <w:rsid w:val="00214A30"/>
    <w:rsid w:val="00220DD9"/>
    <w:rsid w:val="00230F05"/>
    <w:rsid w:val="0023546F"/>
    <w:rsid w:val="00245F2E"/>
    <w:rsid w:val="00252E37"/>
    <w:rsid w:val="002616E4"/>
    <w:rsid w:val="0026703D"/>
    <w:rsid w:val="002819FF"/>
    <w:rsid w:val="00281C57"/>
    <w:rsid w:val="002861B0"/>
    <w:rsid w:val="0029215A"/>
    <w:rsid w:val="002922FE"/>
    <w:rsid w:val="002A5862"/>
    <w:rsid w:val="002A69D4"/>
    <w:rsid w:val="002A70A8"/>
    <w:rsid w:val="002B1C79"/>
    <w:rsid w:val="002B667A"/>
    <w:rsid w:val="002C07A1"/>
    <w:rsid w:val="002C0CDC"/>
    <w:rsid w:val="002C6FC1"/>
    <w:rsid w:val="002D0B7E"/>
    <w:rsid w:val="002D655D"/>
    <w:rsid w:val="002E45C7"/>
    <w:rsid w:val="00307B56"/>
    <w:rsid w:val="0031041D"/>
    <w:rsid w:val="00310C20"/>
    <w:rsid w:val="00313BCA"/>
    <w:rsid w:val="00314E12"/>
    <w:rsid w:val="0032785D"/>
    <w:rsid w:val="0034599C"/>
    <w:rsid w:val="003470B4"/>
    <w:rsid w:val="00351EBB"/>
    <w:rsid w:val="00361A42"/>
    <w:rsid w:val="0036359D"/>
    <w:rsid w:val="00366797"/>
    <w:rsid w:val="003704B5"/>
    <w:rsid w:val="003753B4"/>
    <w:rsid w:val="00377A28"/>
    <w:rsid w:val="00384018"/>
    <w:rsid w:val="00392F65"/>
    <w:rsid w:val="003939D2"/>
    <w:rsid w:val="0039413B"/>
    <w:rsid w:val="003979C9"/>
    <w:rsid w:val="003A27AA"/>
    <w:rsid w:val="003A5282"/>
    <w:rsid w:val="003B33B6"/>
    <w:rsid w:val="003B54C7"/>
    <w:rsid w:val="003D0D5C"/>
    <w:rsid w:val="003D5607"/>
    <w:rsid w:val="003E0D52"/>
    <w:rsid w:val="003E5462"/>
    <w:rsid w:val="003E639F"/>
    <w:rsid w:val="003F30DF"/>
    <w:rsid w:val="003F505C"/>
    <w:rsid w:val="003F6A5D"/>
    <w:rsid w:val="00400D9F"/>
    <w:rsid w:val="00401C0C"/>
    <w:rsid w:val="004066DF"/>
    <w:rsid w:val="004106AC"/>
    <w:rsid w:val="00414DA8"/>
    <w:rsid w:val="00416CBB"/>
    <w:rsid w:val="00423630"/>
    <w:rsid w:val="004274BA"/>
    <w:rsid w:val="00432DD7"/>
    <w:rsid w:val="00434F63"/>
    <w:rsid w:val="00441193"/>
    <w:rsid w:val="00446D60"/>
    <w:rsid w:val="00452CF4"/>
    <w:rsid w:val="00453112"/>
    <w:rsid w:val="00460193"/>
    <w:rsid w:val="004636B8"/>
    <w:rsid w:val="004647FD"/>
    <w:rsid w:val="00470721"/>
    <w:rsid w:val="004729C0"/>
    <w:rsid w:val="00473155"/>
    <w:rsid w:val="00476A84"/>
    <w:rsid w:val="00487380"/>
    <w:rsid w:val="004901AD"/>
    <w:rsid w:val="004943D7"/>
    <w:rsid w:val="004A2103"/>
    <w:rsid w:val="004A45D0"/>
    <w:rsid w:val="004A6448"/>
    <w:rsid w:val="004B5A80"/>
    <w:rsid w:val="004B71EC"/>
    <w:rsid w:val="004C053D"/>
    <w:rsid w:val="004D2042"/>
    <w:rsid w:val="004D2DC6"/>
    <w:rsid w:val="004E4C7F"/>
    <w:rsid w:val="004F17A1"/>
    <w:rsid w:val="004F2BE2"/>
    <w:rsid w:val="00501260"/>
    <w:rsid w:val="005032CD"/>
    <w:rsid w:val="00506093"/>
    <w:rsid w:val="00516BEF"/>
    <w:rsid w:val="005200B1"/>
    <w:rsid w:val="00521A04"/>
    <w:rsid w:val="00521E23"/>
    <w:rsid w:val="005220CB"/>
    <w:rsid w:val="00522BD0"/>
    <w:rsid w:val="00524D0C"/>
    <w:rsid w:val="0052629A"/>
    <w:rsid w:val="005311DA"/>
    <w:rsid w:val="005350DE"/>
    <w:rsid w:val="00536C60"/>
    <w:rsid w:val="00541991"/>
    <w:rsid w:val="00564F53"/>
    <w:rsid w:val="00570FA2"/>
    <w:rsid w:val="00570FE4"/>
    <w:rsid w:val="005719BE"/>
    <w:rsid w:val="00575B35"/>
    <w:rsid w:val="00576332"/>
    <w:rsid w:val="00583A63"/>
    <w:rsid w:val="00596765"/>
    <w:rsid w:val="005A0B25"/>
    <w:rsid w:val="005A1EB1"/>
    <w:rsid w:val="005B0004"/>
    <w:rsid w:val="005B275C"/>
    <w:rsid w:val="005B6969"/>
    <w:rsid w:val="005C025D"/>
    <w:rsid w:val="005C04D3"/>
    <w:rsid w:val="005C2D82"/>
    <w:rsid w:val="005C3AE0"/>
    <w:rsid w:val="005C71B3"/>
    <w:rsid w:val="005D6746"/>
    <w:rsid w:val="005F286A"/>
    <w:rsid w:val="005F3D94"/>
    <w:rsid w:val="005F4E52"/>
    <w:rsid w:val="005F66A5"/>
    <w:rsid w:val="00612397"/>
    <w:rsid w:val="00616B97"/>
    <w:rsid w:val="00621A66"/>
    <w:rsid w:val="00622907"/>
    <w:rsid w:val="0062799E"/>
    <w:rsid w:val="00635B0F"/>
    <w:rsid w:val="00640121"/>
    <w:rsid w:val="006412DA"/>
    <w:rsid w:val="0064567E"/>
    <w:rsid w:val="00645CC6"/>
    <w:rsid w:val="00646BD1"/>
    <w:rsid w:val="00650400"/>
    <w:rsid w:val="00655D22"/>
    <w:rsid w:val="006571DC"/>
    <w:rsid w:val="0067063A"/>
    <w:rsid w:val="00670DFC"/>
    <w:rsid w:val="00685116"/>
    <w:rsid w:val="00686FB2"/>
    <w:rsid w:val="006A3C93"/>
    <w:rsid w:val="006A4BB6"/>
    <w:rsid w:val="006A7ED6"/>
    <w:rsid w:val="006B3CF6"/>
    <w:rsid w:val="006B6113"/>
    <w:rsid w:val="006C0227"/>
    <w:rsid w:val="006C06F1"/>
    <w:rsid w:val="006C4D47"/>
    <w:rsid w:val="006D2FA4"/>
    <w:rsid w:val="006E0BFD"/>
    <w:rsid w:val="006E2B30"/>
    <w:rsid w:val="006F0F37"/>
    <w:rsid w:val="006F13B5"/>
    <w:rsid w:val="006F5EC0"/>
    <w:rsid w:val="00701ED0"/>
    <w:rsid w:val="00712E7D"/>
    <w:rsid w:val="007164AD"/>
    <w:rsid w:val="007251CD"/>
    <w:rsid w:val="00725F04"/>
    <w:rsid w:val="00735C87"/>
    <w:rsid w:val="0073631F"/>
    <w:rsid w:val="0076078E"/>
    <w:rsid w:val="007608E8"/>
    <w:rsid w:val="0076371A"/>
    <w:rsid w:val="0076526F"/>
    <w:rsid w:val="00774529"/>
    <w:rsid w:val="00777914"/>
    <w:rsid w:val="00781882"/>
    <w:rsid w:val="00781AC9"/>
    <w:rsid w:val="007869DA"/>
    <w:rsid w:val="00786D83"/>
    <w:rsid w:val="00792874"/>
    <w:rsid w:val="00792EFF"/>
    <w:rsid w:val="00793CED"/>
    <w:rsid w:val="00796150"/>
    <w:rsid w:val="007A02E8"/>
    <w:rsid w:val="007A414C"/>
    <w:rsid w:val="007B7FB8"/>
    <w:rsid w:val="007C3530"/>
    <w:rsid w:val="007C3F5E"/>
    <w:rsid w:val="007C432D"/>
    <w:rsid w:val="007C5217"/>
    <w:rsid w:val="007C56B6"/>
    <w:rsid w:val="007C67FB"/>
    <w:rsid w:val="007D2455"/>
    <w:rsid w:val="007D289D"/>
    <w:rsid w:val="007D4F08"/>
    <w:rsid w:val="007D7827"/>
    <w:rsid w:val="007D7F21"/>
    <w:rsid w:val="007E2F6B"/>
    <w:rsid w:val="007E30F0"/>
    <w:rsid w:val="007F286E"/>
    <w:rsid w:val="007F3F1F"/>
    <w:rsid w:val="007F448F"/>
    <w:rsid w:val="00803B97"/>
    <w:rsid w:val="0082163B"/>
    <w:rsid w:val="0082673A"/>
    <w:rsid w:val="00827A21"/>
    <w:rsid w:val="00827A66"/>
    <w:rsid w:val="00840769"/>
    <w:rsid w:val="00841428"/>
    <w:rsid w:val="00865454"/>
    <w:rsid w:val="008735D0"/>
    <w:rsid w:val="00876F9D"/>
    <w:rsid w:val="00884DE3"/>
    <w:rsid w:val="0088521F"/>
    <w:rsid w:val="008963A2"/>
    <w:rsid w:val="008A4331"/>
    <w:rsid w:val="008A5793"/>
    <w:rsid w:val="008A6B29"/>
    <w:rsid w:val="008B7749"/>
    <w:rsid w:val="008C0DDE"/>
    <w:rsid w:val="008C2B0A"/>
    <w:rsid w:val="008D381C"/>
    <w:rsid w:val="008D3F87"/>
    <w:rsid w:val="008E133C"/>
    <w:rsid w:val="008E4CE2"/>
    <w:rsid w:val="008F3118"/>
    <w:rsid w:val="008F5523"/>
    <w:rsid w:val="009014DB"/>
    <w:rsid w:val="00902B9E"/>
    <w:rsid w:val="00904AB1"/>
    <w:rsid w:val="00906586"/>
    <w:rsid w:val="009076FE"/>
    <w:rsid w:val="00924325"/>
    <w:rsid w:val="009245EB"/>
    <w:rsid w:val="0093302A"/>
    <w:rsid w:val="0093345F"/>
    <w:rsid w:val="00934C1C"/>
    <w:rsid w:val="009367AC"/>
    <w:rsid w:val="009448D5"/>
    <w:rsid w:val="009501A7"/>
    <w:rsid w:val="009524C9"/>
    <w:rsid w:val="0095534D"/>
    <w:rsid w:val="009559CB"/>
    <w:rsid w:val="009574D1"/>
    <w:rsid w:val="00963288"/>
    <w:rsid w:val="00963E36"/>
    <w:rsid w:val="0096458E"/>
    <w:rsid w:val="0097228F"/>
    <w:rsid w:val="00991334"/>
    <w:rsid w:val="00994730"/>
    <w:rsid w:val="00994E71"/>
    <w:rsid w:val="009A0F19"/>
    <w:rsid w:val="009B44FA"/>
    <w:rsid w:val="009B459A"/>
    <w:rsid w:val="009D4751"/>
    <w:rsid w:val="009E016B"/>
    <w:rsid w:val="009E2E29"/>
    <w:rsid w:val="009F12CA"/>
    <w:rsid w:val="009F522B"/>
    <w:rsid w:val="009F6A70"/>
    <w:rsid w:val="00A00EE8"/>
    <w:rsid w:val="00A07338"/>
    <w:rsid w:val="00A14F3F"/>
    <w:rsid w:val="00A2023C"/>
    <w:rsid w:val="00A261A3"/>
    <w:rsid w:val="00A271FD"/>
    <w:rsid w:val="00A27C72"/>
    <w:rsid w:val="00A31DFB"/>
    <w:rsid w:val="00A32300"/>
    <w:rsid w:val="00A348D3"/>
    <w:rsid w:val="00A36B43"/>
    <w:rsid w:val="00A374B2"/>
    <w:rsid w:val="00A430E4"/>
    <w:rsid w:val="00A455F8"/>
    <w:rsid w:val="00A51854"/>
    <w:rsid w:val="00A54D89"/>
    <w:rsid w:val="00A55EFC"/>
    <w:rsid w:val="00A577B9"/>
    <w:rsid w:val="00A6162E"/>
    <w:rsid w:val="00A61748"/>
    <w:rsid w:val="00A61A8F"/>
    <w:rsid w:val="00A61BEB"/>
    <w:rsid w:val="00A61D84"/>
    <w:rsid w:val="00A66A1E"/>
    <w:rsid w:val="00A76455"/>
    <w:rsid w:val="00A82412"/>
    <w:rsid w:val="00A84AAE"/>
    <w:rsid w:val="00A87F23"/>
    <w:rsid w:val="00A90574"/>
    <w:rsid w:val="00A92445"/>
    <w:rsid w:val="00AB059C"/>
    <w:rsid w:val="00AB29DC"/>
    <w:rsid w:val="00AC1B11"/>
    <w:rsid w:val="00AC5C75"/>
    <w:rsid w:val="00AD5B6D"/>
    <w:rsid w:val="00AD7DB6"/>
    <w:rsid w:val="00AE49C1"/>
    <w:rsid w:val="00AE7842"/>
    <w:rsid w:val="00AF29E4"/>
    <w:rsid w:val="00AF366B"/>
    <w:rsid w:val="00B026B0"/>
    <w:rsid w:val="00B05055"/>
    <w:rsid w:val="00B107D2"/>
    <w:rsid w:val="00B13A7C"/>
    <w:rsid w:val="00B176EB"/>
    <w:rsid w:val="00B32A70"/>
    <w:rsid w:val="00B3319B"/>
    <w:rsid w:val="00B36711"/>
    <w:rsid w:val="00B42792"/>
    <w:rsid w:val="00B43F46"/>
    <w:rsid w:val="00B520F4"/>
    <w:rsid w:val="00B54C24"/>
    <w:rsid w:val="00B54F2C"/>
    <w:rsid w:val="00B600F6"/>
    <w:rsid w:val="00B635BD"/>
    <w:rsid w:val="00B713F0"/>
    <w:rsid w:val="00B81BE0"/>
    <w:rsid w:val="00B82741"/>
    <w:rsid w:val="00B84188"/>
    <w:rsid w:val="00B85F79"/>
    <w:rsid w:val="00BA4BCF"/>
    <w:rsid w:val="00BA6911"/>
    <w:rsid w:val="00BB2044"/>
    <w:rsid w:val="00BB5F10"/>
    <w:rsid w:val="00BC18C3"/>
    <w:rsid w:val="00BD4B83"/>
    <w:rsid w:val="00BE0950"/>
    <w:rsid w:val="00BE4BFE"/>
    <w:rsid w:val="00BF1DB3"/>
    <w:rsid w:val="00C0635D"/>
    <w:rsid w:val="00C072EA"/>
    <w:rsid w:val="00C11ABC"/>
    <w:rsid w:val="00C142FF"/>
    <w:rsid w:val="00C2217F"/>
    <w:rsid w:val="00C439E8"/>
    <w:rsid w:val="00C46DFC"/>
    <w:rsid w:val="00C47736"/>
    <w:rsid w:val="00C51147"/>
    <w:rsid w:val="00C52723"/>
    <w:rsid w:val="00C563DE"/>
    <w:rsid w:val="00C60972"/>
    <w:rsid w:val="00C6208D"/>
    <w:rsid w:val="00C62469"/>
    <w:rsid w:val="00C67F05"/>
    <w:rsid w:val="00C757FA"/>
    <w:rsid w:val="00C75B37"/>
    <w:rsid w:val="00C8072A"/>
    <w:rsid w:val="00C84046"/>
    <w:rsid w:val="00C85DAF"/>
    <w:rsid w:val="00C93B2E"/>
    <w:rsid w:val="00C94ED4"/>
    <w:rsid w:val="00CA0390"/>
    <w:rsid w:val="00CA15B0"/>
    <w:rsid w:val="00CA1E46"/>
    <w:rsid w:val="00CB68DA"/>
    <w:rsid w:val="00CC2E1F"/>
    <w:rsid w:val="00CD579E"/>
    <w:rsid w:val="00CD6D1D"/>
    <w:rsid w:val="00CD70E8"/>
    <w:rsid w:val="00CE09C3"/>
    <w:rsid w:val="00CE1C4C"/>
    <w:rsid w:val="00CF007D"/>
    <w:rsid w:val="00CF0BC0"/>
    <w:rsid w:val="00CF1653"/>
    <w:rsid w:val="00CF35F4"/>
    <w:rsid w:val="00CF4D34"/>
    <w:rsid w:val="00D014A4"/>
    <w:rsid w:val="00D050DA"/>
    <w:rsid w:val="00D131FD"/>
    <w:rsid w:val="00D15DB1"/>
    <w:rsid w:val="00D17704"/>
    <w:rsid w:val="00D2511B"/>
    <w:rsid w:val="00D327BD"/>
    <w:rsid w:val="00D342AA"/>
    <w:rsid w:val="00D40BF9"/>
    <w:rsid w:val="00D44C56"/>
    <w:rsid w:val="00D463F0"/>
    <w:rsid w:val="00D50160"/>
    <w:rsid w:val="00D51C94"/>
    <w:rsid w:val="00D5380B"/>
    <w:rsid w:val="00D55547"/>
    <w:rsid w:val="00D65C50"/>
    <w:rsid w:val="00D6624A"/>
    <w:rsid w:val="00D75649"/>
    <w:rsid w:val="00D77E51"/>
    <w:rsid w:val="00D83FBE"/>
    <w:rsid w:val="00D85C6C"/>
    <w:rsid w:val="00D877D2"/>
    <w:rsid w:val="00DA28B7"/>
    <w:rsid w:val="00DB08E6"/>
    <w:rsid w:val="00DC2FB1"/>
    <w:rsid w:val="00DC4135"/>
    <w:rsid w:val="00DC618E"/>
    <w:rsid w:val="00DC7546"/>
    <w:rsid w:val="00DD01ED"/>
    <w:rsid w:val="00DF35BB"/>
    <w:rsid w:val="00DF55D0"/>
    <w:rsid w:val="00DF716D"/>
    <w:rsid w:val="00E017EF"/>
    <w:rsid w:val="00E0193A"/>
    <w:rsid w:val="00E07E49"/>
    <w:rsid w:val="00E133D1"/>
    <w:rsid w:val="00E1647F"/>
    <w:rsid w:val="00E209B6"/>
    <w:rsid w:val="00E213B5"/>
    <w:rsid w:val="00E23ABF"/>
    <w:rsid w:val="00E24FC9"/>
    <w:rsid w:val="00E35D9C"/>
    <w:rsid w:val="00E5166A"/>
    <w:rsid w:val="00E55BF7"/>
    <w:rsid w:val="00E65029"/>
    <w:rsid w:val="00E657A4"/>
    <w:rsid w:val="00E66F9B"/>
    <w:rsid w:val="00E768B1"/>
    <w:rsid w:val="00E830D8"/>
    <w:rsid w:val="00E856AD"/>
    <w:rsid w:val="00E91D96"/>
    <w:rsid w:val="00E924A7"/>
    <w:rsid w:val="00EC1CCB"/>
    <w:rsid w:val="00EC1E69"/>
    <w:rsid w:val="00ED342B"/>
    <w:rsid w:val="00ED55DF"/>
    <w:rsid w:val="00ED654B"/>
    <w:rsid w:val="00EE01C8"/>
    <w:rsid w:val="00EE36EE"/>
    <w:rsid w:val="00EE5818"/>
    <w:rsid w:val="00EE6BF5"/>
    <w:rsid w:val="00EF0994"/>
    <w:rsid w:val="00EF3BEB"/>
    <w:rsid w:val="00EF4CEA"/>
    <w:rsid w:val="00EF4D55"/>
    <w:rsid w:val="00F00759"/>
    <w:rsid w:val="00F11636"/>
    <w:rsid w:val="00F14738"/>
    <w:rsid w:val="00F23AA7"/>
    <w:rsid w:val="00F26E76"/>
    <w:rsid w:val="00F273CD"/>
    <w:rsid w:val="00F31443"/>
    <w:rsid w:val="00F33201"/>
    <w:rsid w:val="00F3327E"/>
    <w:rsid w:val="00F40114"/>
    <w:rsid w:val="00F43369"/>
    <w:rsid w:val="00F43877"/>
    <w:rsid w:val="00F64014"/>
    <w:rsid w:val="00F6547E"/>
    <w:rsid w:val="00F66D7C"/>
    <w:rsid w:val="00F716FC"/>
    <w:rsid w:val="00F749C5"/>
    <w:rsid w:val="00F854FD"/>
    <w:rsid w:val="00F873F6"/>
    <w:rsid w:val="00F87ED1"/>
    <w:rsid w:val="00F91267"/>
    <w:rsid w:val="00F937B8"/>
    <w:rsid w:val="00F95D32"/>
    <w:rsid w:val="00F96021"/>
    <w:rsid w:val="00F96E53"/>
    <w:rsid w:val="00FA1A3E"/>
    <w:rsid w:val="00FA1E94"/>
    <w:rsid w:val="00FB0AB6"/>
    <w:rsid w:val="00FB2FF6"/>
    <w:rsid w:val="00FC127E"/>
    <w:rsid w:val="00FC3DB5"/>
    <w:rsid w:val="00FD1A57"/>
    <w:rsid w:val="00FD3FF4"/>
    <w:rsid w:val="00FE068A"/>
    <w:rsid w:val="00FE0EA6"/>
    <w:rsid w:val="00FE615B"/>
    <w:rsid w:val="00FF00A1"/>
    <w:rsid w:val="00F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BDC"/>
    <w:pPr>
      <w:ind w:left="720"/>
      <w:contextualSpacing/>
    </w:pPr>
  </w:style>
  <w:style w:type="table" w:styleId="a4">
    <w:name w:val="Table Grid"/>
    <w:basedOn w:val="a1"/>
    <w:uiPriority w:val="59"/>
    <w:rsid w:val="00C75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B176E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7B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Qwest</cp:lastModifiedBy>
  <cp:revision>8</cp:revision>
  <dcterms:created xsi:type="dcterms:W3CDTF">2015-02-26T14:42:00Z</dcterms:created>
  <dcterms:modified xsi:type="dcterms:W3CDTF">2016-02-29T02:16:00Z</dcterms:modified>
</cp:coreProperties>
</file>