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08" w:rsidRPr="00AC2A95" w:rsidRDefault="001341F1" w:rsidP="00583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</w:rPr>
        <w:t>Государственное</w:t>
      </w:r>
      <w:r w:rsidR="00583C1D" w:rsidRPr="00AC2A95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детский сад № 428 Московского района</w:t>
      </w:r>
      <w:proofErr w:type="gramStart"/>
      <w:r w:rsidR="00583C1D" w:rsidRPr="00AC2A9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83C1D" w:rsidRPr="00AC2A95">
        <w:rPr>
          <w:rFonts w:ascii="Times New Roman" w:hAnsi="Times New Roman" w:cs="Times New Roman"/>
          <w:sz w:val="28"/>
          <w:szCs w:val="28"/>
        </w:rPr>
        <w:t>анкт – Петербурга.</w:t>
      </w:r>
    </w:p>
    <w:p w:rsidR="00583C1D" w:rsidRPr="00AC2A95" w:rsidRDefault="00583C1D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C1D" w:rsidRPr="00AC2A95" w:rsidRDefault="00583C1D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448" w:rsidRPr="00AC2A95" w:rsidRDefault="00BB4448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448" w:rsidRPr="00AC2A95" w:rsidRDefault="00BB4448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448" w:rsidRPr="00AC2A95" w:rsidRDefault="00BB4448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448" w:rsidRPr="00AC2A95" w:rsidRDefault="00BB4448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448" w:rsidRPr="00AC2A95" w:rsidRDefault="00BB4448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448" w:rsidRPr="00AC2A95" w:rsidRDefault="00BB4448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C1D" w:rsidRPr="00AC2A95" w:rsidRDefault="00583C1D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C1D" w:rsidRPr="00AC2A95" w:rsidRDefault="00583C1D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B3E" w:rsidRDefault="00583C1D" w:rsidP="006725B6">
      <w:pPr>
        <w:spacing w:after="3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</w:rPr>
        <w:t>Конспект</w:t>
      </w:r>
      <w:r w:rsidR="006725B6" w:rsidRPr="00AC2A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725B6" w:rsidRPr="00EA3904"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деятельности </w:t>
      </w:r>
      <w:r w:rsidR="003F7B3E" w:rsidRPr="00EA3904">
        <w:rPr>
          <w:rFonts w:ascii="Times New Roman" w:hAnsi="Times New Roman" w:cs="Times New Roman"/>
          <w:sz w:val="28"/>
          <w:szCs w:val="28"/>
        </w:rPr>
        <w:t xml:space="preserve">по рисованию </w:t>
      </w:r>
      <w:bookmarkEnd w:id="0"/>
    </w:p>
    <w:p w:rsidR="00583C1D" w:rsidRPr="00AC2A95" w:rsidRDefault="006725B6" w:rsidP="006725B6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</w:rPr>
        <w:t>с участием родителей и детей второй младшей группы</w:t>
      </w:r>
      <w:r w:rsidR="001341F1" w:rsidRPr="00AC2A95">
        <w:rPr>
          <w:rFonts w:ascii="Times New Roman" w:hAnsi="Times New Roman" w:cs="Times New Roman"/>
          <w:sz w:val="28"/>
          <w:szCs w:val="28"/>
        </w:rPr>
        <w:t xml:space="preserve"> «Крепыши»</w:t>
      </w:r>
    </w:p>
    <w:p w:rsidR="00583C1D" w:rsidRPr="00AC2A95" w:rsidRDefault="006725B6" w:rsidP="00583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83C1D" w:rsidRPr="00AC2A95">
        <w:rPr>
          <w:rFonts w:ascii="Times New Roman" w:hAnsi="Times New Roman" w:cs="Times New Roman"/>
          <w:sz w:val="28"/>
          <w:szCs w:val="28"/>
        </w:rPr>
        <w:t>«</w:t>
      </w:r>
      <w:r w:rsidR="003F7B3E">
        <w:rPr>
          <w:rFonts w:ascii="Times New Roman" w:hAnsi="Times New Roman" w:cs="Times New Roman"/>
          <w:sz w:val="28"/>
          <w:szCs w:val="28"/>
        </w:rPr>
        <w:t>Веселые ладошки</w:t>
      </w:r>
      <w:r w:rsidR="00583C1D" w:rsidRPr="00AC2A95">
        <w:rPr>
          <w:rFonts w:ascii="Times New Roman" w:hAnsi="Times New Roman" w:cs="Times New Roman"/>
          <w:sz w:val="28"/>
          <w:szCs w:val="28"/>
        </w:rPr>
        <w:t>»</w:t>
      </w:r>
    </w:p>
    <w:p w:rsidR="006725B6" w:rsidRPr="00AC2A95" w:rsidRDefault="006725B6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5B6" w:rsidRDefault="006725B6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81A" w:rsidRDefault="0068281A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81A" w:rsidRPr="00AC2A95" w:rsidRDefault="0068281A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5B6" w:rsidRPr="00AC2A95" w:rsidRDefault="006725B6" w:rsidP="0058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3CF" w:rsidRPr="00AC2A95" w:rsidRDefault="001341F1" w:rsidP="00C163CF">
      <w:pPr>
        <w:jc w:val="right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</w:rPr>
        <w:t>Автор</w:t>
      </w:r>
      <w:r w:rsidR="00C163CF" w:rsidRPr="00AC2A95">
        <w:rPr>
          <w:rFonts w:ascii="Times New Roman" w:hAnsi="Times New Roman" w:cs="Times New Roman"/>
          <w:sz w:val="28"/>
          <w:szCs w:val="28"/>
        </w:rPr>
        <w:t>:</w:t>
      </w:r>
      <w:r w:rsidR="006725B6" w:rsidRPr="00AC2A95">
        <w:rPr>
          <w:rFonts w:ascii="Times New Roman" w:hAnsi="Times New Roman" w:cs="Times New Roman"/>
          <w:sz w:val="28"/>
          <w:szCs w:val="28"/>
        </w:rPr>
        <w:t xml:space="preserve"> Афонская Ирина Михайловна </w:t>
      </w:r>
      <w:r w:rsidRPr="00AC2A95">
        <w:rPr>
          <w:rFonts w:ascii="Times New Roman" w:hAnsi="Times New Roman" w:cs="Times New Roman"/>
          <w:sz w:val="28"/>
          <w:szCs w:val="28"/>
        </w:rPr>
        <w:t>-</w:t>
      </w:r>
      <w:r w:rsidR="00C163CF" w:rsidRPr="00AC2A95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BB4448" w:rsidRPr="00AC2A95" w:rsidRDefault="00BB4448" w:rsidP="00583C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48" w:rsidRPr="00AC2A95" w:rsidRDefault="00BB4448" w:rsidP="00583C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48" w:rsidRPr="00AC2A95" w:rsidRDefault="00BB4448" w:rsidP="00583C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1F1" w:rsidRPr="00AC2A95" w:rsidRDefault="001341F1" w:rsidP="0013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B6" w:rsidRDefault="00BB4448" w:rsidP="00134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A95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7167CE" w:rsidRPr="00AC2A95" w:rsidRDefault="007167CE" w:rsidP="0013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3E" w:rsidRPr="003F7B3E" w:rsidRDefault="00BB4448" w:rsidP="0012244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AC2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B3E" w:rsidRPr="003F7B3E">
        <w:rPr>
          <w:rFonts w:ascii="Times New Roman" w:hAnsi="Times New Roman" w:cs="Times New Roman"/>
          <w:sz w:val="28"/>
          <w:szCs w:val="28"/>
        </w:rPr>
        <w:t>Развивать совместное творчество детей и родителей.</w:t>
      </w:r>
    </w:p>
    <w:p w:rsidR="00946D53" w:rsidRDefault="00BB4448" w:rsidP="0012244A">
      <w:pPr>
        <w:spacing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A9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301AD" w:rsidRDefault="003301AD" w:rsidP="003301AD">
      <w:pPr>
        <w:pStyle w:val="a5"/>
        <w:numPr>
          <w:ilvl w:val="0"/>
          <w:numId w:val="3"/>
        </w:num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и родителей с нетрадиционной техникой рисования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пальцеграфией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01AD" w:rsidRDefault="003301AD" w:rsidP="003301AD">
      <w:pPr>
        <w:pStyle w:val="a5"/>
        <w:numPr>
          <w:ilvl w:val="0"/>
          <w:numId w:val="3"/>
        </w:num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задумывать сюжет совместного рисунка, придумывать композицию рисунка, его цветовую гамму;</w:t>
      </w:r>
    </w:p>
    <w:p w:rsidR="003301AD" w:rsidRDefault="003301AD" w:rsidP="003301AD">
      <w:pPr>
        <w:pStyle w:val="a5"/>
        <w:numPr>
          <w:ilvl w:val="0"/>
          <w:numId w:val="3"/>
        </w:num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совместной художественной деятельности взрослого и ребенка;</w:t>
      </w:r>
    </w:p>
    <w:p w:rsidR="003301AD" w:rsidRPr="003301AD" w:rsidRDefault="003301AD" w:rsidP="003301AD">
      <w:pPr>
        <w:pStyle w:val="a5"/>
        <w:numPr>
          <w:ilvl w:val="0"/>
          <w:numId w:val="3"/>
        </w:num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 и творчество родителей  и детей.</w:t>
      </w:r>
    </w:p>
    <w:p w:rsidR="003301AD" w:rsidRDefault="008E5184" w:rsidP="0012244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</w:t>
      </w:r>
      <w:r w:rsidR="000F64E7" w:rsidRPr="008E5184">
        <w:rPr>
          <w:rFonts w:ascii="Times New Roman" w:hAnsi="Times New Roman" w:cs="Times New Roman"/>
          <w:b/>
          <w:sz w:val="28"/>
          <w:szCs w:val="28"/>
        </w:rPr>
        <w:t>:</w:t>
      </w:r>
      <w:r w:rsidRPr="008E5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1AD">
        <w:rPr>
          <w:rFonts w:ascii="Times New Roman" w:hAnsi="Times New Roman" w:cs="Times New Roman"/>
          <w:sz w:val="28"/>
          <w:szCs w:val="28"/>
        </w:rPr>
        <w:t xml:space="preserve">Магнитно-меловая доска, мел, магниты, трафарет руки человека – 3 </w:t>
      </w:r>
      <w:r w:rsidR="00DF4658">
        <w:rPr>
          <w:rFonts w:ascii="Times New Roman" w:hAnsi="Times New Roman" w:cs="Times New Roman"/>
          <w:sz w:val="28"/>
          <w:szCs w:val="28"/>
        </w:rPr>
        <w:t xml:space="preserve">вида. </w:t>
      </w:r>
    </w:p>
    <w:p w:rsidR="00080253" w:rsidRPr="000F64E7" w:rsidRDefault="000F64E7" w:rsidP="0012244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материал:</w:t>
      </w:r>
      <w:r w:rsidR="00DF4658">
        <w:rPr>
          <w:rFonts w:ascii="Times New Roman" w:hAnsi="Times New Roman" w:cs="Times New Roman"/>
          <w:sz w:val="28"/>
          <w:szCs w:val="28"/>
        </w:rPr>
        <w:t xml:space="preserve"> Банка с водой, толстые кисточки, тонкие кисточки, гуашь 12 цветов, акварельные краски, фланелевые салфетки, простые карандаши, ластики, бумага – все по количеству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53" w:rsidRPr="008E5184" w:rsidRDefault="00080253" w:rsidP="0012244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DF46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4658">
        <w:rPr>
          <w:rFonts w:ascii="Times New Roman" w:hAnsi="Times New Roman" w:cs="Times New Roman"/>
          <w:sz w:val="28"/>
          <w:szCs w:val="28"/>
        </w:rPr>
        <w:t xml:space="preserve">Рисование как традиционными, так и нетрадиционными приемами. </w:t>
      </w:r>
    </w:p>
    <w:p w:rsidR="00080253" w:rsidRDefault="00080253" w:rsidP="007167CE">
      <w:pPr>
        <w:rPr>
          <w:rFonts w:ascii="Calibri" w:eastAsia="Calibri" w:hAnsi="Calibri" w:cs="Times New Roman"/>
        </w:rPr>
      </w:pPr>
      <w:r w:rsidRPr="00AC2A95">
        <w:rPr>
          <w:rFonts w:ascii="Times New Roman" w:hAnsi="Times New Roman" w:cs="Times New Roman"/>
          <w:b/>
          <w:sz w:val="28"/>
          <w:szCs w:val="28"/>
          <w:u w:val="single"/>
        </w:rPr>
        <w:t>Организация участников</w:t>
      </w:r>
      <w:r w:rsidR="00611F44" w:rsidRPr="00611F44">
        <w:rPr>
          <w:rFonts w:ascii="Times New Roman" w:hAnsi="Times New Roman" w:cs="Times New Roman"/>
          <w:sz w:val="28"/>
          <w:szCs w:val="28"/>
        </w:rPr>
        <w:t>:</w:t>
      </w:r>
      <w:r w:rsidR="00DF4658">
        <w:rPr>
          <w:rFonts w:ascii="Times New Roman" w:hAnsi="Times New Roman" w:cs="Times New Roman"/>
          <w:sz w:val="28"/>
          <w:szCs w:val="28"/>
        </w:rPr>
        <w:t xml:space="preserve"> обсудили с детьми</w:t>
      </w:r>
      <w:r w:rsidR="007167CE">
        <w:rPr>
          <w:rFonts w:ascii="Times New Roman" w:hAnsi="Times New Roman" w:cs="Times New Roman"/>
          <w:sz w:val="28"/>
          <w:szCs w:val="28"/>
        </w:rPr>
        <w:t>,</w:t>
      </w:r>
      <w:r w:rsidR="00DF4658">
        <w:rPr>
          <w:rFonts w:ascii="Times New Roman" w:hAnsi="Times New Roman" w:cs="Times New Roman"/>
          <w:sz w:val="28"/>
          <w:szCs w:val="28"/>
        </w:rPr>
        <w:t xml:space="preserve"> как мы ведем себя при работе с красками.</w:t>
      </w:r>
    </w:p>
    <w:p w:rsidR="007167CE" w:rsidRPr="007167CE" w:rsidRDefault="007167CE" w:rsidP="007167CE">
      <w:pPr>
        <w:rPr>
          <w:rFonts w:ascii="Calibri" w:eastAsia="Calibri" w:hAnsi="Calibri" w:cs="Times New Roman"/>
        </w:rPr>
      </w:pPr>
    </w:p>
    <w:p w:rsidR="00080253" w:rsidRPr="00AC2A95" w:rsidRDefault="0012244A" w:rsidP="0012244A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A95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12244A" w:rsidRPr="00DF4658" w:rsidRDefault="00DF4658" w:rsidP="00DF4658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>Р</w:t>
      </w:r>
      <w:r w:rsidR="00383B8A">
        <w:rPr>
          <w:rFonts w:ascii="Times New Roman" w:hAnsi="Times New Roman" w:cs="Times New Roman"/>
          <w:sz w:val="28"/>
          <w:szCs w:val="28"/>
        </w:rPr>
        <w:t>одители и дети садятся за столы, по две пары за стол, пара – ребенок и взрослый.</w:t>
      </w:r>
    </w:p>
    <w:p w:rsidR="007167CE" w:rsidRDefault="00383B8A" w:rsidP="00383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3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8A" w:rsidRDefault="00383B8A" w:rsidP="00383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B8A">
        <w:rPr>
          <w:rFonts w:ascii="Times New Roman" w:hAnsi="Times New Roman" w:cs="Times New Roman"/>
          <w:sz w:val="28"/>
          <w:szCs w:val="28"/>
        </w:rPr>
        <w:t>Здравствуйте, 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 и дети! Я очень рада видеть вас сегодня в нашей изостудии. Спасибо мамам и папам, что нашли свободное время и пришли к нам. Ребята, сегодня вы будете рисовать вместе с вашими мамами и папами.</w:t>
      </w:r>
    </w:p>
    <w:p w:rsidR="0012244A" w:rsidRPr="00AC2A95" w:rsidRDefault="00383B8A" w:rsidP="00383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мы будем заниматься? Тема у нас сегодня «Веселые ладошки». Но сначала мы с вами поговорим вот о чем. Каждый предмет окружающий нас похож на какую-то геометрическую фигуру. И наоборот, зная, как нарисовать ту или иную геометрическую фигуру, можно создать определенный образ. Например, (воспитатель рисует мелом на доске круг) Что это?</w:t>
      </w:r>
    </w:p>
    <w:p w:rsidR="00383B8A" w:rsidRPr="00AC2A95" w:rsidRDefault="0012244A" w:rsidP="00AC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383B8A">
        <w:rPr>
          <w:rFonts w:ascii="Times New Roman" w:hAnsi="Times New Roman" w:cs="Times New Roman"/>
          <w:sz w:val="28"/>
          <w:szCs w:val="28"/>
        </w:rPr>
        <w:t>: Круг</w:t>
      </w:r>
    </w:p>
    <w:p w:rsidR="007167CE" w:rsidRDefault="0012244A" w:rsidP="00383B8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A9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12FEE" w:rsidRDefault="0012244A" w:rsidP="00383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</w:rPr>
        <w:t xml:space="preserve"> </w:t>
      </w:r>
      <w:r w:rsidR="00383B8A">
        <w:rPr>
          <w:rFonts w:ascii="Times New Roman" w:hAnsi="Times New Roman" w:cs="Times New Roman"/>
          <w:sz w:val="28"/>
          <w:szCs w:val="28"/>
        </w:rPr>
        <w:t xml:space="preserve">Правильно. А я вижу солнышко. А вы, что видите? </w:t>
      </w:r>
    </w:p>
    <w:p w:rsidR="007167CE" w:rsidRDefault="00383B8A" w:rsidP="00383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B8A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8A" w:rsidRPr="00AC2A95" w:rsidRDefault="00383B8A" w:rsidP="00383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Солнышко.</w:t>
      </w:r>
    </w:p>
    <w:p w:rsidR="007167CE" w:rsidRDefault="00E12FEE" w:rsidP="00AC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AC2A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7D9" w:rsidRDefault="00ED57AE" w:rsidP="00AC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посмотрите на свою </w:t>
      </w:r>
      <w:r w:rsidR="007167CE">
        <w:rPr>
          <w:rFonts w:ascii="Times New Roman" w:hAnsi="Times New Roman" w:cs="Times New Roman"/>
          <w:sz w:val="28"/>
          <w:szCs w:val="28"/>
        </w:rPr>
        <w:t>ладошку. Что она вам напоминает? Н</w:t>
      </w:r>
      <w:r>
        <w:rPr>
          <w:rFonts w:ascii="Times New Roman" w:hAnsi="Times New Roman" w:cs="Times New Roman"/>
          <w:sz w:val="28"/>
          <w:szCs w:val="28"/>
        </w:rPr>
        <w:t>а что она похожа? (Походу ответов детей, воспитатель на доске, используя трафареты руки человека, объясняет, как нарисовать тот или иной образ).</w:t>
      </w:r>
    </w:p>
    <w:p w:rsidR="002D2BAC" w:rsidRDefault="00ED57AE" w:rsidP="00AC2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7AE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 Вот, оказывается, сколько всего можно изобразить, используя свою ладошку.</w:t>
      </w:r>
    </w:p>
    <w:p w:rsidR="007167CE" w:rsidRDefault="00ED57AE" w:rsidP="00AC2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вам задание. Перед вами лист бумаги. Вы сейчас вместе (взрослый и ребенок) выбираете то, что вы будете рисовать, то есть какой образ: либо большое и маленькое дерево, либо большой и маленький петушок. А может вы захотите нарисовать: рыбок, птичек, цветы, жирафов, осьминогов, бабочек, солнышко, котят или ежа. То есть вы используете взрослую и детскую руку. Далее – продумываете,  где, что и как будет у вас располагаться на листе бумаги, сами определяйтесь с композицией.  Обводите карандашом: мама – свою руку, ребенок – свою. (Родители вместе с детьми выполняют задание).</w:t>
      </w:r>
    </w:p>
    <w:p w:rsidR="00ED57AE" w:rsidRPr="00381913" w:rsidRDefault="00ED57AE" w:rsidP="00AC2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7AE">
        <w:rPr>
          <w:rFonts w:ascii="Times New Roman" w:hAnsi="Times New Roman" w:cs="Times New Roman"/>
          <w:b/>
          <w:sz w:val="28"/>
          <w:szCs w:val="28"/>
          <w:u w:val="single"/>
        </w:rPr>
        <w:t>Физкультура мини – пауза «Дятел</w:t>
      </w:r>
      <w:r w:rsidRPr="0038191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1913" w:rsidRPr="00381913">
        <w:rPr>
          <w:rFonts w:ascii="Times New Roman" w:hAnsi="Times New Roman" w:cs="Times New Roman"/>
          <w:sz w:val="28"/>
          <w:szCs w:val="28"/>
        </w:rPr>
        <w:t xml:space="preserve"> (Дети и родители повторяют движения и слова за воспитателем</w:t>
      </w:r>
      <w:r w:rsidR="00381913">
        <w:rPr>
          <w:rFonts w:ascii="Times New Roman" w:hAnsi="Times New Roman" w:cs="Times New Roman"/>
          <w:sz w:val="28"/>
          <w:szCs w:val="28"/>
        </w:rPr>
        <w:t>)</w:t>
      </w:r>
    </w:p>
    <w:p w:rsidR="00ED57AE" w:rsidRDefault="00381913" w:rsidP="00AC2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Тук-тук, тук-тук, тук-тук </w:t>
      </w:r>
      <w:r w:rsidR="00ED57AE">
        <w:rPr>
          <w:rFonts w:ascii="Times New Roman" w:hAnsi="Times New Roman" w:cs="Times New Roman"/>
          <w:sz w:val="28"/>
          <w:szCs w:val="28"/>
        </w:rPr>
        <w:t>(наклоны головы вперед)</w:t>
      </w:r>
    </w:p>
    <w:p w:rsidR="00381913" w:rsidRPr="00ED57AE" w:rsidRDefault="00381913" w:rsidP="00AC2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лесу слышали стук (медленно наклоны головы вправо и влево)</w:t>
      </w:r>
    </w:p>
    <w:p w:rsidR="00ED57AE" w:rsidRDefault="00381913" w:rsidP="00ED5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тук-тук, тук-тук (наклоны головы вперед</w:t>
      </w:r>
      <w:r w:rsidR="00ED57AE">
        <w:rPr>
          <w:rFonts w:ascii="Times New Roman" w:hAnsi="Times New Roman" w:cs="Times New Roman"/>
          <w:sz w:val="28"/>
          <w:szCs w:val="28"/>
        </w:rPr>
        <w:t>)</w:t>
      </w:r>
    </w:p>
    <w:p w:rsidR="00381913" w:rsidRPr="00ED57AE" w:rsidRDefault="00381913" w:rsidP="00ED5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сел на сук (Медленный наклон головы вперед)</w:t>
      </w:r>
    </w:p>
    <w:p w:rsidR="00381913" w:rsidRPr="00ED57AE" w:rsidRDefault="00381913" w:rsidP="00ED5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тук-тук, тук-тук</w:t>
      </w:r>
      <w:r w:rsidR="00ED57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повороты головы направо с тремя наклонами вперед</w:t>
      </w:r>
      <w:r w:rsidR="00ED57AE">
        <w:rPr>
          <w:rFonts w:ascii="Times New Roman" w:hAnsi="Times New Roman" w:cs="Times New Roman"/>
          <w:sz w:val="28"/>
          <w:szCs w:val="28"/>
        </w:rPr>
        <w:t>)</w:t>
      </w:r>
    </w:p>
    <w:p w:rsidR="00381913" w:rsidRDefault="00381913" w:rsidP="0038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тук-тук, тук-тук (Тоже повторить с поворотом головы налево).</w:t>
      </w:r>
    </w:p>
    <w:p w:rsidR="00381913" w:rsidRDefault="00381913" w:rsidP="00381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7CE" w:rsidRDefault="007167CE" w:rsidP="0038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7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67CE" w:rsidRDefault="00381913" w:rsidP="0038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работать. Начинаем тонировать лист бумаги, то есть делайте фон акварельной краской. После того как краска высохнет, гуашью прорисовываем образы, дополняем рисунок нужными, на ваш взгляд</w:t>
      </w:r>
      <w:r w:rsidR="007167CE">
        <w:rPr>
          <w:rFonts w:ascii="Times New Roman" w:hAnsi="Times New Roman" w:cs="Times New Roman"/>
          <w:sz w:val="28"/>
          <w:szCs w:val="28"/>
        </w:rPr>
        <w:t>, элементами. (Воспитатель проходит по рядам, советует как дополнить рисунок, какой лучше взять цвет и т.д.).</w:t>
      </w:r>
    </w:p>
    <w:p w:rsidR="007167CE" w:rsidRDefault="007167CE" w:rsidP="0038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7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67CE" w:rsidRDefault="007167CE" w:rsidP="0038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закончил работу, может отнести ее и повесить на доску поделок.</w:t>
      </w:r>
    </w:p>
    <w:p w:rsidR="007167CE" w:rsidRDefault="007167CE" w:rsidP="0038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сегодня молодцы, такие необычные и красочные получились работы, посмотрите. </w:t>
      </w:r>
    </w:p>
    <w:p w:rsidR="007167CE" w:rsidRDefault="007167CE" w:rsidP="0038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вам понравилось рисовать с родителями?</w:t>
      </w:r>
    </w:p>
    <w:p w:rsidR="007167CE" w:rsidRDefault="007167CE" w:rsidP="0038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7CE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7167CE" w:rsidRDefault="007167CE" w:rsidP="0038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7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67CE" w:rsidRDefault="007167CE" w:rsidP="0038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мы ждем вас на наши совместные занятия – будем творить вместе.</w:t>
      </w:r>
    </w:p>
    <w:p w:rsidR="007167CE" w:rsidRDefault="007167CE" w:rsidP="00381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7CE" w:rsidRPr="00ED57AE" w:rsidRDefault="007167CE" w:rsidP="00381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913" w:rsidRPr="00AC2A95" w:rsidRDefault="00381913" w:rsidP="00381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7AE" w:rsidRPr="00AC2A95" w:rsidRDefault="00ED57AE" w:rsidP="00ED5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7AE" w:rsidRPr="00AC2A95" w:rsidRDefault="00ED57AE" w:rsidP="00ED5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F9" w:rsidRPr="00AC2A95" w:rsidRDefault="00B653F9" w:rsidP="00AC2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F9" w:rsidRPr="00AC2A95" w:rsidRDefault="00B653F9" w:rsidP="00AC2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BAC" w:rsidRPr="00AC2A95" w:rsidRDefault="002D2BAC" w:rsidP="00AC2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0C2" w:rsidRPr="00AC2A95" w:rsidRDefault="000D60C2" w:rsidP="00AC2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C6C" w:rsidRPr="00AC2A95" w:rsidRDefault="006F6C6C" w:rsidP="00AC2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C6C" w:rsidRPr="00AC2A95" w:rsidRDefault="006F6C6C" w:rsidP="00AC2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C6C" w:rsidRPr="00AC2A95" w:rsidRDefault="006F6C6C" w:rsidP="00AC2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C6C" w:rsidRPr="00AC2A95" w:rsidRDefault="006F6C6C" w:rsidP="00AC2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C6C" w:rsidRPr="00AC2A95" w:rsidRDefault="006F6C6C" w:rsidP="00AC2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1263" w:rsidRPr="00AC2A95" w:rsidRDefault="001B1263" w:rsidP="00AC2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A95" w:rsidRPr="00AC2A95" w:rsidRDefault="00AC2A95" w:rsidP="00AC2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A95" w:rsidRPr="00AC2A95" w:rsidRDefault="00AC2A95" w:rsidP="00AC2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D53" w:rsidRPr="00AC2A95" w:rsidRDefault="00946D53" w:rsidP="00AC2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D53" w:rsidRPr="00AC2A95" w:rsidRDefault="00946D53" w:rsidP="00AC2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4448" w:rsidRPr="00AC2A95" w:rsidRDefault="00BB4448" w:rsidP="00AC2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B4448" w:rsidRPr="00AC2A95" w:rsidSect="00ED57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461"/>
    <w:multiLevelType w:val="hybridMultilevel"/>
    <w:tmpl w:val="AD74C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5EDB"/>
    <w:multiLevelType w:val="hybridMultilevel"/>
    <w:tmpl w:val="979A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D4D1B"/>
    <w:multiLevelType w:val="hybridMultilevel"/>
    <w:tmpl w:val="B738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1D"/>
    <w:rsid w:val="00041263"/>
    <w:rsid w:val="00080253"/>
    <w:rsid w:val="00084E0B"/>
    <w:rsid w:val="000D60C2"/>
    <w:rsid w:val="000F64E7"/>
    <w:rsid w:val="000F79F2"/>
    <w:rsid w:val="0012244A"/>
    <w:rsid w:val="001341F1"/>
    <w:rsid w:val="001B1263"/>
    <w:rsid w:val="00294B21"/>
    <w:rsid w:val="002D2BAC"/>
    <w:rsid w:val="002E4027"/>
    <w:rsid w:val="003301AD"/>
    <w:rsid w:val="00381913"/>
    <w:rsid w:val="00383B8A"/>
    <w:rsid w:val="00396CFA"/>
    <w:rsid w:val="003F7B3E"/>
    <w:rsid w:val="00431C8A"/>
    <w:rsid w:val="004931C3"/>
    <w:rsid w:val="00494C20"/>
    <w:rsid w:val="005027D7"/>
    <w:rsid w:val="005154C1"/>
    <w:rsid w:val="00583C1D"/>
    <w:rsid w:val="005A3518"/>
    <w:rsid w:val="00611F44"/>
    <w:rsid w:val="006249DE"/>
    <w:rsid w:val="0063064C"/>
    <w:rsid w:val="00637A9D"/>
    <w:rsid w:val="006725B6"/>
    <w:rsid w:val="0068281A"/>
    <w:rsid w:val="006900CB"/>
    <w:rsid w:val="006A0018"/>
    <w:rsid w:val="006B37D9"/>
    <w:rsid w:val="006F6C6C"/>
    <w:rsid w:val="007167CE"/>
    <w:rsid w:val="00782A47"/>
    <w:rsid w:val="007D56EA"/>
    <w:rsid w:val="008C4C0A"/>
    <w:rsid w:val="008E5184"/>
    <w:rsid w:val="00946D53"/>
    <w:rsid w:val="00AB5626"/>
    <w:rsid w:val="00AC2A95"/>
    <w:rsid w:val="00B23908"/>
    <w:rsid w:val="00B412F6"/>
    <w:rsid w:val="00B653F9"/>
    <w:rsid w:val="00BB4448"/>
    <w:rsid w:val="00C163CF"/>
    <w:rsid w:val="00C25FDC"/>
    <w:rsid w:val="00C95B89"/>
    <w:rsid w:val="00CE7226"/>
    <w:rsid w:val="00D15EF1"/>
    <w:rsid w:val="00DF4658"/>
    <w:rsid w:val="00E12FEE"/>
    <w:rsid w:val="00E272F1"/>
    <w:rsid w:val="00E97312"/>
    <w:rsid w:val="00EA3904"/>
    <w:rsid w:val="00EA48D1"/>
    <w:rsid w:val="00E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3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D53"/>
    <w:pPr>
      <w:ind w:left="720"/>
      <w:contextualSpacing/>
    </w:pPr>
  </w:style>
  <w:style w:type="paragraph" w:customStyle="1" w:styleId="c0">
    <w:name w:val="c0"/>
    <w:basedOn w:val="a"/>
    <w:rsid w:val="00946D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6D53"/>
  </w:style>
  <w:style w:type="character" w:customStyle="1" w:styleId="c2">
    <w:name w:val="c2"/>
    <w:basedOn w:val="a0"/>
    <w:rsid w:val="00946D53"/>
  </w:style>
  <w:style w:type="paragraph" w:customStyle="1" w:styleId="c1">
    <w:name w:val="c1"/>
    <w:basedOn w:val="a"/>
    <w:rsid w:val="00946D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9DE"/>
    <w:rPr>
      <w:b/>
      <w:bCs/>
    </w:rPr>
  </w:style>
  <w:style w:type="character" w:customStyle="1" w:styleId="text1">
    <w:name w:val="text1"/>
    <w:basedOn w:val="a0"/>
    <w:rsid w:val="008E5184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3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D53"/>
    <w:pPr>
      <w:ind w:left="720"/>
      <w:contextualSpacing/>
    </w:pPr>
  </w:style>
  <w:style w:type="paragraph" w:customStyle="1" w:styleId="c0">
    <w:name w:val="c0"/>
    <w:basedOn w:val="a"/>
    <w:rsid w:val="00946D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6D53"/>
  </w:style>
  <w:style w:type="character" w:customStyle="1" w:styleId="c2">
    <w:name w:val="c2"/>
    <w:basedOn w:val="a0"/>
    <w:rsid w:val="00946D53"/>
  </w:style>
  <w:style w:type="paragraph" w:customStyle="1" w:styleId="c1">
    <w:name w:val="c1"/>
    <w:basedOn w:val="a"/>
    <w:rsid w:val="00946D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9DE"/>
    <w:rPr>
      <w:b/>
      <w:bCs/>
    </w:rPr>
  </w:style>
  <w:style w:type="character" w:customStyle="1" w:styleId="text1">
    <w:name w:val="text1"/>
    <w:basedOn w:val="a0"/>
    <w:rsid w:val="008E5184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26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0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6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8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90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0531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4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96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4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26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90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710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176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784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247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Рамзия</cp:lastModifiedBy>
  <cp:revision>3</cp:revision>
  <cp:lastPrinted>2015-04-02T11:47:00Z</cp:lastPrinted>
  <dcterms:created xsi:type="dcterms:W3CDTF">2015-05-10T22:47:00Z</dcterms:created>
  <dcterms:modified xsi:type="dcterms:W3CDTF">2015-05-11T20:06:00Z</dcterms:modified>
</cp:coreProperties>
</file>