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FB" w:rsidRDefault="003F19FB" w:rsidP="00B544B8">
      <w:pP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r>
        <w:rPr>
          <w:rFonts w:ascii="Times New Roman" w:hAnsi="Times New Roman" w:cs="Times New Roman"/>
          <w:sz w:val="40"/>
          <w:szCs w:val="40"/>
        </w:rPr>
        <w:t>Картотека дыхательной гимнастики</w:t>
      </w: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9314A0" w:rsidRDefault="009314A0" w:rsidP="00A84563">
      <w:pPr>
        <w:pStyle w:val="ad"/>
        <w:rPr>
          <w:sz w:val="36"/>
          <w:szCs w:val="36"/>
        </w:rPr>
      </w:pPr>
    </w:p>
    <w:p w:rsidR="00A84563" w:rsidRDefault="00A84563">
      <w:pPr>
        <w:rPr>
          <w:rFonts w:ascii="Times New Roman" w:eastAsia="Times New Roman" w:hAnsi="Times New Roman" w:cs="Times New Roman"/>
          <w:sz w:val="28"/>
          <w:szCs w:val="28"/>
        </w:rPr>
      </w:pPr>
      <w:r>
        <w:rPr>
          <w:sz w:val="28"/>
          <w:szCs w:val="28"/>
        </w:rPr>
        <w:br w:type="page"/>
      </w:r>
    </w:p>
    <w:p w:rsidR="00A22E19" w:rsidRDefault="00A22E19" w:rsidP="00A22E1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lastRenderedPageBreak/>
        <w:t>ДЫХАНИЕ ПО МЕТОДИКЕ А.Н. СТРЕЛЬНИКОВОЙ</w:t>
      </w:r>
    </w:p>
    <w:p w:rsidR="00A22E19" w:rsidRPr="00A22E19" w:rsidRDefault="00A22E19" w:rsidP="00A22E19">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Default="00A22E19" w:rsidP="00A22E19">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A22E19" w:rsidRDefault="00A22E19" w:rsidP="00B544B8">
      <w:pPr>
        <w:ind w:firstLine="840"/>
        <w:jc w:val="both"/>
        <w:rPr>
          <w:rFonts w:ascii="Times New Roman" w:hAnsi="Times New Roman"/>
          <w:color w:val="000000"/>
          <w:sz w:val="28"/>
          <w:szCs w:val="28"/>
        </w:rPr>
      </w:pPr>
      <w:r>
        <w:rPr>
          <w:rFonts w:ascii="Times New Roman" w:hAnsi="Times New Roman"/>
          <w:color w:val="000000"/>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A22E19" w:rsidRDefault="00A22E19" w:rsidP="00A22E19">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lastRenderedPageBreak/>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22E19" w:rsidRDefault="00A22E19" w:rsidP="00A22E19">
      <w:pPr>
        <w:shd w:val="clear" w:color="auto" w:fill="FFFFFF"/>
        <w:spacing w:before="350" w:line="298" w:lineRule="exact"/>
        <w:ind w:left="62"/>
        <w:jc w:val="center"/>
        <w:rPr>
          <w:rFonts w:ascii="Times New Roman" w:hAnsi="Times New Roman"/>
          <w:b/>
          <w:i/>
          <w:iCs/>
          <w:color w:val="000000"/>
          <w:spacing w:val="3"/>
          <w:sz w:val="24"/>
          <w:szCs w:val="24"/>
        </w:rPr>
      </w:pPr>
    </w:p>
    <w:p w:rsidR="00A22E19" w:rsidRDefault="00A22E19" w:rsidP="003D2D36">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22E19" w:rsidRDefault="00A22E19" w:rsidP="003D2D36">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r>
        <w:rPr>
          <w:rFonts w:ascii="Times New Roman" w:hAnsi="Times New Roman"/>
          <w:color w:val="000000"/>
          <w:sz w:val="28"/>
          <w:szCs w:val="28"/>
        </w:rPr>
        <w:t>И.п. — ноги на ширине плеч, руки вдоль туловища.</w:t>
      </w:r>
    </w:p>
    <w:p w:rsidR="00A22E19" w:rsidRDefault="00A22E19" w:rsidP="003D2D36">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и.п.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22E19" w:rsidRDefault="00A22E19" w:rsidP="003D2D36">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и.п.</w:t>
      </w:r>
    </w:p>
    <w:p w:rsidR="00A22E19" w:rsidRDefault="00A22E19" w:rsidP="003D2D36">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22E19" w:rsidRDefault="00A22E19" w:rsidP="00B544B8">
      <w:pPr>
        <w:shd w:val="clear" w:color="auto" w:fill="FFFFFF"/>
        <w:spacing w:before="331" w:line="360" w:lineRule="auto"/>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22E19" w:rsidRDefault="00A22E19" w:rsidP="003D2D36">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22E19" w:rsidRDefault="00A22E19" w:rsidP="003D2D36">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w:t>
      </w:r>
      <w:r>
        <w:rPr>
          <w:rFonts w:ascii="Times New Roman" w:hAnsi="Times New Roman"/>
          <w:color w:val="000000"/>
          <w:spacing w:val="-5"/>
          <w:sz w:val="28"/>
          <w:szCs w:val="28"/>
        </w:rPr>
        <w:lastRenderedPageBreak/>
        <w:t xml:space="preserve">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22E19" w:rsidRDefault="00A22E19" w:rsidP="00B544B8">
      <w:pPr>
        <w:shd w:val="clear" w:color="auto" w:fill="FFFFFF"/>
        <w:spacing w:before="341" w:line="360" w:lineRule="auto"/>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22E19" w:rsidRDefault="00A22E19" w:rsidP="003D2D36">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22E19" w:rsidRDefault="00A22E19" w:rsidP="003D2D36">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22E19" w:rsidRDefault="00A22E19" w:rsidP="003D2D36">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22E19" w:rsidRDefault="00A22E19" w:rsidP="003D2D36">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22E19" w:rsidRDefault="00A22E19" w:rsidP="003D2D36">
      <w:pPr>
        <w:spacing w:line="360" w:lineRule="auto"/>
        <w:ind w:firstLine="540"/>
        <w:jc w:val="both"/>
        <w:rPr>
          <w:rFonts w:ascii="Times New Roman" w:hAnsi="Times New Roman"/>
          <w:sz w:val="28"/>
          <w:szCs w:val="28"/>
        </w:rPr>
      </w:pP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B544B8" w:rsidRDefault="00B544B8" w:rsidP="003D2D36">
      <w:pPr>
        <w:spacing w:line="360" w:lineRule="auto"/>
        <w:jc w:val="both"/>
        <w:rPr>
          <w:rFonts w:ascii="Times New Roman" w:hAnsi="Times New Roman"/>
          <w:bCs/>
          <w:sz w:val="28"/>
          <w:szCs w:val="28"/>
        </w:rPr>
      </w:pPr>
    </w:p>
    <w:p w:rsidR="00B544B8" w:rsidRDefault="00B544B8" w:rsidP="003D2D36">
      <w:pPr>
        <w:spacing w:line="360" w:lineRule="auto"/>
        <w:jc w:val="both"/>
        <w:rPr>
          <w:rFonts w:ascii="Times New Roman" w:hAnsi="Times New Roman"/>
          <w:bCs/>
          <w:sz w:val="28"/>
          <w:szCs w:val="28"/>
        </w:rPr>
      </w:pPr>
    </w:p>
    <w:p w:rsidR="00B544B8" w:rsidRDefault="00B544B8" w:rsidP="003D2D36">
      <w:pPr>
        <w:spacing w:line="360" w:lineRule="auto"/>
        <w:jc w:val="both"/>
        <w:rPr>
          <w:rFonts w:ascii="Times New Roman" w:hAnsi="Times New Roman"/>
          <w:b/>
          <w:bCs/>
          <w:iCs/>
          <w:sz w:val="28"/>
          <w:szCs w:val="28"/>
        </w:rPr>
      </w:pPr>
    </w:p>
    <w:p w:rsidR="00B544B8" w:rsidRDefault="00B544B8" w:rsidP="003D2D36">
      <w:pPr>
        <w:spacing w:line="360" w:lineRule="auto"/>
        <w:jc w:val="both"/>
        <w:rPr>
          <w:rFonts w:ascii="Times New Roman" w:hAnsi="Times New Roman"/>
          <w:b/>
          <w:bCs/>
          <w:iCs/>
          <w:sz w:val="28"/>
          <w:szCs w:val="28"/>
        </w:rPr>
      </w:pPr>
    </w:p>
    <w:p w:rsidR="00B544B8" w:rsidRDefault="00B544B8" w:rsidP="003D2D36">
      <w:pPr>
        <w:spacing w:line="360" w:lineRule="auto"/>
        <w:jc w:val="both"/>
        <w:rPr>
          <w:rFonts w:ascii="Times New Roman" w:hAnsi="Times New Roman"/>
          <w:b/>
          <w:bCs/>
          <w:iCs/>
          <w:sz w:val="28"/>
          <w:szCs w:val="28"/>
        </w:rPr>
      </w:pPr>
    </w:p>
    <w:p w:rsidR="00B544B8" w:rsidRDefault="00B544B8" w:rsidP="003D2D36">
      <w:pPr>
        <w:spacing w:line="360" w:lineRule="auto"/>
        <w:jc w:val="both"/>
        <w:rPr>
          <w:rFonts w:ascii="Times New Roman" w:hAnsi="Times New Roman"/>
          <w:b/>
          <w:bCs/>
          <w:iCs/>
          <w:sz w:val="28"/>
          <w:szCs w:val="28"/>
        </w:rPr>
      </w:pPr>
    </w:p>
    <w:p w:rsidR="00B544B8" w:rsidRDefault="00B544B8" w:rsidP="003D2D36">
      <w:pPr>
        <w:spacing w:line="360" w:lineRule="auto"/>
        <w:jc w:val="both"/>
        <w:rPr>
          <w:rFonts w:ascii="Times New Roman" w:hAnsi="Times New Roman"/>
          <w:b/>
          <w:bCs/>
          <w:iCs/>
          <w:sz w:val="28"/>
          <w:szCs w:val="28"/>
        </w:rPr>
      </w:pPr>
    </w:p>
    <w:p w:rsidR="00B544B8" w:rsidRDefault="00B544B8" w:rsidP="003D2D36">
      <w:pPr>
        <w:spacing w:line="360" w:lineRule="auto"/>
        <w:jc w:val="both"/>
        <w:rPr>
          <w:rFonts w:ascii="Times New Roman" w:hAnsi="Times New Roman"/>
          <w:b/>
          <w:bCs/>
          <w:iCs/>
          <w:sz w:val="28"/>
          <w:szCs w:val="28"/>
        </w:rPr>
      </w:pPr>
    </w:p>
    <w:p w:rsidR="00B544B8" w:rsidRDefault="00B544B8" w:rsidP="003D2D36">
      <w:pPr>
        <w:spacing w:line="360" w:lineRule="auto"/>
        <w:jc w:val="both"/>
        <w:rPr>
          <w:rFonts w:ascii="Times New Roman" w:hAnsi="Times New Roman"/>
          <w:b/>
          <w:bCs/>
          <w:iCs/>
          <w:sz w:val="28"/>
          <w:szCs w:val="28"/>
        </w:rPr>
      </w:pPr>
    </w:p>
    <w:p w:rsidR="00A22E19" w:rsidRDefault="003D2D36" w:rsidP="003D2D36">
      <w:pPr>
        <w:spacing w:line="360" w:lineRule="auto"/>
        <w:jc w:val="both"/>
        <w:rPr>
          <w:rFonts w:ascii="Times New Roman" w:hAnsi="Times New Roman"/>
          <w:b/>
          <w:bCs/>
          <w:iCs/>
          <w:sz w:val="28"/>
          <w:szCs w:val="28"/>
        </w:rPr>
      </w:pPr>
      <w:r>
        <w:rPr>
          <w:rFonts w:ascii="Times New Roman" w:hAnsi="Times New Roman"/>
          <w:b/>
          <w:bCs/>
          <w:iCs/>
          <w:sz w:val="28"/>
          <w:szCs w:val="28"/>
        </w:rPr>
        <w:lastRenderedPageBreak/>
        <w:t>Д</w:t>
      </w:r>
      <w:r w:rsidR="00A22E19">
        <w:rPr>
          <w:rFonts w:ascii="Times New Roman" w:hAnsi="Times New Roman"/>
          <w:b/>
          <w:bCs/>
          <w:iCs/>
          <w:sz w:val="28"/>
          <w:szCs w:val="28"/>
        </w:rPr>
        <w:t>ыхательная гимнастика по методу  Б. С. Толкачёва.</w:t>
      </w:r>
      <w:r w:rsidR="00A22E19">
        <w:rPr>
          <w:rFonts w:ascii="Times New Roman" w:hAnsi="Times New Roman"/>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сидя на стуле, руки на коленях. Раскачивать туловище вперёд-назад, произнося на выдохе «</w:t>
      </w:r>
      <w:proofErr w:type="spellStart"/>
      <w:r>
        <w:rPr>
          <w:rFonts w:ascii="Times New Roman" w:hAnsi="Times New Roman"/>
          <w:sz w:val="28"/>
          <w:szCs w:val="28"/>
        </w:rPr>
        <w:t>Ф-р-оо-хх</w:t>
      </w:r>
      <w:proofErr w:type="spellEnd"/>
      <w:r>
        <w:rPr>
          <w:rFonts w:ascii="Times New Roman" w:hAnsi="Times New Roman"/>
          <w:sz w:val="28"/>
          <w:szCs w:val="28"/>
        </w:rPr>
        <w:t>!».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Pr>
          <w:rFonts w:ascii="Times New Roman" w:hAnsi="Times New Roman"/>
          <w:sz w:val="28"/>
          <w:szCs w:val="28"/>
        </w:rPr>
        <w:t>Страх-х</w:t>
      </w:r>
      <w:proofErr w:type="spellEnd"/>
      <w:r>
        <w:rPr>
          <w:rFonts w:ascii="Times New Roman" w:hAnsi="Times New Roman"/>
          <w:sz w:val="28"/>
          <w:szCs w:val="28"/>
        </w:rPr>
        <w:t>!». Повторить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Pr>
          <w:rFonts w:ascii="Times New Roman" w:hAnsi="Times New Roman"/>
          <w:sz w:val="28"/>
          <w:szCs w:val="28"/>
        </w:rPr>
        <w:t>Ш-ш-ш</w:t>
      </w:r>
      <w:proofErr w:type="spellEnd"/>
      <w:r>
        <w:rPr>
          <w:rFonts w:ascii="Times New Roman" w:hAnsi="Times New Roman"/>
          <w:sz w:val="28"/>
          <w:szCs w:val="28"/>
        </w:rPr>
        <w:t>…». Повторить в среднем темпе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Уф-ф</w:t>
      </w:r>
      <w:proofErr w:type="spellEnd"/>
      <w:r>
        <w:rPr>
          <w:rFonts w:ascii="Times New Roman" w:hAnsi="Times New Roman"/>
          <w:sz w:val="28"/>
          <w:szCs w:val="28"/>
        </w:rPr>
        <w:t>!». Выпрямить ноги, руки опустить.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B544B8" w:rsidRDefault="00B544B8" w:rsidP="00A22E19">
      <w:pPr>
        <w:spacing w:line="360" w:lineRule="auto"/>
        <w:ind w:firstLine="540"/>
        <w:jc w:val="both"/>
        <w:rPr>
          <w:rFonts w:ascii="Times New Roman" w:hAnsi="Times New Roman"/>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7. «Скрещивание рук внизу».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И.п.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w:t>
      </w:r>
      <w:proofErr w:type="spellStart"/>
      <w:r>
        <w:rPr>
          <w:rFonts w:ascii="Times New Roman" w:hAnsi="Times New Roman"/>
          <w:sz w:val="28"/>
          <w:szCs w:val="28"/>
        </w:rPr>
        <w:t>Та-ак</w:t>
      </w:r>
      <w:proofErr w:type="spellEnd"/>
      <w:r>
        <w:rPr>
          <w:rFonts w:ascii="Times New Roman" w:hAnsi="Times New Roman"/>
          <w:sz w:val="28"/>
          <w:szCs w:val="28"/>
        </w:rPr>
        <w:t>!» - и поднимать их в стороны. Повторить в среднем темпе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опустить. Присесть и 3 раза постучать кулачками о пол, приговаривая: «Тук-тук-тук»</w:t>
      </w:r>
      <w:proofErr w:type="gramStart"/>
      <w:r>
        <w:rPr>
          <w:rFonts w:ascii="Times New Roman" w:hAnsi="Times New Roman"/>
          <w:sz w:val="28"/>
          <w:szCs w:val="28"/>
        </w:rPr>
        <w:t>.П</w:t>
      </w:r>
      <w:proofErr w:type="gramEnd"/>
      <w:r>
        <w:rPr>
          <w:rFonts w:ascii="Times New Roman" w:hAnsi="Times New Roman"/>
          <w:sz w:val="28"/>
          <w:szCs w:val="28"/>
        </w:rPr>
        <w:t>овторить в среднем темпе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поднять в стороны. Быстро скрещивать руки перед грудью, хлопать ладонями по плечам, произнося: «</w:t>
      </w:r>
      <w:proofErr w:type="spellStart"/>
      <w:r>
        <w:rPr>
          <w:rFonts w:ascii="Times New Roman" w:hAnsi="Times New Roman"/>
          <w:sz w:val="28"/>
          <w:szCs w:val="28"/>
        </w:rPr>
        <w:t>Ух-х-х</w:t>
      </w:r>
      <w:proofErr w:type="spellEnd"/>
      <w:r>
        <w:rPr>
          <w:rFonts w:ascii="Times New Roman" w:hAnsi="Times New Roman"/>
          <w:sz w:val="28"/>
          <w:szCs w:val="28"/>
        </w:rPr>
        <w:t>!». Разводить руки в стороны – назад.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B544B8" w:rsidRDefault="00A22E19" w:rsidP="00B544B8">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Кр-р-р</w:t>
      </w:r>
      <w:proofErr w:type="spellEnd"/>
      <w:r>
        <w:rPr>
          <w:rFonts w:ascii="Times New Roman" w:hAnsi="Times New Roman"/>
          <w:sz w:val="28"/>
          <w:szCs w:val="28"/>
        </w:rPr>
        <w:t>!». Повторить в среднем темпе 5-8 раз.</w:t>
      </w:r>
    </w:p>
    <w:p w:rsidR="00A22E19" w:rsidRPr="00B544B8" w:rsidRDefault="00A22E19" w:rsidP="00B544B8">
      <w:pPr>
        <w:spacing w:line="360" w:lineRule="auto"/>
        <w:ind w:firstLine="540"/>
        <w:jc w:val="both"/>
        <w:rPr>
          <w:rFonts w:ascii="Times New Roman" w:hAnsi="Times New Roman"/>
          <w:sz w:val="28"/>
          <w:szCs w:val="28"/>
        </w:rPr>
      </w:pPr>
      <w:r>
        <w:rPr>
          <w:rFonts w:ascii="Times New Roman" w:hAnsi="Times New Roman"/>
          <w:b/>
          <w:bCs/>
          <w:sz w:val="28"/>
          <w:szCs w:val="28"/>
        </w:rPr>
        <w:t>3. «Заблудился».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сложить рупором. Вдохнуть и на выдохе громко произнести: «</w:t>
      </w:r>
      <w:proofErr w:type="spellStart"/>
      <w:r>
        <w:rPr>
          <w:rFonts w:ascii="Times New Roman" w:hAnsi="Times New Roman"/>
          <w:sz w:val="28"/>
          <w:szCs w:val="28"/>
        </w:rPr>
        <w:t>А-у-у-у</w:t>
      </w:r>
      <w:proofErr w:type="spellEnd"/>
      <w:r>
        <w:rPr>
          <w:rFonts w:ascii="Times New Roman" w:hAnsi="Times New Roman"/>
          <w:sz w:val="28"/>
          <w:szCs w:val="28"/>
        </w:rPr>
        <w:t>!».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4. «Снежный ком».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Хр-р-р</w:t>
      </w:r>
      <w:proofErr w:type="spellEnd"/>
      <w:r>
        <w:rPr>
          <w:rFonts w:ascii="Times New Roman" w:hAnsi="Times New Roman"/>
          <w:sz w:val="28"/>
          <w:szCs w:val="28"/>
        </w:rPr>
        <w:t>!». Повторить медленно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Pr>
          <w:rFonts w:ascii="Times New Roman" w:hAnsi="Times New Roman"/>
          <w:sz w:val="28"/>
          <w:szCs w:val="28"/>
        </w:rPr>
        <w:t>У-х-х-х</w:t>
      </w:r>
      <w:proofErr w:type="spellEnd"/>
      <w:r>
        <w:rPr>
          <w:rFonts w:ascii="Times New Roman" w:hAnsi="Times New Roman"/>
          <w:sz w:val="28"/>
          <w:szCs w:val="28"/>
        </w:rPr>
        <w:t>!». Повторить 4-5 раз.</w:t>
      </w:r>
    </w:p>
    <w:p w:rsidR="00A22E19" w:rsidRDefault="00A22E19" w:rsidP="00A22E19">
      <w:pPr>
        <w:rPr>
          <w:rFonts w:ascii="Times New Roman" w:hAnsi="Times New Roman"/>
          <w:sz w:val="28"/>
          <w:szCs w:val="28"/>
        </w:rPr>
      </w:pPr>
    </w:p>
    <w:p w:rsidR="00A22E19" w:rsidRDefault="00A22E19" w:rsidP="00A22E19">
      <w:pPr>
        <w:jc w:val="center"/>
        <w:rPr>
          <w:rFonts w:ascii="Times New Roman" w:hAnsi="Times New Roman"/>
          <w:b/>
          <w:sz w:val="28"/>
          <w:szCs w:val="28"/>
        </w:rPr>
      </w:pPr>
    </w:p>
    <w:p w:rsidR="003D2D36" w:rsidRDefault="003D2D36" w:rsidP="00A22E19">
      <w:pPr>
        <w:spacing w:line="360" w:lineRule="auto"/>
        <w:jc w:val="both"/>
        <w:rPr>
          <w:rFonts w:ascii="Times New Roman" w:hAnsi="Times New Roman"/>
          <w:b/>
          <w:sz w:val="28"/>
          <w:szCs w:val="28"/>
        </w:rPr>
      </w:pPr>
    </w:p>
    <w:p w:rsidR="006D48BA" w:rsidRPr="00B544B8" w:rsidRDefault="003D2D36" w:rsidP="00B544B8">
      <w:pPr>
        <w:spacing w:line="360" w:lineRule="auto"/>
        <w:jc w:val="both"/>
        <w:rPr>
          <w:rFonts w:ascii="Times New Roman" w:hAnsi="Times New Roman"/>
          <w:sz w:val="28"/>
          <w:szCs w:val="28"/>
        </w:rPr>
      </w:pPr>
      <w:r>
        <w:rPr>
          <w:rFonts w:ascii="Times New Roman" w:hAnsi="Times New Roman"/>
          <w:b/>
          <w:sz w:val="28"/>
          <w:szCs w:val="28"/>
        </w:rPr>
        <w:t xml:space="preserve">                                                         </w:t>
      </w:r>
    </w:p>
    <w:sectPr w:rsidR="006D48BA" w:rsidRPr="00B544B8" w:rsidSect="00A845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56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56" w:rsidRDefault="00977056" w:rsidP="004D07CB">
      <w:pPr>
        <w:spacing w:after="0" w:line="240" w:lineRule="auto"/>
      </w:pPr>
      <w:r>
        <w:separator/>
      </w:r>
    </w:p>
  </w:endnote>
  <w:endnote w:type="continuationSeparator" w:id="0">
    <w:p w:rsidR="00977056" w:rsidRDefault="00977056" w:rsidP="004D0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3D2D3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3D2D3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3D2D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56" w:rsidRDefault="00977056" w:rsidP="004D07CB">
      <w:pPr>
        <w:spacing w:after="0" w:line="240" w:lineRule="auto"/>
      </w:pPr>
      <w:r>
        <w:separator/>
      </w:r>
    </w:p>
  </w:footnote>
  <w:footnote w:type="continuationSeparator" w:id="0">
    <w:p w:rsidR="00977056" w:rsidRDefault="00977056" w:rsidP="004D0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3D2D3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3D2D36" w:rsidP="00A84563">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6" w:rsidRDefault="003D2D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6AC5"/>
    <w:rsid w:val="000275CA"/>
    <w:rsid w:val="00046077"/>
    <w:rsid w:val="00064A47"/>
    <w:rsid w:val="000B1CCE"/>
    <w:rsid w:val="000E52C0"/>
    <w:rsid w:val="000F7CE3"/>
    <w:rsid w:val="00116978"/>
    <w:rsid w:val="00133740"/>
    <w:rsid w:val="0017530B"/>
    <w:rsid w:val="001B4942"/>
    <w:rsid w:val="001E4CE5"/>
    <w:rsid w:val="002536CC"/>
    <w:rsid w:val="002678A5"/>
    <w:rsid w:val="002E48CD"/>
    <w:rsid w:val="003D2D36"/>
    <w:rsid w:val="003F19FB"/>
    <w:rsid w:val="00466AC8"/>
    <w:rsid w:val="004924CB"/>
    <w:rsid w:val="004D07CB"/>
    <w:rsid w:val="005D0A86"/>
    <w:rsid w:val="005E0CD3"/>
    <w:rsid w:val="00636AC5"/>
    <w:rsid w:val="00663F5C"/>
    <w:rsid w:val="00673C6C"/>
    <w:rsid w:val="006D48BA"/>
    <w:rsid w:val="00804BDD"/>
    <w:rsid w:val="00824C61"/>
    <w:rsid w:val="00875AF7"/>
    <w:rsid w:val="008D2973"/>
    <w:rsid w:val="009314A0"/>
    <w:rsid w:val="00977056"/>
    <w:rsid w:val="009A506C"/>
    <w:rsid w:val="009C0910"/>
    <w:rsid w:val="009C7A1B"/>
    <w:rsid w:val="00A22E19"/>
    <w:rsid w:val="00A80211"/>
    <w:rsid w:val="00A84563"/>
    <w:rsid w:val="00AC616B"/>
    <w:rsid w:val="00AC6C5A"/>
    <w:rsid w:val="00B533C4"/>
    <w:rsid w:val="00B544B8"/>
    <w:rsid w:val="00BD29AB"/>
    <w:rsid w:val="00BF1D5C"/>
    <w:rsid w:val="00BF53A7"/>
    <w:rsid w:val="00C060F6"/>
    <w:rsid w:val="00C56895"/>
    <w:rsid w:val="00C821C8"/>
    <w:rsid w:val="00DA423A"/>
    <w:rsid w:val="00DB709D"/>
    <w:rsid w:val="00E91065"/>
    <w:rsid w:val="00EE1D6A"/>
    <w:rsid w:val="00EE6BD4"/>
    <w:rsid w:val="00EF42D9"/>
    <w:rsid w:val="00F57E04"/>
    <w:rsid w:val="00F6214D"/>
    <w:rsid w:val="00F82E2B"/>
    <w:rsid w:val="00FD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webSettings.xml><?xml version="1.0" encoding="utf-8"?>
<w:webSettings xmlns:r="http://schemas.openxmlformats.org/officeDocument/2006/relationships" xmlns:w="http://schemas.openxmlformats.org/wordprocessingml/2006/main">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7990-AAC5-4EAA-B4F7-AFAE3FD9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2013-06-13T16:26:00Z</dcterms:created>
  <dcterms:modified xsi:type="dcterms:W3CDTF">2016-02-28T13:45:00Z</dcterms:modified>
</cp:coreProperties>
</file>