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98" w:rsidRPr="00B13198" w:rsidRDefault="00B13198" w:rsidP="00B13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Программа  коррекционной работы.</w:t>
      </w:r>
    </w:p>
    <w:p w:rsidR="00B13198" w:rsidRDefault="00B13198" w:rsidP="00B13198">
      <w:pPr>
        <w:shd w:val="clear" w:color="auto" w:fill="FFFFFF"/>
        <w:spacing w:before="96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2A2A">
        <w:rPr>
          <w:rFonts w:ascii="Times New Roman" w:hAnsi="Times New Roman" w:cs="Times New Roman"/>
          <w:b/>
          <w:i/>
          <w:iCs/>
          <w:spacing w:val="-8"/>
          <w:sz w:val="24"/>
          <w:szCs w:val="24"/>
        </w:rPr>
        <w:t>Цель</w:t>
      </w:r>
      <w:r w:rsidRPr="00FF2A2A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программы: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системы комплексной помощи детям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трудностями в обучении и воспитании, с 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освоении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коррекци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A652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недостатков в физическом и (или) 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ихическом развитии учащихся, их социальной адаптации. </w:t>
      </w:r>
    </w:p>
    <w:p w:rsidR="00B13198" w:rsidRPr="008A6FC0" w:rsidRDefault="00B13198" w:rsidP="00B13198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предусматривает создание специальных условий обучения и воспитания, позволяющих учитывать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особенности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психо-физиологического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развития детей и </w:t>
      </w:r>
      <w:r w:rsidRPr="008A6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особые 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 и</w:t>
      </w:r>
      <w:r w:rsidRPr="008A6F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потребности детей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сопровождения образовательной деятельности.</w:t>
      </w:r>
    </w:p>
    <w:p w:rsidR="00B13198" w:rsidRPr="00FF2A2A" w:rsidRDefault="00B13198" w:rsidP="00B13198">
      <w:pPr>
        <w:shd w:val="clear" w:color="auto" w:fill="FFFFFF"/>
        <w:spacing w:before="96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3198" w:rsidRPr="00D4391A" w:rsidRDefault="00B13198" w:rsidP="00B13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своевременное выявление детей с трудностями</w:t>
      </w:r>
      <w:r w:rsidRPr="00D439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13198" w:rsidRPr="00FF2A2A" w:rsidRDefault="00B13198" w:rsidP="00B13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индивидуальной траектории развития и обучения, разработка и реализация индивидуальных учебных планов;</w:t>
      </w:r>
    </w:p>
    <w:p w:rsidR="00B13198" w:rsidRDefault="00B13198" w:rsidP="00B13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психолого-педагогического сопровождения;</w:t>
      </w:r>
    </w:p>
    <w:p w:rsidR="00B13198" w:rsidRDefault="00B13198" w:rsidP="00B13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консультативной и методической помощи родителям;</w:t>
      </w:r>
    </w:p>
    <w:p w:rsidR="00B13198" w:rsidRDefault="00B13198" w:rsidP="00B13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12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систематического анализа и коррекции работы с данной категорией детей.</w:t>
      </w:r>
    </w:p>
    <w:p w:rsidR="00B13198" w:rsidRPr="00FF2A2A" w:rsidRDefault="00B13198" w:rsidP="00B13198">
      <w:pPr>
        <w:widowControl w:val="0"/>
        <w:shd w:val="clear" w:color="auto" w:fill="FFFFFF"/>
        <w:autoSpaceDE w:val="0"/>
        <w:autoSpaceDN w:val="0"/>
        <w:adjustRightInd w:val="0"/>
        <w:spacing w:before="96" w:after="120" w:line="240" w:lineRule="auto"/>
        <w:ind w:left="71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198" w:rsidRPr="00EA65D0" w:rsidRDefault="00B13198" w:rsidP="00B13198">
      <w:pPr>
        <w:widowControl w:val="0"/>
        <w:shd w:val="clear" w:color="auto" w:fill="FFFFFF"/>
        <w:autoSpaceDE w:val="0"/>
        <w:autoSpaceDN w:val="0"/>
        <w:adjustRightInd w:val="0"/>
        <w:spacing w:before="96" w:after="120" w:line="240" w:lineRule="auto"/>
        <w:ind w:left="714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EA65D0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Структура коррекционной работы:</w:t>
      </w:r>
    </w:p>
    <w:p w:rsidR="00B13198" w:rsidRPr="00FF2A2A" w:rsidRDefault="00B13198" w:rsidP="00B13198">
      <w:pPr>
        <w:pStyle w:val="Zag1"/>
        <w:numPr>
          <w:ilvl w:val="0"/>
          <w:numId w:val="1"/>
        </w:numPr>
        <w:tabs>
          <w:tab w:val="left" w:leader="dot" w:pos="624"/>
        </w:tabs>
        <w:spacing w:after="0"/>
        <w:jc w:val="left"/>
        <w:rPr>
          <w:rStyle w:val="Zag11"/>
          <w:rFonts w:eastAsia="@Arial Unicode MS"/>
          <w:b w:val="0"/>
          <w:lang w:val="ru-RU"/>
        </w:rPr>
      </w:pPr>
      <w:r>
        <w:rPr>
          <w:rFonts w:eastAsia="@Arial Unicode MS"/>
          <w:b w:val="0"/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15pt;margin-top:28.65pt;width:25.8pt;height:20.45pt;z-index:251660288" o:connectortype="straight">
            <v:stroke endarrow="block"/>
          </v:shape>
        </w:pict>
      </w:r>
      <w:r w:rsidRPr="00FF2A2A">
        <w:rPr>
          <w:rStyle w:val="Zag11"/>
          <w:rFonts w:eastAsia="@Arial Unicode MS"/>
          <w:b w:val="0"/>
          <w:lang w:val="ru-RU"/>
        </w:rPr>
        <w:t>Выявление детей с трудностями в обучении и воспитании и с ограниченными возможностями здоровья.</w:t>
      </w:r>
    </w:p>
    <w:p w:rsidR="00B13198" w:rsidRPr="00FF2A2A" w:rsidRDefault="00B13198" w:rsidP="00B13198">
      <w:pPr>
        <w:pStyle w:val="Zag1"/>
        <w:tabs>
          <w:tab w:val="left" w:leader="dot" w:pos="624"/>
        </w:tabs>
        <w:spacing w:after="0"/>
        <w:ind w:left="360"/>
        <w:jc w:val="left"/>
        <w:rPr>
          <w:rStyle w:val="Zag11"/>
          <w:rFonts w:eastAsia="@Arial Unicode MS"/>
          <w:b w:val="0"/>
          <w:lang w:val="ru-RU"/>
        </w:rPr>
      </w:pPr>
    </w:p>
    <w:p w:rsidR="00B13198" w:rsidRPr="00FF2A2A" w:rsidRDefault="00B13198" w:rsidP="00B13198">
      <w:pPr>
        <w:pStyle w:val="Zag1"/>
        <w:numPr>
          <w:ilvl w:val="0"/>
          <w:numId w:val="1"/>
        </w:numPr>
        <w:tabs>
          <w:tab w:val="left" w:leader="dot" w:pos="624"/>
        </w:tabs>
        <w:jc w:val="left"/>
        <w:rPr>
          <w:rStyle w:val="Zag11"/>
          <w:rFonts w:eastAsia="@Arial Unicode MS"/>
          <w:b w:val="0"/>
          <w:lang w:val="ru-RU"/>
        </w:rPr>
      </w:pPr>
      <w:r>
        <w:rPr>
          <w:rFonts w:eastAsia="@Arial Unicode MS"/>
          <w:b w:val="0"/>
          <w:noProof/>
          <w:lang w:val="ru-RU"/>
        </w:rPr>
        <w:pict>
          <v:shape id="_x0000_s1027" type="#_x0000_t32" style="position:absolute;left:0;text-align:left;margin-left:74.95pt;margin-top:17.15pt;width:25.8pt;height:17.75pt;z-index:251661312" o:connectortype="straight">
            <v:stroke endarrow="block"/>
          </v:shape>
        </w:pict>
      </w:r>
      <w:r w:rsidRPr="00FF2A2A">
        <w:rPr>
          <w:rStyle w:val="Zag11"/>
          <w:rFonts w:eastAsia="@Arial Unicode MS"/>
          <w:b w:val="0"/>
          <w:lang w:val="ru-RU"/>
        </w:rPr>
        <w:t>Создание  условий для обучения и воспитания учащихся.</w:t>
      </w:r>
    </w:p>
    <w:p w:rsidR="00B13198" w:rsidRPr="00FF2A2A" w:rsidRDefault="00B13198" w:rsidP="00B13198">
      <w:pPr>
        <w:pStyle w:val="Zag1"/>
        <w:numPr>
          <w:ilvl w:val="0"/>
          <w:numId w:val="1"/>
        </w:numPr>
        <w:tabs>
          <w:tab w:val="left" w:leader="dot" w:pos="624"/>
        </w:tabs>
        <w:jc w:val="left"/>
        <w:rPr>
          <w:rStyle w:val="Zag11"/>
          <w:rFonts w:eastAsia="@Arial Unicode MS"/>
          <w:b w:val="0"/>
          <w:lang w:val="ru-RU"/>
        </w:rPr>
      </w:pPr>
      <w:r>
        <w:rPr>
          <w:rFonts w:eastAsia="@Arial Unicode MS"/>
          <w:b w:val="0"/>
          <w:noProof/>
          <w:lang w:val="ru-RU"/>
        </w:rPr>
        <w:pict>
          <v:shape id="_x0000_s1028" type="#_x0000_t32" style="position:absolute;left:0;text-align:left;margin-left:77.6pt;margin-top:31.4pt;width:31.15pt;height:15.1pt;z-index:251662336" o:connectortype="straight">
            <v:stroke endarrow="block"/>
          </v:shape>
        </w:pict>
      </w:r>
      <w:r w:rsidRPr="00FF2A2A">
        <w:rPr>
          <w:rStyle w:val="Zag11"/>
          <w:rFonts w:eastAsia="@Arial Unicode MS"/>
          <w:b w:val="0"/>
          <w:lang w:val="ru-RU"/>
        </w:rPr>
        <w:t>Система коррекционно-развивающей, консультативной и информационно-просветительской работы.</w:t>
      </w:r>
    </w:p>
    <w:p w:rsidR="00B13198" w:rsidRPr="00FF2A2A" w:rsidRDefault="00B13198" w:rsidP="00B13198">
      <w:pPr>
        <w:pStyle w:val="Zag1"/>
        <w:numPr>
          <w:ilvl w:val="0"/>
          <w:numId w:val="1"/>
        </w:numPr>
        <w:tabs>
          <w:tab w:val="left" w:leader="dot" w:pos="624"/>
        </w:tabs>
        <w:jc w:val="left"/>
        <w:rPr>
          <w:rStyle w:val="Zag11"/>
          <w:rFonts w:eastAsia="@Arial Unicode MS"/>
          <w:b w:val="0"/>
          <w:lang w:val="ru-RU"/>
        </w:rPr>
      </w:pPr>
      <w:r w:rsidRPr="00FF2A2A">
        <w:rPr>
          <w:rStyle w:val="Zag11"/>
          <w:rFonts w:eastAsia="@Arial Unicode MS"/>
          <w:b w:val="0"/>
          <w:lang w:val="ru-RU"/>
        </w:rPr>
        <w:t xml:space="preserve">Анализ результатов работы - </w:t>
      </w:r>
      <w:r w:rsidRPr="00821D1B">
        <w:rPr>
          <w:rStyle w:val="Zag11"/>
          <w:rFonts w:eastAsia="@Arial Unicode MS"/>
          <w:b w:val="0"/>
          <w:lang w:val="ru-RU"/>
        </w:rPr>
        <w:t>Мо</w:t>
      </w:r>
      <w:r w:rsidRPr="00FF2A2A">
        <w:rPr>
          <w:rStyle w:val="Zag11"/>
          <w:rFonts w:eastAsia="@Arial Unicode MS"/>
          <w:b w:val="0"/>
          <w:lang w:val="ru-RU"/>
        </w:rPr>
        <w:t>ниторинг.</w:t>
      </w:r>
    </w:p>
    <w:tbl>
      <w:tblPr>
        <w:tblStyle w:val="a4"/>
        <w:tblW w:w="0" w:type="auto"/>
        <w:tblLook w:val="04A0"/>
      </w:tblPr>
      <w:tblGrid>
        <w:gridCol w:w="513"/>
        <w:gridCol w:w="2772"/>
        <w:gridCol w:w="4432"/>
        <w:gridCol w:w="1854"/>
      </w:tblGrid>
      <w:tr w:rsidR="00B13198" w:rsidRPr="00C65605" w:rsidTr="001F6042">
        <w:tc>
          <w:tcPr>
            <w:tcW w:w="0" w:type="auto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№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C65605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970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Направление работы</w:t>
            </w: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Мероприятия 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Ответственные </w:t>
            </w:r>
          </w:p>
        </w:tc>
      </w:tr>
      <w:tr w:rsidR="00B13198" w:rsidRPr="00C65605" w:rsidTr="001F6042">
        <w:tc>
          <w:tcPr>
            <w:tcW w:w="0" w:type="auto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2970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Выявление детей: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-с трудностями в обучении;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- с трудностями в воспитании;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- с трудностями в обучении и воспитании;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595A69">
              <w:rPr>
                <w:b w:val="0"/>
                <w:sz w:val="22"/>
                <w:szCs w:val="22"/>
                <w:lang w:val="ru-RU"/>
              </w:rPr>
              <w:t>- с ограниченными возможностями здоровья.</w:t>
            </w: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Обследование 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Диагностика 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Классные руководители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Психолог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Логопед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Соц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.п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едагог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65605">
              <w:rPr>
                <w:b w:val="0"/>
                <w:sz w:val="22"/>
                <w:szCs w:val="22"/>
                <w:lang w:val="ru-RU"/>
              </w:rPr>
              <w:t>Мед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аботник</w:t>
            </w:r>
            <w:proofErr w:type="spellEnd"/>
          </w:p>
        </w:tc>
      </w:tr>
      <w:tr w:rsidR="00B13198" w:rsidRPr="00C65605" w:rsidTr="001F6042">
        <w:tc>
          <w:tcPr>
            <w:tcW w:w="0" w:type="auto"/>
            <w:vMerge w:val="restart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2970" w:type="dxa"/>
            <w:vMerge w:val="restart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Создание условий</w:t>
            </w: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Определение формы получения </w:t>
            </w:r>
            <w:r>
              <w:rPr>
                <w:b w:val="0"/>
                <w:sz w:val="22"/>
                <w:szCs w:val="22"/>
                <w:lang w:val="ru-RU"/>
              </w:rPr>
              <w:t>образования:</w:t>
            </w:r>
          </w:p>
          <w:p w:rsidR="00B13198" w:rsidRPr="00D377E2" w:rsidRDefault="00B13198" w:rsidP="001F6042">
            <w:pPr>
              <w:pStyle w:val="Zag1"/>
              <w:numPr>
                <w:ilvl w:val="0"/>
                <w:numId w:val="6"/>
              </w:numPr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Очная </w:t>
            </w:r>
            <w:proofErr w:type="gramStart"/>
            <w:r>
              <w:rPr>
                <w:b w:val="0"/>
                <w:sz w:val="22"/>
                <w:szCs w:val="22"/>
                <w:lang w:val="ru-RU"/>
              </w:rPr>
              <w:t>-</w:t>
            </w:r>
            <w:r w:rsidRPr="00C65605">
              <w:rPr>
                <w:b w:val="0"/>
                <w:sz w:val="22"/>
                <w:szCs w:val="22"/>
                <w:lang w:val="ru-RU"/>
              </w:rPr>
              <w:t>о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бщеобразовательный класс;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ind w:left="360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54" w:type="dxa"/>
          </w:tcPr>
          <w:p w:rsidR="00B13198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65605">
              <w:rPr>
                <w:b w:val="0"/>
                <w:sz w:val="22"/>
                <w:szCs w:val="22"/>
                <w:lang w:val="ru-RU"/>
              </w:rPr>
              <w:t>ШПМПк</w:t>
            </w:r>
            <w:proofErr w:type="spellEnd"/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13198" w:rsidRPr="00C65605" w:rsidTr="001F6042">
        <w:tc>
          <w:tcPr>
            <w:tcW w:w="0" w:type="auto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ind w:left="720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- </w:t>
            </w:r>
            <w:r w:rsidRPr="00C65605">
              <w:rPr>
                <w:b w:val="0"/>
                <w:sz w:val="22"/>
                <w:szCs w:val="22"/>
                <w:lang w:val="ru-RU"/>
              </w:rPr>
              <w:t>специальный (коррекционный) класс</w:t>
            </w:r>
            <w:r>
              <w:rPr>
                <w:b w:val="0"/>
                <w:sz w:val="22"/>
                <w:szCs w:val="22"/>
                <w:lang w:val="ru-RU"/>
              </w:rPr>
              <w:t xml:space="preserve"> VIII вида;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ind w:left="720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 xml:space="preserve"> - </w:t>
            </w:r>
            <w:r w:rsidRPr="00C65605">
              <w:rPr>
                <w:b w:val="0"/>
                <w:sz w:val="22"/>
                <w:szCs w:val="22"/>
                <w:lang w:val="ru-RU"/>
              </w:rPr>
              <w:t>обучение на дому – индивидуальная программа обучения, дистанционное обучение.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 w:line="240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ТПМПК</w:t>
            </w:r>
          </w:p>
        </w:tc>
      </w:tr>
      <w:tr w:rsidR="00B13198" w:rsidRPr="00C65605" w:rsidTr="001F6042">
        <w:trPr>
          <w:trHeight w:val="954"/>
        </w:trPr>
        <w:tc>
          <w:tcPr>
            <w:tcW w:w="0" w:type="auto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Использование технологии дифференцированного и личностно-ориентированного обучения на урок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Учителя </w:t>
            </w:r>
          </w:p>
        </w:tc>
      </w:tr>
      <w:tr w:rsidR="00B13198" w:rsidRPr="00C65605" w:rsidTr="001F6042">
        <w:tc>
          <w:tcPr>
            <w:tcW w:w="0" w:type="auto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Индивидуальная, групповая работа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Учитель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Психолог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Логопед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Соц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.п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едагог</w:t>
            </w:r>
          </w:p>
        </w:tc>
      </w:tr>
      <w:tr w:rsidR="00B13198" w:rsidRPr="00C65605" w:rsidTr="001F6042">
        <w:tc>
          <w:tcPr>
            <w:tcW w:w="0" w:type="auto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Работа с родителя</w:t>
            </w:r>
            <w:r w:rsidRPr="00EA65D0">
              <w:rPr>
                <w:b w:val="0"/>
                <w:color w:val="auto"/>
                <w:sz w:val="22"/>
                <w:szCs w:val="22"/>
                <w:lang w:val="ru-RU"/>
              </w:rPr>
              <w:t>ми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Учитель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Психолог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Логопед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Соц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.п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едагог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Зам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.д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иректора</w:t>
            </w:r>
          </w:p>
        </w:tc>
      </w:tr>
      <w:tr w:rsidR="00B13198" w:rsidRPr="00C65605" w:rsidTr="001F6042">
        <w:trPr>
          <w:trHeight w:val="968"/>
        </w:trPr>
        <w:tc>
          <w:tcPr>
            <w:tcW w:w="0" w:type="auto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vMerge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Взаимодействие со специальными службами школы и города: реабилитационный цент</w:t>
            </w:r>
            <w:r>
              <w:rPr>
                <w:b w:val="0"/>
                <w:sz w:val="22"/>
                <w:szCs w:val="22"/>
                <w:lang w:val="ru-RU"/>
              </w:rPr>
              <w:t>р</w:t>
            </w:r>
            <w:r w:rsidRPr="00C65605">
              <w:rPr>
                <w:b w:val="0"/>
                <w:sz w:val="22"/>
                <w:szCs w:val="22"/>
                <w:lang w:val="ru-RU"/>
              </w:rPr>
              <w:t>, поликлиник</w:t>
            </w:r>
            <w:r>
              <w:rPr>
                <w:b w:val="0"/>
                <w:sz w:val="22"/>
                <w:szCs w:val="22"/>
                <w:lang w:val="ru-RU"/>
              </w:rPr>
              <w:t>а.</w:t>
            </w:r>
          </w:p>
        </w:tc>
        <w:tc>
          <w:tcPr>
            <w:tcW w:w="1854" w:type="dxa"/>
          </w:tcPr>
          <w:p w:rsidR="00B13198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Администрация</w:t>
            </w:r>
          </w:p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Соц</w:t>
            </w:r>
            <w:proofErr w:type="gramStart"/>
            <w:r>
              <w:rPr>
                <w:b w:val="0"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b w:val="0"/>
                <w:sz w:val="22"/>
                <w:szCs w:val="22"/>
                <w:lang w:val="ru-RU"/>
              </w:rPr>
              <w:t>едагог</w:t>
            </w:r>
          </w:p>
        </w:tc>
      </w:tr>
      <w:tr w:rsidR="00B13198" w:rsidRPr="00C65605" w:rsidTr="001F6042">
        <w:trPr>
          <w:trHeight w:val="996"/>
        </w:trPr>
        <w:tc>
          <w:tcPr>
            <w:tcW w:w="0" w:type="auto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3.</w:t>
            </w:r>
          </w:p>
        </w:tc>
        <w:tc>
          <w:tcPr>
            <w:tcW w:w="2970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65605">
              <w:rPr>
                <w:b w:val="0"/>
                <w:sz w:val="22"/>
                <w:szCs w:val="22"/>
                <w:lang w:val="ru-RU"/>
              </w:rPr>
              <w:t>Психолого-медико-логопедическое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>, педагогическое</w:t>
            </w:r>
            <w:r w:rsidRPr="00C65605">
              <w:rPr>
                <w:b w:val="0"/>
                <w:sz w:val="22"/>
                <w:szCs w:val="22"/>
                <w:lang w:val="ru-RU"/>
              </w:rPr>
              <w:t xml:space="preserve"> сопровождение </w:t>
            </w: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Мероприятия по плану работы на учебный год</w:t>
            </w:r>
            <w:r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B6789D">
              <w:rPr>
                <w:b w:val="0"/>
                <w:sz w:val="22"/>
                <w:szCs w:val="22"/>
                <w:lang w:val="ru-RU"/>
              </w:rPr>
              <w:t xml:space="preserve">(Приложение 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B6789D">
              <w:rPr>
                <w:b w:val="0"/>
                <w:sz w:val="22"/>
                <w:szCs w:val="22"/>
                <w:lang w:val="ru-RU"/>
              </w:rPr>
              <w:t>.)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ПМПконсилиума</w:t>
            </w:r>
            <w:proofErr w:type="spellEnd"/>
          </w:p>
        </w:tc>
      </w:tr>
      <w:tr w:rsidR="00B13198" w:rsidRPr="00C65605" w:rsidTr="001F6042">
        <w:trPr>
          <w:trHeight w:val="641"/>
        </w:trPr>
        <w:tc>
          <w:tcPr>
            <w:tcW w:w="0" w:type="auto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4.</w:t>
            </w:r>
          </w:p>
        </w:tc>
        <w:tc>
          <w:tcPr>
            <w:tcW w:w="2970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spacing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Анализ результатов работы за учебный год</w:t>
            </w:r>
            <w:r>
              <w:rPr>
                <w:b w:val="0"/>
                <w:sz w:val="22"/>
                <w:szCs w:val="22"/>
                <w:lang w:val="ru-RU"/>
              </w:rPr>
              <w:t>, корректировка.</w:t>
            </w:r>
          </w:p>
        </w:tc>
        <w:tc>
          <w:tcPr>
            <w:tcW w:w="477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 xml:space="preserve">Справка </w:t>
            </w:r>
          </w:p>
        </w:tc>
        <w:tc>
          <w:tcPr>
            <w:tcW w:w="1854" w:type="dxa"/>
          </w:tcPr>
          <w:p w:rsidR="00B13198" w:rsidRPr="00C65605" w:rsidRDefault="00B13198" w:rsidP="001F6042">
            <w:pPr>
              <w:pStyle w:val="Zag1"/>
              <w:tabs>
                <w:tab w:val="left" w:leader="dot" w:pos="624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C65605">
              <w:rPr>
                <w:b w:val="0"/>
                <w:sz w:val="22"/>
                <w:szCs w:val="22"/>
                <w:lang w:val="ru-RU"/>
              </w:rPr>
              <w:t>Зам</w:t>
            </w:r>
            <w:proofErr w:type="gramStart"/>
            <w:r w:rsidRPr="00C65605">
              <w:rPr>
                <w:b w:val="0"/>
                <w:sz w:val="22"/>
                <w:szCs w:val="22"/>
                <w:lang w:val="ru-RU"/>
              </w:rPr>
              <w:t>.д</w:t>
            </w:r>
            <w:proofErr w:type="gramEnd"/>
            <w:r w:rsidRPr="00C65605">
              <w:rPr>
                <w:b w:val="0"/>
                <w:sz w:val="22"/>
                <w:szCs w:val="22"/>
                <w:lang w:val="ru-RU"/>
              </w:rPr>
              <w:t>иректора</w:t>
            </w:r>
          </w:p>
        </w:tc>
      </w:tr>
    </w:tbl>
    <w:p w:rsidR="00B13198" w:rsidRPr="00EA65D0" w:rsidRDefault="00B13198" w:rsidP="00B13198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Pr="00EA65D0" w:rsidRDefault="00B13198" w:rsidP="00B13198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65D0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на ступени начального общего образования позволяет реализовать личностно-ориентированный подход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медико-психоло-педагогическое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ребёнка и включает в себя взаимосвязанные модули. Данные модули отражают её основное содержание.</w:t>
      </w:r>
    </w:p>
    <w:p w:rsidR="00B13198" w:rsidRPr="00FF2A2A" w:rsidRDefault="00B13198" w:rsidP="00B13198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2A2A">
        <w:rPr>
          <w:rFonts w:ascii="Times New Roman" w:hAnsi="Times New Roman" w:cs="Times New Roman"/>
          <w:sz w:val="24"/>
          <w:szCs w:val="24"/>
        </w:rPr>
        <w:t xml:space="preserve">Программа включает в себя четыре модуля: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 xml:space="preserve">–консультативный,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>–развивающий, лечебно–профилактический, социально–педагогический.</w:t>
      </w:r>
      <w:bookmarkStart w:id="0" w:name=".D0.9D.D0.B0.D0.B7.D0.B2.D0.B0.D0.BD.D0."/>
      <w:bookmarkStart w:id="1" w:name=".D0.A0.D0.B5.D1.88.D0.B0.D0.B5.D0.BC.D0."/>
      <w:bookmarkStart w:id="2" w:name=".D0.9F.D0.BE.D1.87.D0.B5.D0.BC.D1.83_.D1"/>
      <w:bookmarkStart w:id="3" w:name=".D0.A6.D0.B5.D0.BB.D0.B5.D0.B2.D0.B0.D1."/>
      <w:bookmarkStart w:id="4" w:name=".D0.A7.D1.82.D0.BE_.D1.83.D1.87.D0.B0.D1"/>
      <w:bookmarkEnd w:id="0"/>
      <w:bookmarkEnd w:id="1"/>
      <w:bookmarkEnd w:id="2"/>
      <w:bookmarkEnd w:id="3"/>
      <w:bookmarkEnd w:id="4"/>
    </w:p>
    <w:p w:rsidR="00B13198" w:rsidRPr="00FF2A2A" w:rsidRDefault="00B13198" w:rsidP="00B13198">
      <w:pPr>
        <w:spacing w:after="0"/>
        <w:ind w:firstLine="540"/>
        <w:rPr>
          <w:rFonts w:ascii="Times New Roman" w:hAnsi="Times New Roman" w:cs="Times New Roman"/>
          <w:b/>
          <w:iCs/>
          <w:sz w:val="24"/>
          <w:szCs w:val="24"/>
        </w:rPr>
      </w:pPr>
      <w:r w:rsidRPr="00FF2A2A">
        <w:rPr>
          <w:rFonts w:ascii="Times New Roman" w:hAnsi="Times New Roman" w:cs="Times New Roman"/>
          <w:b/>
          <w:iCs/>
          <w:sz w:val="24"/>
          <w:szCs w:val="24"/>
        </w:rPr>
        <w:t xml:space="preserve">I. </w:t>
      </w:r>
      <w:proofErr w:type="spellStart"/>
      <w:r w:rsidRPr="00FF2A2A">
        <w:rPr>
          <w:rFonts w:ascii="Times New Roman" w:hAnsi="Times New Roman" w:cs="Times New Roman"/>
          <w:b/>
          <w:iCs/>
          <w:sz w:val="24"/>
          <w:szCs w:val="24"/>
        </w:rPr>
        <w:t>Диагностико</w:t>
      </w:r>
      <w:proofErr w:type="spellEnd"/>
      <w:r w:rsidRPr="00FF2A2A">
        <w:rPr>
          <w:rFonts w:ascii="Times New Roman" w:hAnsi="Times New Roman" w:cs="Times New Roman"/>
          <w:b/>
          <w:iCs/>
          <w:sz w:val="24"/>
          <w:szCs w:val="24"/>
        </w:rPr>
        <w:t>–консультативный модуль:</w:t>
      </w:r>
    </w:p>
    <w:p w:rsidR="00B13198" w:rsidRPr="00FF2A2A" w:rsidRDefault="00B13198" w:rsidP="00B13198">
      <w:pPr>
        <w:spacing w:after="0"/>
        <w:jc w:val="both"/>
        <w:rPr>
          <w:rFonts w:ascii="Times New Roman" w:eastAsia="NewtonCSanPin-Regular" w:hAnsi="Times New Roman" w:cs="Times New Roman"/>
          <w:b/>
          <w:i/>
          <w:iCs/>
          <w:sz w:val="24"/>
          <w:szCs w:val="24"/>
        </w:rPr>
      </w:pPr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Программа </w:t>
      </w:r>
      <w:proofErr w:type="spellStart"/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>медико</w:t>
      </w:r>
      <w:proofErr w:type="spellEnd"/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proofErr w:type="spellStart"/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>психолого</w:t>
      </w:r>
      <w:proofErr w:type="spellEnd"/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>–педагогического изучения ребенка</w:t>
      </w:r>
    </w:p>
    <w:tbl>
      <w:tblPr>
        <w:tblW w:w="9779" w:type="dxa"/>
        <w:tblInd w:w="-176" w:type="dxa"/>
        <w:tblLayout w:type="fixed"/>
        <w:tblLook w:val="04A0"/>
      </w:tblPr>
      <w:tblGrid>
        <w:gridCol w:w="1359"/>
        <w:gridCol w:w="5160"/>
        <w:gridCol w:w="3260"/>
      </w:tblGrid>
      <w:tr w:rsidR="00B13198" w:rsidRPr="00C65605" w:rsidTr="001F6042">
        <w:trPr>
          <w:trHeight w:val="57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Изучение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Где и кем выполняется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работа</w:t>
            </w:r>
          </w:p>
        </w:tc>
      </w:tr>
      <w:tr w:rsidR="00B13198" w:rsidRPr="00C65605" w:rsidTr="001F6042">
        <w:trPr>
          <w:trHeight w:val="315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Медицинск</w:t>
            </w:r>
            <w:r w:rsidRPr="00EA65D0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Выявление состояния физического и психического здоровья. Из</w:t>
            </w:r>
            <w:r>
              <w:rPr>
                <w:rFonts w:ascii="Times New Roman" w:hAnsi="Times New Roman" w:cs="Times New Roman"/>
                <w:bCs/>
              </w:rPr>
              <w:t>учение медицинской документации</w:t>
            </w:r>
            <w:r w:rsidRPr="00C656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C65605">
              <w:rPr>
                <w:rFonts w:ascii="Times New Roman" w:hAnsi="Times New Roman" w:cs="Times New Roman"/>
                <w:bCs/>
              </w:rPr>
              <w:t>история развития ребенка, здоровье родителей, к</w:t>
            </w:r>
            <w:r>
              <w:rPr>
                <w:rFonts w:ascii="Times New Roman" w:hAnsi="Times New Roman" w:cs="Times New Roman"/>
                <w:bCs/>
              </w:rPr>
              <w:t>ак протекала беременность, роды).</w:t>
            </w:r>
            <w:r w:rsidRPr="00C6560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65605">
              <w:rPr>
                <w:rFonts w:ascii="Times New Roman" w:hAnsi="Times New Roman" w:cs="Times New Roman"/>
                <w:bCs/>
              </w:rPr>
              <w:t>Физическое состояние учащегося; изменения в физическом развитии (рост, вес и т. 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Школьный медицинский работник, педагог, логопед.</w:t>
            </w:r>
          </w:p>
          <w:p w:rsidR="00B13198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Наблюдения во время занятий, в перемены, во время игр и т. д. (педагог).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Обследование ребенка врачом. 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Беседа врача с родителями</w:t>
            </w:r>
          </w:p>
        </w:tc>
      </w:tr>
      <w:tr w:rsidR="00B13198" w:rsidRPr="00C65605" w:rsidTr="001F6042">
        <w:trPr>
          <w:trHeight w:val="488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Психологич</w:t>
            </w:r>
            <w:r w:rsidRPr="00EA65D0">
              <w:rPr>
                <w:rFonts w:ascii="Times New Roman" w:hAnsi="Times New Roman" w:cs="Times New Roman"/>
              </w:rPr>
              <w:t>еское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Обследование актуального уровня психического развития, определение зоны ближайшего развития.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  <w:u w:val="single"/>
              </w:rPr>
              <w:t>Внимание</w:t>
            </w:r>
            <w:r w:rsidRPr="00C65605">
              <w:rPr>
                <w:rFonts w:ascii="Times New Roman" w:hAnsi="Times New Roman" w:cs="Times New Roman"/>
                <w:bCs/>
              </w:rPr>
              <w:t>: устойчивость, переключаемость с одного вида деятельности на другой, объем, работоспособность.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  <w:u w:val="single"/>
              </w:rPr>
              <w:t>Мышление</w:t>
            </w:r>
            <w:r w:rsidRPr="00C65605">
              <w:rPr>
                <w:rFonts w:ascii="Times New Roman" w:hAnsi="Times New Roman" w:cs="Times New Roman"/>
                <w:bCs/>
              </w:rPr>
              <w:t>: визуальное (линейное, структурное); понятийное (интуитивное, логическое); абстрактное, речевое, образное.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  <w:u w:val="single"/>
              </w:rPr>
              <w:t>Память</w:t>
            </w:r>
            <w:r w:rsidRPr="00C65605">
              <w:rPr>
                <w:rFonts w:ascii="Times New Roman" w:hAnsi="Times New Roman" w:cs="Times New Roman"/>
                <w:bCs/>
              </w:rPr>
              <w:t>: зрительная, слуховая, моторная, смешанная. Быстрота и прочность запоминания; индивидуальные особенности; моторика.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Школьная адаптация.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Наблюдение за ребенком на занятиях и во внеурочное время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6560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C65605">
              <w:rPr>
                <w:rFonts w:ascii="Times New Roman" w:hAnsi="Times New Roman" w:cs="Times New Roman"/>
                <w:bCs/>
              </w:rPr>
              <w:t>читель, психолог)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Методики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Ясюковой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Л.А.,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Р.Амтхауэра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>, МЭДИС, Методика сочинения Е.И.Афанасьева и Васильева Н.Л. (психолог).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Консультации с ребенком, с родителям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C65605">
              <w:rPr>
                <w:rFonts w:ascii="Times New Roman" w:hAnsi="Times New Roman" w:cs="Times New Roman"/>
                <w:bCs/>
              </w:rPr>
              <w:t>психолог, педагог).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Изучение письменных работ (учитель).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Методика Александровской Е.А., Ковалёвой М.В.</w:t>
            </w:r>
          </w:p>
        </w:tc>
      </w:tr>
      <w:tr w:rsidR="00B13198" w:rsidRPr="00C65605" w:rsidTr="001F6042">
        <w:trPr>
          <w:trHeight w:val="62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Логопедическое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Обследование речевого развития:</w:t>
            </w:r>
          </w:p>
          <w:p w:rsidR="00B13198" w:rsidRDefault="00B13198" w:rsidP="001F60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исследование сенсомоторного уровня речи (проверка состояния фонематического восприятия, артикуляционной моторики, звукопроизношения,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структуры слова);</w:t>
            </w:r>
          </w:p>
          <w:p w:rsidR="00B13198" w:rsidRDefault="00B13198" w:rsidP="001F60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исследование навыков языкового анализа;</w:t>
            </w:r>
          </w:p>
          <w:p w:rsidR="00B13198" w:rsidRDefault="00B13198" w:rsidP="001F60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грамматического строя речи (повторение предложений, верификация предложений, составление предложений из слов в начальной форме, добавление предлогов в предложение, образование существительных множественного числа в именительном и родительном падежах);</w:t>
            </w:r>
          </w:p>
          <w:p w:rsidR="00B13198" w:rsidRDefault="00B13198" w:rsidP="001F60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исследование словаря и словообразовательных процессов (образование существительных, обозначающих детёнышей животных, существительных в уменьшительной форме, прилагательных от существительных);</w:t>
            </w:r>
          </w:p>
          <w:p w:rsidR="00B13198" w:rsidRPr="00C65605" w:rsidRDefault="00B13198" w:rsidP="001F604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связной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ечи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98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lastRenderedPageBreak/>
              <w:t xml:space="preserve">Методики фронтального и индивидуального обследования: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Ефименковой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Л.Н.</w:t>
            </w:r>
            <w:r>
              <w:rPr>
                <w:rFonts w:ascii="Times New Roman" w:hAnsi="Times New Roman" w:cs="Times New Roman"/>
                <w:bCs/>
              </w:rPr>
              <w:t xml:space="preserve"> – письменная речь,</w:t>
            </w:r>
          </w:p>
          <w:p w:rsidR="00B13198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Ястребовой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А.В,</w:t>
            </w:r>
          </w:p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Мазановой Е.В.,</w:t>
            </w:r>
          </w:p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Иншаковой О.Б.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B13198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Филичевой Т.Б.</w:t>
            </w:r>
          </w:p>
          <w:p w:rsidR="00B13198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Тестовая методика диагностики устной речи младших школьников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Т.А.Фотековой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13198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Наблюдения за речью ребенка на занятиях и в свободное время.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Изучение письменных работ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13198" w:rsidRPr="00C65605" w:rsidRDefault="00B13198" w:rsidP="001F604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Консультирование родителей (логопед)</w:t>
            </w:r>
          </w:p>
        </w:tc>
      </w:tr>
      <w:tr w:rsidR="00B13198" w:rsidRPr="00C65605" w:rsidTr="001F6042">
        <w:trPr>
          <w:trHeight w:val="162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  <w:r w:rsidRPr="00C65605">
              <w:rPr>
                <w:rFonts w:ascii="Times New Roman" w:hAnsi="Times New Roman" w:cs="Times New Roman"/>
              </w:rPr>
              <w:t>Социально–педагогическое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Семья ребенка: состав семьи, условия воспитания. 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Эмоционально–волевая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 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гиперактивность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, замкнутость,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аутистические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проявления, обидчивость, эгоизм. Уровень притязаний и самооценка.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98" w:rsidRPr="00C65605" w:rsidRDefault="00B13198" w:rsidP="001F6042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Посещение семьи ребенка (учитель, соц. педагог).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Наблюдения во время занятий, изучение работ ученика (педагог, психолог).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Анкетирование по выявлению школьных трудностей (учитель).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Опросник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мотивации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Н.Г.Лускановой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(психолог).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Тест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Люшер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65605">
              <w:rPr>
                <w:rFonts w:ascii="Times New Roman" w:hAnsi="Times New Roman" w:cs="Times New Roman"/>
                <w:bCs/>
              </w:rPr>
              <w:t>психолог).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Консульта</w:t>
            </w:r>
            <w:r>
              <w:rPr>
                <w:rFonts w:ascii="Times New Roman" w:hAnsi="Times New Roman" w:cs="Times New Roman"/>
                <w:bCs/>
              </w:rPr>
              <w:t>ции с родителями и учителями–</w:t>
            </w:r>
            <w:r w:rsidRPr="00C65605">
              <w:rPr>
                <w:rFonts w:ascii="Times New Roman" w:hAnsi="Times New Roman" w:cs="Times New Roman"/>
                <w:bCs/>
              </w:rPr>
              <w:t>предметниками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65605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C6560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C65605">
              <w:rPr>
                <w:rFonts w:ascii="Times New Roman" w:hAnsi="Times New Roman" w:cs="Times New Roman"/>
                <w:bCs/>
              </w:rPr>
              <w:t>сихолог, педагог).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 xml:space="preserve">Тест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Тэммл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Дорки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Амен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(психолог).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Социометрическое исследование Джона Морено (педагог, психолог).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Анкета для родителей и учителей.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65605">
              <w:rPr>
                <w:rFonts w:ascii="Times New Roman" w:hAnsi="Times New Roman" w:cs="Times New Roman"/>
                <w:bCs/>
              </w:rPr>
              <w:t>Наблюдение за ребенком в различных видах деятельности.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65605">
              <w:rPr>
                <w:rFonts w:ascii="Times New Roman" w:hAnsi="Times New Roman" w:cs="Times New Roman"/>
                <w:bCs/>
              </w:rPr>
              <w:t>Мет</w:t>
            </w:r>
            <w:r>
              <w:rPr>
                <w:rFonts w:ascii="Times New Roman" w:hAnsi="Times New Roman" w:cs="Times New Roman"/>
                <w:bCs/>
              </w:rPr>
              <w:t>одика</w:t>
            </w:r>
            <w:r w:rsidRPr="00C65605">
              <w:rPr>
                <w:rFonts w:ascii="Times New Roman" w:hAnsi="Times New Roman" w:cs="Times New Roman"/>
                <w:bCs/>
              </w:rPr>
              <w:t>Дембо</w:t>
            </w:r>
            <w:proofErr w:type="spellEnd"/>
            <w:r w:rsidRPr="00C65605">
              <w:rPr>
                <w:rFonts w:ascii="Times New Roman" w:hAnsi="Times New Roman" w:cs="Times New Roman"/>
                <w:bCs/>
              </w:rPr>
              <w:t xml:space="preserve"> – Рубинштейна (психолог).</w:t>
            </w:r>
          </w:p>
        </w:tc>
      </w:tr>
    </w:tbl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Pr="00FF2A2A" w:rsidRDefault="00B13198" w:rsidP="00B131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На основе диагностических данных заполняются психологическая, педагогическая характеристики, выписка из анамнеза, речевая карта, предоставляемые на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ШПМП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>, где ребёнку назначаются сопровождающие специалисты (ведущие) по коррекционной работе; даются рекомендации родителям и педагогам.</w:t>
      </w:r>
    </w:p>
    <w:p w:rsidR="00B13198" w:rsidRPr="00FF2A2A" w:rsidRDefault="00B13198" w:rsidP="00B131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Pr="00FF2A2A" w:rsidRDefault="00B13198" w:rsidP="00B13198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2A2A">
        <w:rPr>
          <w:rFonts w:ascii="Times New Roman" w:hAnsi="Times New Roman" w:cs="Times New Roman"/>
          <w:b/>
          <w:iCs/>
          <w:sz w:val="24"/>
          <w:szCs w:val="24"/>
        </w:rPr>
        <w:t xml:space="preserve">II. </w:t>
      </w:r>
      <w:proofErr w:type="spellStart"/>
      <w:r w:rsidRPr="00FF2A2A">
        <w:rPr>
          <w:rFonts w:ascii="Times New Roman" w:hAnsi="Times New Roman" w:cs="Times New Roman"/>
          <w:b/>
          <w:iCs/>
          <w:sz w:val="24"/>
          <w:szCs w:val="24"/>
        </w:rPr>
        <w:t>Коррекционно</w:t>
      </w:r>
      <w:proofErr w:type="spellEnd"/>
      <w:r w:rsidRPr="00FF2A2A">
        <w:rPr>
          <w:rFonts w:ascii="Times New Roman" w:hAnsi="Times New Roman" w:cs="Times New Roman"/>
          <w:b/>
          <w:iCs/>
          <w:sz w:val="24"/>
          <w:szCs w:val="24"/>
        </w:rPr>
        <w:t>–развивающий модуль</w:t>
      </w:r>
      <w:r w:rsidRPr="00FF2A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</w:p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ab/>
        <w:t xml:space="preserve">Условием успешного обучения детей 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>с трудностями в обучении,  с ограниченными возможностями здоровья</w:t>
      </w:r>
      <w:r w:rsidRPr="00FF2A2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F2A2A">
        <w:rPr>
          <w:rFonts w:ascii="Times New Roman" w:hAnsi="Times New Roman" w:cs="Times New Roman"/>
          <w:sz w:val="24"/>
          <w:szCs w:val="24"/>
          <w:u w:val="single"/>
        </w:rPr>
        <w:t>организация групповых и индивидуальных занятий</w:t>
      </w:r>
      <w:r w:rsidRPr="00FF2A2A">
        <w:rPr>
          <w:rFonts w:ascii="Times New Roman" w:hAnsi="Times New Roman" w:cs="Times New Roman"/>
          <w:sz w:val="24"/>
          <w:szCs w:val="24"/>
        </w:rPr>
        <w:t xml:space="preserve">, которые дополняют коррекционно-развивающую работу </w:t>
      </w:r>
      <w:r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FF2A2A">
        <w:rPr>
          <w:rFonts w:ascii="Times New Roman" w:hAnsi="Times New Roman" w:cs="Times New Roman"/>
          <w:sz w:val="24"/>
          <w:szCs w:val="24"/>
        </w:rPr>
        <w:t>и направлены на преодоление специфических трудностей и недостатков, характерных для учащихся.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Занятия строятся с учетом основных принципов </w:t>
      </w:r>
      <w:proofErr w:type="spellStart"/>
      <w:r w:rsidRPr="00FF2A2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F2A2A">
        <w:rPr>
          <w:rFonts w:ascii="Times New Roman" w:hAnsi="Times New Roman" w:cs="Times New Roman"/>
          <w:sz w:val="24"/>
          <w:szCs w:val="24"/>
        </w:rPr>
        <w:t>–развивающего обучения.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2A2A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FF2A2A">
        <w:rPr>
          <w:rFonts w:ascii="Times New Roman" w:hAnsi="Times New Roman" w:cs="Times New Roman"/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sz w:val="24"/>
          <w:szCs w:val="24"/>
        </w:rPr>
        <w:t>(стимулирование, обогащение содержания развития, опора на зону ближайшего развития) задач</w:t>
      </w:r>
      <w:r w:rsidRPr="00FF2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A2A">
        <w:rPr>
          <w:rFonts w:ascii="Times New Roman" w:hAnsi="Times New Roman" w:cs="Times New Roman"/>
          <w:i/>
          <w:sz w:val="24"/>
          <w:szCs w:val="24"/>
        </w:rPr>
        <w:lastRenderedPageBreak/>
        <w:t>Принцип единства диагностики и коррекции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bCs/>
          <w:iCs/>
          <w:sz w:val="24"/>
          <w:szCs w:val="24"/>
        </w:rPr>
        <w:t>реализуется в двух аспектах.</w:t>
      </w:r>
    </w:p>
    <w:p w:rsidR="00B13198" w:rsidRPr="00FF2A2A" w:rsidRDefault="00B13198" w:rsidP="00B13198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F2A2A">
        <w:rPr>
          <w:rFonts w:ascii="Times New Roman" w:hAnsi="Times New Roman"/>
          <w:sz w:val="24"/>
          <w:szCs w:val="24"/>
        </w:rPr>
        <w:t>Началу коррекционной работы предшеств</w:t>
      </w:r>
      <w:r>
        <w:rPr>
          <w:rFonts w:ascii="Times New Roman" w:hAnsi="Times New Roman"/>
          <w:sz w:val="24"/>
          <w:szCs w:val="24"/>
        </w:rPr>
        <w:t>ует</w:t>
      </w:r>
      <w:r w:rsidRPr="00FF2A2A">
        <w:rPr>
          <w:rFonts w:ascii="Times New Roman" w:hAnsi="Times New Roman"/>
          <w:sz w:val="24"/>
          <w:szCs w:val="24"/>
        </w:rPr>
        <w:t xml:space="preserve">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B13198" w:rsidRPr="00FF2A2A" w:rsidRDefault="00B13198" w:rsidP="00B13198">
      <w:pPr>
        <w:pStyle w:val="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A2A">
        <w:rPr>
          <w:rFonts w:ascii="Times New Roman" w:hAnsi="Times New Roman"/>
          <w:sz w:val="24"/>
          <w:szCs w:val="24"/>
        </w:rPr>
        <w:t xml:space="preserve"> Реализация </w:t>
      </w:r>
      <w:proofErr w:type="spellStart"/>
      <w:r w:rsidRPr="00FF2A2A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FF2A2A">
        <w:rPr>
          <w:rFonts w:ascii="Times New Roman" w:hAnsi="Times New Roman"/>
          <w:sz w:val="24"/>
          <w:szCs w:val="24"/>
        </w:rPr>
        <w:t>о</w:t>
      </w:r>
      <w:proofErr w:type="spellEnd"/>
      <w:r w:rsidRPr="00FF2A2A">
        <w:rPr>
          <w:rFonts w:ascii="Times New Roman" w:hAnsi="Times New Roman"/>
          <w:sz w:val="24"/>
          <w:szCs w:val="24"/>
        </w:rPr>
        <w:t>-</w:t>
      </w:r>
      <w:proofErr w:type="gramEnd"/>
      <w:r w:rsidRPr="00FF2A2A">
        <w:rPr>
          <w:rFonts w:ascii="Times New Roman" w:hAnsi="Times New Roman"/>
          <w:sz w:val="24"/>
          <w:szCs w:val="24"/>
        </w:rPr>
        <w:t xml:space="preserve"> развивающей работы требует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A2A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proofErr w:type="spellEnd"/>
      <w:r w:rsidRPr="00FF2A2A">
        <w:rPr>
          <w:rFonts w:ascii="Times New Roman" w:hAnsi="Times New Roman" w:cs="Times New Roman"/>
          <w:i/>
          <w:sz w:val="24"/>
          <w:szCs w:val="24"/>
        </w:rPr>
        <w:t xml:space="preserve"> принцип коррекции</w:t>
      </w:r>
      <w:r w:rsidRPr="00FF2A2A">
        <w:rPr>
          <w:rFonts w:ascii="Times New Roman" w:hAnsi="Times New Roman" w:cs="Times New Roman"/>
          <w:sz w:val="24"/>
          <w:szCs w:val="24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созда</w:t>
      </w:r>
      <w:r>
        <w:rPr>
          <w:rFonts w:ascii="Times New Roman" w:hAnsi="Times New Roman" w:cs="Times New Roman"/>
          <w:sz w:val="24"/>
          <w:szCs w:val="24"/>
        </w:rPr>
        <w:t xml:space="preserve">ёт </w:t>
      </w:r>
      <w:r w:rsidRPr="00FF2A2A">
        <w:rPr>
          <w:rFonts w:ascii="Times New Roman" w:hAnsi="Times New Roman" w:cs="Times New Roman"/>
          <w:sz w:val="24"/>
          <w:szCs w:val="24"/>
        </w:rPr>
        <w:t>оптимальные возможности для индивидуализации развития.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i/>
          <w:sz w:val="24"/>
          <w:szCs w:val="24"/>
        </w:rPr>
        <w:t>Принцип динамичности</w:t>
      </w:r>
      <w:r w:rsidRPr="00FF2A2A">
        <w:rPr>
          <w:rFonts w:ascii="Times New Roman" w:hAnsi="Times New Roman" w:cs="Times New Roman"/>
          <w:sz w:val="24"/>
          <w:szCs w:val="24"/>
        </w:rPr>
        <w:t xml:space="preserve"> восприятия заключается в разработке таких заданий, при решении которых возникают какие–либо препятствия. Их преодоление  способствует развитию учащихся, раскрытию возможностей и способностей. Каждое задание проходи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FF2A2A">
        <w:rPr>
          <w:rFonts w:ascii="Times New Roman" w:hAnsi="Times New Roman" w:cs="Times New Roman"/>
          <w:sz w:val="24"/>
          <w:szCs w:val="24"/>
        </w:rPr>
        <w:t xml:space="preserve">ряд этапов от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к сложному. Уровень сложности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i/>
          <w:sz w:val="24"/>
          <w:szCs w:val="24"/>
        </w:rPr>
        <w:t>Принцип продуктивной обработки информации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sz w:val="24"/>
          <w:szCs w:val="24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i/>
          <w:sz w:val="24"/>
          <w:szCs w:val="24"/>
        </w:rPr>
        <w:t>Принцип учета эмоциональной окрашенности материала</w:t>
      </w:r>
      <w:r w:rsidRPr="00FF2A2A">
        <w:rPr>
          <w:rFonts w:ascii="Times New Roman" w:hAnsi="Times New Roman" w:cs="Times New Roman"/>
          <w:sz w:val="24"/>
          <w:szCs w:val="24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B13198" w:rsidRPr="00FF2A2A" w:rsidRDefault="00B13198" w:rsidP="00B131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 w:rsidRPr="00FF2A2A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. 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целым классом или с большим числом детей на этих занятиях не допускается. </w:t>
      </w:r>
      <w:r w:rsidRPr="00FF2A2A">
        <w:rPr>
          <w:rFonts w:ascii="Times New Roman" w:hAnsi="Times New Roman" w:cs="Times New Roman"/>
          <w:sz w:val="24"/>
          <w:szCs w:val="24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2A2A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из–за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«нерабочих» состояний (чрезмерной возбудимости или заторможенности) во время уроков.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Учет индивидуальных занятий (логопед, психолог, соц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едагог) осуществляется в специальном журнале. На одной стороне заполняется список всех учащихся класса, </w:t>
      </w:r>
      <w:r w:rsidRPr="00FF2A2A">
        <w:rPr>
          <w:rFonts w:ascii="Times New Roman" w:hAnsi="Times New Roman" w:cs="Times New Roman"/>
          <w:sz w:val="24"/>
          <w:szCs w:val="24"/>
        </w:rPr>
        <w:lastRenderedPageBreak/>
        <w:t xml:space="preserve">фиксируются даты занятий и присутствующие ученики, на другой – содержание (тема) занятия с каждым учеником (группой) в отдельности (с указанием фамилии или порядкового номера по списку). </w:t>
      </w:r>
    </w:p>
    <w:p w:rsidR="00B13198" w:rsidRPr="00FF2A2A" w:rsidRDefault="00B13198" w:rsidP="00B1319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 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коррекционных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ребенка: задание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подбирается 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в зоне умеренной трудности, но доступн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>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увеличива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FF2A2A">
        <w:rPr>
          <w:rFonts w:ascii="Times New Roman" w:hAnsi="Times New Roman" w:cs="Times New Roman"/>
          <w:color w:val="000000"/>
          <w:sz w:val="24"/>
          <w:szCs w:val="24"/>
        </w:rPr>
        <w:t xml:space="preserve"> пропорционально возрастающим возможностям ребенка. </w:t>
      </w:r>
    </w:p>
    <w:p w:rsidR="00B13198" w:rsidRPr="00FF2A2A" w:rsidRDefault="00B13198" w:rsidP="00B1319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2A2A">
        <w:rPr>
          <w:rFonts w:ascii="Times New Roman" w:hAnsi="Times New Roman" w:cs="Times New Roman"/>
          <w:b/>
          <w:iCs/>
          <w:sz w:val="24"/>
          <w:szCs w:val="24"/>
        </w:rPr>
        <w:t>III. Лечебно–профилактический модуль</w:t>
      </w:r>
      <w:r w:rsidRPr="00FF2A2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5227"/>
        <w:gridCol w:w="2214"/>
      </w:tblGrid>
      <w:tr w:rsidR="00B13198" w:rsidRPr="00FF2A2A" w:rsidTr="001F604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</w:t>
            </w:r>
          </w:p>
        </w:tc>
      </w:tr>
      <w:tr w:rsidR="00B13198" w:rsidRPr="00FF2A2A" w:rsidTr="001F604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Лечебно–профилактические мероприятия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санитарно–гигиенических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организации учебного процесса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режима дня, питанием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 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Мед</w:t>
            </w:r>
            <w:proofErr w:type="gramStart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аботник</w:t>
            </w:r>
            <w:proofErr w:type="spellEnd"/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Соц</w:t>
            </w:r>
            <w:proofErr w:type="gramStart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едагог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</w:t>
            </w:r>
          </w:p>
        </w:tc>
      </w:tr>
      <w:tr w:rsidR="00B13198" w:rsidRPr="00FF2A2A" w:rsidTr="001F604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Лечебно–профилактические действия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ЛФК;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пальчиковая, дыхательная,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кинесеологическая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, релаксацион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артикуляционная гимнастики;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Психолог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Логопед </w:t>
            </w:r>
          </w:p>
        </w:tc>
      </w:tr>
    </w:tbl>
    <w:p w:rsidR="00B13198" w:rsidRPr="00FF2A2A" w:rsidRDefault="00B13198" w:rsidP="00B131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98" w:rsidRPr="00FF2A2A" w:rsidRDefault="00B13198" w:rsidP="00B13198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F2A2A">
        <w:rPr>
          <w:rFonts w:ascii="Times New Roman" w:hAnsi="Times New Roman" w:cs="Times New Roman"/>
          <w:b/>
          <w:iCs/>
          <w:sz w:val="24"/>
          <w:szCs w:val="24"/>
        </w:rPr>
        <w:t>IV. Социально–педагогический модуль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FF2A2A">
        <w:rPr>
          <w:rFonts w:ascii="Times New Roman" w:hAnsi="Times New Roman" w:cs="Times New Roman"/>
          <w:sz w:val="24"/>
          <w:szCs w:val="24"/>
        </w:rPr>
        <w:t>: Повышение профессиональной компетентности педагогов в обучении и воспитании детей с ограниченными возможностями здоровья.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5410"/>
        <w:gridCol w:w="1951"/>
      </w:tblGrid>
      <w:tr w:rsidR="00B13198" w:rsidRPr="00FF2A2A" w:rsidTr="001F6042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3198" w:rsidRPr="00FF2A2A" w:rsidTr="001F6042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tabs>
                <w:tab w:val="left" w:pos="3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с психологическими, логопедическими  возрастными особенностями, нарушениями физического здоровья и развития, по проблемам  воспитания и обучения учащихся с ограниченными возможностями здоровья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Логопед  Психолог  </w:t>
            </w:r>
          </w:p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B13198" w:rsidRPr="00FF2A2A" w:rsidTr="001F6042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Семинары, тренинги, консилиумы,</w:t>
            </w:r>
          </w:p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лектории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Обучающие тренинги и семинары с педагогами по взаимодействию с детьми с ОВЗ, участие в педсоветах, консилиумах по вопросам обучения и воспитания, лектории по образовательному подходу к ребенку с ОВЗ, обучение приёмам и методам коррекционной и диагностической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квалификации, психолог, логопед </w:t>
            </w:r>
          </w:p>
        </w:tc>
      </w:tr>
    </w:tbl>
    <w:p w:rsidR="00B1319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условий успешной реализации коррекционной программы является организация </w:t>
      </w:r>
    </w:p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proofErr w:type="spellStart"/>
      <w:proofErr w:type="gramStart"/>
      <w:r w:rsidRPr="00FF2A2A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FF2A2A">
        <w:rPr>
          <w:rFonts w:ascii="Times New Roman" w:hAnsi="Times New Roman" w:cs="Times New Roman"/>
          <w:b/>
          <w:sz w:val="24"/>
          <w:szCs w:val="24"/>
        </w:rPr>
        <w:t>- педагогической</w:t>
      </w:r>
      <w:proofErr w:type="gramEnd"/>
      <w:r w:rsidRPr="00FF2A2A">
        <w:rPr>
          <w:rFonts w:ascii="Times New Roman" w:hAnsi="Times New Roman" w:cs="Times New Roman"/>
          <w:b/>
          <w:sz w:val="24"/>
          <w:szCs w:val="24"/>
        </w:rPr>
        <w:t xml:space="preserve"> компетентности родителей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приобщение родителей к созданию единого образовательного и  воспитательного пространства для детей, требующих коррекционно-развивающей работы.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5403"/>
        <w:gridCol w:w="1958"/>
      </w:tblGrid>
      <w:tr w:rsidR="00B13198" w:rsidRPr="00FF2A2A" w:rsidTr="001F604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13198" w:rsidRPr="00FF2A2A" w:rsidTr="001F6042">
        <w:trPr>
          <w:trHeight w:val="160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ознакомление с психолого-педагогическими,  физиологическими и возрастными особенностями учащихся, педагогическая и психологическая помощь в решении трудностей в обучении и воспитании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Психолог, логопед, педагог,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B13198" w:rsidRPr="00FF2A2A" w:rsidTr="001F604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профилактике школьной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, кризисам возрастного развития, по формированию детского коллектива, по возрастным особенностям детей, профилактике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проблем школьного обучения, физического развития.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Психолог, логопед, педагог,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B13198" w:rsidRPr="00FF2A2A" w:rsidTr="001F6042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Опрос родителей по вопросам обучения и воспитания.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Психолог </w:t>
            </w:r>
          </w:p>
        </w:tc>
      </w:tr>
      <w:tr w:rsidR="00B13198" w:rsidRPr="00FF2A2A" w:rsidTr="001F6042">
        <w:trPr>
          <w:trHeight w:val="62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по взаимодействию с детьми с ограниченными возможностями здоровья и открытых занятий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творческим мероприятиям различного уровня.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Психолог, логопед, педагог,</w:t>
            </w:r>
          </w:p>
          <w:p w:rsidR="00B13198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2A2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198" w:rsidRPr="00FF2A2A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</w:tr>
    </w:tbl>
    <w:p w:rsidR="00B1319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Pr="00FF2A2A" w:rsidRDefault="00B13198" w:rsidP="00B1319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Комплексная </w:t>
      </w:r>
      <w:proofErr w:type="spellStart"/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>медико-психолого-педагогическая</w:t>
      </w:r>
      <w:proofErr w:type="spellEnd"/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коррекция </w:t>
      </w:r>
      <w:proofErr w:type="gramStart"/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трудностями в обучении и воспитании, с ограниченными возможностями здоровья.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001"/>
        <w:gridCol w:w="1260"/>
        <w:gridCol w:w="3015"/>
        <w:gridCol w:w="1801"/>
      </w:tblGrid>
      <w:tr w:rsidR="00B13198" w:rsidRPr="00C65605" w:rsidTr="001F60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Направ</w:t>
            </w:r>
            <w:proofErr w:type="spellEnd"/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ление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Цель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Предполагаемый результат</w:t>
            </w:r>
          </w:p>
        </w:tc>
      </w:tr>
      <w:tr w:rsidR="00B13198" w:rsidRPr="00C65605" w:rsidTr="001F6042">
        <w:trPr>
          <w:trHeight w:val="23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Педагогическая коррекция</w:t>
            </w:r>
          </w:p>
          <w:p w:rsidR="00B13198" w:rsidRPr="00C65605" w:rsidRDefault="00B13198" w:rsidP="001F6042">
            <w:pPr>
              <w:rPr>
                <w:rFonts w:ascii="Times New Roman" w:hAnsi="Times New Roman" w:cs="Times New Roman"/>
              </w:rPr>
            </w:pPr>
          </w:p>
          <w:p w:rsidR="00B13198" w:rsidRPr="00C65605" w:rsidRDefault="00B13198" w:rsidP="001F6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</w:rPr>
              <w:t>Исправление или сглаживание отклонений и нарушений развития, преодоление трудностей обучения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уроки и внеурочные занятия</w:t>
            </w:r>
          </w:p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Реализация программ коррекционных занятий на основе УМК программы «Школа России»</w:t>
            </w:r>
            <w:r>
              <w:rPr>
                <w:rFonts w:ascii="Times New Roman" w:hAnsi="Times New Roman" w:cs="Times New Roman"/>
                <w:color w:val="000000"/>
              </w:rPr>
              <w:t>; программы вспомогательной школы (VIII вид).</w:t>
            </w:r>
          </w:p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Осуществление инд</w:t>
            </w:r>
            <w:r>
              <w:rPr>
                <w:rFonts w:ascii="Times New Roman" w:hAnsi="Times New Roman" w:cs="Times New Roman"/>
                <w:color w:val="000000"/>
              </w:rPr>
              <w:t>ивидуального подхода в обучении</w:t>
            </w:r>
            <w:r w:rsidRPr="00C6560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 xml:space="preserve">Освоение </w:t>
            </w:r>
            <w:proofErr w:type="gramStart"/>
            <w:r w:rsidRPr="00C6560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C65605">
              <w:rPr>
                <w:rFonts w:ascii="Times New Roman" w:hAnsi="Times New Roman" w:cs="Times New Roman"/>
                <w:color w:val="000000"/>
              </w:rPr>
              <w:t xml:space="preserve"> Образовательной программы</w:t>
            </w:r>
          </w:p>
        </w:tc>
      </w:tr>
      <w:tr w:rsidR="00B13198" w:rsidRPr="00C65605" w:rsidTr="001F6042">
        <w:trPr>
          <w:trHeight w:val="19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Психологическая коррекция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Коррекция и развитие познавательной и эмоционально-волевой сферы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коррекционно-развивающие занятия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коррекционно</w:t>
            </w:r>
            <w:proofErr w:type="spellEnd"/>
            <w:r w:rsidRPr="00C65605">
              <w:rPr>
                <w:rFonts w:ascii="Times New Roman" w:hAnsi="Times New Roman" w:cs="Times New Roman"/>
                <w:color w:val="000000"/>
              </w:rPr>
              <w:t xml:space="preserve"> – развивающих программ и методических разработок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65605">
              <w:rPr>
                <w:rFonts w:ascii="Times New Roman" w:hAnsi="Times New Roman" w:cs="Times New Roman"/>
                <w:color w:val="000000"/>
              </w:rPr>
              <w:t xml:space="preserve"> психических процессов, необходимых для освоения Образовательной программы</w:t>
            </w:r>
          </w:p>
        </w:tc>
      </w:tr>
      <w:tr w:rsidR="00B13198" w:rsidRPr="00C65605" w:rsidTr="001F6042">
        <w:trPr>
          <w:trHeight w:val="2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lastRenderedPageBreak/>
              <w:t>Логопедическая коррекция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 xml:space="preserve">Коррекция речевого развития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коррекционно</w:t>
            </w:r>
            <w:proofErr w:type="spellEnd"/>
            <w:r w:rsidRPr="00C65605">
              <w:rPr>
                <w:rFonts w:ascii="Times New Roman" w:hAnsi="Times New Roman" w:cs="Times New Roman"/>
                <w:color w:val="000000"/>
              </w:rPr>
              <w:t xml:space="preserve"> – развивающие  групповые и индивидуальные занятия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tabs>
                <w:tab w:val="left" w:pos="238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 xml:space="preserve">Реализация программ и методических разработок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5605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C65605">
              <w:rPr>
                <w:rFonts w:ascii="Times New Roman" w:hAnsi="Times New Roman" w:cs="Times New Roman"/>
                <w:color w:val="000000"/>
              </w:rPr>
              <w:t xml:space="preserve"> устной и письменной речи для успешного освоения Образовательной программы</w:t>
            </w:r>
          </w:p>
        </w:tc>
      </w:tr>
      <w:tr w:rsidR="00B13198" w:rsidRPr="00C65605" w:rsidTr="001F6042">
        <w:trPr>
          <w:trHeight w:val="1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Медицинская коррекция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Коррекция физического здоровья обучающегося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оздоровительные процедуры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5605">
              <w:rPr>
                <w:rFonts w:ascii="Times New Roman" w:hAnsi="Times New Roman" w:cs="Times New Roman"/>
                <w:color w:val="000000"/>
              </w:rPr>
              <w:t>План оздоровительных мероприятий спортивной и просветительской направленности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8" w:rsidRPr="00C65605" w:rsidRDefault="00B13198" w:rsidP="001F60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Поддержка, у</w:t>
            </w:r>
            <w:r w:rsidRPr="00C65605">
              <w:rPr>
                <w:rFonts w:ascii="Times New Roman" w:hAnsi="Times New Roman" w:cs="Times New Roman"/>
                <w:color w:val="000000"/>
              </w:rPr>
              <w:t xml:space="preserve">лучшение физического здоровья </w:t>
            </w:r>
            <w:proofErr w:type="gramStart"/>
            <w:r w:rsidRPr="00C65605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</w:tbl>
    <w:p w:rsidR="00B13198" w:rsidRPr="00FF2A2A" w:rsidRDefault="00B13198" w:rsidP="00B131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198" w:rsidRPr="00FF2A2A" w:rsidRDefault="00B13198" w:rsidP="00B131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A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обучения и воспитания учащихся с </w:t>
      </w:r>
      <w:r w:rsidRPr="00D6377D">
        <w:rPr>
          <w:rFonts w:ascii="Times New Roman" w:hAnsi="Times New Roman" w:cs="Times New Roman"/>
          <w:b/>
          <w:color w:val="000000"/>
          <w:sz w:val="24"/>
          <w:szCs w:val="24"/>
        </w:rPr>
        <w:t>ОВЗ.</w:t>
      </w:r>
    </w:p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Для учащихся с ограниченными возможностями здоровья созда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FF2A2A">
        <w:rPr>
          <w:rFonts w:ascii="Times New Roman" w:hAnsi="Times New Roman" w:cs="Times New Roman"/>
          <w:sz w:val="24"/>
          <w:szCs w:val="24"/>
        </w:rPr>
        <w:t xml:space="preserve"> специальные (коррекционные) классы VIII вида. Образовательный процесс осуществляется в соответствии с уровнями общеобразовательных программ двух ступеней общего образования: I ступень – начальное общее образование (нормативный срок освоения – 4</w:t>
      </w:r>
      <w:r>
        <w:rPr>
          <w:rFonts w:ascii="Times New Roman" w:hAnsi="Times New Roman" w:cs="Times New Roman"/>
          <w:sz w:val="24"/>
          <w:szCs w:val="24"/>
        </w:rPr>
        <w:t>-5 лет</w:t>
      </w:r>
      <w:r w:rsidRPr="00FF2A2A">
        <w:rPr>
          <w:rFonts w:ascii="Times New Roman" w:hAnsi="Times New Roman" w:cs="Times New Roman"/>
          <w:sz w:val="24"/>
          <w:szCs w:val="24"/>
        </w:rPr>
        <w:t>); II ступень – основное общее образование (нормативный срок освоения – 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FF2A2A">
        <w:rPr>
          <w:rFonts w:ascii="Times New Roman" w:hAnsi="Times New Roman" w:cs="Times New Roman"/>
          <w:sz w:val="24"/>
          <w:szCs w:val="24"/>
        </w:rPr>
        <w:t xml:space="preserve">). В данных классах реализуется </w:t>
      </w:r>
      <w:r>
        <w:rPr>
          <w:rFonts w:ascii="Times New Roman" w:hAnsi="Times New Roman" w:cs="Times New Roman"/>
          <w:sz w:val="24"/>
          <w:szCs w:val="24"/>
        </w:rPr>
        <w:t>адаптивная образовательная программа:</w:t>
      </w:r>
      <w:r w:rsidRPr="00FF2A2A">
        <w:rPr>
          <w:rFonts w:ascii="Times New Roman" w:hAnsi="Times New Roman" w:cs="Times New Roman"/>
          <w:sz w:val="24"/>
          <w:szCs w:val="24"/>
        </w:rPr>
        <w:t xml:space="preserve"> Программа специальных (коррекционных) образовательных учреждений VIII вида подготовительного 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2A2A">
        <w:rPr>
          <w:rFonts w:ascii="Times New Roman" w:hAnsi="Times New Roman" w:cs="Times New Roman"/>
          <w:sz w:val="24"/>
          <w:szCs w:val="24"/>
        </w:rPr>
        <w:t xml:space="preserve">-4 классов и Программа специальных (коррекционных) образовательных учреждений VIII вида 5-9 классы.  </w:t>
      </w:r>
    </w:p>
    <w:p w:rsidR="00B1319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      Цель создания специальных (коррекционных) классов VIII вида – обеспечение воспитания и обучения, социальной адаптации и интеграции в общество детей с ограниченными возможностями здоровья.</w:t>
      </w:r>
    </w:p>
    <w:p w:rsidR="00B13198" w:rsidRPr="00C20FC8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0FC8">
        <w:rPr>
          <w:rFonts w:ascii="Times New Roman" w:hAnsi="Times New Roman" w:cs="Times New Roman"/>
          <w:sz w:val="24"/>
          <w:szCs w:val="24"/>
        </w:rPr>
        <w:t>Учебный план составлен на основании  инструктивно-методическо</w:t>
      </w:r>
      <w:r w:rsidRPr="00C20FC8">
        <w:rPr>
          <w:rFonts w:ascii="Times New Roman" w:hAnsi="Times New Roman" w:cs="Times New Roman"/>
          <w:b/>
          <w:sz w:val="24"/>
          <w:szCs w:val="24"/>
        </w:rPr>
        <w:t>го письма</w:t>
      </w:r>
      <w:r w:rsidRPr="00C20FC8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молодежной политики  Ханты-Мансийского автономного округа – </w:t>
      </w:r>
      <w:proofErr w:type="spellStart"/>
      <w:r w:rsidRPr="00C20FC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C20FC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C20FC8">
        <w:rPr>
          <w:rFonts w:ascii="Times New Roman" w:hAnsi="Times New Roman" w:cs="Times New Roman"/>
          <w:sz w:val="24"/>
          <w:szCs w:val="24"/>
        </w:rPr>
        <w:t>10.08.  2015 г. № 8193 «О ФОРМИРОВАНИИ УЧЕБНЫХ ПЛАНОВ ОБРАЗОВАТЕЬНЫМИ ОРГАНИЗАЦИЯМИ, РАСПОЛОЖЕННЫМИ НА ТЕРРИТОРИИ ХАНТЫ-МАНСИЙСКОГО АВТОНОМНОГО ОКРУГА – ЮГРЫ И РЕАЛИЗУЮЩИМИ АДАПТИРОВАННЫЕ ОСНОВНЫЕ  ОБРАЗОВАТЕЛЬНЫЕ ПРОГРАММЫ ОБЩЕГО ОБРАЗОВАНИЯ  В 2015-2016 УЧЕБНОМ ГОДУ»</w:t>
      </w:r>
    </w:p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37E">
        <w:rPr>
          <w:rFonts w:ascii="Times New Roman" w:hAnsi="Times New Roman" w:cs="Times New Roman"/>
          <w:sz w:val="24"/>
          <w:szCs w:val="24"/>
        </w:rPr>
        <w:t xml:space="preserve"> </w:t>
      </w:r>
      <w:r w:rsidRPr="00FF2A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F2A2A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A2A">
        <w:rPr>
          <w:rFonts w:ascii="Times New Roman" w:hAnsi="Times New Roman" w:cs="Times New Roman"/>
          <w:sz w:val="24"/>
          <w:szCs w:val="24"/>
        </w:rPr>
        <w:t xml:space="preserve"> на решение следующих задач: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- формирование представлений о себе;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- формирование навыков самообслуживания и жизнеобеспечения;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- формирование коммуникативных умений;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- обучение предметно-практической и доступной трудовой деятельности; обучение доступным знаниям по общеобразовательным предметам, имеющим практическую направленность и соответствующим психофизическим возможностям учащихся.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девятилетний срок обучения как наиболее оптимальный для получения общего образования и профессионально – трудовой </w:t>
      </w:r>
      <w:r w:rsidRPr="00FF2A2A">
        <w:rPr>
          <w:rFonts w:ascii="Times New Roman" w:hAnsi="Times New Roman" w:cs="Times New Roman"/>
          <w:sz w:val="24"/>
          <w:szCs w:val="24"/>
        </w:rPr>
        <w:lastRenderedPageBreak/>
        <w:t>подготовки, необходимых для социальной адаптации и реабилитации учащихся с умственной отсталостью.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Учащиеся специальных (коррекционных) классов обучаются в I смену.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Всё обучение в начальных классах имеет коррекционно-развивающий характер.   К коррекционным занятиям  в младших классах относятся занятия по развитию устной речи на основе изучения предметов и явлений окружающей действительности, специальные физкультурные занятия – ЛФК, а в старших классах - социально-бытовая ориентировка (СБО). СБО вводится с целью расширения практических умений и навыков самообслуживания и жизнеобеспечения, способствующих социальной адаптации учащихся.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Специфической формой организации учебных занятий являются коррекционные логопедические занятия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2A2A">
        <w:rPr>
          <w:rFonts w:ascii="Times New Roman" w:hAnsi="Times New Roman" w:cs="Times New Roman"/>
          <w:sz w:val="24"/>
          <w:szCs w:val="24"/>
        </w:rPr>
        <w:t>-6 классах и занятия по развитию психомоторики и сенсорных процессов.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С 5 класса вводится трудовое обучение, имеющее профессиональную направленность, по которому проводится итоговая аттестация в конце 9 класса в форме традиционного экзамена. </w:t>
      </w:r>
    </w:p>
    <w:p w:rsidR="00B13198" w:rsidRPr="00FF2A2A" w:rsidRDefault="00B13198" w:rsidP="00B13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>По окончанию 9 класса выпускникам вручается свидетельство об окончании основного общего образования.</w:t>
      </w:r>
    </w:p>
    <w:p w:rsidR="00B13198" w:rsidRPr="00FF2A2A" w:rsidRDefault="00B13198" w:rsidP="00B13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198" w:rsidRPr="00FF2A2A" w:rsidRDefault="00B13198" w:rsidP="00B13198">
      <w:pPr>
        <w:pStyle w:val="Zag1"/>
        <w:tabs>
          <w:tab w:val="left" w:leader="dot" w:pos="624"/>
        </w:tabs>
        <w:spacing w:after="0"/>
        <w:jc w:val="left"/>
        <w:rPr>
          <w:lang w:val="ru-RU"/>
        </w:rPr>
      </w:pPr>
      <w:r w:rsidRPr="00FF2A2A">
        <w:rPr>
          <w:lang w:val="ru-RU"/>
        </w:rPr>
        <w:t>Планируемый результат:</w:t>
      </w:r>
    </w:p>
    <w:p w:rsidR="00B13198" w:rsidRDefault="00B13198" w:rsidP="00B13198">
      <w:pPr>
        <w:pStyle w:val="Zag1"/>
        <w:numPr>
          <w:ilvl w:val="3"/>
          <w:numId w:val="4"/>
        </w:numPr>
        <w:tabs>
          <w:tab w:val="left" w:leader="dot" w:pos="624"/>
        </w:tabs>
        <w:spacing w:after="0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FF2A2A">
        <w:rPr>
          <w:b w:val="0"/>
          <w:lang w:val="ru-RU"/>
        </w:rPr>
        <w:t>Освоение учебной программы начальной школы, вспомогательной школы VIII вида учащимися данной категории.</w:t>
      </w:r>
    </w:p>
    <w:p w:rsidR="00B13198" w:rsidRPr="00FF2A2A" w:rsidRDefault="00B13198" w:rsidP="00B13198">
      <w:pPr>
        <w:pStyle w:val="Zag1"/>
        <w:numPr>
          <w:ilvl w:val="3"/>
          <w:numId w:val="4"/>
        </w:numPr>
        <w:tabs>
          <w:tab w:val="left" w:leader="dot" w:pos="624"/>
        </w:tabs>
        <w:spacing w:after="0"/>
        <w:jc w:val="left"/>
        <w:rPr>
          <w:b w:val="0"/>
          <w:lang w:val="ru-RU"/>
        </w:rPr>
      </w:pPr>
      <w:r>
        <w:rPr>
          <w:b w:val="0"/>
          <w:lang w:val="ru-RU"/>
        </w:rPr>
        <w:t>Успешная социализация детей.</w:t>
      </w:r>
    </w:p>
    <w:p w:rsidR="00B13198" w:rsidRPr="00FF2A2A" w:rsidRDefault="00B13198" w:rsidP="00B13198">
      <w:pPr>
        <w:pStyle w:val="Zag1"/>
        <w:numPr>
          <w:ilvl w:val="0"/>
          <w:numId w:val="4"/>
        </w:numPr>
        <w:tabs>
          <w:tab w:val="left" w:leader="dot" w:pos="624"/>
        </w:tabs>
        <w:spacing w:after="0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Положительная динамика личностного </w:t>
      </w:r>
      <w:r w:rsidRPr="00FF2A2A">
        <w:rPr>
          <w:b w:val="0"/>
          <w:lang w:val="ru-RU"/>
        </w:rPr>
        <w:t>развити</w:t>
      </w:r>
      <w:r>
        <w:rPr>
          <w:b w:val="0"/>
          <w:lang w:val="ru-RU"/>
        </w:rPr>
        <w:t>я</w:t>
      </w:r>
      <w:r w:rsidRPr="00FF2A2A">
        <w:rPr>
          <w:b w:val="0"/>
          <w:lang w:val="ru-RU"/>
        </w:rPr>
        <w:t xml:space="preserve"> с учётом индивидуальных возможностей и состояния здоровья.</w:t>
      </w:r>
    </w:p>
    <w:p w:rsidR="00B13198" w:rsidRPr="00FF2A2A" w:rsidRDefault="00B13198" w:rsidP="00B13198">
      <w:pPr>
        <w:pStyle w:val="Zag1"/>
        <w:tabs>
          <w:tab w:val="left" w:leader="dot" w:pos="624"/>
        </w:tabs>
        <w:spacing w:after="0"/>
        <w:ind w:left="720"/>
        <w:jc w:val="left"/>
        <w:rPr>
          <w:b w:val="0"/>
          <w:lang w:val="ru-RU"/>
        </w:rPr>
      </w:pPr>
    </w:p>
    <w:p w:rsidR="00B13198" w:rsidRPr="00FF2A2A" w:rsidRDefault="00B13198" w:rsidP="00B1319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b/>
          <w:sz w:val="24"/>
          <w:szCs w:val="24"/>
        </w:rPr>
        <w:t>Оценка результатов коррекционной работы</w:t>
      </w:r>
    </w:p>
    <w:p w:rsidR="00B13198" w:rsidRPr="006D2B65" w:rsidRDefault="00B13198" w:rsidP="00B131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A2A">
        <w:rPr>
          <w:rFonts w:ascii="Times New Roman" w:hAnsi="Times New Roman" w:cs="Times New Roman"/>
          <w:sz w:val="24"/>
          <w:szCs w:val="24"/>
        </w:rPr>
        <w:t xml:space="preserve">педагога и всех специалистов, сопровождающих ребёнка с ОВЗ производится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обучения и развития учащегося  в конце каждого учебного года и по необходимости представления на ТПМПК.  </w:t>
      </w:r>
      <w:r w:rsidRPr="006550C9">
        <w:rPr>
          <w:rFonts w:ascii="Times New Roman" w:hAnsi="Times New Roman" w:cs="Times New Roman"/>
        </w:rPr>
        <w:t>А это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55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и </w:t>
      </w:r>
      <w:r w:rsidRPr="006550C9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6550C9">
        <w:rPr>
          <w:rFonts w:ascii="Times New Roman" w:hAnsi="Times New Roman" w:cs="Times New Roman"/>
          <w:sz w:val="24"/>
          <w:szCs w:val="24"/>
        </w:rPr>
        <w:t>аттестаци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55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0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5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индивидуальная психолого-педагогическая характеристика общего развития </w:t>
      </w:r>
      <w:r w:rsidRPr="006550C9">
        <w:rPr>
          <w:rFonts w:ascii="Times New Roman" w:hAnsi="Times New Roman" w:cs="Times New Roman"/>
          <w:sz w:val="24"/>
          <w:szCs w:val="24"/>
        </w:rPr>
        <w:t>ребёнка</w:t>
      </w:r>
      <w:r w:rsidRPr="00FF2A2A">
        <w:rPr>
          <w:rFonts w:ascii="Times New Roman" w:hAnsi="Times New Roman" w:cs="Times New Roman"/>
          <w:sz w:val="24"/>
          <w:szCs w:val="24"/>
        </w:rPr>
        <w:t>.</w:t>
      </w:r>
    </w:p>
    <w:p w:rsidR="00F960F8" w:rsidRDefault="00F960F8"/>
    <w:sectPr w:rsidR="00F960F8" w:rsidSect="00F9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Symbol" w:hAnsi="Symbol" w:cs="Open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ascii="Symbol" w:hAnsi="Symbol" w:cs="OpenSymbol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  <w:rPr>
        <w:rFonts w:ascii="Symbol" w:hAnsi="Symbol" w:cs="OpenSymbol"/>
      </w:rPr>
    </w:lvl>
  </w:abstractNum>
  <w:abstractNum w:abstractNumId="1">
    <w:nsid w:val="00E865BF"/>
    <w:multiLevelType w:val="hybridMultilevel"/>
    <w:tmpl w:val="1536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80E0F"/>
    <w:multiLevelType w:val="hybridMultilevel"/>
    <w:tmpl w:val="1CE87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80DAB"/>
    <w:multiLevelType w:val="hybridMultilevel"/>
    <w:tmpl w:val="159E8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01C25"/>
    <w:multiLevelType w:val="hybridMultilevel"/>
    <w:tmpl w:val="FC04ACF2"/>
    <w:lvl w:ilvl="0" w:tplc="FD02C6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880347"/>
    <w:multiLevelType w:val="hybridMultilevel"/>
    <w:tmpl w:val="F948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98"/>
    <w:rsid w:val="00B13198"/>
    <w:rsid w:val="00F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98"/>
    <w:pPr>
      <w:ind w:left="720"/>
      <w:contextualSpacing/>
    </w:pPr>
  </w:style>
  <w:style w:type="table" w:styleId="a4">
    <w:name w:val="Table Grid"/>
    <w:basedOn w:val="a1"/>
    <w:uiPriority w:val="59"/>
    <w:rsid w:val="00B1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B13198"/>
  </w:style>
  <w:style w:type="paragraph" w:customStyle="1" w:styleId="Zag1">
    <w:name w:val="Zag_1"/>
    <w:basedOn w:val="a"/>
    <w:uiPriority w:val="99"/>
    <w:rsid w:val="00B1319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">
    <w:name w:val="Абзац списка1"/>
    <w:basedOn w:val="a"/>
    <w:rsid w:val="00B13198"/>
    <w:pPr>
      <w:ind w:left="720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2961</Words>
  <Characters>16880</Characters>
  <Application>Microsoft Office Word</Application>
  <DocSecurity>0</DocSecurity>
  <Lines>140</Lines>
  <Paragraphs>39</Paragraphs>
  <ScaleCrop>false</ScaleCrop>
  <Company>МАОУ СШ№8/2</Company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1</cp:revision>
  <dcterms:created xsi:type="dcterms:W3CDTF">2016-02-29T12:47:00Z</dcterms:created>
  <dcterms:modified xsi:type="dcterms:W3CDTF">2016-02-29T12:48:00Z</dcterms:modified>
</cp:coreProperties>
</file>