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7"/>
        <w:gridCol w:w="4880"/>
      </w:tblGrid>
      <w:tr w:rsidR="00467A2E" w:rsidTr="008C46EA">
        <w:tc>
          <w:tcPr>
            <w:tcW w:w="5068" w:type="dxa"/>
          </w:tcPr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44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конкурсной работы                                      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B044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Pr="006B044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электронная почта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7AE" w:rsidRDefault="00FC47A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7AE" w:rsidRDefault="00FC47A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уча</w:t>
            </w:r>
            <w:r w:rsidRPr="006B044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щихся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44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Используемая часть программы «Разговор о правильном питании»</w:t>
            </w: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A2E" w:rsidRPr="006B0440" w:rsidRDefault="00467A2E" w:rsidP="008C46E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67A2E" w:rsidRPr="00574346" w:rsidRDefault="00467A2E" w:rsidP="008C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4163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у учащихся при реализации 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недели в лагере здоровья»</w:t>
            </w:r>
          </w:p>
          <w:p w:rsidR="00467A2E" w:rsidRPr="00297849" w:rsidRDefault="00467A2E" w:rsidP="008C46E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7A2E" w:rsidRPr="006B0440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  <w:p w:rsidR="00467A2E" w:rsidRPr="006B0440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7AE" w:rsidRPr="006B0440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4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  <w:r w:rsidRPr="006B04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общеобразовательная школа  №33</w:t>
            </w:r>
            <w:r w:rsidRPr="006B04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Электроугли</w:t>
            </w:r>
          </w:p>
          <w:p w:rsidR="00467A2E" w:rsidRPr="006B0440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7A2E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Ногинский р-н,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лектроугли, ул.Парковая, 20Б</w:t>
            </w:r>
          </w:p>
          <w:p w:rsidR="00467A2E" w:rsidRPr="00AA2096" w:rsidRDefault="00FC47AE" w:rsidP="008C46E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e-mail: elschool.33@gmail.com</w:t>
            </w:r>
          </w:p>
          <w:p w:rsidR="00FC47AE" w:rsidRPr="00AA2096" w:rsidRDefault="00FC47AE" w:rsidP="008C46E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7A2E" w:rsidRPr="00AA2096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A209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9 – 10 </w:t>
            </w:r>
            <w:r w:rsidRPr="006B04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:rsidR="00467A2E" w:rsidRPr="00AA2096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67A2E" w:rsidRPr="006B0440" w:rsidRDefault="00467A2E" w:rsidP="008C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4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«Две недели в лагере здоровья»</w:t>
            </w:r>
          </w:p>
        </w:tc>
      </w:tr>
    </w:tbl>
    <w:p w:rsidR="00467A2E" w:rsidRDefault="00467A2E" w:rsidP="00467A2E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7A2E" w:rsidRDefault="00467A2E" w:rsidP="00467A2E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7A2E" w:rsidRDefault="00467A2E" w:rsidP="00467A2E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7A2E" w:rsidRDefault="00467A2E" w:rsidP="00467A2E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7A2E" w:rsidRDefault="00467A2E" w:rsidP="00467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67A2E" w:rsidRPr="00F50E84" w:rsidRDefault="00467A2E" w:rsidP="00467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0E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системы работы по 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азвитию коммуникативных навыков учащихся при реализации программы</w:t>
      </w:r>
      <w:r w:rsidRPr="00F50E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«Две недели в лагере здоровья».</w:t>
      </w:r>
    </w:p>
    <w:p w:rsidR="00467A2E" w:rsidRPr="000C22E3" w:rsidRDefault="00467A2E" w:rsidP="00467A2E">
      <w:pPr>
        <w:suppressAutoHyphens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7A2E" w:rsidRPr="00467A2E" w:rsidRDefault="00467A2E" w:rsidP="00467A2E">
      <w:pPr>
        <w:suppressAutoHyphens/>
        <w:spacing w:after="0" w:line="240" w:lineRule="auto"/>
        <w:ind w:left="720" w:hanging="360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67A2E" w:rsidRPr="00F635AB" w:rsidRDefault="00467A2E" w:rsidP="009704F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</w:rPr>
        <w:t xml:space="preserve">         </w:t>
      </w:r>
      <w:r w:rsidRPr="00F635AB">
        <w:rPr>
          <w:rFonts w:ascii="Times New Roman" w:hAnsi="Times New Roman" w:cs="Times New Roman"/>
          <w:iCs/>
          <w:sz w:val="24"/>
          <w:szCs w:val="24"/>
        </w:rPr>
        <w:t>С каждым годом жизнь предъявляет всё боле</w:t>
      </w:r>
      <w:r w:rsidR="009704F6">
        <w:rPr>
          <w:rFonts w:ascii="Times New Roman" w:hAnsi="Times New Roman" w:cs="Times New Roman"/>
          <w:iCs/>
          <w:sz w:val="24"/>
          <w:szCs w:val="24"/>
        </w:rPr>
        <w:t xml:space="preserve">е высокие требования к личности </w:t>
      </w:r>
      <w:r w:rsidRPr="00F635AB">
        <w:rPr>
          <w:rFonts w:ascii="Times New Roman" w:hAnsi="Times New Roman" w:cs="Times New Roman"/>
          <w:iCs/>
          <w:sz w:val="24"/>
          <w:szCs w:val="24"/>
        </w:rPr>
        <w:t>человека и к умению общаться с окружающими.  Для того</w:t>
      </w:r>
      <w:proofErr w:type="gramStart"/>
      <w:r w:rsidRPr="00F635AB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F635AB">
        <w:rPr>
          <w:rFonts w:ascii="Times New Roman" w:hAnsi="Times New Roman" w:cs="Times New Roman"/>
          <w:iCs/>
          <w:sz w:val="24"/>
          <w:szCs w:val="24"/>
        </w:rPr>
        <w:t xml:space="preserve"> чтобы помочь детям справиться с окружающими их сложными задачами, нужно позаботиться о своевременном и полноценном формировании коммуникативных умений.</w:t>
      </w:r>
    </w:p>
    <w:p w:rsidR="00467A2E" w:rsidRPr="00F635AB" w:rsidRDefault="00467A2E" w:rsidP="009704F6">
      <w:pPr>
        <w:pStyle w:val="c7"/>
        <w:spacing w:line="360" w:lineRule="auto"/>
      </w:pPr>
      <w:r w:rsidRPr="00F635AB">
        <w:rPr>
          <w:rStyle w:val="c13"/>
        </w:rPr>
        <w:t>Выпускник на</w:t>
      </w:r>
      <w:r w:rsidR="006D6893" w:rsidRPr="00F635AB">
        <w:rPr>
          <w:rStyle w:val="c13"/>
        </w:rPr>
        <w:t>чальной школы  должен научиться</w:t>
      </w:r>
      <w:r w:rsidRPr="00F635AB">
        <w:rPr>
          <w:rStyle w:val="c13"/>
        </w:rPr>
        <w:t>: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разговаривать с людьми, согласуя с ними свои интересы и взгляды, для того чтобы сделать что-то  сообща;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распределять и выполнять разные роли</w:t>
      </w:r>
      <w:r w:rsidR="006D6893" w:rsidRPr="00F635AB">
        <w:rPr>
          <w:rStyle w:val="c3"/>
        </w:rPr>
        <w:t xml:space="preserve"> </w:t>
      </w:r>
      <w:r w:rsidRPr="00F635AB">
        <w:rPr>
          <w:rStyle w:val="c3"/>
        </w:rPr>
        <w:t>(лидер, исполнитель, критик и др.) в коллективном решении проблемы, задачи;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вырабатывать и принимать коллективные решения;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предотвращать и преодолевать конфликты;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 xml:space="preserve">уважительно относиться к позиции </w:t>
      </w:r>
      <w:proofErr w:type="gramStart"/>
      <w:r w:rsidRPr="00F635AB">
        <w:rPr>
          <w:rStyle w:val="c3"/>
        </w:rPr>
        <w:t>другого</w:t>
      </w:r>
      <w:proofErr w:type="gramEnd"/>
      <w:r w:rsidRPr="00F635AB">
        <w:rPr>
          <w:rStyle w:val="c3"/>
        </w:rPr>
        <w:t>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идти на взаимные поступки;</w:t>
      </w:r>
    </w:p>
    <w:p w:rsidR="00467A2E" w:rsidRPr="00F635AB" w:rsidRDefault="00467A2E" w:rsidP="009704F6">
      <w:pPr>
        <w:pStyle w:val="c7"/>
        <w:numPr>
          <w:ilvl w:val="0"/>
          <w:numId w:val="1"/>
        </w:numPr>
        <w:spacing w:line="360" w:lineRule="auto"/>
      </w:pPr>
      <w:r w:rsidRPr="00F635AB">
        <w:rPr>
          <w:rStyle w:val="c3"/>
        </w:rPr>
        <w:t>влиять на поведение друг друга через взаимный контроль и оценку действий.</w:t>
      </w:r>
    </w:p>
    <w:p w:rsidR="00467A2E" w:rsidRPr="00F635AB" w:rsidRDefault="006D6893" w:rsidP="002E6FD1">
      <w:pPr>
        <w:spacing w:line="36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F635AB">
        <w:rPr>
          <w:rStyle w:val="c3"/>
          <w:rFonts w:ascii="Times New Roman" w:hAnsi="Times New Roman" w:cs="Times New Roman"/>
          <w:sz w:val="24"/>
          <w:szCs w:val="24"/>
        </w:rPr>
        <w:t xml:space="preserve">       </w:t>
      </w:r>
      <w:r w:rsidR="00467A2E" w:rsidRPr="00F635AB">
        <w:rPr>
          <w:rStyle w:val="c3"/>
          <w:rFonts w:ascii="Times New Roman" w:hAnsi="Times New Roman" w:cs="Times New Roman"/>
          <w:sz w:val="24"/>
          <w:szCs w:val="24"/>
        </w:rPr>
        <w:t>От того, как организовано общение детей, зависит результат обучения, которое зачастую требует постоянного взаимодействия. В свою очередь ход и успешность обучения постоянно воздействует на коммуникативную  активность и многие характеристики коммуникативной деятельности детей.</w:t>
      </w:r>
    </w:p>
    <w:p w:rsidR="00467A2E" w:rsidRPr="00F635AB" w:rsidRDefault="00467A2E" w:rsidP="009704F6">
      <w:pPr>
        <w:pStyle w:val="c7"/>
        <w:spacing w:line="360" w:lineRule="auto"/>
        <w:ind w:firstLine="709"/>
      </w:pPr>
      <w:r w:rsidRPr="00F635AB">
        <w:rPr>
          <w:rStyle w:val="c3"/>
        </w:rPr>
        <w:t xml:space="preserve">Ребенка надо </w:t>
      </w:r>
      <w:proofErr w:type="gramStart"/>
      <w:r w:rsidRPr="00F635AB">
        <w:rPr>
          <w:rStyle w:val="c3"/>
        </w:rPr>
        <w:t>научить не только отвечать</w:t>
      </w:r>
      <w:proofErr w:type="gramEnd"/>
      <w:r w:rsidRPr="00F635AB">
        <w:rPr>
          <w:rStyle w:val="c3"/>
        </w:rPr>
        <w:t xml:space="preserve"> на вопросы взрослого, но и самому их задавать, инициативно высказываться, налаживать взаимодействие, устанавливать с окружающими доверительные, личностные, эмоционально положительные контакты, вежливо вести спор, поддерживать содержательный разговор, беседу.</w:t>
      </w:r>
    </w:p>
    <w:p w:rsidR="00467A2E" w:rsidRPr="00F635AB" w:rsidRDefault="00467A2E" w:rsidP="009704F6">
      <w:pPr>
        <w:pStyle w:val="c7"/>
        <w:spacing w:line="360" w:lineRule="auto"/>
        <w:ind w:firstLine="709"/>
      </w:pPr>
      <w:r w:rsidRPr="00F635AB">
        <w:rPr>
          <w:rStyle w:val="c3"/>
        </w:rPr>
        <w:t xml:space="preserve">Нельзя обучать детей общению, не </w:t>
      </w:r>
      <w:proofErr w:type="gramStart"/>
      <w:r w:rsidRPr="00F635AB">
        <w:rPr>
          <w:rStyle w:val="c3"/>
        </w:rPr>
        <w:t>включив их во взаимодействие друг с</w:t>
      </w:r>
      <w:proofErr w:type="gramEnd"/>
      <w:r w:rsidRPr="00F635AB">
        <w:rPr>
          <w:rStyle w:val="c3"/>
        </w:rPr>
        <w:t xml:space="preserve"> другом, не обусловив речевое действие и поведение какой-то другой деятельностью (игровой, практической, познавательной и т.д.); не уточнив ситуацию общения, не создав потребности и мотивации у каждого ребенка вступить в него</w:t>
      </w:r>
      <w:r w:rsidR="005A180F" w:rsidRPr="00F635AB">
        <w:rPr>
          <w:rStyle w:val="c3"/>
        </w:rPr>
        <w:t>.</w:t>
      </w:r>
    </w:p>
    <w:p w:rsidR="002E6FD1" w:rsidRDefault="002E6FD1" w:rsidP="009704F6">
      <w:pPr>
        <w:pStyle w:val="c7"/>
        <w:spacing w:line="360" w:lineRule="auto"/>
        <w:rPr>
          <w:rStyle w:val="c3"/>
          <w:u w:val="single"/>
        </w:rPr>
      </w:pPr>
    </w:p>
    <w:p w:rsidR="006D6893" w:rsidRPr="00F635AB" w:rsidRDefault="005A180F" w:rsidP="009704F6">
      <w:pPr>
        <w:pStyle w:val="c7"/>
        <w:spacing w:line="360" w:lineRule="auto"/>
        <w:rPr>
          <w:u w:val="single"/>
        </w:rPr>
      </w:pPr>
      <w:r w:rsidRPr="00F635AB">
        <w:rPr>
          <w:rStyle w:val="c3"/>
          <w:u w:val="single"/>
        </w:rPr>
        <w:lastRenderedPageBreak/>
        <w:t>Д</w:t>
      </w:r>
      <w:r w:rsidR="006D6893" w:rsidRPr="00F635AB">
        <w:rPr>
          <w:rStyle w:val="c3"/>
          <w:u w:val="single"/>
        </w:rPr>
        <w:t>ля развития коммуникативных способностей  в начальной школе используются: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>- групповые формы о</w:t>
      </w:r>
      <w:r w:rsidR="005A180F" w:rsidRPr="00F635AB">
        <w:rPr>
          <w:rStyle w:val="c3"/>
        </w:rPr>
        <w:t>рганизации учебного общения;</w:t>
      </w:r>
      <w:r w:rsidRPr="00F635AB">
        <w:rPr>
          <w:rStyle w:val="c3"/>
        </w:rPr>
        <w:t xml:space="preserve"> 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 xml:space="preserve">-групповая работа над проблемной ситуацией (в парах, </w:t>
      </w:r>
      <w:proofErr w:type="spellStart"/>
      <w:r w:rsidRPr="00F635AB">
        <w:rPr>
          <w:rStyle w:val="c3"/>
        </w:rPr>
        <w:t>микрогруппах</w:t>
      </w:r>
      <w:proofErr w:type="spellEnd"/>
      <w:r w:rsidRPr="00F635AB">
        <w:rPr>
          <w:rStyle w:val="c3"/>
        </w:rPr>
        <w:t>);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 xml:space="preserve"> -коммуникативно-направленные задания (учебный диалог); 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 xml:space="preserve"> -взаимопроверка заданий; 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>-игровые технологии;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 xml:space="preserve">-коллективные рисунки, аппликации, поделки из различных материалов; </w:t>
      </w:r>
    </w:p>
    <w:p w:rsidR="006D6893" w:rsidRPr="00F635AB" w:rsidRDefault="006D6893" w:rsidP="009704F6">
      <w:pPr>
        <w:pStyle w:val="c7"/>
        <w:spacing w:line="360" w:lineRule="auto"/>
      </w:pPr>
      <w:r w:rsidRPr="00F635AB">
        <w:rPr>
          <w:rStyle w:val="c3"/>
        </w:rPr>
        <w:t>- соревнова</w:t>
      </w:r>
      <w:r w:rsidR="005A180F" w:rsidRPr="00F635AB">
        <w:rPr>
          <w:rStyle w:val="c3"/>
        </w:rPr>
        <w:t>ния команд</w:t>
      </w:r>
      <w:r w:rsidRPr="00F635AB">
        <w:rPr>
          <w:rStyle w:val="c3"/>
        </w:rPr>
        <w:t xml:space="preserve"> и др.</w:t>
      </w:r>
    </w:p>
    <w:p w:rsidR="006D6893" w:rsidRPr="00F635AB" w:rsidRDefault="006D6893" w:rsidP="009704F6">
      <w:pPr>
        <w:pStyle w:val="a5"/>
        <w:spacing w:line="360" w:lineRule="auto"/>
      </w:pPr>
      <w:proofErr w:type="spellStart"/>
      <w:r w:rsidRPr="00F635AB">
        <w:t>Сформированность</w:t>
      </w:r>
      <w:proofErr w:type="spellEnd"/>
      <w:r w:rsidRPr="00F635AB">
        <w:t xml:space="preserve"> коммуникативных учебных действий позволит ученику:</w:t>
      </w:r>
    </w:p>
    <w:p w:rsidR="006D6893" w:rsidRPr="00F635AB" w:rsidRDefault="006D6893" w:rsidP="009704F6">
      <w:pPr>
        <w:pStyle w:val="a5"/>
        <w:spacing w:line="360" w:lineRule="auto"/>
      </w:pPr>
      <w:r w:rsidRPr="00F635AB">
        <w:t>– быть успешным в учёбе</w:t>
      </w:r>
      <w:r w:rsidR="00D67561" w:rsidRPr="00F635AB">
        <w:t>;</w:t>
      </w:r>
      <w:r w:rsidRPr="00F635AB">
        <w:br/>
        <w:t>– осваивать новый учебный материал в сотрудничестве с педагогом и одноклассниками</w:t>
      </w:r>
      <w:r w:rsidR="00D67561" w:rsidRPr="00F635AB">
        <w:t>;</w:t>
      </w:r>
      <w:r w:rsidRPr="00F635AB">
        <w:br/>
        <w:t xml:space="preserve">– обмениваться имеющимся жизненным опытом. </w:t>
      </w:r>
    </w:p>
    <w:p w:rsidR="00076193" w:rsidRPr="00F635AB" w:rsidRDefault="00076193" w:rsidP="00970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5AB">
        <w:rPr>
          <w:rFonts w:ascii="Times New Roman" w:hAnsi="Times New Roman" w:cs="Times New Roman"/>
          <w:b/>
          <w:sz w:val="24"/>
          <w:szCs w:val="24"/>
          <w:u w:val="single"/>
        </w:rPr>
        <w:t>Цель работы:</w:t>
      </w:r>
      <w:r w:rsidRPr="00F635AB">
        <w:rPr>
          <w:rFonts w:ascii="Times New Roman" w:hAnsi="Times New Roman" w:cs="Times New Roman"/>
          <w:sz w:val="24"/>
          <w:szCs w:val="24"/>
        </w:rPr>
        <w:t xml:space="preserve">  развитие коммуникативных навыков у учащихся в процессе реализации программы «Две недели в лагере здоровья».</w:t>
      </w:r>
    </w:p>
    <w:p w:rsidR="00076193" w:rsidRPr="00F635AB" w:rsidRDefault="00673A02" w:rsidP="009704F6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076193" w:rsidRPr="00F635AB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 классе</w:t>
      </w:r>
      <w:r w:rsidR="00076193" w:rsidRPr="00F635AB">
        <w:rPr>
          <w:rFonts w:ascii="Times New Roman" w:hAnsi="Times New Roman" w:cs="Times New Roman"/>
          <w:sz w:val="24"/>
          <w:szCs w:val="24"/>
          <w:lang w:eastAsia="ar-SA"/>
        </w:rPr>
        <w:t xml:space="preserve"> мы изучаем вторую часть программы – 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«Две недели в лагере здоровья». </w:t>
      </w:r>
      <w:r w:rsidR="00076193" w:rsidRPr="00F635AB">
        <w:rPr>
          <w:rFonts w:ascii="Times New Roman" w:hAnsi="Times New Roman" w:cs="Times New Roman"/>
          <w:sz w:val="24"/>
          <w:szCs w:val="24"/>
          <w:lang w:eastAsia="ar-SA"/>
        </w:rPr>
        <w:t>Содержание данной программы позволяет реализовать актуальную задачу современного образования – обучение школьников бережному отношению к своему здоровью, начиная с раннего детства, развитие личностных принципов здорового питания.</w:t>
      </w:r>
    </w:p>
    <w:p w:rsidR="00076193" w:rsidRDefault="00673A02" w:rsidP="009704F6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76193" w:rsidRPr="00F635A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состоит из 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 тем,</w:t>
      </w:r>
      <w:r w:rsidR="00076193" w:rsidRPr="00F635AB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рассчитаны на 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 занятия</w:t>
      </w:r>
      <w:r w:rsidR="00076193" w:rsidRPr="00F635AB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включающие 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(</w:t>
      </w:r>
      <w:proofErr w:type="gramStart"/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/З)</w:t>
      </w:r>
      <w:r w:rsidR="00CF594D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14 часов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теоретические (Т/З) занятия</w:t>
      </w:r>
      <w:r w:rsidR="00CF594D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18 часов</w:t>
      </w:r>
      <w:r w:rsidR="00076193"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C12D0" w:rsidRPr="00F635AB" w:rsidRDefault="004C12D0" w:rsidP="009704F6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6C55" w:rsidRPr="00F635AB" w:rsidRDefault="00456C55" w:rsidP="00F635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193" w:rsidRPr="00F635AB" w:rsidRDefault="00456C55" w:rsidP="00AC1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10D51" w:rsidRPr="00F635AB" w:rsidRDefault="00610D51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1.Вводное занятие «Давайте познакомимся!» - 2 занятия.</w:t>
      </w:r>
    </w:p>
    <w:p w:rsidR="00610D51" w:rsidRPr="00F635AB" w:rsidRDefault="00610D51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1) </w:t>
      </w:r>
      <w:r w:rsidRPr="00F635AB">
        <w:rPr>
          <w:rFonts w:ascii="Times New Roman" w:hAnsi="Times New Roman" w:cs="Times New Roman"/>
          <w:iCs/>
          <w:sz w:val="24"/>
          <w:szCs w:val="24"/>
        </w:rPr>
        <w:t>обобщить уже имеющиеся у детей знания об основах рационального питания, полученные ими при изучении первой части программы «Разговор о правильном питании»</w:t>
      </w:r>
      <w:r w:rsidR="003130AF" w:rsidRPr="00F635AB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756"/>
        <w:gridCol w:w="1547"/>
        <w:gridCol w:w="1842"/>
        <w:gridCol w:w="2172"/>
        <w:gridCol w:w="3254"/>
      </w:tblGrid>
      <w:tr w:rsidR="00F4536E" w:rsidRPr="00F635AB" w:rsidTr="0085062C">
        <w:tc>
          <w:tcPr>
            <w:tcW w:w="756" w:type="dxa"/>
          </w:tcPr>
          <w:p w:rsidR="00CE57D2" w:rsidRPr="00F635AB" w:rsidRDefault="00CE57D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20" w:type="dxa"/>
          </w:tcPr>
          <w:p w:rsidR="00CE57D2" w:rsidRPr="00F635AB" w:rsidRDefault="00CE57D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CE57D2" w:rsidRPr="00F635AB" w:rsidRDefault="00CE57D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982" w:type="dxa"/>
          </w:tcPr>
          <w:p w:rsidR="00CE57D2" w:rsidRPr="00F635AB" w:rsidRDefault="00CE57D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228" w:type="dxa"/>
          </w:tcPr>
          <w:p w:rsidR="00CE57D2" w:rsidRPr="00F635AB" w:rsidRDefault="00F860D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A97677" w:rsidRPr="00F635AB" w:rsidTr="0085062C">
        <w:tc>
          <w:tcPr>
            <w:tcW w:w="756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рассказа по картинке;</w:t>
            </w:r>
          </w:p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по ролям.</w:t>
            </w:r>
          </w:p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«Давайте познакомимся»</w:t>
            </w:r>
          </w:p>
        </w:tc>
        <w:tc>
          <w:tcPr>
            <w:tcW w:w="2982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Предполагается познакомить детей с новым учебником: с героями, условными обозначениями, темами занятий</w:t>
            </w:r>
          </w:p>
        </w:tc>
        <w:tc>
          <w:tcPr>
            <w:tcW w:w="2228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7677" w:rsidRPr="00F635AB" w:rsidTr="0085062C">
        <w:tc>
          <w:tcPr>
            <w:tcW w:w="756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путешествие по разным разделам первой части программы «Разговор о правильном питании».</w:t>
            </w:r>
          </w:p>
        </w:tc>
        <w:tc>
          <w:tcPr>
            <w:tcW w:w="1985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«Вспоминаем то, что знаем»</w:t>
            </w:r>
          </w:p>
        </w:tc>
        <w:tc>
          <w:tcPr>
            <w:tcW w:w="2982" w:type="dxa"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к уроку заранее готовят различные игры, которые они придумывают  и изготавливают в группах. На уроке школьники «путешествуют» по игровым станциям, проверяют свои знания в ходе игры.</w:t>
            </w:r>
          </w:p>
        </w:tc>
        <w:tc>
          <w:tcPr>
            <w:tcW w:w="2228" w:type="dxa"/>
            <w:vMerge/>
          </w:tcPr>
          <w:p w:rsidR="00A97677" w:rsidRPr="00F635AB" w:rsidRDefault="00A9767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10D51" w:rsidRPr="00F635AB" w:rsidRDefault="00610D51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D10F3" w:rsidRPr="00F635AB" w:rsidRDefault="000D10F3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2.«Из чего состоит наша пища»- 2 занятия</w:t>
      </w:r>
    </w:p>
    <w:p w:rsidR="003565A5" w:rsidRPr="00F635AB" w:rsidRDefault="00AF547C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F635AB">
        <w:rPr>
          <w:rFonts w:ascii="Times New Roman" w:hAnsi="Times New Roman" w:cs="Times New Roman"/>
          <w:iCs/>
          <w:sz w:val="24"/>
          <w:szCs w:val="24"/>
        </w:rPr>
        <w:t>дать детям представление об основных группах питательных веществ – белках,                 жирах, углеводах, витаминах и минеральных солях, функциях этих веществ в организме; дать детям представление о том, какие питательные вещества содержатся в различных продуктах; формировать представление о необходимости разнообразного питания как обязательном условии здоровья</w:t>
      </w:r>
      <w:r w:rsidR="00DE5D79" w:rsidRPr="00F635AB">
        <w:rPr>
          <w:rFonts w:ascii="Times New Roman" w:hAnsi="Times New Roman" w:cs="Times New Roman"/>
          <w:iCs/>
          <w:sz w:val="24"/>
          <w:szCs w:val="24"/>
        </w:rPr>
        <w:t>; формирование умения самостоятельно работать с информационными источниками.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18"/>
        <w:gridCol w:w="1751"/>
        <w:gridCol w:w="2929"/>
        <w:gridCol w:w="2517"/>
      </w:tblGrid>
      <w:tr w:rsidR="00595A5F" w:rsidRPr="00F635AB" w:rsidTr="008C46EA">
        <w:tc>
          <w:tcPr>
            <w:tcW w:w="756" w:type="dxa"/>
          </w:tcPr>
          <w:p w:rsidR="003565A5" w:rsidRPr="00F635AB" w:rsidRDefault="003565A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18" w:type="dxa"/>
          </w:tcPr>
          <w:p w:rsidR="003565A5" w:rsidRPr="00F635AB" w:rsidRDefault="003565A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751" w:type="dxa"/>
          </w:tcPr>
          <w:p w:rsidR="003565A5" w:rsidRPr="00F635AB" w:rsidRDefault="003565A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929" w:type="dxa"/>
          </w:tcPr>
          <w:p w:rsidR="003565A5" w:rsidRPr="00F635AB" w:rsidRDefault="003565A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517" w:type="dxa"/>
          </w:tcPr>
          <w:p w:rsidR="003565A5" w:rsidRPr="00F635AB" w:rsidRDefault="003565A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042249" w:rsidRPr="00F635AB" w:rsidTr="008C46EA">
        <w:tc>
          <w:tcPr>
            <w:tcW w:w="756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18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51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«Меню литературных героев»,</w:t>
            </w:r>
          </w:p>
        </w:tc>
        <w:tc>
          <w:tcPr>
            <w:tcW w:w="2929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в группах обсуждают, какие питательные вещества входят в состав продуктов, которыми питались литературные герои</w:t>
            </w:r>
          </w:p>
        </w:tc>
        <w:tc>
          <w:tcPr>
            <w:tcW w:w="2517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proofErr w:type="gramStart"/>
            <w:r w:rsidRPr="00F635AB">
              <w:rPr>
                <w:rStyle w:val="c3"/>
                <w:color w:val="000000"/>
              </w:rPr>
              <w:t xml:space="preserve">( </w:t>
            </w:r>
            <w:proofErr w:type="gramEnd"/>
            <w:r w:rsidRPr="00F635AB">
              <w:rPr>
                <w:rStyle w:val="c3"/>
                <w:color w:val="000000"/>
              </w:rPr>
              <w:t>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</w:t>
            </w:r>
            <w:proofErr w:type="gramStart"/>
            <w:r w:rsidRPr="00F635AB">
              <w:rPr>
                <w:rStyle w:val="c3"/>
                <w:color w:val="000000"/>
              </w:rPr>
              <w:t xml:space="preserve">( </w:t>
            </w:r>
            <w:proofErr w:type="gramEnd"/>
            <w:r w:rsidRPr="00F635AB">
              <w:rPr>
                <w:rStyle w:val="c3"/>
                <w:color w:val="000000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42249" w:rsidRPr="00F635AB" w:rsidTr="008C46EA">
        <w:tc>
          <w:tcPr>
            <w:tcW w:w="756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18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исследование</w:t>
            </w:r>
          </w:p>
        </w:tc>
        <w:tc>
          <w:tcPr>
            <w:tcW w:w="1751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«Домашний завтрак и школьный обед»</w:t>
            </w:r>
          </w:p>
        </w:tc>
        <w:tc>
          <w:tcPr>
            <w:tcW w:w="2929" w:type="dxa"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Выбираются несколько меню домашнего завтрака учеников класса, дети дают экспертную оценку содержания в завтраке необходимых питательных веществ. Затем на рассмотрение берутся несколько меню  обедов в школе, ребята анализируют их с точки зрения соответствия изученным требованиям к суточному рациону школьников. Коллективно делается вывод о рациональности питания дома и в школе. Ученики вносят свои предложения по дополнению  ежедневного меню необходимыми продуктами.</w:t>
            </w:r>
          </w:p>
        </w:tc>
        <w:tc>
          <w:tcPr>
            <w:tcW w:w="2517" w:type="dxa"/>
            <w:vMerge/>
          </w:tcPr>
          <w:p w:rsidR="00042249" w:rsidRPr="00F635AB" w:rsidRDefault="0004224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565A5" w:rsidRPr="00F635AB" w:rsidRDefault="003565A5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65A5" w:rsidRPr="00F635AB" w:rsidRDefault="00195C8F" w:rsidP="00564E1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«Что нужно есть в  разное время года» - 2 занятия.</w:t>
      </w:r>
    </w:p>
    <w:p w:rsidR="00AC1157" w:rsidRPr="00F635AB" w:rsidRDefault="00195C8F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 xml:space="preserve">формировать представление об особенностях питания в летний и зимний периоды, причинах, вызывающих изменение в рационе питания; познакомить с блюдами, </w:t>
      </w:r>
      <w:r w:rsidRPr="00F635AB">
        <w:rPr>
          <w:rFonts w:ascii="Times New Roman" w:hAnsi="Times New Roman" w:cs="Times New Roman"/>
          <w:iCs/>
          <w:sz w:val="24"/>
          <w:szCs w:val="24"/>
        </w:rPr>
        <w:lastRenderedPageBreak/>
        <w:t>которые могут использоваться в летний и зимний периоды, расширить представление о пользе овощей, фруктов, соков; познакомить с некоторыми традициями питания и блюдами национальной кухни жителей разных регионов; расширить представление о традициях питания своего народа, формировать чувство уважения к культуре своего народа.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835"/>
        <w:gridCol w:w="2375"/>
      </w:tblGrid>
      <w:tr w:rsidR="00D43FF7" w:rsidRPr="00F635AB" w:rsidTr="008C46EA">
        <w:tc>
          <w:tcPr>
            <w:tcW w:w="756" w:type="dxa"/>
          </w:tcPr>
          <w:p w:rsidR="00C565F7" w:rsidRPr="00F635AB" w:rsidRDefault="00C565F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C565F7" w:rsidRPr="00F635AB" w:rsidRDefault="00C565F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C565F7" w:rsidRPr="00F635AB" w:rsidRDefault="00C565F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C565F7" w:rsidRPr="00F635AB" w:rsidRDefault="00C565F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375" w:type="dxa"/>
          </w:tcPr>
          <w:p w:rsidR="00C565F7" w:rsidRPr="00F635AB" w:rsidRDefault="00C565F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CA709C" w:rsidRPr="00F635AB" w:rsidTr="008C46EA">
        <w:trPr>
          <w:trHeight w:val="5384"/>
        </w:trPr>
        <w:tc>
          <w:tcPr>
            <w:tcW w:w="756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Исследовательская работа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«Русская народная мудрость о правильном питании»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группа работает с различными литературными источниками в поисках пословиц, затем коллективно обсуждается их смысловое значение. В заключении ребята оформляют книжку-самоделку «Пословицы о правильном питании».</w:t>
            </w:r>
          </w:p>
        </w:tc>
        <w:tc>
          <w:tcPr>
            <w:tcW w:w="2375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proofErr w:type="gramStart"/>
            <w:r w:rsidRPr="00F635AB">
              <w:rPr>
                <w:rStyle w:val="c3"/>
                <w:color w:val="000000"/>
              </w:rPr>
              <w:t xml:space="preserve">( </w:t>
            </w:r>
            <w:proofErr w:type="gramEnd"/>
            <w:r w:rsidRPr="00F635AB">
              <w:rPr>
                <w:rStyle w:val="c3"/>
                <w:color w:val="000000"/>
              </w:rPr>
              <w:t>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</w:t>
            </w:r>
            <w:proofErr w:type="gramStart"/>
            <w:r w:rsidRPr="00F635AB">
              <w:rPr>
                <w:rStyle w:val="c3"/>
                <w:color w:val="000000"/>
              </w:rPr>
              <w:t xml:space="preserve">( </w:t>
            </w:r>
            <w:proofErr w:type="gramEnd"/>
            <w:r w:rsidRPr="00F635AB">
              <w:rPr>
                <w:rStyle w:val="c3"/>
                <w:color w:val="000000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709C" w:rsidRPr="00F635AB" w:rsidTr="008C46EA">
        <w:tc>
          <w:tcPr>
            <w:tcW w:w="756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Парная работа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«Конкурс кулинаров»</w:t>
            </w:r>
          </w:p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делятся на группы. Один человек должен собрать названия и рецепты блюд для жаркого летнего дня, второй – для холодного зимнего. Затем две команды выпускают свои кулинарные книги – «Зеленую» (лето) и «Синюю» (зима)</w:t>
            </w:r>
          </w:p>
        </w:tc>
        <w:tc>
          <w:tcPr>
            <w:tcW w:w="2375" w:type="dxa"/>
            <w:vMerge/>
          </w:tcPr>
          <w:p w:rsidR="00CA709C" w:rsidRPr="00F635AB" w:rsidRDefault="00CA709C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565F7" w:rsidRPr="00F635AB" w:rsidRDefault="00C565F7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64E1C" w:rsidRDefault="00564E1C" w:rsidP="00564E1C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3F4E" w:rsidRPr="00F635AB" w:rsidRDefault="00423F4E" w:rsidP="00564E1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4.«Как правильно питаться, если занимаешься спортом» - 3занятия.</w:t>
      </w:r>
    </w:p>
    <w:p w:rsidR="0016699B" w:rsidRPr="00F635AB" w:rsidRDefault="00423F4E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635AB">
        <w:rPr>
          <w:rFonts w:ascii="Times New Roman" w:hAnsi="Times New Roman" w:cs="Times New Roman"/>
          <w:iCs/>
          <w:sz w:val="24"/>
          <w:szCs w:val="24"/>
        </w:rPr>
        <w:t>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представление детей о роли питания и физической активности для здоровья человека.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506"/>
        <w:gridCol w:w="1671"/>
        <w:gridCol w:w="2979"/>
        <w:gridCol w:w="2659"/>
      </w:tblGrid>
      <w:tr w:rsidR="0016699B" w:rsidRPr="00F635AB" w:rsidTr="008C46EA">
        <w:tc>
          <w:tcPr>
            <w:tcW w:w="756" w:type="dxa"/>
          </w:tcPr>
          <w:p w:rsidR="0016699B" w:rsidRPr="00F635AB" w:rsidRDefault="0016699B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16699B" w:rsidRPr="00F635AB" w:rsidRDefault="0016699B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671" w:type="dxa"/>
          </w:tcPr>
          <w:p w:rsidR="0016699B" w:rsidRPr="00F635AB" w:rsidRDefault="0016699B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979" w:type="dxa"/>
          </w:tcPr>
          <w:p w:rsidR="0016699B" w:rsidRPr="00F635AB" w:rsidRDefault="0016699B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16699B" w:rsidRPr="00F635AB" w:rsidRDefault="0016699B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1415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50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дневника</w:t>
            </w:r>
          </w:p>
        </w:tc>
        <w:tc>
          <w:tcPr>
            <w:tcW w:w="167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«Мой день»</w:t>
            </w:r>
          </w:p>
        </w:tc>
        <w:tc>
          <w:tcPr>
            <w:tcW w:w="2979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заполняют дневник (Приложение №1) для оценки ежедневной физической активности</w:t>
            </w:r>
          </w:p>
        </w:tc>
        <w:tc>
          <w:tcPr>
            <w:tcW w:w="2659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50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«Меню Богатыря»</w:t>
            </w:r>
          </w:p>
        </w:tc>
        <w:tc>
          <w:tcPr>
            <w:tcW w:w="2979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работают </w:t>
            </w: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группах и составляют меню спортсмена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окончанию работы каждая группа рассказывает о проделанной работе, отстаивает выбор рациона питания, доказывая его положительные стороны.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50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</w:t>
            </w:r>
          </w:p>
        </w:tc>
        <w:tc>
          <w:tcPr>
            <w:tcW w:w="167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«Мама, папа, я – спортивная семья»</w:t>
            </w: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9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Участвуют семейные команды, которым предлагаются спортивные задания и вопросы викторины, связанные с правильным питанием. После соревнований все приглашаются за «Спортивный стол».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64E1C" w:rsidRDefault="00564E1C" w:rsidP="00564E1C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E4085" w:rsidRPr="00F635AB" w:rsidRDefault="00AE4085" w:rsidP="00564E1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5.«Где и как готовят пищу»- 2занятия.</w:t>
      </w:r>
    </w:p>
    <w:p w:rsidR="00AC1157" w:rsidRPr="00F635AB" w:rsidRDefault="00AE4085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 xml:space="preserve">дать представление о предметах кухонного оборудования, их назначения; сформировать представление об основных правилах гигиены, которые необходимо </w:t>
      </w:r>
      <w:r w:rsidRPr="00F635AB">
        <w:rPr>
          <w:rFonts w:ascii="Times New Roman" w:hAnsi="Times New Roman" w:cs="Times New Roman"/>
          <w:iCs/>
          <w:sz w:val="24"/>
          <w:szCs w:val="24"/>
        </w:rPr>
        <w:lastRenderedPageBreak/>
        <w:t>соблюдать на кухне;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кухне, предотвращающие возможные травмы.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3020"/>
        <w:gridCol w:w="2190"/>
      </w:tblGrid>
      <w:tr w:rsidR="004A661C" w:rsidRPr="00F635AB" w:rsidTr="004A661C">
        <w:tc>
          <w:tcPr>
            <w:tcW w:w="756" w:type="dxa"/>
          </w:tcPr>
          <w:p w:rsidR="00092FD9" w:rsidRPr="00F635AB" w:rsidRDefault="00092F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092FD9" w:rsidRPr="00F635AB" w:rsidRDefault="00092F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092FD9" w:rsidRPr="00F635AB" w:rsidRDefault="00092F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3020" w:type="dxa"/>
          </w:tcPr>
          <w:p w:rsidR="00092FD9" w:rsidRPr="00F635AB" w:rsidRDefault="00092F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190" w:type="dxa"/>
          </w:tcPr>
          <w:p w:rsidR="00092FD9" w:rsidRPr="00F635AB" w:rsidRDefault="00092F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4A661C">
        <w:trPr>
          <w:trHeight w:val="5075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Экскурсия в школьную столовую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«Интервью на кухне»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«Составь кроссворд»</w:t>
            </w:r>
          </w:p>
        </w:tc>
        <w:tc>
          <w:tcPr>
            <w:tcW w:w="3020" w:type="dxa"/>
          </w:tcPr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задают вопросы работникам столовой о том, какие профессии нужны, чтобы обеспечить правильное питание школьников, какие правила гигиены нужно соблюдать при работе в столовой, как приготовить такое большое количество блюд для питания детей и т.д.</w:t>
            </w: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Учащимся предлагается объединиться в группы и составить кроссворды из названий кухонных приборов и посуды.</w:t>
            </w:r>
          </w:p>
        </w:tc>
        <w:tc>
          <w:tcPr>
            <w:tcW w:w="2190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4A661C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Исследовательская работа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костра до </w:t>
            </w:r>
            <w:proofErr w:type="spellStart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микроволновки</w:t>
            </w:r>
            <w:proofErr w:type="spell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помощи различных источников информации учащиеся изучают историю приготовления пищи человеком от первобытных времён до сегодняшнего дня, а также приспособления и современное оборудование для приготовления различных блюд.</w:t>
            </w:r>
          </w:p>
        </w:tc>
        <w:tc>
          <w:tcPr>
            <w:tcW w:w="2190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92FD9" w:rsidRPr="00F635AB" w:rsidRDefault="00092FD9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C12CD9" w:rsidRPr="00F635AB" w:rsidRDefault="00C12CD9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6.«Как правильно накрыть стол» - 3 занятия.</w:t>
      </w:r>
    </w:p>
    <w:p w:rsidR="00C12CD9" w:rsidRPr="00F635AB" w:rsidRDefault="00C12CD9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>расширить представление детей о предметах сортировки стола, правилах сервировки стола для ежедневного приёма пищи; помочь детям осознать важность знаний правил сортировки стола, соблюдения этих правил как проявления уровня культуры человека.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3020"/>
        <w:gridCol w:w="2190"/>
      </w:tblGrid>
      <w:tr w:rsidR="00C12CD9" w:rsidRPr="00F635AB" w:rsidTr="008C46EA">
        <w:tc>
          <w:tcPr>
            <w:tcW w:w="756" w:type="dxa"/>
          </w:tcPr>
          <w:p w:rsidR="00C12CD9" w:rsidRPr="00F635AB" w:rsidRDefault="00C12C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C12CD9" w:rsidRPr="00F635AB" w:rsidRDefault="00C12C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C12CD9" w:rsidRPr="00F635AB" w:rsidRDefault="00C12C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3020" w:type="dxa"/>
          </w:tcPr>
          <w:p w:rsidR="00C12CD9" w:rsidRPr="00F635AB" w:rsidRDefault="00C12C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190" w:type="dxa"/>
          </w:tcPr>
          <w:p w:rsidR="00C12CD9" w:rsidRPr="00F635AB" w:rsidRDefault="00C12CD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5075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Соревнова-ние</w:t>
            </w:r>
            <w:proofErr w:type="spellEnd"/>
            <w:proofErr w:type="gramEnd"/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Практичес-кое</w:t>
            </w:r>
            <w:proofErr w:type="spellEnd"/>
            <w:proofErr w:type="gramEnd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«Накрываем стол»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«Украшаем стол»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«Чудо-сервировка»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20" w:type="dxa"/>
          </w:tcPr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класса делятся на три группы и сервируют столы: 1 группа – к завтраку, 2 группа – к обеду, 3 группа – к ужину</w:t>
            </w: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знакомятся с историей салфетки и с простейшими способами её складывания. </w:t>
            </w: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предлагается найти  лишние предметы на столе во время обеда.</w:t>
            </w:r>
          </w:p>
        </w:tc>
        <w:tc>
          <w:tcPr>
            <w:tcW w:w="2190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Исследовательская работа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«Посуда в русских сказках</w:t>
            </w: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в группах вспоминают и анализируют русские сказки, в которых встречается упоминание о посуде или кухонном оборудовании. Результаты своих исследований ученики оформляют в форме рисунков к сказкам.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классе оформляется «Сказочная галерея».</w:t>
            </w:r>
          </w:p>
        </w:tc>
        <w:tc>
          <w:tcPr>
            <w:tcW w:w="2190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Очумелые</w:t>
            </w:r>
            <w:proofErr w:type="gramEnd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ручки»</w:t>
            </w:r>
          </w:p>
        </w:tc>
        <w:tc>
          <w:tcPr>
            <w:tcW w:w="30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Работая в группах,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создают необычные </w:t>
            </w:r>
            <w:proofErr w:type="spellStart"/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своими руками.</w:t>
            </w:r>
          </w:p>
        </w:tc>
        <w:tc>
          <w:tcPr>
            <w:tcW w:w="2190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64E1C" w:rsidRDefault="00564E1C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06F4" w:rsidRPr="00F635AB" w:rsidRDefault="001106F4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«Молоко и молочные продукты» - 3 занятия.</w:t>
      </w:r>
    </w:p>
    <w:p w:rsidR="001106F4" w:rsidRPr="00F635AB" w:rsidRDefault="001106F4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635AB">
        <w:rPr>
          <w:rFonts w:ascii="Times New Roman" w:hAnsi="Times New Roman" w:cs="Times New Roman"/>
          <w:iCs/>
          <w:sz w:val="24"/>
          <w:szCs w:val="24"/>
          <w:lang w:eastAsia="ru-RU"/>
        </w:rPr>
        <w:t>расширить представление детей о молоке и молочных продуктах как обязательно компоненте ежедневного рациона; об ассортименте молочных продуктов и их свойствах; познакомить с молочными блюдами, которые готовят в разных регионах страны.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551"/>
        <w:gridCol w:w="2659"/>
      </w:tblGrid>
      <w:tr w:rsidR="00FB0719" w:rsidRPr="00F635AB" w:rsidTr="008C46EA">
        <w:tc>
          <w:tcPr>
            <w:tcW w:w="756" w:type="dxa"/>
          </w:tcPr>
          <w:p w:rsidR="00FB0719" w:rsidRPr="00F635AB" w:rsidRDefault="00FB071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FB0719" w:rsidRPr="00F635AB" w:rsidRDefault="00FB071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FB0719" w:rsidRPr="00F635AB" w:rsidRDefault="00FB071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FB0719" w:rsidRPr="00F635AB" w:rsidRDefault="00FB071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FB0719" w:rsidRPr="00F635AB" w:rsidRDefault="00FB0719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2178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</w:rPr>
              <w:t>«Пейте, дети, молоко – будете здоровы!»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узнают о разнообразии молочных продуктов, их пищевой ценности и значении для здоровья человека.</w:t>
            </w:r>
          </w:p>
        </w:tc>
        <w:tc>
          <w:tcPr>
            <w:tcW w:w="2659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Встреча учащихся с технологом молочного комбината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«Польза молока»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задают интересующие их вопросы специалисту после беседы.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работа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</w:rPr>
              <w:t>«Молочное меню»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предлагается составить недельное молочное меню.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4B0E" w:rsidRPr="00F635AB" w:rsidRDefault="00964B0E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5B90" w:rsidRPr="00F635AB" w:rsidRDefault="007F5B90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8.«Блюда из зерна»-3 занятия.</w:t>
      </w:r>
    </w:p>
    <w:p w:rsidR="00A5119E" w:rsidRDefault="007F5B90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 xml:space="preserve">расширить знания детей о полезности продуктов, получаемых из зерна; о традиционных народных блюдах, приготовляемых из зерна, традициях, связанных с их использованием.  </w:t>
      </w:r>
    </w:p>
    <w:p w:rsidR="00AC1157" w:rsidRDefault="00AC1157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C1157" w:rsidRDefault="00AC1157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C1157" w:rsidRDefault="00AC1157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C1157" w:rsidRPr="00F635AB" w:rsidRDefault="00AC1157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551"/>
        <w:gridCol w:w="2659"/>
      </w:tblGrid>
      <w:tr w:rsidR="00A5119E" w:rsidRPr="00F635AB" w:rsidTr="008C46EA">
        <w:tc>
          <w:tcPr>
            <w:tcW w:w="756" w:type="dxa"/>
          </w:tcPr>
          <w:p w:rsidR="00A5119E" w:rsidRPr="00F635AB" w:rsidRDefault="00A5119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A5119E" w:rsidRPr="00F635AB" w:rsidRDefault="00A5119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A5119E" w:rsidRPr="00F635AB" w:rsidRDefault="00A5119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A5119E" w:rsidRPr="00F635AB" w:rsidRDefault="00A5119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A5119E" w:rsidRPr="00F635AB" w:rsidRDefault="00A5119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2178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</w:t>
            </w:r>
            <w:proofErr w:type="spellStart"/>
            <w:proofErr w:type="gramStart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исследова-тельская</w:t>
            </w:r>
            <w:proofErr w:type="spellEnd"/>
            <w:proofErr w:type="gramEnd"/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 зерна до каравая»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обмениваются информацией друг с другом и получают полную «картину» по данной теме.</w:t>
            </w:r>
          </w:p>
        </w:tc>
        <w:tc>
          <w:tcPr>
            <w:tcW w:w="2659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«Венок из пословиц»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Предлагается вспомнить все пословицы и поговорки, в которых говорится о продуктах из зерна.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работа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хлебобулочных изделий».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выполняют художественные работы из семян и зерен, дополняют их рецептами блюд, из выбранных для работы злаков, устраивают выставку.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5119E" w:rsidRPr="00F635AB" w:rsidRDefault="00A5119E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1157" w:rsidRDefault="00AC1157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785F" w:rsidRPr="00F635AB" w:rsidRDefault="0000785F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9.«Какую пищу можно найти в лесу» - 2 занятия.</w:t>
      </w:r>
    </w:p>
    <w:p w:rsidR="0000785F" w:rsidRDefault="0000785F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Cs/>
          <w:sz w:val="24"/>
          <w:szCs w:val="24"/>
        </w:rPr>
        <w:t xml:space="preserve"> расширить знания детей о дикорастущих растениях как источниках полезных веществ, возможности включения их в рацион питания; познакомить детей с флорой края, в которой они живут, её богатстве  и разнообразии, необходимости заботиться и сохранять природные богатства.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C1157" w:rsidRDefault="00AC1157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157" w:rsidRDefault="00AC1157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1157" w:rsidRPr="00F635AB" w:rsidRDefault="00AC1157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693"/>
        <w:gridCol w:w="2517"/>
      </w:tblGrid>
      <w:tr w:rsidR="00C74F82" w:rsidRPr="00F635AB" w:rsidTr="008C46EA">
        <w:tc>
          <w:tcPr>
            <w:tcW w:w="756" w:type="dxa"/>
          </w:tcPr>
          <w:p w:rsidR="00C74F82" w:rsidRPr="00F635AB" w:rsidRDefault="00C74F8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C74F82" w:rsidRPr="00F635AB" w:rsidRDefault="00C74F8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C74F82" w:rsidRPr="00F635AB" w:rsidRDefault="00C74F8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C74F82" w:rsidRPr="00F635AB" w:rsidRDefault="00C74F8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517" w:type="dxa"/>
          </w:tcPr>
          <w:p w:rsidR="00C74F82" w:rsidRPr="00F635AB" w:rsidRDefault="00C74F8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5075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Урок-путешествие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«Полезные растения»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 проводится в форме </w:t>
            </w: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похода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лес, на природу с целью найти пригодные для пищи растения, ягоды и грибы. В поиске принимают участие родители учащихся. Затем все собираются вместе и рассказывают о своих находках, их полезных свойствах и вкусовых качествах.</w:t>
            </w:r>
          </w:p>
        </w:tc>
        <w:tc>
          <w:tcPr>
            <w:tcW w:w="2517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Спектакль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Там, на неведомых дорожках</w:t>
            </w: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предлагается поставить кукольный спектакль. Задача спектакля – рассказать о съедобных растениях, которые могут встретиться в лесу, о правилах поведения в лесу.</w:t>
            </w:r>
          </w:p>
        </w:tc>
        <w:tc>
          <w:tcPr>
            <w:tcW w:w="2517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64E1C" w:rsidRDefault="00564E1C" w:rsidP="00AC1157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37D70" w:rsidRDefault="00637D70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10.«Что и как можно приготовить из рыбы» - 2занятия.</w:t>
      </w:r>
    </w:p>
    <w:p w:rsidR="00AC1157" w:rsidRPr="00564E1C" w:rsidRDefault="00637D70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635AB">
        <w:rPr>
          <w:rFonts w:ascii="Times New Roman" w:hAnsi="Times New Roman" w:cs="Times New Roman"/>
          <w:iCs/>
          <w:sz w:val="24"/>
          <w:szCs w:val="24"/>
        </w:rPr>
        <w:t>расширить представление детей об ассортименте рыбных блюд, их полезности, о местной фауне, животных, которых человек использует в пищу.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551"/>
        <w:gridCol w:w="2659"/>
      </w:tblGrid>
      <w:tr w:rsidR="00637D70" w:rsidRPr="00F635AB" w:rsidTr="008C46EA">
        <w:tc>
          <w:tcPr>
            <w:tcW w:w="756" w:type="dxa"/>
          </w:tcPr>
          <w:p w:rsidR="00637D70" w:rsidRPr="00F635AB" w:rsidRDefault="00637D70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637D70" w:rsidRPr="00F635AB" w:rsidRDefault="00637D70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637D70" w:rsidRPr="00F635AB" w:rsidRDefault="00637D70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637D70" w:rsidRPr="00F635AB" w:rsidRDefault="00637D70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637D70" w:rsidRPr="00F635AB" w:rsidRDefault="00637D70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3903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пословиц и поговорок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подводном царстве»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предлагается вспомнить, какие рыбы водятся в водоемах.</w:t>
            </w: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Команды должны вспомнить и назвать как можно больше пословиц и поговорок, в которых говорится о рыбе.</w:t>
            </w:r>
          </w:p>
        </w:tc>
        <w:tc>
          <w:tcPr>
            <w:tcW w:w="2659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Проектная работа  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«Книжка рецептов рыбных блюд».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 предлагается составить и обсудить рыбные блюда. Затем в классе устраивается выставка книжек-самоделок.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37D70" w:rsidRPr="00F635AB" w:rsidRDefault="00637D70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090E" w:rsidRPr="00F635AB" w:rsidRDefault="0027090E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11.«Дары моря» - 2 занятия.</w:t>
      </w:r>
    </w:p>
    <w:p w:rsidR="0027090E" w:rsidRPr="00F635AB" w:rsidRDefault="0027090E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635AB">
        <w:rPr>
          <w:rFonts w:ascii="Times New Roman" w:hAnsi="Times New Roman" w:cs="Times New Roman"/>
          <w:iCs/>
          <w:sz w:val="24"/>
          <w:szCs w:val="24"/>
        </w:rPr>
        <w:t>расширить представление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>детей о морских съедобных растениях и животных, многообразии блюд, которые могут быть из них приготовлены; формировать представление о пользе морепродуктов, необходимости микроэлементов для организма.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551"/>
        <w:gridCol w:w="2659"/>
      </w:tblGrid>
      <w:tr w:rsidR="002D2E75" w:rsidRPr="00F635AB" w:rsidTr="008C46EA">
        <w:tc>
          <w:tcPr>
            <w:tcW w:w="756" w:type="dxa"/>
          </w:tcPr>
          <w:p w:rsidR="002D2E75" w:rsidRPr="00F635AB" w:rsidRDefault="002D2E7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2D2E75" w:rsidRPr="00F635AB" w:rsidRDefault="002D2E7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2D2E75" w:rsidRPr="00F635AB" w:rsidRDefault="002D2E7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2D2E75" w:rsidRPr="00F635AB" w:rsidRDefault="002D2E7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2D2E75" w:rsidRPr="00F635AB" w:rsidRDefault="002D2E75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2541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магазин.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«Дары моря»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Детям в магазине демонстрируются различные виды морепродуктов, а также </w:t>
            </w:r>
            <w:proofErr w:type="spellStart"/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йодобогащенные</w:t>
            </w:r>
            <w:proofErr w:type="spellEnd"/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продукты.</w:t>
            </w:r>
          </w:p>
          <w:p w:rsidR="008C46EA" w:rsidRPr="00F635AB" w:rsidRDefault="008C46EA" w:rsidP="00F635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 xml:space="preserve"> (выявление, идентификация </w:t>
            </w:r>
            <w:r w:rsidRPr="00F635AB">
              <w:rPr>
                <w:rStyle w:val="c3"/>
                <w:color w:val="000000"/>
              </w:rPr>
              <w:lastRenderedPageBreak/>
              <w:t>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Викторина  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Нептуна»</w:t>
            </w:r>
          </w:p>
        </w:tc>
        <w:tc>
          <w:tcPr>
            <w:tcW w:w="2551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Викторину проводят «Нептун» и «Русалки». Содержание туров составляют вопросы о морепродуктах и правилах питания.</w:t>
            </w:r>
          </w:p>
        </w:tc>
        <w:tc>
          <w:tcPr>
            <w:tcW w:w="2659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D2E75" w:rsidRPr="00F635AB" w:rsidRDefault="002D2E75" w:rsidP="00F635A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936A7" w:rsidRPr="00F635AB" w:rsidRDefault="004936A7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12.«Кулинарное путешествие по России» - 2 занятия.</w:t>
      </w:r>
    </w:p>
    <w:p w:rsidR="004936A7" w:rsidRPr="00F635AB" w:rsidRDefault="004936A7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635AB">
        <w:rPr>
          <w:rFonts w:ascii="Times New Roman" w:hAnsi="Times New Roman" w:cs="Times New Roman"/>
          <w:iCs/>
          <w:sz w:val="24"/>
          <w:szCs w:val="24"/>
        </w:rPr>
        <w:t>формировать представление о кулинарных традициях как части культуры народа; расширить представление о кулинарных традициях своего народа.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693"/>
        <w:gridCol w:w="2517"/>
      </w:tblGrid>
      <w:tr w:rsidR="004936A7" w:rsidRPr="00F635AB" w:rsidTr="008C46EA">
        <w:tc>
          <w:tcPr>
            <w:tcW w:w="756" w:type="dxa"/>
          </w:tcPr>
          <w:p w:rsidR="004936A7" w:rsidRPr="00F635AB" w:rsidRDefault="004936A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4936A7" w:rsidRPr="00F635AB" w:rsidRDefault="004936A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4936A7" w:rsidRPr="00F635AB" w:rsidRDefault="004936A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4936A7" w:rsidRPr="00F635AB" w:rsidRDefault="004936A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517" w:type="dxa"/>
          </w:tcPr>
          <w:p w:rsidR="004936A7" w:rsidRPr="00F635AB" w:rsidRDefault="004936A7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8C46EA">
        <w:trPr>
          <w:trHeight w:val="2034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«Давным-давно» 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«Вкусный маршрут»</w:t>
            </w:r>
          </w:p>
        </w:tc>
        <w:tc>
          <w:tcPr>
            <w:tcW w:w="2693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по ролям. Учащимся предлагалось заранее подготовить сообщения на данную тему.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Учащимся предлагается нарисовать блюда, которые традиционно используются в местности, где они живут.</w:t>
            </w:r>
          </w:p>
        </w:tc>
        <w:tc>
          <w:tcPr>
            <w:tcW w:w="2517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 xml:space="preserve">(контроль, </w:t>
            </w:r>
            <w:r w:rsidRPr="00F635AB">
              <w:rPr>
                <w:rStyle w:val="c3"/>
                <w:color w:val="000000"/>
              </w:rPr>
              <w:lastRenderedPageBreak/>
              <w:t>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8C46EA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Игра-проект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«Кулинарный глобус»</w:t>
            </w:r>
          </w:p>
        </w:tc>
        <w:tc>
          <w:tcPr>
            <w:tcW w:w="2693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делится на группы, в каждой группе есть помощник-консультант из родителей. На листочках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записываются названия разных стран. Каждая команда должна найти и подготовить информацию о кулинарных традициях в той или иной стране.</w:t>
            </w:r>
          </w:p>
        </w:tc>
        <w:tc>
          <w:tcPr>
            <w:tcW w:w="2517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D2E75" w:rsidRPr="00F635AB" w:rsidRDefault="002D2E75" w:rsidP="00F635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67DE" w:rsidRPr="00F635AB" w:rsidRDefault="00F367DE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13.«Что можно приготовить, если выбор продуктов ограничен»- 2 занятия.</w:t>
      </w:r>
    </w:p>
    <w:p w:rsidR="00F367DE" w:rsidRPr="00F635AB" w:rsidRDefault="00F367DE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635AB">
        <w:rPr>
          <w:rFonts w:ascii="Times New Roman" w:hAnsi="Times New Roman" w:cs="Times New Roman"/>
          <w:iCs/>
          <w:sz w:val="24"/>
          <w:szCs w:val="24"/>
        </w:rPr>
        <w:t>расширить представление о блюдах, которые могут быть приготовлены из традиционных продуктов, многообразии этого ассортимента; закрепить представление об основных требованиях, которые предъявляются к организации ежедневного рациона питания.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835"/>
        <w:gridCol w:w="2375"/>
      </w:tblGrid>
      <w:tr w:rsidR="00F367DE" w:rsidRPr="00F635AB" w:rsidTr="0069717D">
        <w:tc>
          <w:tcPr>
            <w:tcW w:w="756" w:type="dxa"/>
          </w:tcPr>
          <w:p w:rsidR="00F367DE" w:rsidRPr="00F635AB" w:rsidRDefault="00F367D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F367DE" w:rsidRPr="00F635AB" w:rsidRDefault="00F367D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F367DE" w:rsidRPr="00F635AB" w:rsidRDefault="00F367D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F367DE" w:rsidRPr="00F635AB" w:rsidRDefault="00F367D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375" w:type="dxa"/>
          </w:tcPr>
          <w:p w:rsidR="00F367DE" w:rsidRPr="00F635AB" w:rsidRDefault="00F367DE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8C46EA" w:rsidRPr="00F635AB" w:rsidTr="0069717D">
        <w:trPr>
          <w:trHeight w:val="2034"/>
        </w:trPr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Выставка-конкурс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«Овощной марафон»</w:t>
            </w:r>
          </w:p>
        </w:tc>
        <w:tc>
          <w:tcPr>
            <w:tcW w:w="283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группа заранее получила название овоща, который должен быть использован в приготовлении блюд. Участники оформляют столы разнообразными блюдами, готовят рассказ о них, представляют свой овощ с точки зрения вкусовых качеств и полезных свойств, обязательно один из участников демонстрирует его костюм.</w:t>
            </w:r>
          </w:p>
        </w:tc>
        <w:tc>
          <w:tcPr>
            <w:tcW w:w="2375" w:type="dxa"/>
            <w:vMerge w:val="restart"/>
          </w:tcPr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8C46EA" w:rsidRPr="00F635AB" w:rsidRDefault="008C46EA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 xml:space="preserve">Управление поведением партнёра точностью выражать свои </w:t>
            </w:r>
            <w:r w:rsidRPr="00F635AB">
              <w:rPr>
                <w:rStyle w:val="c2"/>
                <w:b/>
                <w:bCs/>
                <w:color w:val="000000"/>
              </w:rPr>
              <w:lastRenderedPageBreak/>
              <w:t>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46EA" w:rsidRPr="00F635AB" w:rsidTr="0069717D">
        <w:tc>
          <w:tcPr>
            <w:tcW w:w="756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необитаемом острове».</w:t>
            </w:r>
          </w:p>
        </w:tc>
        <w:tc>
          <w:tcPr>
            <w:tcW w:w="2835" w:type="dxa"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Детям предлагается разделиться на команды. Каждая команда – </w:t>
            </w: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пассажиры корабля, который потерпел крушение. У каждой команды – свой набор «уцелевших»  продуктов.</w:t>
            </w:r>
          </w:p>
        </w:tc>
        <w:tc>
          <w:tcPr>
            <w:tcW w:w="2375" w:type="dxa"/>
            <w:vMerge/>
          </w:tcPr>
          <w:p w:rsidR="008C46EA" w:rsidRPr="00F635AB" w:rsidRDefault="008C46EA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367DE" w:rsidRPr="00F635AB" w:rsidRDefault="00F367DE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F900FD" w:rsidRPr="00F635AB" w:rsidRDefault="00F900FD" w:rsidP="00AC115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14.«Как правильно вести себя за столом» - 2 занятия.</w:t>
      </w:r>
    </w:p>
    <w:p w:rsidR="00F900FD" w:rsidRPr="00F635AB" w:rsidRDefault="00F900FD" w:rsidP="00F635A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63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35A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63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5AB">
        <w:rPr>
          <w:rFonts w:ascii="Times New Roman" w:hAnsi="Times New Roman" w:cs="Times New Roman"/>
          <w:iCs/>
          <w:sz w:val="24"/>
          <w:szCs w:val="24"/>
        </w:rPr>
        <w:t>расширить представление детей о предметах сервировки стола, правилах сервировки праздничного стола; 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tbl>
      <w:tblPr>
        <w:tblStyle w:val="a4"/>
        <w:tblW w:w="0" w:type="auto"/>
        <w:tblLayout w:type="fixed"/>
        <w:tblLook w:val="04A0"/>
      </w:tblPr>
      <w:tblGrid>
        <w:gridCol w:w="756"/>
        <w:gridCol w:w="1620"/>
        <w:gridCol w:w="1985"/>
        <w:gridCol w:w="2551"/>
        <w:gridCol w:w="2659"/>
      </w:tblGrid>
      <w:tr w:rsidR="00F900FD" w:rsidRPr="00F635AB" w:rsidTr="0069717D">
        <w:tc>
          <w:tcPr>
            <w:tcW w:w="756" w:type="dxa"/>
          </w:tcPr>
          <w:p w:rsidR="00F900FD" w:rsidRPr="00F635AB" w:rsidRDefault="00F900F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:rsidR="00F900FD" w:rsidRPr="00F635AB" w:rsidRDefault="00F900F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F900FD" w:rsidRPr="00F635AB" w:rsidRDefault="00F900F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F900FD" w:rsidRPr="00F635AB" w:rsidRDefault="00F900F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659" w:type="dxa"/>
          </w:tcPr>
          <w:p w:rsidR="00F900FD" w:rsidRPr="00F635AB" w:rsidRDefault="00F900F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УУД</w:t>
            </w:r>
          </w:p>
        </w:tc>
      </w:tr>
      <w:tr w:rsidR="0069717D" w:rsidRPr="00F635AB" w:rsidTr="0069717D">
        <w:trPr>
          <w:trHeight w:val="2034"/>
        </w:trPr>
        <w:tc>
          <w:tcPr>
            <w:tcW w:w="756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(Т/З)</w:t>
            </w:r>
          </w:p>
        </w:tc>
        <w:tc>
          <w:tcPr>
            <w:tcW w:w="1620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5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«Этикет за столом»</w:t>
            </w:r>
          </w:p>
        </w:tc>
        <w:tc>
          <w:tcPr>
            <w:tcW w:w="2551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узнают о правилах поведения за столом.</w:t>
            </w:r>
          </w:p>
        </w:tc>
        <w:tc>
          <w:tcPr>
            <w:tcW w:w="2659" w:type="dxa"/>
            <w:vMerge w:val="restart"/>
          </w:tcPr>
          <w:p w:rsidR="0069717D" w:rsidRPr="00F635AB" w:rsidRDefault="0069717D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Планирование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(определение цели, функций участников, способов взаимодействия).</w:t>
            </w:r>
          </w:p>
          <w:p w:rsidR="0069717D" w:rsidRPr="00F635AB" w:rsidRDefault="0069717D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Постановка вопросов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(инициативное сотрудничество в поиске и сборе информации).</w:t>
            </w:r>
          </w:p>
          <w:p w:rsidR="0069717D" w:rsidRPr="00F635AB" w:rsidRDefault="0069717D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Разрешение конфликтов</w:t>
            </w:r>
            <w:r w:rsidRPr="00F635AB">
              <w:rPr>
                <w:rStyle w:val="c3"/>
                <w:color w:val="000000"/>
              </w:rPr>
              <w:t> 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69717D" w:rsidRPr="00F635AB" w:rsidRDefault="0069717D" w:rsidP="00F635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35AB">
              <w:rPr>
                <w:rStyle w:val="c2"/>
                <w:b/>
                <w:bCs/>
                <w:color w:val="000000"/>
              </w:rPr>
              <w:t>Управление поведением партнёра точностью выражать свои мысли</w:t>
            </w:r>
            <w:r w:rsidRPr="00F635AB">
              <w:rPr>
                <w:rStyle w:val="apple-converted-space"/>
                <w:b/>
                <w:bCs/>
                <w:color w:val="000000"/>
              </w:rPr>
              <w:t> </w:t>
            </w:r>
            <w:r w:rsidRPr="00F635AB">
              <w:rPr>
                <w:rStyle w:val="c3"/>
                <w:color w:val="000000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717D" w:rsidRPr="00F635AB" w:rsidTr="0069717D">
        <w:tc>
          <w:tcPr>
            <w:tcW w:w="756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35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/З)</w:t>
            </w:r>
          </w:p>
        </w:tc>
        <w:tc>
          <w:tcPr>
            <w:tcW w:w="1620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1985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5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вместе учим малышей»</w:t>
            </w:r>
          </w:p>
        </w:tc>
        <w:tc>
          <w:tcPr>
            <w:tcW w:w="2551" w:type="dxa"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игре участвуют дети и родители, во время подготовки  ребята сами закрепляют правила поведения за столом, да ещё делятся своими знаниями с малышами в игровой занимательной форме</w:t>
            </w:r>
          </w:p>
        </w:tc>
        <w:tc>
          <w:tcPr>
            <w:tcW w:w="2659" w:type="dxa"/>
            <w:vMerge/>
          </w:tcPr>
          <w:p w:rsidR="0069717D" w:rsidRPr="00F635AB" w:rsidRDefault="0069717D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A2096" w:rsidRDefault="00AA2096" w:rsidP="00F635AB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C2F54" w:rsidRPr="0054332E" w:rsidRDefault="001C2F54" w:rsidP="0054332E">
      <w:pPr>
        <w:spacing w:line="36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433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1C2F54" w:rsidRPr="0054332E" w:rsidRDefault="001C2F54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32E">
        <w:rPr>
          <w:rFonts w:ascii="Times New Roman" w:hAnsi="Times New Roman" w:cs="Times New Roman"/>
          <w:sz w:val="24"/>
          <w:szCs w:val="24"/>
          <w:lang w:eastAsia="ru-RU"/>
        </w:rPr>
        <w:t>М.М.Безруких, Т.А.Филиппова, А.Г.Макеева  Две недели в лагере здоровья/ Методическое пособие. - М</w:t>
      </w:r>
      <w:proofErr w:type="gramStart"/>
      <w:r w:rsidRPr="0054332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4332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4332E">
        <w:rPr>
          <w:rFonts w:ascii="Times New Roman" w:hAnsi="Times New Roman" w:cs="Times New Roman"/>
          <w:sz w:val="24"/>
          <w:szCs w:val="24"/>
          <w:lang w:eastAsia="ru-RU"/>
        </w:rPr>
        <w:t xml:space="preserve"> ОЛМА </w:t>
      </w:r>
      <w:proofErr w:type="spellStart"/>
      <w:r w:rsidR="0054332E">
        <w:rPr>
          <w:rFonts w:ascii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="0054332E">
        <w:rPr>
          <w:rFonts w:ascii="Times New Roman" w:hAnsi="Times New Roman" w:cs="Times New Roman"/>
          <w:sz w:val="24"/>
          <w:szCs w:val="24"/>
          <w:lang w:eastAsia="ru-RU"/>
        </w:rPr>
        <w:t xml:space="preserve"> Групп, 2011. </w:t>
      </w:r>
    </w:p>
    <w:p w:rsidR="001C2F54" w:rsidRPr="0054332E" w:rsidRDefault="001C2F54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32E">
        <w:rPr>
          <w:rFonts w:ascii="Times New Roman" w:hAnsi="Times New Roman" w:cs="Times New Roman"/>
          <w:sz w:val="24"/>
          <w:szCs w:val="24"/>
          <w:lang w:eastAsia="ru-RU"/>
        </w:rPr>
        <w:t xml:space="preserve">М.М.Безруких, Т.А.Филиппова, А.Г.Макеева Две недели в лагере здоровья: Рабочая тетрадь. – М.: ОЛМА </w:t>
      </w:r>
      <w:proofErr w:type="spellStart"/>
      <w:r w:rsidRPr="0054332E">
        <w:rPr>
          <w:rFonts w:ascii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54332E">
        <w:rPr>
          <w:rFonts w:ascii="Times New Roman" w:hAnsi="Times New Roman" w:cs="Times New Roman"/>
          <w:sz w:val="24"/>
          <w:szCs w:val="24"/>
          <w:lang w:eastAsia="ru-RU"/>
        </w:rPr>
        <w:t xml:space="preserve"> Групп, </w:t>
      </w:r>
      <w:r w:rsidR="0054332E">
        <w:rPr>
          <w:rFonts w:ascii="Times New Roman" w:hAnsi="Times New Roman" w:cs="Times New Roman"/>
          <w:sz w:val="24"/>
          <w:szCs w:val="24"/>
          <w:lang w:eastAsia="ru-RU"/>
        </w:rPr>
        <w:t xml:space="preserve">2012. </w:t>
      </w:r>
    </w:p>
    <w:p w:rsidR="0054332E" w:rsidRDefault="00620E28" w:rsidP="00620E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М.М.Безруких</w:t>
      </w:r>
      <w:r w:rsidR="0054332E" w:rsidRPr="0054332E">
        <w:rPr>
          <w:rFonts w:ascii="Times New Roman" w:hAnsi="Times New Roman" w:cs="Times New Roman"/>
          <w:sz w:val="24"/>
          <w:szCs w:val="24"/>
        </w:rPr>
        <w:t xml:space="preserve">, Филиппова Т.А., Макеева А.Г. Разговор о </w:t>
      </w:r>
      <w:proofErr w:type="gramStart"/>
      <w:r w:rsidR="0054332E" w:rsidRPr="0054332E">
        <w:rPr>
          <w:rFonts w:ascii="Times New Roman" w:hAnsi="Times New Roman" w:cs="Times New Roman"/>
          <w:sz w:val="24"/>
          <w:szCs w:val="24"/>
        </w:rPr>
        <w:t>правильной</w:t>
      </w:r>
      <w:proofErr w:type="gramEnd"/>
      <w:r w:rsidR="0054332E" w:rsidRPr="0054332E">
        <w:rPr>
          <w:rFonts w:ascii="Times New Roman" w:hAnsi="Times New Roman" w:cs="Times New Roman"/>
          <w:sz w:val="24"/>
          <w:szCs w:val="24"/>
        </w:rPr>
        <w:t xml:space="preserve"> питании / Методическое по</w:t>
      </w:r>
      <w:r w:rsidR="0054332E">
        <w:rPr>
          <w:rFonts w:ascii="Times New Roman" w:hAnsi="Times New Roman" w:cs="Times New Roman"/>
          <w:sz w:val="24"/>
          <w:szCs w:val="24"/>
        </w:rPr>
        <w:t>собие – М.:</w:t>
      </w:r>
      <w:r w:rsidR="0054332E" w:rsidRPr="0054332E">
        <w:rPr>
          <w:rFonts w:ascii="Times New Roman" w:hAnsi="Times New Roman" w:cs="Times New Roman"/>
          <w:sz w:val="24"/>
          <w:szCs w:val="24"/>
        </w:rPr>
        <w:t xml:space="preserve"> </w:t>
      </w:r>
      <w:r w:rsidR="0054332E" w:rsidRPr="0054332E">
        <w:rPr>
          <w:rFonts w:ascii="Times New Roman" w:hAnsi="Times New Roman" w:cs="Times New Roman"/>
          <w:caps/>
          <w:sz w:val="24"/>
          <w:szCs w:val="24"/>
        </w:rPr>
        <w:t>Олма-Медиа Групп</w:t>
      </w:r>
      <w:r w:rsidR="0054332E" w:rsidRPr="0054332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="0054332E" w:rsidRPr="0054332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54332E">
        <w:rPr>
          <w:rFonts w:ascii="Times New Roman" w:hAnsi="Times New Roman" w:cs="Times New Roman"/>
          <w:sz w:val="24"/>
          <w:szCs w:val="24"/>
        </w:rPr>
        <w:t>.</w:t>
      </w:r>
    </w:p>
    <w:p w:rsidR="00620E28" w:rsidRPr="00620E28" w:rsidRDefault="00620E28" w:rsidP="00620E28">
      <w:pPr>
        <w:pStyle w:val="a8"/>
        <w:numPr>
          <w:ilvl w:val="0"/>
          <w:numId w:val="3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Д.Джонсон</w:t>
      </w:r>
      <w:r w:rsidRPr="00C838D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Р.Джонсон</w:t>
      </w:r>
      <w:r w:rsidRPr="00C838D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Э.Джонсон-Холубек</w:t>
      </w:r>
      <w:proofErr w:type="spellEnd"/>
      <w:r w:rsidRPr="00C838D1">
        <w:rPr>
          <w:rFonts w:ascii="Times New Roman" w:hAnsi="Times New Roman" w:cs="Times New Roman"/>
          <w:sz w:val="24"/>
          <w:szCs w:val="24"/>
          <w:lang w:eastAsia="ru-RU"/>
        </w:rPr>
        <w:t>. Методы обучения. Обучение в сотрудничестве: Пер. с англ. СПб</w:t>
      </w:r>
      <w:proofErr w:type="gramStart"/>
      <w:r w:rsidRPr="00C838D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838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838D1">
        <w:rPr>
          <w:rFonts w:ascii="Times New Roman" w:hAnsi="Times New Roman" w:cs="Times New Roman"/>
          <w:sz w:val="24"/>
          <w:szCs w:val="24"/>
          <w:lang w:eastAsia="ru-RU"/>
        </w:rPr>
        <w:t>2001.</w:t>
      </w:r>
    </w:p>
    <w:p w:rsidR="0054332E" w:rsidRPr="0054332E" w:rsidRDefault="00620E28" w:rsidP="00620E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Г.Зайцев, А.Зайцев</w:t>
      </w:r>
      <w:r w:rsidR="0054332E" w:rsidRPr="0054332E">
        <w:rPr>
          <w:rFonts w:ascii="Times New Roman" w:hAnsi="Times New Roman" w:cs="Times New Roman"/>
          <w:sz w:val="24"/>
          <w:szCs w:val="24"/>
        </w:rPr>
        <w:t>. Твоё здоровье.</w:t>
      </w:r>
      <w:r w:rsidR="005433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54332E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="0054332E">
        <w:rPr>
          <w:rFonts w:ascii="Times New Roman" w:hAnsi="Times New Roman" w:cs="Times New Roman"/>
          <w:sz w:val="24"/>
          <w:szCs w:val="24"/>
        </w:rPr>
        <w:t>.:</w:t>
      </w:r>
      <w:r w:rsidR="0054332E" w:rsidRPr="0054332E">
        <w:rPr>
          <w:rFonts w:ascii="Times New Roman" w:hAnsi="Times New Roman" w:cs="Times New Roman"/>
          <w:sz w:val="24"/>
          <w:szCs w:val="24"/>
        </w:rPr>
        <w:t xml:space="preserve"> 1997</w:t>
      </w:r>
      <w:r w:rsidR="0054332E">
        <w:rPr>
          <w:rFonts w:ascii="Times New Roman" w:hAnsi="Times New Roman" w:cs="Times New Roman"/>
          <w:sz w:val="24"/>
          <w:szCs w:val="24"/>
        </w:rPr>
        <w:t>.</w:t>
      </w:r>
    </w:p>
    <w:p w:rsidR="0054332E" w:rsidRPr="0054332E" w:rsidRDefault="00620E28" w:rsidP="00620E28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Н.Коростелёв</w:t>
      </w:r>
      <w:r w:rsidR="0054332E" w:rsidRPr="0054332E">
        <w:rPr>
          <w:rFonts w:ascii="Times New Roman" w:hAnsi="Times New Roman" w:cs="Times New Roman"/>
          <w:sz w:val="24"/>
          <w:szCs w:val="24"/>
        </w:rPr>
        <w:t>. От</w:t>
      </w:r>
      <w:proofErr w:type="gramStart"/>
      <w:r w:rsidR="0054332E" w:rsidRPr="005433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4332E" w:rsidRPr="0054332E">
        <w:rPr>
          <w:rFonts w:ascii="Times New Roman" w:hAnsi="Times New Roman" w:cs="Times New Roman"/>
          <w:sz w:val="24"/>
          <w:szCs w:val="24"/>
        </w:rPr>
        <w:t xml:space="preserve"> до Я детям о здоровье. – М.: Медицина, 1987</w:t>
      </w:r>
      <w:r w:rsidR="0054332E">
        <w:rPr>
          <w:rFonts w:ascii="Times New Roman" w:hAnsi="Times New Roman" w:cs="Times New Roman"/>
          <w:sz w:val="24"/>
          <w:szCs w:val="24"/>
        </w:rPr>
        <w:t>.</w:t>
      </w:r>
    </w:p>
    <w:p w:rsidR="0054332E" w:rsidRPr="0054332E" w:rsidRDefault="0054332E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32E">
        <w:rPr>
          <w:rFonts w:ascii="Times New Roman" w:hAnsi="Times New Roman" w:cs="Times New Roman"/>
          <w:sz w:val="24"/>
          <w:szCs w:val="24"/>
        </w:rPr>
        <w:t>Витамины. Под редакцией Смир</w:t>
      </w:r>
      <w:r>
        <w:rPr>
          <w:rFonts w:ascii="Times New Roman" w:hAnsi="Times New Roman" w:cs="Times New Roman"/>
          <w:sz w:val="24"/>
          <w:szCs w:val="24"/>
        </w:rPr>
        <w:t>нова М.П. – М.: Медицина, 1974.</w:t>
      </w:r>
    </w:p>
    <w:p w:rsidR="0054332E" w:rsidRPr="0054332E" w:rsidRDefault="00620E28" w:rsidP="0054332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Е.В.Езушина</w:t>
      </w:r>
      <w:proofErr w:type="spellEnd"/>
      <w:r w:rsidR="0054332E" w:rsidRPr="0054332E">
        <w:rPr>
          <w:rFonts w:ascii="Times New Roman" w:hAnsi="Times New Roman" w:cs="Times New Roman"/>
          <w:sz w:val="24"/>
          <w:szCs w:val="24"/>
        </w:rPr>
        <w:t>. Азбука правильного питания. Дидактические игры, викторины, сказки, исторические справки.- Волгоград: Учитель, 2008</w:t>
      </w:r>
    </w:p>
    <w:p w:rsidR="0054332E" w:rsidRPr="008464CA" w:rsidRDefault="00620E28" w:rsidP="0054332E">
      <w:pPr>
        <w:pStyle w:val="a9"/>
        <w:numPr>
          <w:ilvl w:val="0"/>
          <w:numId w:val="3"/>
        </w:numPr>
        <w:spacing w:after="0" w:line="360" w:lineRule="auto"/>
        <w:jc w:val="both"/>
      </w:pPr>
      <w:r>
        <w:t>В.Н.Касаткина</w:t>
      </w:r>
      <w:r w:rsidR="0054332E" w:rsidRPr="0054332E">
        <w:t xml:space="preserve">, </w:t>
      </w:r>
      <w:proofErr w:type="spellStart"/>
      <w:r w:rsidR="0054332E" w:rsidRPr="0054332E">
        <w:t>Щеплягина</w:t>
      </w:r>
      <w:proofErr w:type="spellEnd"/>
      <w:r w:rsidR="0054332E" w:rsidRPr="0054332E">
        <w:t xml:space="preserve"> Л.А., Здоровье, учебно-методическое пособие для </w:t>
      </w:r>
      <w:r w:rsidR="0054332E" w:rsidRPr="008464CA">
        <w:t>учителей, РОО «Образование и здоровье», М.: 2007.</w:t>
      </w:r>
    </w:p>
    <w:p w:rsidR="0054332E" w:rsidRPr="008464CA" w:rsidRDefault="008464CA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В. Поваренок. М.:</w:t>
      </w:r>
      <w:r w:rsidRPr="00846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Прогресс, 2001</w:t>
      </w:r>
    </w:p>
    <w:p w:rsidR="008464CA" w:rsidRPr="008464CA" w:rsidRDefault="008464CA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Кондова Сашка Н. Что 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товить, когда мамы нет дома. М.:</w:t>
      </w:r>
      <w:r w:rsidRPr="00846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1990</w:t>
      </w:r>
    </w:p>
    <w:p w:rsidR="008464CA" w:rsidRPr="008464CA" w:rsidRDefault="008464CA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46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Похлебкин</w:t>
      </w:r>
      <w:proofErr w:type="spellEnd"/>
      <w:r w:rsidRPr="00846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История важнейших пищевых продуктов. М.: 2000</w:t>
      </w:r>
    </w:p>
    <w:p w:rsidR="008464CA" w:rsidRPr="008464CA" w:rsidRDefault="00E77C13" w:rsidP="0054332E">
      <w:pPr>
        <w:pStyle w:val="a8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464CA" w:rsidRPr="008464CA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www.prav-pit.ru</w:t>
        </w:r>
      </w:hyperlink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2F54" w:rsidRDefault="001C2F54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21A73" w:rsidRDefault="00021A73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10D51" w:rsidRPr="00F635AB" w:rsidRDefault="00497066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№1</w:t>
      </w:r>
    </w:p>
    <w:p w:rsidR="00497066" w:rsidRPr="00F635AB" w:rsidRDefault="00497066" w:rsidP="00F635AB">
      <w:pPr>
        <w:pStyle w:val="a3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35A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Дневник «Мой день»</w:t>
      </w:r>
    </w:p>
    <w:tbl>
      <w:tblPr>
        <w:tblStyle w:val="a4"/>
        <w:tblW w:w="0" w:type="auto"/>
        <w:tblLook w:val="04A0"/>
      </w:tblPr>
      <w:tblGrid>
        <w:gridCol w:w="1784"/>
        <w:gridCol w:w="1128"/>
        <w:gridCol w:w="1131"/>
        <w:gridCol w:w="1114"/>
        <w:gridCol w:w="1126"/>
        <w:gridCol w:w="1132"/>
        <w:gridCol w:w="1130"/>
        <w:gridCol w:w="1026"/>
      </w:tblGrid>
      <w:tr w:rsidR="00C95EC8" w:rsidRPr="00F635AB" w:rsidTr="00C95EC8">
        <w:tc>
          <w:tcPr>
            <w:tcW w:w="1809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</w:t>
            </w:r>
            <w:proofErr w:type="spellEnd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C95EC8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дельник</w:t>
            </w:r>
            <w:proofErr w:type="spellEnd"/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58" w:type="dxa"/>
          </w:tcPr>
          <w:p w:rsidR="00497066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Воскре</w:t>
            </w:r>
            <w:proofErr w:type="spellEnd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C95EC8" w:rsidRPr="00F635AB" w:rsidRDefault="00C95EC8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сенье</w:t>
            </w:r>
            <w:proofErr w:type="spellEnd"/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ел на завтрак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ел на обед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ел на полдник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я ел на ужин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Сделал ли я зарядку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RPr="00F635AB" w:rsidTr="00C95EC8">
        <w:tc>
          <w:tcPr>
            <w:tcW w:w="1809" w:type="dxa"/>
          </w:tcPr>
          <w:p w:rsidR="00497066" w:rsidRPr="00F635AB" w:rsidRDefault="00D005C2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35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Дошел ли я до школы пешком или ехал на транспорте</w:t>
            </w: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Pr="00F635AB" w:rsidRDefault="00497066" w:rsidP="00F635A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5EC8" w:rsidTr="00C95EC8">
        <w:tc>
          <w:tcPr>
            <w:tcW w:w="1809" w:type="dxa"/>
          </w:tcPr>
          <w:p w:rsidR="00497066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Сколько времени провел на свежем воздухе</w:t>
            </w: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97066" w:rsidRDefault="00497066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005C2" w:rsidTr="00C95EC8">
        <w:tc>
          <w:tcPr>
            <w:tcW w:w="1809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Занимался ли в спортивном кружке или секции</w:t>
            </w: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005C2" w:rsidRDefault="00D005C2" w:rsidP="00497066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97066" w:rsidRPr="00497066" w:rsidRDefault="00497066" w:rsidP="00497066">
      <w:pPr>
        <w:pStyle w:val="a3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610D51" w:rsidRDefault="00610D51"/>
    <w:p w:rsidR="00AA2096" w:rsidRDefault="00AA2096"/>
    <w:p w:rsidR="00AA2096" w:rsidRDefault="00AA2096"/>
    <w:p w:rsidR="00AA2096" w:rsidRDefault="00AA2096"/>
    <w:p w:rsidR="00AA2096" w:rsidRDefault="00AA2096"/>
    <w:sectPr w:rsidR="00AA2096" w:rsidSect="00AD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B99"/>
    <w:multiLevelType w:val="hybridMultilevel"/>
    <w:tmpl w:val="64D2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05A"/>
    <w:multiLevelType w:val="multilevel"/>
    <w:tmpl w:val="16D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A4FB2"/>
    <w:multiLevelType w:val="hybridMultilevel"/>
    <w:tmpl w:val="F98AD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0B2E"/>
    <w:multiLevelType w:val="hybridMultilevel"/>
    <w:tmpl w:val="F3C4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51"/>
    <w:rsid w:val="0000785F"/>
    <w:rsid w:val="00021A73"/>
    <w:rsid w:val="00025340"/>
    <w:rsid w:val="00037A2E"/>
    <w:rsid w:val="000418C8"/>
    <w:rsid w:val="00042249"/>
    <w:rsid w:val="00065A89"/>
    <w:rsid w:val="00072FE4"/>
    <w:rsid w:val="00076193"/>
    <w:rsid w:val="00092FD9"/>
    <w:rsid w:val="000B11E2"/>
    <w:rsid w:val="000B1235"/>
    <w:rsid w:val="000C3F19"/>
    <w:rsid w:val="000C7618"/>
    <w:rsid w:val="000D10F3"/>
    <w:rsid w:val="001106F4"/>
    <w:rsid w:val="0016699B"/>
    <w:rsid w:val="00195837"/>
    <w:rsid w:val="00195C8F"/>
    <w:rsid w:val="001C2F54"/>
    <w:rsid w:val="001D5B0C"/>
    <w:rsid w:val="0021757D"/>
    <w:rsid w:val="0027090E"/>
    <w:rsid w:val="00291626"/>
    <w:rsid w:val="00297BE1"/>
    <w:rsid w:val="002D1BE2"/>
    <w:rsid w:val="002D2E75"/>
    <w:rsid w:val="002E6FD1"/>
    <w:rsid w:val="003130AF"/>
    <w:rsid w:val="00340C81"/>
    <w:rsid w:val="003565A5"/>
    <w:rsid w:val="003601EF"/>
    <w:rsid w:val="00371DAD"/>
    <w:rsid w:val="003721DF"/>
    <w:rsid w:val="00375F5E"/>
    <w:rsid w:val="003D1639"/>
    <w:rsid w:val="003E52CF"/>
    <w:rsid w:val="00402A39"/>
    <w:rsid w:val="0041375F"/>
    <w:rsid w:val="00423F4E"/>
    <w:rsid w:val="00444EA2"/>
    <w:rsid w:val="00456C55"/>
    <w:rsid w:val="00467A2E"/>
    <w:rsid w:val="00481FA8"/>
    <w:rsid w:val="004936A7"/>
    <w:rsid w:val="00497066"/>
    <w:rsid w:val="004A661C"/>
    <w:rsid w:val="004C12D0"/>
    <w:rsid w:val="004E57F4"/>
    <w:rsid w:val="004F445F"/>
    <w:rsid w:val="005208B1"/>
    <w:rsid w:val="0052567C"/>
    <w:rsid w:val="0054332E"/>
    <w:rsid w:val="00564E1C"/>
    <w:rsid w:val="00595A5F"/>
    <w:rsid w:val="005A180F"/>
    <w:rsid w:val="005E317F"/>
    <w:rsid w:val="00610D51"/>
    <w:rsid w:val="00620E28"/>
    <w:rsid w:val="00632961"/>
    <w:rsid w:val="00637D70"/>
    <w:rsid w:val="0066217C"/>
    <w:rsid w:val="00673A02"/>
    <w:rsid w:val="0069717D"/>
    <w:rsid w:val="006C03D7"/>
    <w:rsid w:val="006D3B1A"/>
    <w:rsid w:val="006D6893"/>
    <w:rsid w:val="00730099"/>
    <w:rsid w:val="00734AB5"/>
    <w:rsid w:val="00756006"/>
    <w:rsid w:val="00756C72"/>
    <w:rsid w:val="007F5B90"/>
    <w:rsid w:val="007F67E7"/>
    <w:rsid w:val="00803075"/>
    <w:rsid w:val="00803687"/>
    <w:rsid w:val="008464CA"/>
    <w:rsid w:val="0085062C"/>
    <w:rsid w:val="00860131"/>
    <w:rsid w:val="008B148F"/>
    <w:rsid w:val="008C46EA"/>
    <w:rsid w:val="00914BB7"/>
    <w:rsid w:val="00922696"/>
    <w:rsid w:val="00954A9A"/>
    <w:rsid w:val="00957C80"/>
    <w:rsid w:val="00964B0E"/>
    <w:rsid w:val="009670D6"/>
    <w:rsid w:val="009704F6"/>
    <w:rsid w:val="00980878"/>
    <w:rsid w:val="00992721"/>
    <w:rsid w:val="009D6A94"/>
    <w:rsid w:val="00A00E03"/>
    <w:rsid w:val="00A43851"/>
    <w:rsid w:val="00A47A49"/>
    <w:rsid w:val="00A5119E"/>
    <w:rsid w:val="00A61CDF"/>
    <w:rsid w:val="00A653F9"/>
    <w:rsid w:val="00A97677"/>
    <w:rsid w:val="00AA12CD"/>
    <w:rsid w:val="00AA2096"/>
    <w:rsid w:val="00AB029B"/>
    <w:rsid w:val="00AC1157"/>
    <w:rsid w:val="00AD422E"/>
    <w:rsid w:val="00AE2333"/>
    <w:rsid w:val="00AE4085"/>
    <w:rsid w:val="00AE7FB1"/>
    <w:rsid w:val="00AF547C"/>
    <w:rsid w:val="00BC789C"/>
    <w:rsid w:val="00C12CD9"/>
    <w:rsid w:val="00C319E3"/>
    <w:rsid w:val="00C565F7"/>
    <w:rsid w:val="00C74F82"/>
    <w:rsid w:val="00C95EC8"/>
    <w:rsid w:val="00CA709C"/>
    <w:rsid w:val="00CE1DFE"/>
    <w:rsid w:val="00CE57D2"/>
    <w:rsid w:val="00CF594D"/>
    <w:rsid w:val="00D005C2"/>
    <w:rsid w:val="00D43FF7"/>
    <w:rsid w:val="00D47026"/>
    <w:rsid w:val="00D56CF1"/>
    <w:rsid w:val="00D67561"/>
    <w:rsid w:val="00D9050E"/>
    <w:rsid w:val="00DE5D79"/>
    <w:rsid w:val="00E625D7"/>
    <w:rsid w:val="00E77C13"/>
    <w:rsid w:val="00EC2C91"/>
    <w:rsid w:val="00EC3582"/>
    <w:rsid w:val="00ED1B02"/>
    <w:rsid w:val="00ED3FE4"/>
    <w:rsid w:val="00F152D9"/>
    <w:rsid w:val="00F21BCB"/>
    <w:rsid w:val="00F367DE"/>
    <w:rsid w:val="00F4536E"/>
    <w:rsid w:val="00F635AB"/>
    <w:rsid w:val="00F755C0"/>
    <w:rsid w:val="00F860D5"/>
    <w:rsid w:val="00F900FD"/>
    <w:rsid w:val="00FB0719"/>
    <w:rsid w:val="00FC1B96"/>
    <w:rsid w:val="00FC47AE"/>
    <w:rsid w:val="00FC491B"/>
    <w:rsid w:val="00FD31F8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7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D51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CE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6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7A2E"/>
  </w:style>
  <w:style w:type="character" w:customStyle="1" w:styleId="c13">
    <w:name w:val="c13"/>
    <w:basedOn w:val="a0"/>
    <w:rsid w:val="00467A2E"/>
  </w:style>
  <w:style w:type="paragraph" w:styleId="a5">
    <w:name w:val="Normal (Web)"/>
    <w:basedOn w:val="a"/>
    <w:uiPriority w:val="99"/>
    <w:semiHidden/>
    <w:unhideWhenUsed/>
    <w:rsid w:val="006D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C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46EA"/>
  </w:style>
  <w:style w:type="character" w:customStyle="1" w:styleId="apple-converted-space">
    <w:name w:val="apple-converted-space"/>
    <w:basedOn w:val="a0"/>
    <w:rsid w:val="008C46EA"/>
  </w:style>
  <w:style w:type="character" w:styleId="a6">
    <w:name w:val="Strong"/>
    <w:basedOn w:val="a0"/>
    <w:uiPriority w:val="22"/>
    <w:qFormat/>
    <w:rsid w:val="00FC47AE"/>
    <w:rPr>
      <w:b/>
      <w:bCs/>
    </w:rPr>
  </w:style>
  <w:style w:type="character" w:styleId="a7">
    <w:name w:val="Hyperlink"/>
    <w:basedOn w:val="a0"/>
    <w:uiPriority w:val="99"/>
    <w:semiHidden/>
    <w:unhideWhenUsed/>
    <w:rsid w:val="00FC47A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AA2096"/>
    <w:pPr>
      <w:ind w:left="720"/>
    </w:pPr>
  </w:style>
  <w:style w:type="paragraph" w:styleId="a9">
    <w:name w:val="Body Text"/>
    <w:basedOn w:val="a"/>
    <w:link w:val="aa"/>
    <w:rsid w:val="005433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3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prav-pit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CA47F-E62A-40D9-B6E2-C792E3C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2016-02-02T06:16:00Z</dcterms:created>
  <dcterms:modified xsi:type="dcterms:W3CDTF">2016-02-10T19:17:00Z</dcterms:modified>
</cp:coreProperties>
</file>