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B3" w:rsidRPr="00D46226" w:rsidRDefault="00B95FB3" w:rsidP="002B146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5D49C5" w:rsidRDefault="005D49C5" w:rsidP="002B1464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акты и учебно - методические документы, на основании которых разработана рабочая программа.</w:t>
      </w:r>
    </w:p>
    <w:p w:rsidR="00642330" w:rsidRPr="0078716D" w:rsidRDefault="00642330" w:rsidP="002B14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78716D">
        <w:rPr>
          <w:rFonts w:ascii="TimesNewRomanPSMT" w:hAnsi="TimesNewRomanPSMT" w:cs="TimesNewRomanPSMT"/>
          <w:sz w:val="24"/>
          <w:szCs w:val="24"/>
        </w:rPr>
        <w:t>Федеральный компонент государственного стандарта основного общего образования по математике.</w:t>
      </w:r>
    </w:p>
    <w:p w:rsidR="00642330" w:rsidRPr="0078716D" w:rsidRDefault="00642330" w:rsidP="002B14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78716D">
        <w:rPr>
          <w:rFonts w:ascii="TimesNewRomanPSMT" w:hAnsi="TimesNewRomanPSMT" w:cs="TimesNewRomanPSMT"/>
          <w:sz w:val="24"/>
          <w:szCs w:val="24"/>
        </w:rPr>
        <w:t>Примерные (типовые) образовательные программы, рекомендованные к использованию</w:t>
      </w:r>
    </w:p>
    <w:p w:rsidR="00642330" w:rsidRPr="0078716D" w:rsidRDefault="00642330" w:rsidP="002B14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78716D">
        <w:rPr>
          <w:rFonts w:ascii="TimesNewRomanPSMT" w:hAnsi="TimesNewRomanPSMT" w:cs="TimesNewRomanPSMT"/>
          <w:sz w:val="24"/>
          <w:szCs w:val="24"/>
        </w:rPr>
        <w:t>Министерством общего и профессионального образования.</w:t>
      </w:r>
    </w:p>
    <w:p w:rsidR="00642330" w:rsidRPr="0078716D" w:rsidRDefault="00694B78" w:rsidP="002B14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Ю.М.Колягин, М.В.Ткачева, Н.Е.Федорова,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М.И.Шабунин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BAA" w:rsidRPr="0078716D">
        <w:rPr>
          <w:rFonts w:ascii="Times New Roman" w:hAnsi="Times New Roman" w:cs="Times New Roman"/>
          <w:sz w:val="24"/>
          <w:szCs w:val="24"/>
        </w:rPr>
        <w:t xml:space="preserve">Алгебра. Учебник для 9 </w:t>
      </w:r>
      <w:r w:rsidR="00642330" w:rsidRPr="0078716D">
        <w:rPr>
          <w:rFonts w:ascii="Times New Roman" w:hAnsi="Times New Roman" w:cs="Times New Roman"/>
          <w:sz w:val="24"/>
          <w:szCs w:val="24"/>
        </w:rPr>
        <w:t>класса об</w:t>
      </w:r>
      <w:r>
        <w:rPr>
          <w:rFonts w:ascii="Times New Roman" w:hAnsi="Times New Roman" w:cs="Times New Roman"/>
          <w:sz w:val="24"/>
          <w:szCs w:val="24"/>
        </w:rPr>
        <w:t>щеобразовательных</w:t>
      </w:r>
      <w:r w:rsidR="00E0554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. Москва</w:t>
      </w:r>
      <w:r w:rsidR="00642330" w:rsidRPr="0078716D">
        <w:rPr>
          <w:rFonts w:ascii="Times New Roman" w:hAnsi="Times New Roman" w:cs="Times New Roman"/>
          <w:sz w:val="24"/>
          <w:szCs w:val="24"/>
        </w:rPr>
        <w:t>,  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642330" w:rsidRPr="0078716D">
        <w:rPr>
          <w:rFonts w:ascii="Times New Roman" w:hAnsi="Times New Roman" w:cs="Times New Roman"/>
          <w:sz w:val="24"/>
          <w:szCs w:val="24"/>
        </w:rPr>
        <w:t>», 20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42330" w:rsidRPr="00E05549" w:rsidRDefault="00642330" w:rsidP="00E05549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78716D">
        <w:rPr>
          <w:rFonts w:ascii="TimesNewRomanPSMT" w:hAnsi="TimesNewRomanPSMT" w:cs="TimesNewRomanPSMT"/>
          <w:sz w:val="24"/>
          <w:szCs w:val="24"/>
        </w:rPr>
        <w:t xml:space="preserve">Основная образовательная программа основного общего образования  МБОУ </w:t>
      </w:r>
      <w:proofErr w:type="gramStart"/>
      <w:r w:rsidRPr="0078716D">
        <w:rPr>
          <w:rFonts w:ascii="TimesNewRomanPSMT" w:hAnsi="TimesNewRomanPSMT" w:cs="TimesNewRomanPSMT"/>
          <w:sz w:val="24"/>
          <w:szCs w:val="24"/>
        </w:rPr>
        <w:t>Куйбышевской</w:t>
      </w:r>
      <w:proofErr w:type="gramEnd"/>
      <w:r w:rsidRPr="0078716D">
        <w:rPr>
          <w:rFonts w:ascii="TimesNewRomanPSMT" w:hAnsi="TimesNewRomanPSMT" w:cs="TimesNewRomanPSMT"/>
          <w:sz w:val="24"/>
          <w:szCs w:val="24"/>
        </w:rPr>
        <w:t xml:space="preserve"> СОШ</w:t>
      </w:r>
      <w:r w:rsidR="00E05549">
        <w:rPr>
          <w:rFonts w:ascii="TimesNewRomanPSMT" w:hAnsi="TimesNewRomanPSMT" w:cs="TimesNewRomanPSMT"/>
          <w:sz w:val="24"/>
          <w:szCs w:val="24"/>
        </w:rPr>
        <w:t xml:space="preserve"> имени Маршала Советского Союза А.А.Гречко.</w:t>
      </w:r>
      <w:r w:rsidR="00E05549" w:rsidRPr="00E0554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42330" w:rsidRPr="0078716D" w:rsidRDefault="00642330" w:rsidP="002B14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78716D">
        <w:rPr>
          <w:rFonts w:ascii="TimesNewRomanPSMT" w:hAnsi="TimesNewRomanPSMT" w:cs="TimesNewRomanPSMT"/>
          <w:sz w:val="24"/>
          <w:szCs w:val="24"/>
        </w:rPr>
        <w:t>Положение о рабочих программах муниципального общеобразовательного учреждения</w:t>
      </w:r>
    </w:p>
    <w:p w:rsidR="00642330" w:rsidRPr="0078716D" w:rsidRDefault="00642330" w:rsidP="002B146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78716D">
        <w:rPr>
          <w:rFonts w:ascii="TimesNewRomanPSMT" w:hAnsi="TimesNewRomanPSMT" w:cs="TimesNewRomanPSMT"/>
          <w:sz w:val="24"/>
          <w:szCs w:val="24"/>
        </w:rPr>
        <w:t>Куйбышевской средней общеобразовательной школы.</w:t>
      </w:r>
    </w:p>
    <w:p w:rsidR="00642330" w:rsidRDefault="00642330" w:rsidP="002B1464">
      <w:pPr>
        <w:pStyle w:val="a3"/>
        <w:tabs>
          <w:tab w:val="left" w:pos="426"/>
        </w:tabs>
        <w:spacing w:line="360" w:lineRule="auto"/>
        <w:ind w:right="20"/>
        <w:contextualSpacing/>
        <w:jc w:val="both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tabs>
          <w:tab w:val="left" w:pos="426"/>
        </w:tabs>
        <w:spacing w:line="360" w:lineRule="auto"/>
        <w:ind w:right="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9pt"/>
          <w:rFonts w:ascii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</w:t>
      </w:r>
      <w:r>
        <w:rPr>
          <w:rStyle w:val="9pt"/>
          <w:rFonts w:ascii="Times New Roman" w:hAnsi="Times New Roman" w:cs="Times New Roman"/>
          <w:b/>
          <w:sz w:val="24"/>
          <w:szCs w:val="24"/>
        </w:rPr>
        <w:softHyphen/>
        <w:t>ния    направлено на достижение следующих целей:</w:t>
      </w:r>
    </w:p>
    <w:p w:rsidR="00B95FB3" w:rsidRDefault="00B95FB3" w:rsidP="002B1464">
      <w:pPr>
        <w:pStyle w:val="a5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F3D20" w:rsidRPr="00607564" w:rsidRDefault="00B95FB3" w:rsidP="002B1464">
      <w:pPr>
        <w:pStyle w:val="a5"/>
        <w:numPr>
          <w:ilvl w:val="0"/>
          <w:numId w:val="9"/>
        </w:numPr>
        <w:tabs>
          <w:tab w:val="left" w:pos="284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95FB3" w:rsidRDefault="00B95FB3" w:rsidP="002B1464">
      <w:pPr>
        <w:pStyle w:val="a5"/>
        <w:numPr>
          <w:ilvl w:val="0"/>
          <w:numId w:val="9"/>
        </w:numPr>
        <w:tabs>
          <w:tab w:val="left" w:pos="284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95FB3" w:rsidRDefault="00B95FB3" w:rsidP="002B1464">
      <w:pPr>
        <w:pStyle w:val="a5"/>
        <w:numPr>
          <w:ilvl w:val="0"/>
          <w:numId w:val="9"/>
        </w:numPr>
        <w:tabs>
          <w:tab w:val="left" w:pos="284"/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95FB3" w:rsidRDefault="00B95FB3" w:rsidP="002B1464">
      <w:pPr>
        <w:pStyle w:val="a3"/>
        <w:spacing w:after="0" w:line="360" w:lineRule="auto"/>
        <w:ind w:left="43" w:firstLine="340"/>
        <w:contextualSpacing/>
        <w:jc w:val="both"/>
        <w:rPr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Рабочая  программа выполняет две </w:t>
      </w:r>
      <w:r>
        <w:rPr>
          <w:rStyle w:val="9pt"/>
          <w:rFonts w:ascii="Times New Roman" w:hAnsi="Times New Roman" w:cs="Times New Roman"/>
          <w:i/>
          <w:sz w:val="24"/>
          <w:szCs w:val="24"/>
        </w:rPr>
        <w:t>основные функции</w:t>
      </w:r>
      <w:r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B95FB3" w:rsidRDefault="00B95FB3" w:rsidP="002B1464">
      <w:pPr>
        <w:pStyle w:val="a3"/>
        <w:numPr>
          <w:ilvl w:val="0"/>
          <w:numId w:val="2"/>
        </w:numPr>
        <w:spacing w:after="0" w:line="360" w:lineRule="auto"/>
        <w:ind w:left="737" w:right="20"/>
        <w:contextualSpacing/>
        <w:jc w:val="both"/>
        <w:rPr>
          <w:sz w:val="24"/>
          <w:szCs w:val="24"/>
        </w:rPr>
      </w:pPr>
      <w:r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95FB3" w:rsidRDefault="00B95FB3" w:rsidP="002B1464">
      <w:pPr>
        <w:pStyle w:val="a3"/>
        <w:numPr>
          <w:ilvl w:val="0"/>
          <w:numId w:val="2"/>
        </w:numPr>
        <w:spacing w:line="360" w:lineRule="auto"/>
        <w:ind w:left="737" w:right="20"/>
        <w:jc w:val="both"/>
        <w:rPr>
          <w:color w:val="7030A0"/>
          <w:sz w:val="24"/>
          <w:szCs w:val="24"/>
        </w:rPr>
      </w:pPr>
      <w:r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265E62" w:rsidRDefault="00265E62" w:rsidP="002B146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Общая характеристика учебного курса</w:t>
      </w:r>
    </w:p>
    <w:p w:rsidR="00265E62" w:rsidRDefault="00265E62" w:rsidP="002B1464">
      <w:pPr>
        <w:pStyle w:val="a3"/>
        <w:spacing w:line="36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265E62" w:rsidRDefault="00265E62" w:rsidP="002B1464">
      <w:pPr>
        <w:pStyle w:val="a3"/>
        <w:spacing w:line="360" w:lineRule="auto"/>
        <w:ind w:left="4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5E62" w:rsidRDefault="00265E62" w:rsidP="002B1464">
      <w:pPr>
        <w:pStyle w:val="a3"/>
        <w:numPr>
          <w:ilvl w:val="0"/>
          <w:numId w:val="12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265E62" w:rsidRDefault="00265E62" w:rsidP="002B1464">
      <w:pPr>
        <w:pStyle w:val="a3"/>
        <w:numPr>
          <w:ilvl w:val="0"/>
          <w:numId w:val="12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265E62" w:rsidRDefault="00265E62" w:rsidP="002B1464">
      <w:pPr>
        <w:pStyle w:val="a3"/>
        <w:numPr>
          <w:ilvl w:val="0"/>
          <w:numId w:val="12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265E62" w:rsidRDefault="00265E62" w:rsidP="002B1464">
      <w:pPr>
        <w:pStyle w:val="a3"/>
        <w:numPr>
          <w:ilvl w:val="0"/>
          <w:numId w:val="12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lastRenderedPageBreak/>
        <w:t>развитие алгоритмического мышле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265E62" w:rsidRDefault="00265E62" w:rsidP="002B1464">
      <w:pPr>
        <w:pStyle w:val="a3"/>
        <w:numPr>
          <w:ilvl w:val="0"/>
          <w:numId w:val="12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265E62" w:rsidRDefault="00265E62" w:rsidP="002B1464">
      <w:pPr>
        <w:pStyle w:val="a3"/>
        <w:numPr>
          <w:ilvl w:val="0"/>
          <w:numId w:val="12"/>
        </w:numPr>
        <w:spacing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265E62" w:rsidRDefault="00265E62" w:rsidP="002B1464">
      <w:pPr>
        <w:pStyle w:val="a3"/>
        <w:numPr>
          <w:ilvl w:val="0"/>
          <w:numId w:val="12"/>
        </w:numPr>
        <w:spacing w:after="0" w:line="360" w:lineRule="auto"/>
        <w:ind w:left="30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265E62" w:rsidRDefault="00265E62" w:rsidP="002B1464">
      <w:pPr>
        <w:spacing w:line="360" w:lineRule="auto"/>
        <w:ind w:firstLine="360"/>
      </w:pPr>
      <w:r>
        <w:rPr>
          <w:rFonts w:ascii="Times New Roman" w:hAnsi="Times New Roman" w:cs="Times New Roman"/>
          <w:sz w:val="24"/>
          <w:szCs w:val="24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о важнейшей математической модели для описания и исследования разнообразных процессов, для формирования у учащихся представлений о роле математики в развитии цивилизации и культуры.</w:t>
      </w:r>
    </w:p>
    <w:p w:rsidR="00265E62" w:rsidRDefault="00265E62" w:rsidP="002B146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Место учебного предмета в учебном плане школы</w:t>
      </w:r>
    </w:p>
    <w:p w:rsidR="00265E62" w:rsidRDefault="00265E62" w:rsidP="002B14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ООП ООО </w:t>
      </w:r>
      <w:proofErr w:type="gramStart"/>
      <w:r>
        <w:rPr>
          <w:rFonts w:ascii="Times New Roman" w:hAnsi="Times New Roman"/>
          <w:sz w:val="24"/>
          <w:szCs w:val="24"/>
        </w:rPr>
        <w:t>Куйбышевской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СОШ за счет федерального компонента учебного плана  на изучение данного курса предусмотрено </w:t>
      </w:r>
      <w:r>
        <w:rPr>
          <w:rFonts w:ascii="Times New Roman" w:hAnsi="Times New Roman" w:cs="Times New Roman"/>
          <w:sz w:val="24"/>
          <w:szCs w:val="24"/>
        </w:rPr>
        <w:t>3 часа в неделю в течение каждого года обучения, всего 315 уроков. В 9 классе согласно учебному плану школы на изучение алгебры отв</w:t>
      </w:r>
      <w:r w:rsidR="00CE13ED">
        <w:rPr>
          <w:rFonts w:ascii="Times New Roman" w:hAnsi="Times New Roman" w:cs="Times New Roman"/>
          <w:sz w:val="24"/>
          <w:szCs w:val="24"/>
        </w:rPr>
        <w:t>едено в неделю  3 часа, всего 103 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E62" w:rsidRDefault="00694B78" w:rsidP="002B1464">
      <w:pPr>
        <w:spacing w:line="360" w:lineRule="auto"/>
        <w:rPr>
          <w:rStyle w:val="9pt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9 «А</w:t>
      </w:r>
      <w:r w:rsidR="00265E6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65E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4B78" w:rsidRPr="00694B78" w:rsidRDefault="00694B78" w:rsidP="00694B7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Style w:val="9pt"/>
          <w:rFonts w:ascii="TimesNewRomanPSMT" w:hAnsi="TimesNewRomanPSMT" w:cs="TimesNewRomanPSMT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lastRenderedPageBreak/>
        <w:t xml:space="preserve">В 7 и 8 классе преподавание предмета велось по учебникам Ю.М.Макарычева, </w:t>
      </w:r>
      <w:proofErr w:type="spellStart"/>
      <w:r>
        <w:rPr>
          <w:rStyle w:val="9pt"/>
          <w:rFonts w:ascii="Times New Roman" w:hAnsi="Times New Roman" w:cs="Times New Roman"/>
          <w:sz w:val="24"/>
          <w:szCs w:val="24"/>
        </w:rPr>
        <w:t>Н.Г.Миндюк</w:t>
      </w:r>
      <w:proofErr w:type="spellEnd"/>
      <w:r>
        <w:rPr>
          <w:rStyle w:val="9pt"/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Style w:val="9pt"/>
          <w:rFonts w:ascii="Times New Roman" w:hAnsi="Times New Roman" w:cs="Times New Roman"/>
          <w:sz w:val="24"/>
          <w:szCs w:val="24"/>
        </w:rPr>
        <w:t>К.И.Нешкова</w:t>
      </w:r>
      <w:proofErr w:type="spellEnd"/>
      <w:r>
        <w:rPr>
          <w:rStyle w:val="9pt"/>
          <w:rFonts w:ascii="Times New Roman" w:hAnsi="Times New Roman" w:cs="Times New Roman"/>
          <w:sz w:val="24"/>
          <w:szCs w:val="24"/>
        </w:rPr>
        <w:t xml:space="preserve"> и С.Б.Суворовой.</w:t>
      </w:r>
    </w:p>
    <w:p w:rsidR="00694B78" w:rsidRPr="0078716D" w:rsidRDefault="00694B78" w:rsidP="00694B78">
      <w:pPr>
        <w:pStyle w:val="a5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Style w:val="9pt"/>
          <w:rFonts w:ascii="Times New Roman" w:hAnsi="Times New Roman" w:cs="Times New Roman"/>
          <w:sz w:val="24"/>
          <w:szCs w:val="24"/>
        </w:rPr>
        <w:t>В связи  переходом в 9 классе на учебник</w:t>
      </w:r>
      <w:r w:rsidRPr="00694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Ю.М.Колягина, М.В.Ткачевой, Н.Е.Федоровой,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М.И.Шабунина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8716D">
        <w:rPr>
          <w:rFonts w:ascii="Times New Roman" w:hAnsi="Times New Roman" w:cs="Times New Roman"/>
          <w:sz w:val="24"/>
          <w:szCs w:val="24"/>
        </w:rPr>
        <w:t>Алгебра. Учебник для 9 класса об</w:t>
      </w:r>
      <w:r>
        <w:rPr>
          <w:rFonts w:ascii="Times New Roman" w:hAnsi="Times New Roman" w:cs="Times New Roman"/>
          <w:sz w:val="24"/>
          <w:szCs w:val="24"/>
        </w:rPr>
        <w:t>щеобразовательных учреждений. Москва</w:t>
      </w:r>
      <w:r w:rsidRPr="0078716D">
        <w:rPr>
          <w:rFonts w:ascii="Times New Roman" w:hAnsi="Times New Roman" w:cs="Times New Roman"/>
          <w:sz w:val="24"/>
          <w:szCs w:val="24"/>
        </w:rPr>
        <w:t>,  «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78716D">
        <w:rPr>
          <w:rFonts w:ascii="Times New Roman" w:hAnsi="Times New Roman" w:cs="Times New Roman"/>
          <w:sz w:val="24"/>
          <w:szCs w:val="24"/>
        </w:rPr>
        <w:t>», 20</w:t>
      </w:r>
      <w:r>
        <w:rPr>
          <w:rFonts w:ascii="Times New Roman" w:hAnsi="Times New Roman" w:cs="Times New Roman"/>
          <w:sz w:val="24"/>
          <w:szCs w:val="24"/>
        </w:rPr>
        <w:t>15 произошла замена некоторых изучаемых тем.</w:t>
      </w:r>
      <w:r w:rsidR="000A61A5">
        <w:rPr>
          <w:rFonts w:ascii="Times New Roman" w:hAnsi="Times New Roman" w:cs="Times New Roman"/>
          <w:sz w:val="24"/>
          <w:szCs w:val="24"/>
        </w:rPr>
        <w:t xml:space="preserve"> Темы «Квадратичная функция», «Уравнения и неравенства с двумя переменными» будут изучены в 9 классе, так как не были изучены ранее. А темы  «Степень» и «Степенная функция» изучаться не будут, так как изучены в 8 классе.</w:t>
      </w:r>
    </w:p>
    <w:p w:rsidR="00265E62" w:rsidRDefault="00265E62" w:rsidP="002B1464">
      <w:pPr>
        <w:spacing w:line="360" w:lineRule="auto"/>
        <w:ind w:firstLine="708"/>
        <w:rPr>
          <w:rStyle w:val="9pt"/>
          <w:rFonts w:ascii="Times New Roman" w:hAnsi="Times New Roman" w:cs="Times New Roman"/>
          <w:sz w:val="24"/>
          <w:szCs w:val="24"/>
        </w:rPr>
      </w:pPr>
    </w:p>
    <w:p w:rsidR="00433804" w:rsidRDefault="00433804" w:rsidP="00561887">
      <w:pPr>
        <w:pStyle w:val="a3"/>
        <w:spacing w:after="0" w:line="360" w:lineRule="auto"/>
        <w:ind w:right="-102"/>
        <w:contextualSpacing/>
        <w:jc w:val="center"/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</w:t>
      </w:r>
      <w:proofErr w:type="gramStart"/>
      <w:r>
        <w:rPr>
          <w:rStyle w:val="9pt"/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433804" w:rsidRDefault="00433804" w:rsidP="002B1464">
      <w:pPr>
        <w:spacing w:line="36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Тема 1 «Квадратичная функция» </w:t>
      </w:r>
    </w:p>
    <w:p w:rsidR="00433804" w:rsidRDefault="00433804" w:rsidP="002B14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Раздел математики. Сквозная линия</w:t>
      </w:r>
    </w:p>
    <w:p w:rsidR="00433804" w:rsidRDefault="00433804" w:rsidP="002B1464">
      <w:pPr>
        <w:pStyle w:val="a5"/>
        <w:numPr>
          <w:ilvl w:val="0"/>
          <w:numId w:val="13"/>
        </w:numPr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Функция</w:t>
      </w:r>
      <w:r>
        <w:rPr>
          <w:rFonts w:ascii="Times New Roman" w:hAnsi="Times New Roman"/>
          <w:b/>
          <w:bCs/>
          <w:sz w:val="24"/>
          <w:szCs w:val="28"/>
        </w:rPr>
        <w:t>.</w:t>
      </w:r>
    </w:p>
    <w:p w:rsidR="00433804" w:rsidRDefault="00433804" w:rsidP="002B1464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Уравнения и неравенства.</w:t>
      </w:r>
    </w:p>
    <w:p w:rsidR="00433804" w:rsidRDefault="00433804" w:rsidP="002B14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433804" w:rsidRDefault="00433804" w:rsidP="002B1464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Квадратичная функция, ее график. </w:t>
      </w:r>
    </w:p>
    <w:p w:rsidR="00433804" w:rsidRDefault="00433804" w:rsidP="002B146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Координаты вершины параболы, ось симметрии. </w:t>
      </w:r>
    </w:p>
    <w:p w:rsidR="00433804" w:rsidRDefault="00433804" w:rsidP="002B146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Свойства квадратичной функции.</w:t>
      </w:r>
    </w:p>
    <w:p w:rsidR="00433804" w:rsidRDefault="00433804" w:rsidP="002B146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Корень </w:t>
      </w:r>
      <w:r>
        <w:rPr>
          <w:color w:val="000000"/>
          <w:szCs w:val="28"/>
          <w:lang w:val="en-US"/>
        </w:rPr>
        <w:t>n</w:t>
      </w:r>
      <w:r>
        <w:rPr>
          <w:color w:val="000000"/>
          <w:szCs w:val="28"/>
        </w:rPr>
        <w:t>-й степени.</w:t>
      </w:r>
    </w:p>
    <w:p w:rsidR="00433804" w:rsidRDefault="00433804" w:rsidP="002B1464">
      <w:pPr>
        <w:pStyle w:val="NR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Степенная функция с натуральным показателем.</w:t>
      </w:r>
    </w:p>
    <w:p w:rsidR="00433804" w:rsidRDefault="00433804" w:rsidP="002B146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804" w:rsidRDefault="00433804" w:rsidP="002B1464">
      <w:pPr>
        <w:spacing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 xml:space="preserve">Тема 2 «Уравнения и неравенства с одной переменной» </w:t>
      </w:r>
    </w:p>
    <w:p w:rsidR="00433804" w:rsidRDefault="00433804" w:rsidP="002B1464">
      <w:pPr>
        <w:spacing w:line="360" w:lineRule="auto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32"/>
        </w:rPr>
        <w:lastRenderedPageBreak/>
        <w:t> 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>Раздел математики. Сквозная линия</w:t>
      </w:r>
    </w:p>
    <w:p w:rsidR="00433804" w:rsidRDefault="00433804" w:rsidP="002B1464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Уравнения и неравенства</w:t>
      </w:r>
    </w:p>
    <w:p w:rsidR="00433804" w:rsidRDefault="00433804" w:rsidP="002B1464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433804" w:rsidRDefault="00433804" w:rsidP="002B1464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Решение рациональных уравнений. </w:t>
      </w:r>
    </w:p>
    <w:p w:rsidR="00433804" w:rsidRDefault="00433804" w:rsidP="002B1464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Примеры решения уравнений высших степеней; методы замены переменной, разложение на множители.</w:t>
      </w:r>
    </w:p>
    <w:p w:rsidR="00433804" w:rsidRDefault="00433804" w:rsidP="002B1464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Уравнения, приводимые к квадратным. </w:t>
      </w:r>
    </w:p>
    <w:p w:rsidR="00433804" w:rsidRDefault="00433804" w:rsidP="002B1464">
      <w:pPr>
        <w:pStyle w:val="NR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Квадратные неравенства.</w:t>
      </w:r>
    </w:p>
    <w:p w:rsidR="00433804" w:rsidRDefault="00433804" w:rsidP="002B1464">
      <w:pPr>
        <w:pStyle w:val="NR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Использование графиков функций для решения неравенств.</w:t>
      </w:r>
    </w:p>
    <w:p w:rsidR="00433804" w:rsidRDefault="00433804" w:rsidP="002B1464">
      <w:pPr>
        <w:pStyle w:val="NR"/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Cs w:val="28"/>
        </w:rPr>
      </w:pPr>
    </w:p>
    <w:p w:rsidR="00433804" w:rsidRDefault="00433804" w:rsidP="002B146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3 «</w:t>
      </w:r>
      <w:r>
        <w:rPr>
          <w:rFonts w:ascii="Times New Roman" w:hAnsi="Times New Roman"/>
          <w:b/>
          <w:sz w:val="28"/>
          <w:szCs w:val="28"/>
        </w:rPr>
        <w:t>Уравнения и неравенства с двумя переменными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33804" w:rsidRDefault="00433804" w:rsidP="002B1464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Раздел математики. Сквозная линия</w:t>
      </w:r>
    </w:p>
    <w:p w:rsidR="00433804" w:rsidRDefault="00433804" w:rsidP="002B1464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Уравнения и неравенства</w:t>
      </w:r>
    </w:p>
    <w:p w:rsidR="00433804" w:rsidRDefault="00433804" w:rsidP="002B1464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433804" w:rsidRDefault="00433804" w:rsidP="002B1464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Нелинейные системы уравнений.</w:t>
      </w:r>
    </w:p>
    <w:p w:rsidR="00433804" w:rsidRDefault="00433804" w:rsidP="002B1464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Графическая интерпретация уравнений с двумя переменными.</w:t>
      </w:r>
    </w:p>
    <w:p w:rsidR="00433804" w:rsidRDefault="00433804" w:rsidP="002B1464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Графическая интерпретация систем уравнений с двумя переменными.</w:t>
      </w:r>
      <w:r>
        <w:rPr>
          <w:rFonts w:ascii="Times New Roman" w:hAnsi="Times New Roman"/>
          <w:sz w:val="24"/>
          <w:szCs w:val="28"/>
        </w:rPr>
        <w:t>  </w:t>
      </w:r>
    </w:p>
    <w:p w:rsidR="00433804" w:rsidRDefault="00433804" w:rsidP="002B1464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Графическая интерпретация неравенств с двумя переменными</w:t>
      </w:r>
      <w:r>
        <w:rPr>
          <w:rFonts w:ascii="Times New Roman" w:hAnsi="Times New Roman"/>
          <w:sz w:val="24"/>
          <w:szCs w:val="28"/>
        </w:rPr>
        <w:t xml:space="preserve">  и их систем.    </w:t>
      </w:r>
    </w:p>
    <w:p w:rsidR="00433804" w:rsidRDefault="00433804" w:rsidP="002B1464">
      <w:pPr>
        <w:spacing w:line="360" w:lineRule="auto"/>
        <w:ind w:left="720" w:hanging="360"/>
        <w:rPr>
          <w:rFonts w:ascii="Times New Roman" w:hAnsi="Times New Roman"/>
          <w:sz w:val="24"/>
          <w:szCs w:val="28"/>
        </w:rPr>
      </w:pPr>
    </w:p>
    <w:p w:rsidR="00433804" w:rsidRDefault="00433804" w:rsidP="002B1464">
      <w:pPr>
        <w:pStyle w:val="a5"/>
        <w:numPr>
          <w:ilvl w:val="0"/>
          <w:numId w:val="18"/>
        </w:numPr>
        <w:spacing w:line="36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Решать текстовые задачи, используя в качестве алгебраической модели систему уравнений вто</w:t>
      </w:r>
      <w:r>
        <w:rPr>
          <w:rFonts w:ascii="Times New Roman" w:hAnsi="Times New Roman" w:cs="Arial"/>
          <w:sz w:val="24"/>
          <w:szCs w:val="24"/>
        </w:rPr>
        <w:softHyphen/>
        <w:t>рой степени с двумя переменными; решать состав</w:t>
      </w:r>
      <w:r>
        <w:rPr>
          <w:rFonts w:ascii="Times New Roman" w:hAnsi="Times New Roman" w:cs="Arial"/>
          <w:sz w:val="24"/>
          <w:szCs w:val="24"/>
        </w:rPr>
        <w:softHyphen/>
        <w:t>ленную систему, интерпретировать результат.</w:t>
      </w:r>
    </w:p>
    <w:p w:rsidR="00433804" w:rsidRDefault="00433804" w:rsidP="002B146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4 «</w:t>
      </w:r>
      <w:r>
        <w:rPr>
          <w:rFonts w:ascii="Times New Roman" w:hAnsi="Times New Roman"/>
          <w:b/>
          <w:color w:val="000000"/>
          <w:sz w:val="28"/>
          <w:szCs w:val="28"/>
        </w:rPr>
        <w:t>Арифметическая и геометрическая прогрессии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33804" w:rsidRDefault="00433804" w:rsidP="002B14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Раздел математики. Сквозная линия</w:t>
      </w:r>
    </w:p>
    <w:p w:rsidR="00433804" w:rsidRDefault="00433804" w:rsidP="002B1464">
      <w:pPr>
        <w:pStyle w:val="a5"/>
        <w:numPr>
          <w:ilvl w:val="0"/>
          <w:numId w:val="19"/>
        </w:numPr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Вычисления и числа</w:t>
      </w:r>
      <w:r>
        <w:rPr>
          <w:rFonts w:ascii="Times New Roman" w:hAnsi="Times New Roman"/>
          <w:b/>
          <w:bCs/>
          <w:sz w:val="24"/>
          <w:szCs w:val="28"/>
        </w:rPr>
        <w:t>.</w:t>
      </w:r>
    </w:p>
    <w:p w:rsidR="00433804" w:rsidRDefault="00433804" w:rsidP="002B1464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Выражения и преобразования.</w:t>
      </w:r>
    </w:p>
    <w:p w:rsidR="00433804" w:rsidRDefault="00433804" w:rsidP="002B1464">
      <w:pPr>
        <w:spacing w:after="0" w:line="360" w:lineRule="auto"/>
        <w:ind w:left="720"/>
        <w:rPr>
          <w:rFonts w:ascii="Times New Roman" w:hAnsi="Times New Roman"/>
          <w:bCs/>
          <w:sz w:val="24"/>
          <w:szCs w:val="28"/>
        </w:rPr>
      </w:pPr>
    </w:p>
    <w:p w:rsidR="00433804" w:rsidRDefault="00433804" w:rsidP="002B1464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433804" w:rsidRDefault="00433804" w:rsidP="002B1464">
      <w:pPr>
        <w:pStyle w:val="a5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Понятие последовательности.</w:t>
      </w:r>
    </w:p>
    <w:p w:rsidR="00433804" w:rsidRDefault="00433804" w:rsidP="002B1464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Арифметическая и геометрическая прогрессии.</w:t>
      </w:r>
    </w:p>
    <w:p w:rsidR="00433804" w:rsidRDefault="00433804" w:rsidP="002B1464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Формулы общего члена арифметической и геометрической прогрессий.</w:t>
      </w:r>
    </w:p>
    <w:p w:rsidR="00433804" w:rsidRDefault="00433804" w:rsidP="002B1464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Формулы суммы первых нескольких членов арифметической и геометрической прогрессий.</w:t>
      </w:r>
    </w:p>
    <w:p w:rsidR="00433804" w:rsidRDefault="00433804" w:rsidP="002B1464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433804" w:rsidRDefault="00433804" w:rsidP="002B146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5 «</w:t>
      </w:r>
      <w:r w:rsidR="000A61A5">
        <w:rPr>
          <w:rFonts w:ascii="Times New Roman" w:hAnsi="Times New Roman"/>
          <w:b/>
          <w:color w:val="000000"/>
          <w:sz w:val="28"/>
          <w:szCs w:val="28"/>
        </w:rPr>
        <w:t>Случайные события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33804" w:rsidRDefault="00433804" w:rsidP="002B14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Раздел математики. Сквозная линия</w:t>
      </w:r>
    </w:p>
    <w:p w:rsidR="00433804" w:rsidRDefault="00433804" w:rsidP="002B1464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Числа и вычисления.</w:t>
      </w:r>
    </w:p>
    <w:p w:rsidR="00433804" w:rsidRDefault="00433804" w:rsidP="002B1464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>Множества и комбинаторика</w:t>
      </w:r>
      <w:r>
        <w:rPr>
          <w:rFonts w:ascii="Times New Roman" w:hAnsi="Times New Roman"/>
          <w:b/>
          <w:bCs/>
          <w:sz w:val="24"/>
          <w:szCs w:val="28"/>
        </w:rPr>
        <w:t>.</w:t>
      </w:r>
    </w:p>
    <w:p w:rsidR="00433804" w:rsidRDefault="00433804" w:rsidP="002B1464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Вероятность.</w:t>
      </w:r>
    </w:p>
    <w:p w:rsidR="00433804" w:rsidRDefault="00433804" w:rsidP="002B146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/>
          <w:iCs/>
          <w:sz w:val="24"/>
          <w:szCs w:val="28"/>
        </w:rPr>
        <w:t>Обязательный минимум содержания образовательной области математика</w:t>
      </w:r>
    </w:p>
    <w:p w:rsidR="00433804" w:rsidRDefault="00433804" w:rsidP="002B1464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Примеры решения комбинаторных задач: перебор вариантов, правило умножения</w:t>
      </w:r>
      <w:r>
        <w:rPr>
          <w:rFonts w:ascii="Times New Roman" w:hAnsi="Times New Roman"/>
          <w:sz w:val="24"/>
          <w:szCs w:val="28"/>
        </w:rPr>
        <w:t>.</w:t>
      </w:r>
    </w:p>
    <w:p w:rsidR="00433804" w:rsidRDefault="00433804" w:rsidP="002B1464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Частота события, вероятность случайного события.</w:t>
      </w:r>
    </w:p>
    <w:p w:rsidR="00433804" w:rsidRDefault="00433804" w:rsidP="002B1464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433804" w:rsidRDefault="00433804" w:rsidP="002B146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8"/>
          <w:szCs w:val="28"/>
        </w:rPr>
        <w:t>Перечень контрольных работ</w:t>
      </w:r>
    </w:p>
    <w:tbl>
      <w:tblPr>
        <w:tblStyle w:val="a6"/>
        <w:tblW w:w="14992" w:type="dxa"/>
        <w:tblLook w:val="04A0"/>
      </w:tblPr>
      <w:tblGrid>
        <w:gridCol w:w="2376"/>
        <w:gridCol w:w="12616"/>
      </w:tblGrid>
      <w:tr w:rsidR="00433804" w:rsidTr="00561887">
        <w:trPr>
          <w:trHeight w:val="12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</w:tr>
      <w:tr w:rsidR="00433804" w:rsidTr="0056188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</w:tr>
      <w:tr w:rsidR="00433804" w:rsidTr="0056188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</w:p>
        </w:tc>
      </w:tr>
      <w:tr w:rsidR="00433804" w:rsidTr="0056188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</w:t>
            </w:r>
          </w:p>
        </w:tc>
      </w:tr>
      <w:tr w:rsidR="00433804" w:rsidTr="0056188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</w:tr>
      <w:tr w:rsidR="00433804" w:rsidTr="0056188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</w:tr>
      <w:tr w:rsidR="00433804" w:rsidTr="0056188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0A61A5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</w:tr>
      <w:tr w:rsidR="00433804" w:rsidTr="0056188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804" w:rsidRDefault="00433804" w:rsidP="002B14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433804" w:rsidRDefault="00433804" w:rsidP="002B1464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F153D7" w:rsidRDefault="00F153D7" w:rsidP="00561887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F153D7" w:rsidRDefault="00F153D7" w:rsidP="00561887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E13ED" w:rsidRPr="00561887" w:rsidRDefault="00CE13ED" w:rsidP="00CE13E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56188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>Календарно-тематическое планирование</w:t>
      </w:r>
    </w:p>
    <w:p w:rsidR="00CE13ED" w:rsidRPr="00433804" w:rsidRDefault="00CE13ED" w:rsidP="00CE13ED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0"/>
        <w:tblW w:w="15984" w:type="dxa"/>
        <w:tblLayout w:type="fixed"/>
        <w:tblLook w:val="04A0"/>
      </w:tblPr>
      <w:tblGrid>
        <w:gridCol w:w="818"/>
        <w:gridCol w:w="1133"/>
        <w:gridCol w:w="160"/>
        <w:gridCol w:w="1966"/>
        <w:gridCol w:w="2127"/>
        <w:gridCol w:w="141"/>
        <w:gridCol w:w="851"/>
        <w:gridCol w:w="3402"/>
        <w:gridCol w:w="3260"/>
        <w:gridCol w:w="107"/>
        <w:gridCol w:w="2019"/>
      </w:tblGrid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</w:t>
            </w:r>
            <w:proofErr w:type="spellEnd"/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</w:t>
            </w:r>
            <w:proofErr w:type="spellEnd"/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Тема урока 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чество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Основные виды деятельности учащегося </w:t>
            </w: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подготовке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</w:t>
            </w:r>
          </w:p>
        </w:tc>
      </w:tr>
      <w:tr w:rsidR="00CE13ED" w:rsidRPr="00912E05" w:rsidTr="00CE13ED">
        <w:tc>
          <w:tcPr>
            <w:tcW w:w="15984" w:type="dxa"/>
            <w:gridSpan w:val="11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Глава 1. </w:t>
            </w:r>
            <w:r w:rsidRPr="00912E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Квадратичная функция (22 часа)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01.09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Функции и их свойства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ция знаний и умений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а также двумя и тремя формулами. 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Описывать свойства функций на основе их графического пред</w:t>
            </w:r>
            <w:r w:rsidRPr="00912E05">
              <w:rPr>
                <w:rFonts w:ascii="Times New Roman" w:hAnsi="Times New Roman"/>
                <w:sz w:val="24"/>
                <w:szCs w:val="24"/>
              </w:rPr>
              <w:softHyphen/>
              <w:t>ставления. Интерпретировать Графики реальных зависимостей.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поня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тие функции и другую функ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циональную терминологию. </w:t>
            </w: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правильно упот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реблять функ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циональную терминологию, понимать ее в тексте, в речи учителя, в формулиров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ке задач; нахо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дить значения функций, за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данных форму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лой, таблицей, графиком; решать обрат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ную задачу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Функции и их свойства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а также двумя и тремя </w:t>
            </w:r>
            <w:r w:rsidRPr="00912E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формулами. 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Описывать свойства функций на основе их графического пред</w:t>
            </w:r>
            <w:r w:rsidRPr="00912E05">
              <w:rPr>
                <w:rFonts w:ascii="Times New Roman" w:hAnsi="Times New Roman"/>
                <w:sz w:val="24"/>
                <w:szCs w:val="24"/>
              </w:rPr>
              <w:softHyphen/>
              <w:t>ставления. Интерпретировать Графики реальных зависимостей.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поня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тие функции и другую функ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циональную терминологию.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Уметь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находить область определения и область значений функции, нули функции, промежутки возрастания и убывания</w:t>
            </w:r>
            <w:proofErr w:type="gramStart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Текущий. 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4-5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08.09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Функции и их свойства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изученного</w:t>
            </w:r>
          </w:p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а также двумя и тремя формулами. 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Описывать свойства функций на основе их графического пред</w:t>
            </w:r>
            <w:r w:rsidRPr="00912E05">
              <w:rPr>
                <w:rFonts w:ascii="Times New Roman" w:hAnsi="Times New Roman"/>
                <w:sz w:val="24"/>
                <w:szCs w:val="24"/>
              </w:rPr>
              <w:softHyphen/>
              <w:t>ставления. Интерпретировать Графики реальных зависимостей.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поня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тие функции и другую функ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циональную терминологию.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Уметь находить область определения и область значений функции, нули функции, промежутки возрастания и убывания</w:t>
            </w:r>
            <w:proofErr w:type="gramStart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С-2, № 2 (а, б); С-3, № 1;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С-4, № 1,2 (а, б)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Квадратный трехчлен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Отличать квадратный трехчлен от других многочленов. Находить корни квадратного трехчлена.</w:t>
            </w: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понятие квадратного трехчлена, его корней.</w:t>
            </w: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 xml:space="preserve"> Уметь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находить корни квадратного трехчлена.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Квадратный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трехчлен</w:t>
            </w:r>
          </w:p>
        </w:tc>
        <w:tc>
          <w:tcPr>
            <w:tcW w:w="2127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Ознакомление с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новым учебным материалом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Выделять квадрат двучлена из </w:t>
            </w:r>
            <w:r w:rsidRPr="00912E05">
              <w:rPr>
                <w:rFonts w:ascii="Times New Roman" w:hAnsi="Times New Roman"/>
                <w:sz w:val="24"/>
                <w:szCs w:val="24"/>
              </w:rPr>
              <w:lastRenderedPageBreak/>
              <w:t>квадратного трехчлена.</w:t>
            </w:r>
          </w:p>
        </w:tc>
        <w:tc>
          <w:tcPr>
            <w:tcW w:w="3367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выделять квадрат </w:t>
            </w: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двучлена из квадратного трехчлена</w:t>
            </w:r>
          </w:p>
        </w:tc>
        <w:tc>
          <w:tcPr>
            <w:tcW w:w="2019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Раскладывать квадратный трехчлен на множители</w:t>
            </w:r>
            <w:proofErr w:type="gramStart"/>
            <w:r w:rsidRPr="00912E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E13ED" w:rsidRPr="00912E05" w:rsidRDefault="00CE13ED" w:rsidP="00CE13E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формулу разложения квадратного трехчлена на множители. Уметь раскладывать квадратный трехчлен на множители.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карточки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работа(15 мин): С-5, № 1 (а, б), 2 (а, б); С-6, № 1 (а, б), 3(ДМ)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№1 по теме «Свойства функций. Квадратный трехчлен»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формулой. Раскладывать квадратный трехчлен на множители</w:t>
            </w:r>
            <w:proofErr w:type="gramStart"/>
            <w:r w:rsidRPr="00912E0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  <w:lang w:eastAsia="en-US"/>
              </w:rPr>
              <w:t>Уметь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находить корни квадратного трехчлена и уметь раскладывать его на 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множителиУметь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вычислять значения функции, заданной 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формулой</w:t>
            </w:r>
            <w:proofErr w:type="gram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меть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находить область определения и область значений функции, нули функции, промежутки возрастания и убывания .</w:t>
            </w:r>
          </w:p>
        </w:tc>
        <w:tc>
          <w:tcPr>
            <w:tcW w:w="2019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№1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Функция у = ах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ее график и свойства</w:t>
            </w:r>
          </w:p>
        </w:tc>
        <w:tc>
          <w:tcPr>
            <w:tcW w:w="2127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работы. Комбинированный урок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Показывать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схематически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на коорди</w:t>
            </w:r>
            <w:r w:rsidRPr="00912E05">
              <w:rPr>
                <w:rFonts w:ascii="Times New Roman" w:hAnsi="Times New Roman"/>
                <w:sz w:val="24"/>
                <w:szCs w:val="24"/>
              </w:rPr>
              <w:softHyphen/>
              <w:t>натной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плоскости графиков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функций </w:t>
            </w:r>
            <w:r w:rsidRPr="00912E05">
              <w:rPr>
                <w:rFonts w:ascii="Times New Roman" w:hAnsi="Times New Roman"/>
                <w:i/>
                <w:iCs/>
                <w:sz w:val="24"/>
                <w:szCs w:val="24"/>
              </w:rPr>
              <w:t>у=ах</w:t>
            </w:r>
            <w:proofErr w:type="gramStart"/>
            <w:r w:rsidRPr="00912E05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912E0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Знать и понимать  функции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у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= 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ах</w:t>
            </w:r>
            <w:proofErr w:type="gram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,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их свойства и особенности графиков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Функция у = ах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ее график и свойства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строить график функции</w:t>
            </w:r>
            <w:r w:rsidRPr="00912E0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</w:rPr>
              <w:t xml:space="preserve"> у = ах</w:t>
            </w:r>
            <w:proofErr w:type="gramStart"/>
            <w:r w:rsidRPr="00912E0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Самостоятельная работа -(10 мин): С-7, № </w:t>
            </w: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>1,2,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3 (а, б)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Графики функций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= 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ах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= а (</w:t>
            </w:r>
            <w:proofErr w:type="spell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- т)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новым учебным материалом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схематически 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before="5" w:line="36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положение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коорди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натной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плоскости графиков функций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у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= ах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, у = а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т)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Знать и понимать  функции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= 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ах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</w:rPr>
              <w:t>2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= а (</w:t>
            </w:r>
            <w:proofErr w:type="spell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- т)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</w:rPr>
              <w:t>2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,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их свойства и особенности графиков. Уметь строить графики 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функций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= 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ах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+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у=а</w:t>
            </w:r>
            <w:proofErr w:type="spellEnd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т)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</w:rPr>
              <w:t>2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.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Выполнять простейшие преобразования графиков.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Текущий.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Графики функций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= 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ах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= а (</w:t>
            </w:r>
            <w:proofErr w:type="spell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- т)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Merge w:val="restart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Уметь по алгоритму строить графики функций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= 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ах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= а (</w:t>
            </w:r>
            <w:proofErr w:type="spell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- т)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Графики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функций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= 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ах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у = а (</w:t>
            </w:r>
            <w:proofErr w:type="spellStart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</w:rPr>
              <w:t xml:space="preserve"> - т)</w:t>
            </w:r>
            <w:r w:rsidRPr="00912E05">
              <w:rPr>
                <w:rFonts w:ascii="Times New Roman" w:eastAsiaTheme="minorHAnsi" w:hAnsi="Times New Roman"/>
                <w:b/>
                <w:bCs/>
                <w:i/>
                <w:iCs/>
                <w:spacing w:val="1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Систематизация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знаний учащихся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Самостоятельная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работа(15 мин): С-8, № 1,5, 6 (а, б)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Построение графика квадратич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ной функции</w:t>
            </w:r>
          </w:p>
        </w:tc>
        <w:tc>
          <w:tcPr>
            <w:tcW w:w="2127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Ознакомле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Строить график функции у =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ах</w:t>
            </w:r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+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Ьх</w:t>
            </w:r>
            <w:proofErr w:type="spellEnd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 + с,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уметь указывать координаты вер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шины параболы, её ось симметрии, направление ветвей параболы.</w:t>
            </w:r>
          </w:p>
        </w:tc>
        <w:tc>
          <w:tcPr>
            <w:tcW w:w="3367" w:type="dxa"/>
            <w:gridSpan w:val="2"/>
            <w:vMerge w:val="restart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что график функ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 = ах</w:t>
            </w:r>
            <w:proofErr w:type="gramStart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+ с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может быть получен из графика функ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ции </w:t>
            </w:r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 = ах</w:t>
            </w:r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помощью двух параллельных переносов вдоль осей координат.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ить график квадратичной функции, нахо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дить по графику промежутки воз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растания и убы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вания функции, промежутки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наибольшее и наименьшее значения</w:t>
            </w:r>
          </w:p>
        </w:tc>
        <w:tc>
          <w:tcPr>
            <w:tcW w:w="2019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Построение графика квадратич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ной функции</w:t>
            </w:r>
          </w:p>
        </w:tc>
        <w:tc>
          <w:tcPr>
            <w:tcW w:w="2127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изученного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Merge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Построение графика квадратич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ной функции</w:t>
            </w:r>
          </w:p>
        </w:tc>
        <w:tc>
          <w:tcPr>
            <w:tcW w:w="2127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тизация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Merge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С-9, № 1;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С-8, № 2, 3,4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Степенная функция. Корень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Ознакомле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с новым учебным материалом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Изображать схематически график функции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у =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iCs/>
                <w:spacing w:val="-20"/>
                <w:sz w:val="24"/>
                <w:szCs w:val="24"/>
                <w:lang w:eastAsia="en-US"/>
              </w:rPr>
              <w:t>х</w:t>
            </w:r>
            <w:proofErr w:type="spellEnd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pacing w:val="-20"/>
                <w:sz w:val="24"/>
                <w:szCs w:val="24"/>
                <w:lang w:eastAsia="en-US"/>
              </w:rPr>
              <w:t>"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чётным и нечётным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п.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смысл запи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сей вида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6pt" o:ole="">
                  <v:imagedata r:id="rId5" o:title=""/>
                </v:shape>
                <o:OLEObject Type="Embed" ProgID="Equation.3" ShapeID="_x0000_i1025" DrawAspect="Content" ObjectID="_1503907083" r:id="rId6"/>
              </w:objec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т. д., где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а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—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некоторое число. Иметь представление о нахождении корней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-й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 с помощью калькулятора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свойства степенной функции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снатуральным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показателем, понятие корня</w:t>
            </w:r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степени.</w:t>
            </w:r>
          </w:p>
        </w:tc>
        <w:tc>
          <w:tcPr>
            <w:tcW w:w="2019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Степенная функция. Корень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Изображать схематически график функции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у =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iCs/>
                <w:spacing w:val="-20"/>
                <w:sz w:val="24"/>
                <w:szCs w:val="24"/>
                <w:lang w:eastAsia="en-US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i/>
                <w:iCs/>
                <w:spacing w:val="-20"/>
                <w:sz w:val="24"/>
                <w:szCs w:val="24"/>
                <w:lang w:eastAsia="en-US"/>
              </w:rPr>
              <w:t xml:space="preserve">"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чётным и нечётным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п.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смысл запи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сей вида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object w:dxaOrig="780" w:dyaOrig="380">
                <v:shape id="_x0000_i1026" type="#_x0000_t75" style="width:39pt;height:18.6pt" o:ole="">
                  <v:imagedata r:id="rId5" o:title=""/>
                </v:shape>
                <o:OLEObject Type="Embed" ProgID="Equation.3" ShapeID="_x0000_i1026" DrawAspect="Content" ObjectID="_1503907084" r:id="rId7"/>
              </w:objec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т. д., 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где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а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которое число. Иметь представление о нахождении корней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-й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 с помощью калькулятора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числять свой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ства степенных функций, схе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матически строить графи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ки функций, указывать осо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бенности гра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фиков, вычис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лять корни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степени (несложных заданий)</w:t>
            </w:r>
          </w:p>
        </w:tc>
        <w:tc>
          <w:tcPr>
            <w:tcW w:w="2019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карточки: С-25, № 1 (а, б), 2 (а, б)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Степенная функция. Корень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п-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зация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 уча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щихся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Изображать схематически график функции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у =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iCs/>
                <w:spacing w:val="-20"/>
                <w:sz w:val="24"/>
                <w:szCs w:val="24"/>
                <w:lang w:eastAsia="en-US"/>
              </w:rPr>
              <w:t>х</w:t>
            </w:r>
            <w:proofErr w:type="spellEnd"/>
            <w:r w:rsidRPr="00912E05">
              <w:rPr>
                <w:rFonts w:ascii="Times New Roman" w:eastAsiaTheme="minorHAnsi" w:hAnsi="Times New Roman"/>
                <w:i/>
                <w:iCs/>
                <w:spacing w:val="-20"/>
                <w:sz w:val="24"/>
                <w:szCs w:val="24"/>
                <w:lang w:eastAsia="en-US"/>
              </w:rPr>
              <w:t xml:space="preserve">"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чётным и нечётным 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п.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смысл запи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сей вида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object w:dxaOrig="780" w:dyaOrig="380">
                <v:shape id="_x0000_i1027" type="#_x0000_t75" style="width:39pt;height:18.6pt" o:ole="">
                  <v:imagedata r:id="rId5" o:title=""/>
                </v:shape>
                <o:OLEObject Type="Embed" ProgID="Equation.3" ShapeID="_x0000_i1027" DrawAspect="Content" ObjectID="_1503907085" r:id="rId8"/>
              </w:objec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т. д., 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где</w:t>
            </w:r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а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— </w:t>
            </w:r>
            <w:proofErr w:type="gram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которое число. Иметь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представление о нахождении корней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-й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 с помощью калькулятора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числять свой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ства степенных функций, схе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матически строить графи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ки функций, указывать осо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бенности гра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фиков, вычис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лять корни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степени (несложных заданий)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С-26, №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1,2,4,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№ 2 по теме «Квадратичная функция»</w:t>
            </w:r>
          </w:p>
        </w:tc>
        <w:tc>
          <w:tcPr>
            <w:tcW w:w="2127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992" w:type="dxa"/>
            <w:gridSpan w:val="2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задачи</w:t>
            </w:r>
          </w:p>
        </w:tc>
        <w:tc>
          <w:tcPr>
            <w:tcW w:w="3367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ить график квадратичной функции, 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ходить по гра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фику проме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жутки возрас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тания и убыва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ния функции, промежутки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наибольшее и наименьшее значения, вычислять значения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корня</w:t>
            </w:r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степени.</w:t>
            </w:r>
          </w:p>
        </w:tc>
        <w:tc>
          <w:tcPr>
            <w:tcW w:w="2019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ное решение контрольных заданий</w:t>
            </w:r>
          </w:p>
        </w:tc>
      </w:tr>
      <w:tr w:rsidR="00CE13ED" w:rsidRPr="00912E05" w:rsidTr="00CE13ED">
        <w:tc>
          <w:tcPr>
            <w:tcW w:w="15984" w:type="dxa"/>
            <w:gridSpan w:val="11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b/>
                <w:sz w:val="24"/>
                <w:szCs w:val="24"/>
              </w:rPr>
              <w:t>Глава</w:t>
            </w:r>
            <w:proofErr w:type="gramStart"/>
            <w:r w:rsidRPr="00912E05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proofErr w:type="gramEnd"/>
            <w:r w:rsidRPr="00912E05">
              <w:rPr>
                <w:rFonts w:ascii="Times New Roman" w:eastAsiaTheme="minorHAnsi" w:hAnsi="Times New Roman"/>
                <w:b/>
                <w:sz w:val="24"/>
                <w:szCs w:val="24"/>
              </w:rPr>
              <w:t>. Уравнения и неравенства с одной переменной</w:t>
            </w:r>
            <w:proofErr w:type="gramStart"/>
            <w:r w:rsidRPr="00912E0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12E05">
              <w:rPr>
                <w:rFonts w:ascii="Times New Roman" w:eastAsiaTheme="minorHAnsi" w:hAnsi="Times New Roman"/>
                <w:b/>
                <w:sz w:val="24"/>
                <w:szCs w:val="24"/>
              </w:rPr>
              <w:t>14 часов)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Целое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 и его корни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и введение вспомогательных переменных. </w:t>
            </w: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поня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тие целого 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ционального уравнения и его степени, приемы нахож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дения прибли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женных значе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ний корней.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ния третьей и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четвертой степени с од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 неизвест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ным с помо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щью разложе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на множи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Текущий.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Целое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 и его корни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Решать уравнения третьей и четвертой степени с помощью разложения на множители и введение вспомогательных переменных.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поня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тие целого 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ционального уравнения и его степени, приемы нахож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дения прибли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женных значе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ний корней.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третьей и четвертой степени с од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 неизвест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ным с помо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щью разложе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на множи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С-11, №2 (а),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(а, в), 4 (а, б),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5(a)</w:t>
            </w:r>
          </w:p>
        </w:tc>
      </w:tr>
      <w:tr w:rsidR="00CE13ED" w:rsidRPr="00912E05" w:rsidTr="00CE13ED">
        <w:trPr>
          <w:trHeight w:val="2580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Решать </w:t>
            </w:r>
            <w:r w:rsidRPr="00912E05">
              <w:rPr>
                <w:rFonts w:ascii="Times New Roman" w:hAnsi="Times New Roman"/>
                <w:sz w:val="24"/>
                <w:szCs w:val="24"/>
              </w:rPr>
              <w:t>биквадратные уравнения.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понятие целого рационального уравнения и его степени, метод введения вспомогательной перемен ной.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>Уметь ре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шать уравнения третьей и четвертой степени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одним неиз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вестным с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мощью введе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вспомога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тельной пере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менной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Индивидуальные карточки 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Уравнения, приводимые к 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Решать </w:t>
            </w:r>
            <w:r w:rsidRPr="00912E05">
              <w:rPr>
                <w:rFonts w:ascii="Times New Roman" w:hAnsi="Times New Roman"/>
                <w:sz w:val="24"/>
                <w:szCs w:val="24"/>
              </w:rPr>
              <w:t>биквадратные уравнения.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>Уметь ре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шать уравнения третьей и четвертой степени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одним неиз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вестным с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мощью введе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вспомога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тельной пере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менной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С-13, № 1 (а, б),</w:t>
            </w:r>
          </w:p>
          <w:p w:rsidR="00CE13ED" w:rsidRPr="00912E05" w:rsidRDefault="00CE13ED" w:rsidP="00CE13ED">
            <w:pPr>
              <w:numPr>
                <w:ilvl w:val="0"/>
                <w:numId w:val="23"/>
              </w:num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(а, б),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(а, 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Дробныерациональные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уравнения 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последующей проверкой корней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дробных рациональных уравнениях, об освобождении от знаменателя при решении уравнений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. 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дробные рациональные уравнения, применяя формулы сокращенного умножения и разложения квадратного трехчлена на множители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Дробныерациональные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уравнения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последующей проверкой корней</w:t>
            </w: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дробных рациональных уравнениях, об освобождении от знаменателя при решении уравнений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. 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шать дробные рациональные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уравнения, применяя формулы сокращенного умножения и разложения квадратного трехчлена на множители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Индивидуальные карточки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Дробныерациональные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уравнения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t>Проверка и коррекция знаний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последующей проверкой корней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дробных рациональных уравнениях, об освобождении от знаменателя при решении уравнений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. 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дробные рациональные уравнения, применяя формулы сокращенного умножения и разложения квадратного трехчлена на множители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Самостоятельная работа (15 мин): С-13, №6,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7(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a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),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 (а), 9 (а)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графические представления.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понятие неравенства второй степени с одной переменной и методы их решения.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 вт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Закрепление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 xml:space="preserve">Решать неравенства второй </w:t>
            </w:r>
            <w:r w:rsidRPr="00912E05">
              <w:rPr>
                <w:rFonts w:ascii="Times New Roman" w:hAnsi="Times New Roman"/>
                <w:sz w:val="24"/>
                <w:szCs w:val="24"/>
              </w:rPr>
              <w:lastRenderedPageBreak/>
              <w:t>степени, используя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графические представления.</w:t>
            </w: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шать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неравенства второй степени с одной переменной, применять графическое представление для решения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вт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Самостоятельная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 (15 мин): С-9, № 2, 3, 5 (а, б), 7 (ДМ)</w:t>
            </w:r>
          </w:p>
        </w:tc>
      </w:tr>
      <w:tr w:rsidR="00CE13ED" w:rsidRPr="00912E05" w:rsidTr="00CE13ED">
        <w:trPr>
          <w:trHeight w:val="1680"/>
        </w:trPr>
        <w:tc>
          <w:tcPr>
            <w:tcW w:w="818" w:type="dxa"/>
            <w:tcBorders>
              <w:bottom w:val="single" w:sz="4" w:space="0" w:color="auto"/>
            </w:tcBorders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33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Использовать метод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интервалов для решения несложных рациональных неравенств.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применять метод интервалов при решении неравенств с одной переменной, дроб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ных раци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ональных неравенств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карточки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 (15 мин): С-10, № 1 (а, б), 2 (а, б), 3 (а, б), 4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№3 по теме «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Уравнения и неравенства с одной переменной</w:t>
            </w: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задачи</w:t>
            </w: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уравнения и неравенства с одной переменной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ное решение контрольных заданий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Анализ контрольной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работы. Уравнения с двумя переменными и его график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задачи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уравнение с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двумяпеременнымии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его график. Уравнение окружности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графические представления.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шать графически системы уравнений 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E05">
              <w:rPr>
                <w:rFonts w:ascii="Times New Roman" w:hAnsi="Times New Roman"/>
                <w:sz w:val="24"/>
                <w:szCs w:val="24"/>
              </w:rPr>
              <w:t>Решать неравенства второй степени, используя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графические представления.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графически системы уравнений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Самостоятельная работа(15 мин): С-14, № 2 (а), 3 (а, в), 4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08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систем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 вто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системы неравен</w:t>
            </w:r>
            <w:proofErr w:type="gramStart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 вт</w:t>
            </w:r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орой степени</w:t>
            </w:r>
          </w:p>
        </w:tc>
        <w:tc>
          <w:tcPr>
            <w:tcW w:w="3260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систе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 двух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 второй степени с дву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мя переменными и методы их решения.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системы, содержащие одно уравнение первой, а дру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гое - второй степени,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систе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 двух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нений второй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степени с дву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мя переменны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систем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 вто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изученного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систем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 вто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зация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 уча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щихся 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С-15, 1,3 (а, б), 5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(а)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систем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 вто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и коррекция знаний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Решать уравнения и системы уравнений с одной переменной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систе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 двух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 второй степени с дву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мя переменными и методы их решения.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системы, содержащие одно уравнение первой, а дру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гое - второй степени, систе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мы двух урав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нений второй степени с дву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мя переменны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карточки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текстовые задачи, используя в качестве алгебраической модели систему уравнений вто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рой степени с двумя переменными; решать состав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ленную систему, интерпретировать результат.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системы двух уравнений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второйстепени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двумя переменными 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методыихрешения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текстовые задачи методом составления систем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изученного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текстовые задачи, используя в качестве алгебраической модели систему уравнений вто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рой степени с двумя переменными; решать состав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ленную систему, интерпретировать результат.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системы двух уравнений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второйстепени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двумя переменными 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методыих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решения.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текстовые задачи методом составления систем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карточки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текстовые задачи, используя в качестве алгебраической модели систему уравнений вто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рой степени с двумя переменными; решать состав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ленную систему, интерпретировать результат.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системы двух уравнений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второйстепени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двумя переменными 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методыих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решения.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текстовые задачи методом составления систем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Решение задач с помощью систем уравнений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второй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Проверка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текстовые задачи, используя в качестве алгебраической модели систему уравнений вто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рой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степени с двумя переменными; решать состав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ленную систему, интерпретировать результат.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системы двух уравнений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второйстепени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двумя переменными 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методыихрешения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текстовые задачи методом составления систем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С-16, №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1,2,3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тизация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текстовые задачи, используя в качестве алгебраической модели систему уравнений вто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рой степени с двумя переменными; решать состав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ленную систему, интерпретировать результат.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системы двух уравнений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второйстепени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двумя переменными 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методыихрешения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шать текстовые задачи методом составления систем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С-16, №4, 5,6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неравенства с двумя переменными.</w:t>
            </w: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Иметь представ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ление о решении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умя перемен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ными.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изображать на ко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ординатной плоскости множество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шений нера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венств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Неравенства с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Закрепление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изученного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Иметь представление о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решении  системы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умя переменными.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ные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карточки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системы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умя переменными.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бражать мно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жество реше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 системы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умя пере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менными на координатной плоскости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966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умя переменными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зация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ченного 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бражать мно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жество реше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 системы неравен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с дв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умя пере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менными на координатной плоскости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93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966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№ 4 по теме «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Уравнения и неравенства с двумя  переменными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Решать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уравнения и неравенства с двумя  переменными</w:t>
            </w: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системы уравнений, системы нера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венств и задачи с помощью систем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 с двумя переменными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ное решение контрольных заданий</w:t>
            </w:r>
          </w:p>
        </w:tc>
      </w:tr>
      <w:tr w:rsidR="00CE13ED" w:rsidRPr="00912E05" w:rsidTr="00CE13ED">
        <w:tc>
          <w:tcPr>
            <w:tcW w:w="15984" w:type="dxa"/>
            <w:gridSpan w:val="11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b/>
                <w:sz w:val="24"/>
                <w:szCs w:val="24"/>
              </w:rPr>
              <w:t>Глава 4.</w:t>
            </w:r>
            <w:r w:rsidRPr="00912E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Арифметическая и геометрическая прогрессии (15 часов)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кон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трольной работы.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следователь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Применять индексные обозначения для членов по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следовательностей.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 поня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тия последова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тельности,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члена последо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вательности.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пользовать ин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дексные обо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значения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опрос.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арифметиче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ской про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грессии. Формула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члена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Приводить примеры задания последовательностей формулой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-го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члена и ре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куррентной формулой.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Выводить формулы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-го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члена арифметической прогрессии, суммы первых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п-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членов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арифметической и геометри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ческой прогрессий, решать задачи с использова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нием этих формул. 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Доказывать характеристическое свойство арифметической и геометрической про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грессий.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сложные проценты, используя при необходимости калькулятор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нимать: ариф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метическая прогрессия - 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с непосредственным применением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арифметиче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ской про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грессии. Формула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члена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нимать: ариф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метическая прогрессия - 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жания с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непосредственным применением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Определение арифметиче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ской про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грессии. Формула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</w:rPr>
              <w:t>п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-гочлена</w:t>
            </w:r>
            <w:proofErr w:type="spellEnd"/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нимать: ариф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метическая прогрессия - 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с непосредственным применением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Самостоятельная работа(15 мин): С-18, № 2 (а, в), 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(а, б), 5 (а, б), 7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нимать: ариф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метическая прогрессия - 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с непосредственным применением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первых членов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арифметической прогрессии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нимать: ариф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метическая прогрессия -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с непосредственным применением формул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Самостоятельная работа (15 мин):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С-19, № 2 (а, б), 4 (а), 5 (а), 6(ДМ)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Формула суммы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нимать: ариф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метическая прогрессия - 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с непосредственным применением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№5 по теме «Арифметическая прогрессия»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задачи на арифметическую прогрессию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шать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заданиянаприменениесвойстварифметическойпрогрессии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ное решение контрольных заданий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Определение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геометрической прогрессии. Формула</w:t>
            </w:r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Изучение нового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Приводить примеры задания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последовательностей формулой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-го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члена и ре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куррентной формулой.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Выводить формулы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-го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члена геометрической прогрессии, суммы первых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>п-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членов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арифметической и геометри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ческой прогрессий, решать задачи с использова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нием этих формул. </w:t>
            </w: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Доказывать характеристическое свойство арифметической и геометрической про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грессий.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сложные проценты, используя при необходимости калькулятор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нимать: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геометрическая прогрессия - 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с непосредственным применением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Фронтальный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геометрической прогрессии. Формула</w:t>
            </w:r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нимать: геометрическая прогрессия - 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с непосредственным применением формул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Математический диктант 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геометрической прогрессии. Формула</w:t>
            </w:r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2E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члена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геометрической прогрессии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нимать: геометрическая прогрессия - числовая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следовательность особого вида. Уметь решать упражнения и 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задачи,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том числе практи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ческого содер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жания с непосредственным применением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Самостоятельная работа (15 мин):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С-20, № 2 (а, б), 3 (а, в), 4 (б),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(а), 6 (ДМ)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первых</w:t>
            </w:r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членовгеометрической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прогрессии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Знать и понимать формулы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Текущий. 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первых</w:t>
            </w:r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и задачи, в том числе практического содержания с 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первых</w:t>
            </w:r>
            <w:r w:rsidRPr="00912E0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членов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геометрической прогрессии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Систематиза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ция и обоб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щение мате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и задачи, в том числе практического содержания с 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Контрольная работа №6 по теме «Геометрическая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прогрессия»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Проверка знаний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задачи на геометрическую прогрессию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применять формулы </w:t>
            </w:r>
            <w:proofErr w:type="spellStart"/>
            <w:r w:rsidRPr="00912E05">
              <w:rPr>
                <w:rFonts w:ascii="Times New Roman" w:eastAsiaTheme="minorHAnsi" w:hAnsi="Times New Roman"/>
                <w:i/>
                <w:sz w:val="24"/>
                <w:szCs w:val="24"/>
              </w:rPr>
              <w:t>п-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члена и суммы </w:t>
            </w:r>
            <w:proofErr w:type="spellStart"/>
            <w:proofErr w:type="gramStart"/>
            <w:r w:rsidRPr="00912E05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первых членов геометрической прогрессии при решении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Индивидуальное решение контрольных заданий </w:t>
            </w:r>
          </w:p>
        </w:tc>
      </w:tr>
      <w:tr w:rsidR="00CE13ED" w:rsidRPr="00912E05" w:rsidTr="00CE13ED">
        <w:tc>
          <w:tcPr>
            <w:tcW w:w="15984" w:type="dxa"/>
            <w:gridSpan w:val="11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5. Элементы комбинаторики и теории вероятностей (13 часов)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комбинаторики. Примеры комбинаторных задач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Выполнить перебор всех возможных вариантов для пересчёта объектов и комбинаций. Применять пра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вило комбинаторного умножения.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нимать  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комбинаторноеправилоумножения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, формулы числа перестановок, размещений, сочетаний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 комбинаторики. Примеры комбинаторных задач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Выполнить перебор всех возможных вариантов для пересчёта объектов и комбинаций. Применять пра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вило комбинаторного умножения.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нимать  </w:t>
            </w:r>
            <w:proofErr w:type="spellStart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>комбинаторноеправило</w:t>
            </w:r>
            <w:proofErr w:type="spellEnd"/>
            <w:r w:rsidRPr="00912E05">
              <w:rPr>
                <w:rFonts w:ascii="Times New Roman" w:eastAsiaTheme="minorHAnsi" w:hAnsi="Times New Roman"/>
                <w:sz w:val="24"/>
                <w:szCs w:val="24"/>
              </w:rPr>
              <w:t xml:space="preserve"> умножения, формулы числа перестановок, размещений, сочетаний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Распознавать задачи на вычисление числа пере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 xml:space="preserve">становок, размещений, 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сочетаний и применять со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ответствующие формулы.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ния и задачи, в том числе практического содержания с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Математический диктант 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и задачи, в том числе практического содержания с 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Распознавать задачи на вычисление числа пере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становок, размещений, сочетаний и применять со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ответствующие формулы.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и задачи, в том числе практического содержания с 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и задачи, в том числе практического содержания с 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Распознавать задачи на вычисление числа пере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становок, размещений, сочетаний и применять со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ответствующие формулы.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lastRenderedPageBreak/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и задачи, в том числе практического содержания с 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и задачи, в том числе практического содержания с 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тизация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упражне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и задачи, в том числе практического содержания с непосредст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венным приме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нением изу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чаемых формул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карточки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Относительнаячастотаслучайного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события. Вероятность равновозможных событий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нового 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териала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Вычислять частоту случайного события. Оценивать вероятность случайного события с помощью часто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ты, установленной опытным путём. Находить веро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ятность случайного события на основе классиче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ского    определения    вероятности. Приводить примеры достоверных и невозможных событий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теориивероятностей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Уметь: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вычислять вероятности; использовать формулы комбинаторики 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Относительная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случайного события. Вероятность равновозможных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событий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Применение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теориивероятностей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Уметь: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вычислять вероятности; использовать формулы комбинаторики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Относительная частота случайного события. Вероятность равновозможных событий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и коррекция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теориивероятностей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Уметь: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вычислять вероятности; использовать формулы комбинаторики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карточки</w:t>
            </w: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№ 7 по теме «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Элементы комбинаторики и теории вероятностей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задачи по комбинаторике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Знать и по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нимать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теориивероятностей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Уметь: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вычислять вероятности; использовать формулы комбинаторики теории вероят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ностей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CE13ED" w:rsidRPr="00912E05" w:rsidTr="00CE13ED">
        <w:tc>
          <w:tcPr>
            <w:tcW w:w="15984" w:type="dxa"/>
            <w:gridSpan w:val="11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CE13ED" w:rsidRPr="00912E05" w:rsidRDefault="005644F6" w:rsidP="00CE13E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Глава 6. Повторение (22 часа</w:t>
            </w:r>
            <w:r w:rsidR="00CE13ED" w:rsidRPr="00912E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E13ED" w:rsidRPr="00912E05" w:rsidTr="00CE13ED">
        <w:trPr>
          <w:trHeight w:val="70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контрольной работы. Повторение. Вычисления</w:t>
            </w:r>
          </w:p>
        </w:tc>
        <w:tc>
          <w:tcPr>
            <w:tcW w:w="2268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находить значения числовых и буквенных выражений. Применять формулы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п-го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члена и суммы арифметической и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геометрической прогрессии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E13ED" w:rsidRPr="00912E05" w:rsidTr="00CE13ED"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 Вычисления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данной теме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находить значения числовых и буквенных выражений. Применять формулы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п-го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члена и суммы арифметической и геометрической прогрессии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карточки</w:t>
            </w:r>
          </w:p>
        </w:tc>
      </w:tr>
      <w:tr w:rsidR="00CE13ED" w:rsidRPr="00912E05" w:rsidTr="00CE13ED">
        <w:trPr>
          <w:trHeight w:val="70"/>
        </w:trPr>
        <w:tc>
          <w:tcPr>
            <w:tcW w:w="818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3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126" w:type="dxa"/>
            <w:gridSpan w:val="2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 Тождественные преобразования</w:t>
            </w:r>
          </w:p>
        </w:tc>
        <w:tc>
          <w:tcPr>
            <w:tcW w:w="2268" w:type="dxa"/>
            <w:gridSpan w:val="2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  <w:vMerge w:val="restart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данной теме</w:t>
            </w:r>
          </w:p>
        </w:tc>
        <w:tc>
          <w:tcPr>
            <w:tcW w:w="3260" w:type="dxa"/>
            <w:vMerge w:val="restart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Уметь: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выполнять действия с многочленами, дробными рациональными выражениями; 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 применять формулы со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кращенного умножения; - упрощать выражения,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содержащиеквадратные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корни;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E13ED" w:rsidRPr="00912E05" w:rsidTr="00CE13ED">
        <w:trPr>
          <w:trHeight w:val="70"/>
        </w:trPr>
        <w:tc>
          <w:tcPr>
            <w:tcW w:w="818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E13ED" w:rsidRPr="00912E05" w:rsidTr="00CE13ED">
        <w:trPr>
          <w:trHeight w:val="70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 Тождественные преобразования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данной теме</w:t>
            </w: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  раскладывать многочлен на множители различными способами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</w:t>
            </w:r>
          </w:p>
        </w:tc>
      </w:tr>
      <w:tr w:rsidR="00CE13ED" w:rsidRPr="00912E05" w:rsidTr="00CE13ED">
        <w:trPr>
          <w:trHeight w:val="2450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gridSpan w:val="2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 Уравнения и системы уравнений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тизация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Решение уравнений и их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ситем</w:t>
            </w:r>
            <w:proofErr w:type="spellEnd"/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уравне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ния с одной переменной и системы уравнений с двумя пере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менными;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шать задачи с помощью составления уравнения или системы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нений с двумя переменными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карточки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ский диктант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</w:t>
            </w:r>
          </w:p>
        </w:tc>
      </w:tr>
      <w:tr w:rsidR="00CE13ED" w:rsidRPr="00912E05" w:rsidTr="00CE13ED">
        <w:trPr>
          <w:trHeight w:val="1460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93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.05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04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.05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05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Неравенства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тизация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Решать неравенства различными методами</w:t>
            </w:r>
          </w:p>
        </w:tc>
        <w:tc>
          <w:tcPr>
            <w:tcW w:w="3260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шать неравен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ства и системы неравенств с одной пере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менной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Фронтальный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карточки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ная работа (15 мин)</w:t>
            </w:r>
          </w:p>
        </w:tc>
      </w:tr>
      <w:tr w:rsidR="00CE13ED" w:rsidRPr="00912E05" w:rsidTr="00CE13ED">
        <w:trPr>
          <w:trHeight w:val="1932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.05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.05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Функции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тизация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ний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строить гра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фики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функций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;и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сследовать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функцию на монотон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ность; находить про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межутки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оп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ределения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область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чений функции</w:t>
            </w: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строить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фики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функций</w:t>
            </w:r>
            <w:proofErr w:type="gram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;и</w:t>
            </w:r>
            <w:proofErr w:type="gram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сследовать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функцию на монотон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ность; находить про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межутки </w:t>
            </w:r>
            <w:proofErr w:type="spellStart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область оп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ределения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область зна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чений функции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ский диктант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карточки</w:t>
            </w:r>
          </w:p>
        </w:tc>
      </w:tr>
      <w:tr w:rsidR="00CE13ED" w:rsidRPr="00912E05" w:rsidTr="00CE13ED">
        <w:trPr>
          <w:trHeight w:val="70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2.05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Итоговая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контрольная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 знаний и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>Уметь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шать задания по </w:t>
            </w: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изученному материалу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контрольная</w:t>
            </w:r>
          </w:p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CE13ED" w:rsidRPr="00912E05" w:rsidTr="00CE13ED">
        <w:trPr>
          <w:trHeight w:val="70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133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2E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2E0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E13ED" w:rsidRPr="00912E05" w:rsidTr="00CE13ED">
        <w:trPr>
          <w:trHeight w:val="70"/>
        </w:trPr>
        <w:tc>
          <w:tcPr>
            <w:tcW w:w="818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100-103</w:t>
            </w:r>
          </w:p>
        </w:tc>
        <w:tc>
          <w:tcPr>
            <w:tcW w:w="1133" w:type="dxa"/>
          </w:tcPr>
          <w:p w:rsidR="00CE13ED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18.05</w:t>
            </w:r>
          </w:p>
          <w:p w:rsidR="00CE13ED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19.05</w:t>
            </w:r>
          </w:p>
          <w:p w:rsidR="00CE13ED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24.05</w:t>
            </w:r>
          </w:p>
          <w:p w:rsidR="00CE13ED" w:rsidRDefault="00CE13ED" w:rsidP="00CE13E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вариантов ГИА</w:t>
            </w:r>
          </w:p>
        </w:tc>
        <w:tc>
          <w:tcPr>
            <w:tcW w:w="2268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13ED" w:rsidRPr="00912E05" w:rsidRDefault="00CE13ED" w:rsidP="00CE13ED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E13ED" w:rsidRPr="00912E05" w:rsidRDefault="00CE13ED" w:rsidP="00CE13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13ED" w:rsidRPr="00912E05" w:rsidRDefault="00CE13ED" w:rsidP="00CE13ED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804" w:rsidRPr="00433804" w:rsidRDefault="00433804" w:rsidP="00E0554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33804">
        <w:rPr>
          <w:rFonts w:ascii="Times New Roman" w:hAnsi="Times New Roman"/>
          <w:b/>
          <w:sz w:val="28"/>
          <w:szCs w:val="28"/>
          <w:u w:val="single"/>
        </w:rPr>
        <w:t>Учебно-методическое и материально-техническое обеспечение образовательного процесса</w:t>
      </w:r>
    </w:p>
    <w:p w:rsidR="00433804" w:rsidRPr="00433804" w:rsidRDefault="00433804" w:rsidP="002B146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3804">
        <w:rPr>
          <w:rFonts w:ascii="Times New Roman" w:hAnsi="Times New Roman"/>
          <w:sz w:val="24"/>
          <w:szCs w:val="24"/>
        </w:rPr>
        <w:t>1.Бурмистрова Т.А. Алгебра  7 - 9 классы. Программы общеобразовательных учреждений. М., «Просвещение», 2009.</w:t>
      </w:r>
    </w:p>
    <w:p w:rsidR="00433804" w:rsidRPr="00433804" w:rsidRDefault="00433804" w:rsidP="002B146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33804">
        <w:rPr>
          <w:rFonts w:ascii="Times New Roman" w:hAnsi="Times New Roman"/>
          <w:sz w:val="24"/>
          <w:szCs w:val="24"/>
        </w:rPr>
        <w:t>2.Дорофеев Г. В. и др.  Оценка качества подготовки выпускников основной школы по математике.  М., «Дрофа», 2001.</w:t>
      </w:r>
    </w:p>
    <w:p w:rsidR="00433804" w:rsidRPr="00433804" w:rsidRDefault="00433804" w:rsidP="002B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804">
        <w:rPr>
          <w:rFonts w:ascii="Times New Roman" w:hAnsi="Times New Roman"/>
          <w:bCs/>
          <w:color w:val="000000"/>
          <w:sz w:val="24"/>
          <w:szCs w:val="24"/>
        </w:rPr>
        <w:t>3.Концепция математического образования (проект)//Математика в школе.-  2000. – № 2. – с.13-18.</w:t>
      </w:r>
    </w:p>
    <w:p w:rsidR="00433804" w:rsidRPr="00433804" w:rsidRDefault="00433804" w:rsidP="002B14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804">
        <w:rPr>
          <w:rFonts w:ascii="Times New Roman" w:hAnsi="Times New Roman"/>
          <w:bCs/>
          <w:color w:val="000000"/>
          <w:sz w:val="24"/>
          <w:szCs w:val="24"/>
        </w:rPr>
        <w:t>4.Концепция модернизации российского образования на период до 2010// «Вестник</w:t>
      </w:r>
      <w:r w:rsidR="00E055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3804">
        <w:rPr>
          <w:rFonts w:ascii="Times New Roman" w:hAnsi="Times New Roman"/>
          <w:bCs/>
          <w:color w:val="000000"/>
          <w:sz w:val="24"/>
          <w:szCs w:val="24"/>
        </w:rPr>
        <w:t>образования» -2002- № 6 - с.11-40.</w:t>
      </w:r>
    </w:p>
    <w:p w:rsidR="00E05549" w:rsidRPr="00E05549" w:rsidRDefault="00433804" w:rsidP="00E0554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E05549">
        <w:rPr>
          <w:rFonts w:ascii="Times New Roman" w:hAnsi="Times New Roman"/>
          <w:sz w:val="24"/>
          <w:szCs w:val="24"/>
        </w:rPr>
        <w:t>5.</w:t>
      </w:r>
      <w:r w:rsidR="00E05549" w:rsidRPr="00E05549">
        <w:rPr>
          <w:rFonts w:ascii="Times New Roman" w:hAnsi="Times New Roman" w:cs="Times New Roman"/>
          <w:sz w:val="24"/>
          <w:szCs w:val="24"/>
        </w:rPr>
        <w:t xml:space="preserve"> Ю.М.Колягин, М.В.Ткачева, Н.Е.Федорова, </w:t>
      </w:r>
      <w:proofErr w:type="spellStart"/>
      <w:r w:rsidR="00E05549" w:rsidRPr="00E05549">
        <w:rPr>
          <w:rFonts w:ascii="Times New Roman" w:hAnsi="Times New Roman" w:cs="Times New Roman"/>
          <w:sz w:val="24"/>
          <w:szCs w:val="24"/>
        </w:rPr>
        <w:t>М.И.Шабунин</w:t>
      </w:r>
      <w:proofErr w:type="spellEnd"/>
      <w:r w:rsidR="00E05549" w:rsidRPr="00E05549">
        <w:rPr>
          <w:rFonts w:ascii="Times New Roman" w:hAnsi="Times New Roman" w:cs="Times New Roman"/>
          <w:sz w:val="24"/>
          <w:szCs w:val="24"/>
        </w:rPr>
        <w:t xml:space="preserve"> Алгебра. Учебник для 9 класса общеобразовательных организаций. Москва,  «Просвещение», 2015</w:t>
      </w:r>
    </w:p>
    <w:p w:rsidR="00433804" w:rsidRPr="00433804" w:rsidRDefault="00433804" w:rsidP="002B14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3804">
        <w:rPr>
          <w:rFonts w:ascii="Times New Roman" w:hAnsi="Times New Roman"/>
          <w:sz w:val="24"/>
          <w:szCs w:val="24"/>
        </w:rPr>
        <w:t xml:space="preserve"> 6.Макарычев Ю.Н., </w:t>
      </w:r>
      <w:proofErr w:type="spellStart"/>
      <w:r w:rsidRPr="00433804">
        <w:rPr>
          <w:rFonts w:ascii="Times New Roman" w:hAnsi="Times New Roman"/>
          <w:sz w:val="24"/>
          <w:szCs w:val="24"/>
        </w:rPr>
        <w:t>Миндюк</w:t>
      </w:r>
      <w:proofErr w:type="spellEnd"/>
      <w:r w:rsidRPr="00433804">
        <w:rPr>
          <w:rFonts w:ascii="Times New Roman" w:hAnsi="Times New Roman"/>
          <w:sz w:val="24"/>
          <w:szCs w:val="24"/>
        </w:rPr>
        <w:t xml:space="preserve"> Н.Г.  Элементы статистики и теории вероятностей. Алгебра. 7 – 9 классы. М., «Просвещение», 2008.  </w:t>
      </w:r>
    </w:p>
    <w:p w:rsidR="00433804" w:rsidRPr="00433804" w:rsidRDefault="00433804" w:rsidP="002B1464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33804">
        <w:rPr>
          <w:rFonts w:ascii="Times New Roman" w:hAnsi="Times New Roman"/>
          <w:sz w:val="24"/>
          <w:szCs w:val="24"/>
        </w:rPr>
        <w:t>7.Стандарт основного общего образования по математике//</w:t>
      </w:r>
      <w:r w:rsidRPr="00433804">
        <w:rPr>
          <w:rFonts w:ascii="Times New Roman" w:hAnsi="Times New Roman"/>
          <w:bCs/>
          <w:color w:val="000000"/>
          <w:sz w:val="24"/>
          <w:szCs w:val="24"/>
        </w:rPr>
        <w:t>«Вестник</w:t>
      </w:r>
      <w:r w:rsidR="00E055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33804">
        <w:rPr>
          <w:rFonts w:ascii="Times New Roman" w:hAnsi="Times New Roman"/>
          <w:bCs/>
          <w:color w:val="000000"/>
          <w:sz w:val="24"/>
          <w:szCs w:val="24"/>
        </w:rPr>
        <w:t>образования» -2004 - № 12 - с.107-119.</w:t>
      </w:r>
    </w:p>
    <w:p w:rsidR="00433804" w:rsidRPr="00433804" w:rsidRDefault="00433804" w:rsidP="002B146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33804">
        <w:rPr>
          <w:rFonts w:ascii="Times New Roman" w:hAnsi="Times New Roman"/>
          <w:bCs/>
          <w:color w:val="000000"/>
          <w:sz w:val="24"/>
          <w:szCs w:val="24"/>
        </w:rPr>
        <w:t>8.</w:t>
      </w:r>
      <w:r w:rsidRPr="00433804">
        <w:rPr>
          <w:rFonts w:ascii="Times New Roman" w:hAnsi="Times New Roman"/>
          <w:sz w:val="24"/>
          <w:szCs w:val="24"/>
        </w:rPr>
        <w:t xml:space="preserve">Миндюк Н.Г., </w:t>
      </w:r>
      <w:proofErr w:type="spellStart"/>
      <w:r w:rsidRPr="00433804">
        <w:rPr>
          <w:rFonts w:ascii="Times New Roman" w:hAnsi="Times New Roman"/>
          <w:sz w:val="24"/>
          <w:szCs w:val="24"/>
        </w:rPr>
        <w:t>ШлыковаИ.С.</w:t>
      </w:r>
      <w:r w:rsidRPr="00433804">
        <w:rPr>
          <w:rFonts w:ascii="Times New Roman" w:hAnsi="Times New Roman"/>
          <w:bCs/>
          <w:color w:val="000000"/>
          <w:sz w:val="24"/>
          <w:szCs w:val="24"/>
        </w:rPr>
        <w:t>Рабочая</w:t>
      </w:r>
      <w:proofErr w:type="spellEnd"/>
      <w:r w:rsidRPr="00433804">
        <w:rPr>
          <w:rFonts w:ascii="Times New Roman" w:hAnsi="Times New Roman"/>
          <w:bCs/>
          <w:color w:val="000000"/>
          <w:sz w:val="24"/>
          <w:szCs w:val="24"/>
        </w:rPr>
        <w:t xml:space="preserve"> тетрадь «Алгебра 9 класс»,</w:t>
      </w:r>
      <w:r w:rsidRPr="00433804">
        <w:rPr>
          <w:rFonts w:ascii="Times New Roman" w:hAnsi="Times New Roman"/>
          <w:sz w:val="24"/>
          <w:szCs w:val="24"/>
        </w:rPr>
        <w:t>«Просвещение», 2011.</w:t>
      </w:r>
    </w:p>
    <w:p w:rsidR="00433804" w:rsidRPr="00433804" w:rsidRDefault="00433804" w:rsidP="002B14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804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433804" w:rsidRPr="00433804" w:rsidRDefault="00433804" w:rsidP="002B146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3804">
        <w:rPr>
          <w:rFonts w:ascii="Times New Roman" w:hAnsi="Times New Roman"/>
          <w:sz w:val="24"/>
          <w:szCs w:val="24"/>
        </w:rPr>
        <w:lastRenderedPageBreak/>
        <w:t>1.Интерактивная математика. 5-9 класс. Электронное учебное пособие для основной школы. М., ООО «Дрофа», ООО «ДОС»,, 2002.</w:t>
      </w:r>
    </w:p>
    <w:p w:rsidR="00433804" w:rsidRPr="00433804" w:rsidRDefault="00433804" w:rsidP="002B1464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433804">
        <w:rPr>
          <w:rFonts w:ascii="Times New Roman" w:hAnsi="Times New Roman"/>
          <w:sz w:val="24"/>
          <w:szCs w:val="24"/>
        </w:rPr>
        <w:t>2.Математика. Практикум. 5-11 классы. Электронное учебное издание. М., ООО «Дрофа», ООО «ДОС», 2003.</w:t>
      </w:r>
    </w:p>
    <w:p w:rsidR="00433804" w:rsidRPr="00433804" w:rsidRDefault="00433804" w:rsidP="002B14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33804">
        <w:rPr>
          <w:rFonts w:ascii="Times New Roman" w:hAnsi="Times New Roman" w:cs="Calibri"/>
          <w:b/>
          <w:bCs/>
          <w:iCs/>
          <w:color w:val="000000"/>
          <w:sz w:val="24"/>
          <w:szCs w:val="24"/>
        </w:rPr>
        <w:t>Наглядные пособия:</w:t>
      </w:r>
    </w:p>
    <w:p w:rsidR="00433804" w:rsidRPr="00433804" w:rsidRDefault="00433804" w:rsidP="002B1464">
      <w:pPr>
        <w:numPr>
          <w:ilvl w:val="0"/>
          <w:numId w:val="27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33804">
        <w:rPr>
          <w:rFonts w:ascii="Times New Roman" w:eastAsia="Times New Roman" w:hAnsi="Times New Roman" w:cs="Calibri"/>
          <w:bCs/>
          <w:iCs/>
          <w:color w:val="000000"/>
          <w:sz w:val="24"/>
          <w:szCs w:val="24"/>
        </w:rPr>
        <w:t>Демонстрационные таблицы по темам курса.</w:t>
      </w:r>
    </w:p>
    <w:p w:rsidR="00433804" w:rsidRPr="00433804" w:rsidRDefault="00433804" w:rsidP="002B1464">
      <w:pPr>
        <w:spacing w:after="0" w:line="360" w:lineRule="auto"/>
        <w:ind w:left="360"/>
        <w:jc w:val="both"/>
        <w:rPr>
          <w:rFonts w:ascii="Times New Roman" w:eastAsia="Times New Roman" w:hAnsi="Times New Roman" w:cs="Calibri"/>
          <w:b/>
          <w:bCs/>
          <w:iCs/>
          <w:color w:val="000000"/>
          <w:sz w:val="24"/>
          <w:szCs w:val="24"/>
        </w:rPr>
      </w:pPr>
    </w:p>
    <w:p w:rsidR="00433804" w:rsidRPr="00433804" w:rsidRDefault="00433804" w:rsidP="002B1464">
      <w:pPr>
        <w:spacing w:after="0" w:line="36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33804">
        <w:rPr>
          <w:rFonts w:ascii="Times New Roman" w:eastAsia="Times New Roman" w:hAnsi="Times New Roman" w:cs="Calibri"/>
          <w:b/>
          <w:bCs/>
          <w:iCs/>
          <w:color w:val="000000"/>
          <w:sz w:val="24"/>
          <w:szCs w:val="24"/>
        </w:rPr>
        <w:t>Технические средства обучения:</w:t>
      </w:r>
    </w:p>
    <w:p w:rsidR="00433804" w:rsidRPr="00433804" w:rsidRDefault="00433804" w:rsidP="002B146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433804">
        <w:rPr>
          <w:rFonts w:ascii="Times New Roman" w:eastAsia="Times New Roman" w:hAnsi="Times New Roman" w:cs="Calibri"/>
          <w:bCs/>
          <w:iCs/>
          <w:color w:val="000000"/>
          <w:sz w:val="24"/>
          <w:szCs w:val="24"/>
        </w:rPr>
        <w:t>Мультимедийная система.</w:t>
      </w:r>
    </w:p>
    <w:p w:rsidR="00433804" w:rsidRPr="00433804" w:rsidRDefault="00433804" w:rsidP="002B1464">
      <w:pPr>
        <w:spacing w:line="360" w:lineRule="auto"/>
      </w:pPr>
    </w:p>
    <w:p w:rsidR="00561887" w:rsidRDefault="00561887" w:rsidP="002B1464">
      <w:pPr>
        <w:spacing w:line="360" w:lineRule="auto"/>
        <w:jc w:val="center"/>
      </w:pPr>
    </w:p>
    <w:p w:rsidR="00433804" w:rsidRPr="00433804" w:rsidRDefault="00433804" w:rsidP="00561887">
      <w:pPr>
        <w:spacing w:line="360" w:lineRule="auto"/>
        <w:jc w:val="center"/>
        <w:rPr>
          <w:rFonts w:ascii="Times New Roman" w:eastAsiaTheme="minorHAnsi" w:hAnsi="Times New Roman"/>
          <w:b/>
          <w:sz w:val="28"/>
          <w:u w:val="single"/>
          <w:lang w:eastAsia="en-US"/>
        </w:rPr>
      </w:pPr>
      <w:r w:rsidRPr="00433804">
        <w:rPr>
          <w:rFonts w:ascii="Times New Roman" w:eastAsiaTheme="minorHAnsi" w:hAnsi="Times New Roman"/>
          <w:b/>
          <w:sz w:val="28"/>
          <w:u w:val="single"/>
          <w:lang w:eastAsia="en-US"/>
        </w:rPr>
        <w:t>Результат и система их оценки</w:t>
      </w:r>
    </w:p>
    <w:p w:rsidR="00433804" w:rsidRPr="00433804" w:rsidRDefault="00433804" w:rsidP="002B1464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Личностные, </w:t>
      </w:r>
      <w:proofErr w:type="spellStart"/>
      <w:r w:rsidRPr="00433804">
        <w:rPr>
          <w:rFonts w:ascii="Times New Roman" w:eastAsiaTheme="minorHAnsi" w:hAnsi="Times New Roman" w:cs="Times New Roman"/>
          <w:b/>
          <w:sz w:val="24"/>
          <w:lang w:eastAsia="en-US"/>
        </w:rPr>
        <w:t>метапредметные</w:t>
      </w:r>
      <w:proofErr w:type="spellEnd"/>
      <w:r w:rsidRPr="00433804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и предметные результаты освоения конкретного учебного предмета, курса</w:t>
      </w:r>
    </w:p>
    <w:p w:rsidR="00433804" w:rsidRPr="00433804" w:rsidRDefault="00433804" w:rsidP="002B1464">
      <w:pPr>
        <w:spacing w:line="360" w:lineRule="auto"/>
        <w:ind w:firstLine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личностные: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сформированность</w:t>
      </w:r>
      <w:proofErr w:type="spellEnd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контрпримеры</w:t>
      </w:r>
      <w:proofErr w:type="spellEnd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креативность мышления, инициатива, находчивость, активность при решении алгебраических задач;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контролировать процесс и результат учебной математической деятельности;</w:t>
      </w:r>
    </w:p>
    <w:p w:rsidR="00433804" w:rsidRPr="00433804" w:rsidRDefault="00433804" w:rsidP="002B1464">
      <w:pPr>
        <w:numPr>
          <w:ilvl w:val="0"/>
          <w:numId w:val="41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способность к эмоциональному восприятию математических объектов, задач, решений, рассуждений.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43380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метапредметные</w:t>
      </w:r>
      <w:proofErr w:type="spellEnd"/>
      <w:r w:rsidRPr="0043380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: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учебной и </w:t>
      </w:r>
      <w:proofErr w:type="spellStart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общепользовательской</w:t>
      </w:r>
      <w:proofErr w:type="spellEnd"/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33804" w:rsidRPr="00433804" w:rsidRDefault="00433804" w:rsidP="002B1464">
      <w:pPr>
        <w:numPr>
          <w:ilvl w:val="0"/>
          <w:numId w:val="42"/>
        </w:numPr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предметные: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знать/понимать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существо понятия математического доказательства; приводить примеры доказательств;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существо понятия алгоритма; приводить примеры алгоритмов;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как математически определенные функции могут описывать реальные зависимости; приводить примеры такого описания;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как потребности практики привели математическую науку к необходимости расширения понятия числа;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вероятностный характер многих закономерностей окружающего мира; примеры статистических закономерностей и выводов;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b/>
          <w:sz w:val="24"/>
          <w:szCs w:val="24"/>
          <w:lang w:eastAsia="en-US"/>
        </w:rPr>
        <w:t>уметь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•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 xml:space="preserve">тождественные преобразования рациональных выражений; 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решать линейные и квадратные неравенства с одной переменной и их системы,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изображать числа точками на координатной прямой;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• описывать свойства изученных функций, строить их графики; использовать приобретенные знания и умения в практической деятельности и повседневной жизни для: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 xml:space="preserve">• моделирования практических ситуаций и исследование построенных моделей с использованием аппарата алгебры; 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433804" w:rsidRPr="00433804" w:rsidRDefault="00433804" w:rsidP="002B1464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• интерпретации графиков реальных зависимостей между величинами.</w:t>
      </w:r>
    </w:p>
    <w:p w:rsidR="00433804" w:rsidRPr="00433804" w:rsidRDefault="00433804" w:rsidP="002B1464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Требования к математической подготовке</w:t>
      </w:r>
    </w:p>
    <w:p w:rsidR="00433804" w:rsidRPr="00433804" w:rsidRDefault="00433804" w:rsidP="002B1464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Уровень обязательной подготовки выпускника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hAnsi="Times New Roman"/>
          <w:position w:val="-110"/>
          <w:sz w:val="24"/>
          <w:szCs w:val="24"/>
          <w:lang w:eastAsia="en-US"/>
        </w:rPr>
        <w:object w:dxaOrig="4560" w:dyaOrig="2320">
          <v:shape id="_x0000_i1028" type="#_x0000_t75" style="width:269.4pt;height:136.8pt" o:ole="">
            <v:imagedata r:id="rId9" o:title=""/>
          </v:shape>
          <o:OLEObject Type="Embed" ProgID="Equation.DSMT4" ShapeID="_x0000_i1028" DrawAspect="Content" ObjectID="_1503907086" r:id="rId10"/>
        </w:objec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hAnsi="Times New Roman"/>
          <w:position w:val="-128"/>
          <w:sz w:val="24"/>
          <w:szCs w:val="24"/>
          <w:lang w:eastAsia="en-US"/>
        </w:rPr>
        <w:object w:dxaOrig="6400" w:dyaOrig="2660">
          <v:shape id="_x0000_i1029" type="#_x0000_t75" style="width:378pt;height:156.6pt" o:ole="">
            <v:imagedata r:id="rId11" o:title=""/>
          </v:shape>
          <o:OLEObject Type="Embed" ProgID="Equation.DSMT4" ShapeID="_x0000_i1029" DrawAspect="Content" ObjectID="_1503907087" r:id="rId12"/>
        </w:objec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Уровень возможной подготовки выпускника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hAnsi="Times New Roman"/>
          <w:position w:val="-252"/>
          <w:sz w:val="24"/>
          <w:szCs w:val="24"/>
          <w:lang w:eastAsia="en-US"/>
        </w:rPr>
        <w:object w:dxaOrig="6680" w:dyaOrig="4660">
          <v:shape id="_x0000_i1030" type="#_x0000_t75" style="width:387pt;height:270pt" o:ole="">
            <v:imagedata r:id="rId13" o:title=""/>
          </v:shape>
          <o:OLEObject Type="Embed" ProgID="Equation.DSMT4" ShapeID="_x0000_i1030" DrawAspect="Content" ObjectID="_1503907088" r:id="rId14"/>
        </w:object>
      </w:r>
    </w:p>
    <w:p w:rsidR="00433804" w:rsidRPr="00433804" w:rsidRDefault="00433804" w:rsidP="002B1464">
      <w:pPr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Основная цель контроля состоит в обнаружении достижений, успехов учащихся, через призму которых рассматриваются недостатки в осуществлении учебной деятельности, пробелы в знаниях; в указании путей совершенствования, углубления знаний, умений учащихся.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Контроль знаний учащихся осуществляется в виде:</w:t>
      </w:r>
    </w:p>
    <w:p w:rsidR="00433804" w:rsidRPr="00433804" w:rsidRDefault="00433804" w:rsidP="002B1464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контрольных работ – используются при фронтальном, текущем и итоговом контроле с целью проверки знаний и умений учащихся по достаточно крупной и полностью изученной теме программы;</w:t>
      </w:r>
    </w:p>
    <w:p w:rsidR="00433804" w:rsidRPr="00433804" w:rsidRDefault="00433804" w:rsidP="002B1464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устного опроса – проводится преимущественно на первых этапах обучения, когда требуется систематизация и уточнение знаний учащихся;</w:t>
      </w:r>
    </w:p>
    <w:p w:rsidR="00433804" w:rsidRPr="00433804" w:rsidRDefault="00433804" w:rsidP="002B1464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тестов – задания свободного выбора ответа и задания, где ввод ответа определенным образом ограничен. Тесты дают точную количественную характеристику не только уровня достижения учащегося,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 т.п.;</w:t>
      </w:r>
    </w:p>
    <w:p w:rsidR="00433804" w:rsidRPr="00433804" w:rsidRDefault="00433804" w:rsidP="002B1464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зачетов – проверяется знание учащимися теории;</w:t>
      </w:r>
    </w:p>
    <w:p w:rsidR="00433804" w:rsidRPr="00433804" w:rsidRDefault="00433804" w:rsidP="002B1464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математических диктантов;</w:t>
      </w:r>
    </w:p>
    <w:p w:rsidR="00433804" w:rsidRPr="00433804" w:rsidRDefault="00433804" w:rsidP="002B1464">
      <w:pPr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самостоятельных работ.</w:t>
      </w:r>
    </w:p>
    <w:p w:rsidR="00433804" w:rsidRPr="00433804" w:rsidRDefault="00433804" w:rsidP="002B14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  Отметки учащимся ставятся за работу на уроке, за выполнение различных проверочных работ, домашних заданий. Четвертные отметки ставятся как среднее арифметическое всех отметок за четверть. Годовая оценка – совокупность оценок за четверть с учетом годовой контрольной работы.</w:t>
      </w:r>
    </w:p>
    <w:p w:rsidR="00433804" w:rsidRPr="00433804" w:rsidRDefault="00433804" w:rsidP="002B14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Результатом освоения образовательной программы является государственная итоговая аттестация.</w:t>
      </w:r>
    </w:p>
    <w:p w:rsidR="00433804" w:rsidRPr="00433804" w:rsidRDefault="00433804" w:rsidP="002B1464">
      <w:pPr>
        <w:spacing w:after="0" w:line="36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 w:cs="Arial"/>
          <w:b/>
          <w:color w:val="3B3B3B"/>
          <w:sz w:val="24"/>
          <w:szCs w:val="24"/>
          <w:lang w:eastAsia="en-US"/>
        </w:rPr>
        <w:t>Освоение образовательных программ основного общего образования завершается обязательной </w:t>
      </w:r>
      <w:r w:rsidRPr="00433804">
        <w:rPr>
          <w:rFonts w:ascii="Times New Roman" w:eastAsiaTheme="minorHAnsi" w:hAnsi="Times New Roman" w:cs="Arial"/>
          <w:b/>
          <w:bCs/>
          <w:color w:val="3B3B3B"/>
          <w:sz w:val="24"/>
          <w:szCs w:val="24"/>
          <w:lang w:eastAsia="en-US"/>
        </w:rPr>
        <w:t>государственной итоговой аттестацией</w:t>
      </w:r>
      <w:r w:rsidRPr="00433804">
        <w:rPr>
          <w:rFonts w:ascii="Times New Roman" w:eastAsiaTheme="minorHAnsi" w:hAnsi="Times New Roman" w:cs="Arial"/>
          <w:color w:val="3B3B3B"/>
          <w:sz w:val="24"/>
          <w:szCs w:val="24"/>
          <w:lang w:eastAsia="en-US"/>
        </w:rPr>
        <w:t> .</w:t>
      </w:r>
    </w:p>
    <w:p w:rsidR="00433804" w:rsidRPr="00433804" w:rsidRDefault="00433804" w:rsidP="002B14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1.Оценка письменных работ обучающихся по математике: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если:</w:t>
      </w:r>
    </w:p>
    <w:p w:rsidR="00433804" w:rsidRPr="00433804" w:rsidRDefault="00433804" w:rsidP="002B1464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выполнена полностью;</w:t>
      </w:r>
    </w:p>
    <w:p w:rsidR="00433804" w:rsidRPr="00433804" w:rsidRDefault="00433804" w:rsidP="002B1464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 логических рассуждениях и обосновании решения нет пробелов и ошибок;</w:t>
      </w:r>
    </w:p>
    <w:p w:rsidR="00433804" w:rsidRPr="00433804" w:rsidRDefault="00433804" w:rsidP="002B1464">
      <w:pPr>
        <w:numPr>
          <w:ilvl w:val="0"/>
          <w:numId w:val="3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«4» ставится, если:</w:t>
      </w:r>
    </w:p>
    <w:p w:rsidR="00433804" w:rsidRPr="00433804" w:rsidRDefault="00433804" w:rsidP="002B1464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33804" w:rsidRPr="00433804" w:rsidRDefault="00433804" w:rsidP="002B1464">
      <w:pPr>
        <w:numPr>
          <w:ilvl w:val="0"/>
          <w:numId w:val="3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допущена одна ошибка или есть два-три недочета в выкладках, рисунках, чертежах, графиках (если эти виды работ не являлись специальным объектом проверки).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ставится, если:</w:t>
      </w:r>
    </w:p>
    <w:p w:rsidR="00433804" w:rsidRPr="00433804" w:rsidRDefault="00433804" w:rsidP="002B1464">
      <w:pPr>
        <w:numPr>
          <w:ilvl w:val="0"/>
          <w:numId w:val="32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допущено более одной ошибки или более двух-трех недочетов в выкладках, чертежах или графиках, но обучающийся обладает обязательными умениями по проверяемой теме.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Оценка «2» ставится, если:</w:t>
      </w:r>
    </w:p>
    <w:p w:rsidR="00433804" w:rsidRPr="00433804" w:rsidRDefault="00433804" w:rsidP="002B1464">
      <w:pPr>
        <w:numPr>
          <w:ilvl w:val="0"/>
          <w:numId w:val="3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существенные ошибки, показавшие, что обучающийся не обладает обязательными умениями по данной теме в полной мере;</w:t>
      </w:r>
    </w:p>
    <w:p w:rsidR="00433804" w:rsidRPr="00433804" w:rsidRDefault="00433804" w:rsidP="002B1464">
      <w:pPr>
        <w:numPr>
          <w:ilvl w:val="0"/>
          <w:numId w:val="3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  Учитель может повысить отметку за оригинальный ответ на вопрос или оригинальное решение задача,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2.Оценка устных ответов обучающихся по математике.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«5», если ученик:</w:t>
      </w:r>
    </w:p>
    <w:p w:rsidR="00433804" w:rsidRPr="00433804" w:rsidRDefault="00433804" w:rsidP="002B1464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 раскрыл содержание материала в объеме, предусмотренном программой и учебником;</w:t>
      </w:r>
    </w:p>
    <w:p w:rsidR="00433804" w:rsidRPr="00433804" w:rsidRDefault="00433804" w:rsidP="002B1464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33804" w:rsidRPr="00433804" w:rsidRDefault="00433804" w:rsidP="002B1464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правильно выполнил рисунки, чертежи, графики, сопутствующие ответу;</w:t>
      </w:r>
    </w:p>
    <w:p w:rsidR="00433804" w:rsidRPr="00433804" w:rsidRDefault="00433804" w:rsidP="002B1464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33804" w:rsidRPr="00433804" w:rsidRDefault="00433804" w:rsidP="002B1464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продемонстрировал знание теории ранее изученных сопутствующих тем, </w:t>
      </w:r>
      <w:proofErr w:type="spellStart"/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устойчивость используемых при ответе умений и навыков;</w:t>
      </w:r>
    </w:p>
    <w:p w:rsidR="00433804" w:rsidRPr="00433804" w:rsidRDefault="00433804" w:rsidP="002B1464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отвечал самостоятельно, без наводящих вопросов учителя;</w:t>
      </w:r>
    </w:p>
    <w:p w:rsidR="00433804" w:rsidRPr="00433804" w:rsidRDefault="00433804" w:rsidP="002B1464">
      <w:pPr>
        <w:numPr>
          <w:ilvl w:val="0"/>
          <w:numId w:val="3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возможны одна-две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33804" w:rsidRPr="00433804" w:rsidRDefault="00433804" w:rsidP="002B1464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изложении допущены небольшие пробелы, не исказившие математическое содержание ответа;</w:t>
      </w:r>
    </w:p>
    <w:p w:rsidR="00433804" w:rsidRPr="00433804" w:rsidRDefault="00433804" w:rsidP="002B1464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433804" w:rsidRPr="00433804" w:rsidRDefault="00433804" w:rsidP="002B1464">
      <w:pPr>
        <w:numPr>
          <w:ilvl w:val="0"/>
          <w:numId w:val="35"/>
        </w:numPr>
        <w:spacing w:after="0" w:line="36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33804" w:rsidRPr="00433804" w:rsidRDefault="00433804" w:rsidP="002B1464">
      <w:pPr>
        <w:spacing w:after="0" w:line="360" w:lineRule="auto"/>
        <w:ind w:left="6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«3» ставится в следующих случаях:</w:t>
      </w:r>
    </w:p>
    <w:p w:rsidR="00433804" w:rsidRPr="00433804" w:rsidRDefault="00433804" w:rsidP="002B1464">
      <w:pPr>
        <w:numPr>
          <w:ilvl w:val="0"/>
          <w:numId w:val="36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 к математической подготовке обучающихся» в настоящей программе по математике);</w:t>
      </w:r>
    </w:p>
    <w:p w:rsidR="00433804" w:rsidRPr="00433804" w:rsidRDefault="00433804" w:rsidP="002B1464">
      <w:pPr>
        <w:numPr>
          <w:ilvl w:val="0"/>
          <w:numId w:val="36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33804" w:rsidRPr="00433804" w:rsidRDefault="00433804" w:rsidP="002B1464">
      <w:pPr>
        <w:numPr>
          <w:ilvl w:val="0"/>
          <w:numId w:val="36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33804" w:rsidRPr="00433804" w:rsidRDefault="00433804" w:rsidP="002B1464">
      <w:pPr>
        <w:numPr>
          <w:ilvl w:val="0"/>
          <w:numId w:val="36"/>
        </w:numPr>
        <w:spacing w:after="0" w:line="360" w:lineRule="auto"/>
        <w:ind w:left="786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достаточном знании теоретического материала выявлена недостаточная </w:t>
      </w:r>
      <w:proofErr w:type="spellStart"/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основных умений и навыков.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Отметка «2» ставится в следующих случаях:</w:t>
      </w:r>
    </w:p>
    <w:p w:rsidR="00433804" w:rsidRPr="00433804" w:rsidRDefault="00433804" w:rsidP="002B1464">
      <w:pPr>
        <w:numPr>
          <w:ilvl w:val="0"/>
          <w:numId w:val="3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не раскрыто основное содержание учебного материала;</w:t>
      </w:r>
    </w:p>
    <w:p w:rsidR="00433804" w:rsidRPr="00433804" w:rsidRDefault="00433804" w:rsidP="002B1464">
      <w:pPr>
        <w:numPr>
          <w:ilvl w:val="0"/>
          <w:numId w:val="3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обнаружено незнание учеником большей или наиболее важной части учебного материала;</w:t>
      </w:r>
    </w:p>
    <w:p w:rsidR="00433804" w:rsidRPr="00433804" w:rsidRDefault="00433804" w:rsidP="002B1464">
      <w:pPr>
        <w:numPr>
          <w:ilvl w:val="0"/>
          <w:numId w:val="3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33804" w:rsidRPr="00433804" w:rsidRDefault="00433804" w:rsidP="002B1464">
      <w:pPr>
        <w:numPr>
          <w:ilvl w:val="0"/>
          <w:numId w:val="3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3.Общая классификация ошибок.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  При оценке знаний, умений и навыков обучающихся следует учитывать все ошибки (грубые и негрубые) и недочеты.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Грубыми считаются ошибки: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незнание наименований единиц измерения;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выделить в ответе главное;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применять знания, алгоритмы при решении задач;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делать выводы и обобщения;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читать и строить графики;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пользоваться первоисточниками, учебником и справочниками;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потеря корня или сохранение постороннего корня;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bookmarkStart w:id="0" w:name="_GoBack"/>
      <w:bookmarkEnd w:id="0"/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отбрасывание без объяснений одного из них;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равнозначные им ошибки;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вычислительные ошибки, если они не являются опиской;</w:t>
      </w:r>
    </w:p>
    <w:p w:rsidR="00433804" w:rsidRPr="00433804" w:rsidRDefault="00433804" w:rsidP="002B1464">
      <w:pPr>
        <w:numPr>
          <w:ilvl w:val="0"/>
          <w:numId w:val="38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логические ошибки.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lastRenderedPageBreak/>
        <w:t>К негрубым ошибкам относятся:</w:t>
      </w:r>
    </w:p>
    <w:p w:rsidR="00433804" w:rsidRPr="00433804" w:rsidRDefault="00433804" w:rsidP="002B1464">
      <w:pPr>
        <w:numPr>
          <w:ilvl w:val="0"/>
          <w:numId w:val="3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433804" w:rsidRPr="00433804" w:rsidRDefault="00433804" w:rsidP="002B1464">
      <w:pPr>
        <w:numPr>
          <w:ilvl w:val="0"/>
          <w:numId w:val="3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неточность графика;</w:t>
      </w:r>
    </w:p>
    <w:p w:rsidR="00433804" w:rsidRPr="00433804" w:rsidRDefault="00433804" w:rsidP="002B1464">
      <w:pPr>
        <w:numPr>
          <w:ilvl w:val="0"/>
          <w:numId w:val="3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33804" w:rsidRPr="00433804" w:rsidRDefault="00433804" w:rsidP="002B1464">
      <w:pPr>
        <w:numPr>
          <w:ilvl w:val="0"/>
          <w:numId w:val="3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нерациональные методы работы со справочной и другой литературой;</w:t>
      </w:r>
    </w:p>
    <w:p w:rsidR="00433804" w:rsidRPr="00433804" w:rsidRDefault="00433804" w:rsidP="002B1464">
      <w:pPr>
        <w:numPr>
          <w:ilvl w:val="0"/>
          <w:numId w:val="39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неумение решать задачи, выполнять задания в общем виде.</w:t>
      </w:r>
    </w:p>
    <w:p w:rsidR="00433804" w:rsidRPr="00433804" w:rsidRDefault="00433804" w:rsidP="002B1464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Недочетами являются:</w:t>
      </w:r>
    </w:p>
    <w:p w:rsidR="00433804" w:rsidRPr="00433804" w:rsidRDefault="00433804" w:rsidP="002B1464">
      <w:pPr>
        <w:numPr>
          <w:ilvl w:val="0"/>
          <w:numId w:val="4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нерациональные приемы вычислений и преобразований;</w:t>
      </w:r>
    </w:p>
    <w:p w:rsidR="00433804" w:rsidRPr="00433804" w:rsidRDefault="00433804" w:rsidP="002B1464">
      <w:pPr>
        <w:numPr>
          <w:ilvl w:val="0"/>
          <w:numId w:val="40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43380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небрежное выполнение записей, чертежей, схем, графиков.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C419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СОГЛАСОВАНО</w:t>
      </w:r>
    </w:p>
    <w:p w:rsidR="00433804" w:rsidRPr="00433804" w:rsidRDefault="00433804" w:rsidP="002B1464">
      <w:pPr>
        <w:tabs>
          <w:tab w:val="left" w:pos="654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 xml:space="preserve">Протокол заседания                                                    </w:t>
      </w:r>
      <w:r w:rsidR="001C4199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1C419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</w:t>
      </w: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Заместитель директора по УВР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 xml:space="preserve">методического совета                                                   </w:t>
      </w:r>
      <w:r w:rsidR="001C419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</w:t>
      </w: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____________________Ф.И.О</w:t>
      </w:r>
    </w:p>
    <w:p w:rsidR="00EF194E" w:rsidRDefault="00433804" w:rsidP="002B1464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МБОУ Куйбышевской СОШ</w:t>
      </w:r>
    </w:p>
    <w:p w:rsidR="00433804" w:rsidRPr="00433804" w:rsidRDefault="00EF194E" w:rsidP="002B1464">
      <w:pPr>
        <w:tabs>
          <w:tab w:val="left" w:pos="6660"/>
        </w:tabs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имени А.А.Гречко</w:t>
      </w:r>
      <w:r w:rsidR="00433804" w:rsidRPr="00433804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1C419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</w:t>
      </w:r>
      <w:r w:rsidR="00433804" w:rsidRPr="00433804">
        <w:rPr>
          <w:rFonts w:ascii="Times New Roman" w:eastAsiaTheme="minorHAnsi" w:hAnsi="Times New Roman"/>
          <w:sz w:val="24"/>
          <w:szCs w:val="24"/>
          <w:lang w:eastAsia="en-US"/>
        </w:rPr>
        <w:t>(подпись)</w:t>
      </w:r>
    </w:p>
    <w:p w:rsidR="00433804" w:rsidRPr="00433804" w:rsidRDefault="001C4199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9E2C5C"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="00433804" w:rsidRPr="00433804">
        <w:rPr>
          <w:rFonts w:ascii="Times New Roman" w:eastAsiaTheme="minorHAnsi" w:hAnsi="Times New Roman"/>
          <w:sz w:val="24"/>
          <w:szCs w:val="24"/>
          <w:lang w:eastAsia="en-US"/>
        </w:rPr>
        <w:t xml:space="preserve">№1                                                        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="009E2C5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______________________-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_______________________</w:t>
      </w: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(подпись руководителя МС</w:t>
      </w:r>
      <w:proofErr w:type="gramStart"/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,Ф</w:t>
      </w:r>
      <w:proofErr w:type="gramEnd"/>
      <w:r w:rsidRPr="00433804">
        <w:rPr>
          <w:rFonts w:ascii="Times New Roman" w:eastAsiaTheme="minorHAnsi" w:hAnsi="Times New Roman"/>
          <w:sz w:val="24"/>
          <w:szCs w:val="24"/>
          <w:lang w:eastAsia="en-US"/>
        </w:rPr>
        <w:t>.И.О.)</w:t>
      </w:r>
    </w:p>
    <w:p w:rsidR="00433804" w:rsidRPr="00433804" w:rsidRDefault="00433804" w:rsidP="002B1464">
      <w:pPr>
        <w:spacing w:line="360" w:lineRule="auto"/>
        <w:ind w:left="20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</w:p>
    <w:p w:rsidR="00433804" w:rsidRPr="00433804" w:rsidRDefault="00433804" w:rsidP="002B1464">
      <w:pPr>
        <w:spacing w:line="360" w:lineRule="auto"/>
        <w:rPr>
          <w:rFonts w:ascii="Times New Roman" w:eastAsiaTheme="minorHAnsi" w:hAnsi="Times New Roman"/>
          <w:b/>
          <w:sz w:val="28"/>
          <w:lang w:eastAsia="en-US"/>
        </w:rPr>
      </w:pPr>
    </w:p>
    <w:p w:rsidR="00433804" w:rsidRPr="00433804" w:rsidRDefault="00433804" w:rsidP="002B146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33804" w:rsidRPr="00022EB7" w:rsidRDefault="00433804" w:rsidP="002B1464">
      <w:pPr>
        <w:spacing w:line="360" w:lineRule="auto"/>
      </w:pPr>
    </w:p>
    <w:p w:rsidR="00433804" w:rsidRPr="00022EB7" w:rsidRDefault="00433804" w:rsidP="002B1464">
      <w:pPr>
        <w:spacing w:line="360" w:lineRule="auto"/>
      </w:pPr>
    </w:p>
    <w:p w:rsidR="00433804" w:rsidRPr="00022EB7" w:rsidRDefault="00433804" w:rsidP="002B1464">
      <w:pPr>
        <w:spacing w:line="360" w:lineRule="auto"/>
      </w:pPr>
    </w:p>
    <w:p w:rsidR="00433804" w:rsidRPr="00022EB7" w:rsidRDefault="00433804" w:rsidP="002B1464">
      <w:pPr>
        <w:spacing w:line="360" w:lineRule="auto"/>
      </w:pPr>
    </w:p>
    <w:p w:rsidR="00433804" w:rsidRPr="00022EB7" w:rsidRDefault="00433804" w:rsidP="002B1464">
      <w:pPr>
        <w:spacing w:line="360" w:lineRule="auto"/>
      </w:pPr>
    </w:p>
    <w:p w:rsidR="00433804" w:rsidRPr="00022EB7" w:rsidRDefault="00433804" w:rsidP="002B1464">
      <w:pPr>
        <w:spacing w:line="360" w:lineRule="auto"/>
      </w:pPr>
    </w:p>
    <w:p w:rsidR="00433804" w:rsidRPr="00022EB7" w:rsidRDefault="00433804" w:rsidP="002B1464">
      <w:pPr>
        <w:spacing w:line="360" w:lineRule="auto"/>
      </w:pPr>
    </w:p>
    <w:p w:rsidR="00433804" w:rsidRPr="00433804" w:rsidRDefault="00433804" w:rsidP="002B146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804" w:rsidRDefault="00433804" w:rsidP="002B1464">
      <w:pPr>
        <w:spacing w:line="360" w:lineRule="auto"/>
        <w:rPr>
          <w:rFonts w:ascii="Times New Roman" w:hAnsi="Times New Roman"/>
          <w:sz w:val="24"/>
        </w:rPr>
      </w:pPr>
    </w:p>
    <w:p w:rsidR="00433804" w:rsidRDefault="00433804" w:rsidP="002B1464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8"/>
        </w:rPr>
      </w:pPr>
    </w:p>
    <w:p w:rsidR="00433804" w:rsidRDefault="00433804" w:rsidP="002B1464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65E62" w:rsidRDefault="00265E62" w:rsidP="002B1464">
      <w:pPr>
        <w:pStyle w:val="a3"/>
        <w:tabs>
          <w:tab w:val="left" w:pos="360"/>
        </w:tabs>
        <w:spacing w:after="0" w:line="360" w:lineRule="auto"/>
        <w:ind w:left="20" w:right="-102"/>
        <w:contextualSpacing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265E62" w:rsidRDefault="00265E62" w:rsidP="002B1464">
      <w:pPr>
        <w:spacing w:line="360" w:lineRule="auto"/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2B1464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B95FB3">
      <w:pPr>
        <w:pStyle w:val="a3"/>
        <w:spacing w:after="0" w:line="360" w:lineRule="auto"/>
        <w:ind w:left="20" w:right="-102"/>
        <w:contextualSpacing/>
        <w:jc w:val="center"/>
        <w:rPr>
          <w:rStyle w:val="9pt"/>
          <w:rFonts w:ascii="Times New Roman" w:hAnsi="Times New Roman" w:cs="Times New Roman"/>
          <w:b/>
          <w:sz w:val="24"/>
          <w:szCs w:val="24"/>
        </w:rPr>
      </w:pPr>
    </w:p>
    <w:p w:rsidR="00B95FB3" w:rsidRDefault="00B95FB3" w:rsidP="00B95FB3">
      <w:pPr>
        <w:pStyle w:val="a3"/>
        <w:spacing w:after="0" w:line="360" w:lineRule="auto"/>
        <w:ind w:right="-102"/>
        <w:contextualSpacing/>
        <w:rPr>
          <w:rStyle w:val="9pt"/>
          <w:rFonts w:ascii="Times New Roman" w:hAnsi="Times New Roman" w:cs="Times New Roman"/>
          <w:b/>
          <w:sz w:val="24"/>
          <w:szCs w:val="24"/>
        </w:rPr>
      </w:pPr>
    </w:p>
    <w:sectPr w:rsidR="00B95FB3" w:rsidSect="00265E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83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956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024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7A6EBF"/>
    <w:multiLevelType w:val="multilevel"/>
    <w:tmpl w:val="CD86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F10E12"/>
    <w:multiLevelType w:val="hybridMultilevel"/>
    <w:tmpl w:val="0476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AD21F3"/>
    <w:multiLevelType w:val="hybridMultilevel"/>
    <w:tmpl w:val="2EB43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B21EED"/>
    <w:multiLevelType w:val="hybridMultilevel"/>
    <w:tmpl w:val="2652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E2498"/>
    <w:multiLevelType w:val="multilevel"/>
    <w:tmpl w:val="4C4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71046F"/>
    <w:multiLevelType w:val="multilevel"/>
    <w:tmpl w:val="889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F25809"/>
    <w:multiLevelType w:val="hybridMultilevel"/>
    <w:tmpl w:val="245C3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7C2C8F"/>
    <w:multiLevelType w:val="hybridMultilevel"/>
    <w:tmpl w:val="5646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F0EA1"/>
    <w:multiLevelType w:val="multilevel"/>
    <w:tmpl w:val="D92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8110F"/>
    <w:multiLevelType w:val="multilevel"/>
    <w:tmpl w:val="4F1A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DC1DCE"/>
    <w:multiLevelType w:val="hybridMultilevel"/>
    <w:tmpl w:val="50A4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82A42"/>
    <w:multiLevelType w:val="hybridMultilevel"/>
    <w:tmpl w:val="930A8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0C1B47"/>
    <w:multiLevelType w:val="multilevel"/>
    <w:tmpl w:val="764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47784D"/>
    <w:multiLevelType w:val="hybridMultilevel"/>
    <w:tmpl w:val="DFC63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0526A"/>
    <w:multiLevelType w:val="hybridMultilevel"/>
    <w:tmpl w:val="E73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23207"/>
    <w:multiLevelType w:val="hybridMultilevel"/>
    <w:tmpl w:val="E32E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1590B"/>
    <w:multiLevelType w:val="hybridMultilevel"/>
    <w:tmpl w:val="A9D2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20522"/>
    <w:multiLevelType w:val="hybridMultilevel"/>
    <w:tmpl w:val="2900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42040"/>
    <w:multiLevelType w:val="hybridMultilevel"/>
    <w:tmpl w:val="CAD24F42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204BBA"/>
    <w:multiLevelType w:val="hybridMultilevel"/>
    <w:tmpl w:val="DE74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CD2BCE"/>
    <w:multiLevelType w:val="multilevel"/>
    <w:tmpl w:val="8D6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387E9E"/>
    <w:multiLevelType w:val="hybridMultilevel"/>
    <w:tmpl w:val="C5EE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16D97"/>
    <w:multiLevelType w:val="hybridMultilevel"/>
    <w:tmpl w:val="64266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456EB6"/>
    <w:multiLevelType w:val="multilevel"/>
    <w:tmpl w:val="276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F4D92"/>
    <w:multiLevelType w:val="hybridMultilevel"/>
    <w:tmpl w:val="58042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420FD"/>
    <w:multiLevelType w:val="multilevel"/>
    <w:tmpl w:val="6B5A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3634C9"/>
    <w:multiLevelType w:val="multilevel"/>
    <w:tmpl w:val="60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634E14"/>
    <w:multiLevelType w:val="hybridMultilevel"/>
    <w:tmpl w:val="50EE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81B48"/>
    <w:multiLevelType w:val="multilevel"/>
    <w:tmpl w:val="7BC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47765"/>
    <w:multiLevelType w:val="hybridMultilevel"/>
    <w:tmpl w:val="3F86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093091"/>
    <w:multiLevelType w:val="multilevel"/>
    <w:tmpl w:val="F246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D67ABF"/>
    <w:multiLevelType w:val="multilevel"/>
    <w:tmpl w:val="98E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6"/>
  </w:num>
  <w:num w:numId="9">
    <w:abstractNumId w:val="23"/>
  </w:num>
  <w:num w:numId="10">
    <w:abstractNumId w:val="15"/>
  </w:num>
  <w:num w:numId="11">
    <w:abstractNumId w:val="28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4"/>
  </w:num>
  <w:num w:numId="17">
    <w:abstractNumId w:val="24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</w:num>
  <w:num w:numId="21">
    <w:abstractNumId w:val="5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0"/>
  </w:num>
  <w:num w:numId="30">
    <w:abstractNumId w:val="30"/>
  </w:num>
  <w:num w:numId="31">
    <w:abstractNumId w:val="9"/>
  </w:num>
  <w:num w:numId="32">
    <w:abstractNumId w:val="4"/>
  </w:num>
  <w:num w:numId="33">
    <w:abstractNumId w:val="17"/>
  </w:num>
  <w:num w:numId="34">
    <w:abstractNumId w:val="13"/>
  </w:num>
  <w:num w:numId="35">
    <w:abstractNumId w:val="38"/>
  </w:num>
  <w:num w:numId="36">
    <w:abstractNumId w:val="27"/>
  </w:num>
  <w:num w:numId="37">
    <w:abstractNumId w:val="14"/>
  </w:num>
  <w:num w:numId="38">
    <w:abstractNumId w:val="39"/>
  </w:num>
  <w:num w:numId="39">
    <w:abstractNumId w:val="33"/>
  </w:num>
  <w:num w:numId="40">
    <w:abstractNumId w:val="32"/>
  </w:num>
  <w:num w:numId="41">
    <w:abstractNumId w:val="11"/>
  </w:num>
  <w:num w:numId="42">
    <w:abstractNumId w:val="18"/>
  </w:num>
  <w:num w:numId="4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FB3"/>
    <w:rsid w:val="000462FF"/>
    <w:rsid w:val="000A61A5"/>
    <w:rsid w:val="000A62FF"/>
    <w:rsid w:val="000B01F4"/>
    <w:rsid w:val="001C4199"/>
    <w:rsid w:val="00265E62"/>
    <w:rsid w:val="002B1464"/>
    <w:rsid w:val="003369EC"/>
    <w:rsid w:val="003F3D40"/>
    <w:rsid w:val="00433804"/>
    <w:rsid w:val="004818FC"/>
    <w:rsid w:val="004834C7"/>
    <w:rsid w:val="00561887"/>
    <w:rsid w:val="005644F6"/>
    <w:rsid w:val="005732BE"/>
    <w:rsid w:val="00580C7B"/>
    <w:rsid w:val="005B23C6"/>
    <w:rsid w:val="005D49C5"/>
    <w:rsid w:val="005E11F8"/>
    <w:rsid w:val="00607564"/>
    <w:rsid w:val="00642330"/>
    <w:rsid w:val="00674CEF"/>
    <w:rsid w:val="00694B78"/>
    <w:rsid w:val="00781330"/>
    <w:rsid w:val="00783451"/>
    <w:rsid w:val="0078716D"/>
    <w:rsid w:val="008064CE"/>
    <w:rsid w:val="00912E05"/>
    <w:rsid w:val="00937D4F"/>
    <w:rsid w:val="009D5DBF"/>
    <w:rsid w:val="009E2C5C"/>
    <w:rsid w:val="009F3D20"/>
    <w:rsid w:val="00A1775D"/>
    <w:rsid w:val="00AC7055"/>
    <w:rsid w:val="00B32B58"/>
    <w:rsid w:val="00B66B4B"/>
    <w:rsid w:val="00B95FB3"/>
    <w:rsid w:val="00C74F66"/>
    <w:rsid w:val="00C96501"/>
    <w:rsid w:val="00CE13ED"/>
    <w:rsid w:val="00D46226"/>
    <w:rsid w:val="00DA622E"/>
    <w:rsid w:val="00E05549"/>
    <w:rsid w:val="00E10BAA"/>
    <w:rsid w:val="00EB44EC"/>
    <w:rsid w:val="00EE0044"/>
    <w:rsid w:val="00EE1871"/>
    <w:rsid w:val="00EF194E"/>
    <w:rsid w:val="00F153D7"/>
    <w:rsid w:val="00F3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B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5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semiHidden/>
    <w:unhideWhenUsed/>
    <w:rsid w:val="00B95FB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B95FB3"/>
  </w:style>
  <w:style w:type="paragraph" w:styleId="a5">
    <w:name w:val="List Paragraph"/>
    <w:basedOn w:val="a"/>
    <w:uiPriority w:val="34"/>
    <w:qFormat/>
    <w:rsid w:val="00B95FB3"/>
    <w:pPr>
      <w:ind w:left="720"/>
      <w:contextualSpacing/>
    </w:pPr>
    <w:rPr>
      <w:rFonts w:eastAsiaTheme="minorHAnsi"/>
      <w:lang w:eastAsia="en-US"/>
    </w:rPr>
  </w:style>
  <w:style w:type="paragraph" w:customStyle="1" w:styleId="NR">
    <w:name w:val="NR"/>
    <w:basedOn w:val="a"/>
    <w:rsid w:val="00B95F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B95FB3"/>
  </w:style>
  <w:style w:type="character" w:customStyle="1" w:styleId="9pt">
    <w:name w:val="Основной текст + 9 pt"/>
    <w:basedOn w:val="a0"/>
    <w:uiPriority w:val="99"/>
    <w:rsid w:val="00B95FB3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B95FB3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table" w:styleId="a6">
    <w:name w:val="Table Grid"/>
    <w:basedOn w:val="a1"/>
    <w:uiPriority w:val="59"/>
    <w:rsid w:val="00433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33804"/>
  </w:style>
  <w:style w:type="paragraph" w:customStyle="1" w:styleId="Style80">
    <w:name w:val="Style80"/>
    <w:basedOn w:val="a"/>
    <w:uiPriority w:val="99"/>
    <w:rsid w:val="0043380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433804"/>
    <w:rPr>
      <w:rFonts w:ascii="Arial" w:hAnsi="Arial" w:cs="Arial"/>
      <w:sz w:val="16"/>
      <w:szCs w:val="16"/>
    </w:rPr>
  </w:style>
  <w:style w:type="character" w:customStyle="1" w:styleId="FontStyle109">
    <w:name w:val="Font Style109"/>
    <w:basedOn w:val="a0"/>
    <w:uiPriority w:val="99"/>
    <w:rsid w:val="00433804"/>
    <w:rPr>
      <w:rFonts w:ascii="Arial" w:hAnsi="Arial" w:cs="Arial"/>
      <w:i/>
      <w:iCs/>
      <w:sz w:val="16"/>
      <w:szCs w:val="16"/>
    </w:rPr>
  </w:style>
  <w:style w:type="character" w:customStyle="1" w:styleId="FontStyle116">
    <w:name w:val="Font Style116"/>
    <w:basedOn w:val="a0"/>
    <w:uiPriority w:val="99"/>
    <w:rsid w:val="00433804"/>
    <w:rPr>
      <w:rFonts w:ascii="Arial" w:hAnsi="Arial" w:cs="Arial"/>
      <w:i/>
      <w:iCs/>
      <w:sz w:val="16"/>
      <w:szCs w:val="16"/>
    </w:rPr>
  </w:style>
  <w:style w:type="table" w:customStyle="1" w:styleId="10">
    <w:name w:val="Сетка таблицы1"/>
    <w:basedOn w:val="a1"/>
    <w:next w:val="a6"/>
    <w:uiPriority w:val="59"/>
    <w:rsid w:val="00433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3804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433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433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77">
    <w:name w:val="Style77"/>
    <w:basedOn w:val="a"/>
    <w:uiPriority w:val="99"/>
    <w:rsid w:val="00433804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7983</Words>
  <Characters>45507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44</cp:revision>
  <cp:lastPrinted>2015-09-16T07:10:00Z</cp:lastPrinted>
  <dcterms:created xsi:type="dcterms:W3CDTF">2014-08-28T06:43:00Z</dcterms:created>
  <dcterms:modified xsi:type="dcterms:W3CDTF">2015-09-16T07:11:00Z</dcterms:modified>
</cp:coreProperties>
</file>