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3E" w:rsidRDefault="00152F48">
      <w:r>
        <w:t>Вопросы 11 зачета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Закон сохранения энергии (формулировка)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Его значение.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 xml:space="preserve">Ученые, открывшие </w:t>
      </w:r>
      <w:proofErr w:type="spellStart"/>
      <w:r>
        <w:t>зсэ</w:t>
      </w:r>
      <w:proofErr w:type="spellEnd"/>
    </w:p>
    <w:p w:rsidR="00152F48" w:rsidRDefault="00152F48" w:rsidP="00152F48">
      <w:pPr>
        <w:pStyle w:val="a3"/>
        <w:numPr>
          <w:ilvl w:val="0"/>
          <w:numId w:val="1"/>
        </w:numPr>
      </w:pPr>
      <w:r>
        <w:t>Что такое 1 закон термодинамики?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1 закон термодинамики(формула, формулировка)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1 закон термодинамики, выраженный  через работу газ</w:t>
      </w:r>
      <w:proofErr w:type="gramStart"/>
      <w:r>
        <w:t>а(</w:t>
      </w:r>
      <w:proofErr w:type="gramEnd"/>
      <w:r>
        <w:t>формула, формулировка)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Невозможность создания вечного двигателя с обоснованием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1 закон термодинамики для изохорного процесса  (формула с обоснованием)</w:t>
      </w:r>
    </w:p>
    <w:p w:rsidR="00152F48" w:rsidRDefault="00152F48" w:rsidP="00152F48">
      <w:pPr>
        <w:pStyle w:val="a3"/>
        <w:numPr>
          <w:ilvl w:val="0"/>
          <w:numId w:val="1"/>
        </w:numPr>
      </w:pPr>
      <w:r>
        <w:t>1 закон термодинамики</w:t>
      </w:r>
      <w:r w:rsidR="006E1D38">
        <w:t xml:space="preserve"> для изотермического </w:t>
      </w:r>
      <w:r>
        <w:t xml:space="preserve"> процесса  (формула</w:t>
      </w:r>
      <w:r w:rsidR="006E1D38">
        <w:t>с обоснованием</w:t>
      </w:r>
      <w:r>
        <w:t>)</w:t>
      </w:r>
    </w:p>
    <w:p w:rsidR="006E1D38" w:rsidRDefault="006E1D38" w:rsidP="006E1D38">
      <w:pPr>
        <w:pStyle w:val="a3"/>
        <w:numPr>
          <w:ilvl w:val="0"/>
          <w:numId w:val="1"/>
        </w:numPr>
      </w:pPr>
      <w:r>
        <w:t>1 закон термодинамики для изобарного   процесса  (формула с обоснованием)</w:t>
      </w:r>
    </w:p>
    <w:p w:rsidR="006E1D38" w:rsidRDefault="006E1D38" w:rsidP="006E1D38">
      <w:pPr>
        <w:pStyle w:val="a3"/>
        <w:numPr>
          <w:ilvl w:val="0"/>
          <w:numId w:val="1"/>
        </w:numPr>
      </w:pPr>
      <w:r>
        <w:t>Адиабатный процесс. Примеры</w:t>
      </w:r>
    </w:p>
    <w:p w:rsidR="00BF1A9C" w:rsidRDefault="00BF1A9C" w:rsidP="006E1D38">
      <w:pPr>
        <w:pStyle w:val="a3"/>
        <w:numPr>
          <w:ilvl w:val="0"/>
          <w:numId w:val="1"/>
        </w:numPr>
      </w:pPr>
      <w:proofErr w:type="gramStart"/>
      <w:r>
        <w:t>Адиабатное сжатие (опыт с воздушным огниво с объяснением)</w:t>
      </w:r>
      <w:proofErr w:type="gramEnd"/>
    </w:p>
    <w:p w:rsidR="00BF1A9C" w:rsidRDefault="00BF1A9C" w:rsidP="006E1D38">
      <w:pPr>
        <w:pStyle w:val="a3"/>
        <w:numPr>
          <w:ilvl w:val="0"/>
          <w:numId w:val="1"/>
        </w:numPr>
      </w:pPr>
      <w:r>
        <w:t>Адиабатное расширение (опыт с резиновой грушей с объяснением)</w:t>
      </w:r>
    </w:p>
    <w:p w:rsidR="006E1D38" w:rsidRDefault="006E1D38" w:rsidP="006E1D38">
      <w:pPr>
        <w:pStyle w:val="a3"/>
        <w:numPr>
          <w:ilvl w:val="0"/>
          <w:numId w:val="1"/>
        </w:numPr>
      </w:pPr>
      <w:r>
        <w:t>Адиабатный процесс  в</w:t>
      </w:r>
      <w:r w:rsidR="00BF1A9C">
        <w:t xml:space="preserve"> </w:t>
      </w:r>
      <w:r>
        <w:t xml:space="preserve"> природе и технике с объяснением</w:t>
      </w:r>
    </w:p>
    <w:p w:rsidR="006E1D38" w:rsidRDefault="006E1D38" w:rsidP="006E1D38">
      <w:pPr>
        <w:pStyle w:val="a3"/>
        <w:numPr>
          <w:ilvl w:val="0"/>
          <w:numId w:val="1"/>
        </w:numPr>
      </w:pPr>
      <w:r>
        <w:t>1 закон термодинамики для адиабатного    процесса  (формула с обоснованием)</w:t>
      </w:r>
    </w:p>
    <w:p w:rsidR="00152F48" w:rsidRDefault="006E1D38" w:rsidP="00152F48">
      <w:pPr>
        <w:pStyle w:val="a3"/>
        <w:numPr>
          <w:ilvl w:val="0"/>
          <w:numId w:val="1"/>
        </w:numPr>
      </w:pPr>
      <w:r>
        <w:t>Уравнение теплового баланса</w:t>
      </w:r>
    </w:p>
    <w:p w:rsidR="00152F48" w:rsidRDefault="006E1D38" w:rsidP="00152F48">
      <w:pPr>
        <w:pStyle w:val="a3"/>
        <w:numPr>
          <w:ilvl w:val="0"/>
          <w:numId w:val="1"/>
        </w:numPr>
      </w:pPr>
      <w:r>
        <w:t>Примеры необратимых процессов</w:t>
      </w:r>
    </w:p>
    <w:p w:rsidR="006E1D38" w:rsidRDefault="006E1D38" w:rsidP="00152F48">
      <w:pPr>
        <w:pStyle w:val="a3"/>
        <w:numPr>
          <w:ilvl w:val="0"/>
          <w:numId w:val="1"/>
        </w:numPr>
      </w:pPr>
      <w:r>
        <w:t>Общее заключение о необратимости процессов в природе</w:t>
      </w:r>
    </w:p>
    <w:p w:rsidR="006E1D38" w:rsidRDefault="006E1D38" w:rsidP="006E1D38">
      <w:pPr>
        <w:pStyle w:val="a3"/>
        <w:numPr>
          <w:ilvl w:val="0"/>
          <w:numId w:val="1"/>
        </w:numPr>
      </w:pPr>
      <w:r>
        <w:t>2  закон термодинамики (формулировка)</w:t>
      </w:r>
    </w:p>
    <w:p w:rsidR="006E1D38" w:rsidRDefault="00996191" w:rsidP="00152F48">
      <w:pPr>
        <w:pStyle w:val="a3"/>
        <w:numPr>
          <w:ilvl w:val="0"/>
          <w:numId w:val="1"/>
        </w:numPr>
      </w:pPr>
      <w:r>
        <w:t>Другая формулировка2  закона термодинамики с объяснением на примере молекул, находящихся в 2-х половинах сосуда (с указанием вероятности)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>Стрела времени</w:t>
      </w:r>
    </w:p>
    <w:p w:rsidR="00996191" w:rsidRDefault="00996191" w:rsidP="00152F48">
      <w:pPr>
        <w:pStyle w:val="a3"/>
        <w:numPr>
          <w:ilvl w:val="0"/>
          <w:numId w:val="1"/>
        </w:numPr>
      </w:pPr>
      <w:proofErr w:type="spellStart"/>
      <w:r>
        <w:t>Тд</w:t>
      </w:r>
      <w:proofErr w:type="spellEnd"/>
      <w:r>
        <w:t>(формулировка)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 xml:space="preserve">Элементы </w:t>
      </w:r>
      <w:proofErr w:type="spellStart"/>
      <w:r>
        <w:t>тд</w:t>
      </w:r>
      <w:proofErr w:type="spellEnd"/>
      <w:r>
        <w:t xml:space="preserve"> (с обоснованием).</w:t>
      </w:r>
    </w:p>
    <w:p w:rsidR="00176443" w:rsidRDefault="00176443" w:rsidP="00152F48">
      <w:pPr>
        <w:pStyle w:val="a3"/>
        <w:numPr>
          <w:ilvl w:val="0"/>
          <w:numId w:val="1"/>
        </w:numPr>
      </w:pPr>
      <w:r>
        <w:t>Что является нагревателем в т.д.?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 xml:space="preserve"> Что является холодильником в т.д.?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 xml:space="preserve"> Что является рабочим телом в т.д.?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 xml:space="preserve">Принцип действия </w:t>
      </w:r>
      <w:proofErr w:type="spellStart"/>
      <w:r>
        <w:t>тд</w:t>
      </w:r>
      <w:proofErr w:type="spellEnd"/>
      <w:r>
        <w:t xml:space="preserve"> (из записей в тетради)</w:t>
      </w:r>
    </w:p>
    <w:p w:rsidR="00996191" w:rsidRDefault="00996191" w:rsidP="00152F48">
      <w:pPr>
        <w:pStyle w:val="a3"/>
        <w:numPr>
          <w:ilvl w:val="0"/>
          <w:numId w:val="1"/>
        </w:numPr>
      </w:pPr>
      <w:r>
        <w:t>Кпд</w:t>
      </w:r>
      <w:r w:rsidR="00BF1A9C">
        <w:t xml:space="preserve"> </w:t>
      </w:r>
      <w:proofErr w:type="spellStart"/>
      <w:r>
        <w:t>т</w:t>
      </w:r>
      <w:proofErr w:type="gramStart"/>
      <w:r>
        <w:t>д</w:t>
      </w:r>
      <w:proofErr w:type="spellEnd"/>
      <w:r>
        <w:t>(</w:t>
      </w:r>
      <w:proofErr w:type="gramEnd"/>
      <w:r>
        <w:t>формула)</w:t>
      </w:r>
    </w:p>
    <w:p w:rsidR="00996191" w:rsidRDefault="00176443" w:rsidP="00152F48">
      <w:pPr>
        <w:pStyle w:val="a3"/>
        <w:numPr>
          <w:ilvl w:val="0"/>
          <w:numId w:val="1"/>
        </w:numPr>
      </w:pPr>
      <w:r>
        <w:t>Идеальный т.д.</w:t>
      </w:r>
    </w:p>
    <w:p w:rsidR="00176443" w:rsidRDefault="00176443" w:rsidP="00176443">
      <w:pPr>
        <w:pStyle w:val="a3"/>
        <w:numPr>
          <w:ilvl w:val="0"/>
          <w:numId w:val="1"/>
        </w:numPr>
      </w:pPr>
      <w:r>
        <w:t>Кпд</w:t>
      </w:r>
      <w:r w:rsidR="00BF1A9C">
        <w:t xml:space="preserve"> </w:t>
      </w:r>
      <w:r>
        <w:t xml:space="preserve">идеального </w:t>
      </w:r>
      <w:proofErr w:type="spellStart"/>
      <w:r>
        <w:t>тд</w:t>
      </w:r>
      <w:proofErr w:type="spellEnd"/>
      <w:r>
        <w:t xml:space="preserve"> (формула)</w:t>
      </w:r>
    </w:p>
    <w:p w:rsidR="00176443" w:rsidRDefault="00176443" w:rsidP="00152F48">
      <w:pPr>
        <w:pStyle w:val="a3"/>
        <w:numPr>
          <w:ilvl w:val="0"/>
          <w:numId w:val="1"/>
        </w:numPr>
      </w:pPr>
      <w:r>
        <w:t>Пути повышения кпд</w:t>
      </w:r>
      <w:bookmarkStart w:id="0" w:name="_GoBack"/>
      <w:bookmarkEnd w:id="0"/>
      <w:r w:rsidR="00BF1A9C">
        <w:t xml:space="preserve">  </w:t>
      </w:r>
      <w:proofErr w:type="spellStart"/>
      <w:r>
        <w:t>тд</w:t>
      </w:r>
      <w:proofErr w:type="spellEnd"/>
      <w:r>
        <w:t>.</w:t>
      </w:r>
    </w:p>
    <w:p w:rsidR="00BF1A9C" w:rsidRDefault="00BF1A9C" w:rsidP="00152F48">
      <w:pPr>
        <w:pStyle w:val="a3"/>
        <w:numPr>
          <w:ilvl w:val="0"/>
          <w:numId w:val="1"/>
        </w:numPr>
      </w:pPr>
      <w:r>
        <w:t>С</w:t>
      </w:r>
      <w:proofErr w:type="gramStart"/>
      <w:r>
        <w:rPr>
          <w:vertAlign w:val="subscript"/>
          <w:lang w:val="en-US"/>
        </w:rPr>
        <w:t>V</w:t>
      </w:r>
      <w:proofErr w:type="gramEnd"/>
      <w:r>
        <w:t>, С</w:t>
      </w:r>
      <w:r>
        <w:rPr>
          <w:vertAlign w:val="subscript"/>
        </w:rPr>
        <w:t>Р</w:t>
      </w:r>
      <w:r>
        <w:t xml:space="preserve"> (понятия, формулы)</w:t>
      </w:r>
    </w:p>
    <w:p w:rsidR="00BF1A9C" w:rsidRDefault="00BF1A9C" w:rsidP="00152F48">
      <w:pPr>
        <w:pStyle w:val="a3"/>
        <w:numPr>
          <w:ilvl w:val="0"/>
          <w:numId w:val="1"/>
        </w:numPr>
      </w:pPr>
      <w:r>
        <w:t>Молярная теплоемкость</w:t>
      </w:r>
    </w:p>
    <w:p w:rsidR="00BF1A9C" w:rsidRDefault="00BF1A9C" w:rsidP="00152F48">
      <w:pPr>
        <w:pStyle w:val="a3"/>
        <w:numPr>
          <w:ilvl w:val="0"/>
          <w:numId w:val="1"/>
        </w:numPr>
      </w:pPr>
      <w:r>
        <w:t xml:space="preserve">Уравнение Майера </w:t>
      </w:r>
    </w:p>
    <w:sectPr w:rsidR="00BF1A9C" w:rsidSect="007A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64"/>
    <w:multiLevelType w:val="hybridMultilevel"/>
    <w:tmpl w:val="931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48"/>
    <w:rsid w:val="00152F48"/>
    <w:rsid w:val="00176443"/>
    <w:rsid w:val="0050723E"/>
    <w:rsid w:val="006E1D38"/>
    <w:rsid w:val="007A4DFA"/>
    <w:rsid w:val="00996191"/>
    <w:rsid w:val="00B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Заместитель по ВР</cp:lastModifiedBy>
  <cp:revision>2</cp:revision>
  <dcterms:created xsi:type="dcterms:W3CDTF">2016-02-28T06:43:00Z</dcterms:created>
  <dcterms:modified xsi:type="dcterms:W3CDTF">2016-02-29T09:45:00Z</dcterms:modified>
</cp:coreProperties>
</file>