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76" w:rsidRDefault="00C808DF" w:rsidP="002A2C76">
      <w:pPr>
        <w:jc w:val="center"/>
        <w:rPr>
          <w:b/>
        </w:rPr>
      </w:pPr>
      <w:r>
        <w:rPr>
          <w:b/>
        </w:rPr>
        <w:t>Конспект у</w:t>
      </w:r>
      <w:r w:rsidR="002A2C76">
        <w:rPr>
          <w:b/>
        </w:rPr>
        <w:t>рок</w:t>
      </w:r>
      <w:r>
        <w:rPr>
          <w:b/>
        </w:rPr>
        <w:t>а</w:t>
      </w:r>
      <w:r w:rsidR="002A2C76">
        <w:rPr>
          <w:b/>
        </w:rPr>
        <w:t xml:space="preserve"> математики на 1 курсе (11 группа)</w:t>
      </w:r>
      <w:r w:rsidR="002A2C76" w:rsidRPr="00A5456A">
        <w:rPr>
          <w:b/>
        </w:rPr>
        <w:t xml:space="preserve"> по теме «Предел функции в точке»</w:t>
      </w:r>
      <w:r w:rsidR="002A2C76">
        <w:rPr>
          <w:b/>
        </w:rPr>
        <w:t>.</w:t>
      </w:r>
    </w:p>
    <w:p w:rsidR="002A2C76" w:rsidRDefault="002A2C76" w:rsidP="00C808DF">
      <w:pPr>
        <w:jc w:val="right"/>
        <w:rPr>
          <w:b/>
        </w:rPr>
      </w:pPr>
    </w:p>
    <w:p w:rsidR="00C808DF" w:rsidRPr="00C808DF" w:rsidRDefault="00C808DF" w:rsidP="00C808DF">
      <w:pPr>
        <w:jc w:val="right"/>
      </w:pPr>
    </w:p>
    <w:p w:rsidR="002A2C76" w:rsidRPr="002A2C76" w:rsidRDefault="002A2C76" w:rsidP="002A2C76">
      <w:r w:rsidRPr="00C808DF">
        <w:rPr>
          <w:b/>
          <w:i/>
        </w:rPr>
        <w:t>Цель урока:</w:t>
      </w:r>
      <w:r w:rsidRPr="002A2C76">
        <w:t xml:space="preserve"> формирование у студентов наглядно – интуитивных представлений о пределе функции в точке.</w:t>
      </w:r>
    </w:p>
    <w:p w:rsidR="002A2C76" w:rsidRPr="002A2C76" w:rsidRDefault="002A2C76" w:rsidP="002A2C76"/>
    <w:p w:rsidR="002A2C76" w:rsidRPr="00C808DF" w:rsidRDefault="002A2C76" w:rsidP="002A2C76">
      <w:pPr>
        <w:rPr>
          <w:b/>
          <w:i/>
        </w:rPr>
      </w:pPr>
      <w:r w:rsidRPr="00C808DF">
        <w:rPr>
          <w:b/>
          <w:i/>
        </w:rPr>
        <w:t xml:space="preserve">Задачи урока: </w:t>
      </w:r>
    </w:p>
    <w:p w:rsidR="002A2C76" w:rsidRPr="002A2C76" w:rsidRDefault="002A2C76" w:rsidP="002A2C76">
      <w:pPr>
        <w:numPr>
          <w:ilvl w:val="0"/>
          <w:numId w:val="1"/>
        </w:numPr>
      </w:pPr>
      <w:r w:rsidRPr="002A2C76">
        <w:t>ввести понятие предела функции в точке;</w:t>
      </w:r>
    </w:p>
    <w:p w:rsidR="002A2C76" w:rsidRPr="002A2C76" w:rsidRDefault="002A2C76" w:rsidP="002A2C76">
      <w:pPr>
        <w:numPr>
          <w:ilvl w:val="0"/>
          <w:numId w:val="1"/>
        </w:numPr>
      </w:pPr>
      <w:r w:rsidRPr="002A2C76">
        <w:t>рассмотреть геометрическую иллюстрацию понятия предела функции в точке;</w:t>
      </w:r>
    </w:p>
    <w:p w:rsidR="002A2C76" w:rsidRPr="002A2C76" w:rsidRDefault="002A2C76" w:rsidP="002A2C76">
      <w:pPr>
        <w:numPr>
          <w:ilvl w:val="0"/>
          <w:numId w:val="1"/>
        </w:numPr>
      </w:pPr>
      <w:r w:rsidRPr="002A2C76">
        <w:t>рассмотреть правила о нахождении предела суммы, произведения и частного двух функций;</w:t>
      </w:r>
    </w:p>
    <w:p w:rsidR="002A2C76" w:rsidRPr="002A2C76" w:rsidRDefault="002A2C76" w:rsidP="002A2C76">
      <w:pPr>
        <w:numPr>
          <w:ilvl w:val="0"/>
          <w:numId w:val="1"/>
        </w:numPr>
      </w:pPr>
      <w:r w:rsidRPr="002A2C76">
        <w:t>рассмотреть примеры нахождения предела функции в точке.</w:t>
      </w:r>
    </w:p>
    <w:p w:rsidR="002A2C76" w:rsidRPr="002A2C76" w:rsidRDefault="002A2C76" w:rsidP="002A2C76">
      <w:pPr>
        <w:rPr>
          <w:b/>
        </w:rPr>
      </w:pPr>
    </w:p>
    <w:p w:rsidR="002A2C76" w:rsidRPr="002A2C76" w:rsidRDefault="002A2C76" w:rsidP="002A2C76">
      <w:r w:rsidRPr="00C808DF">
        <w:rPr>
          <w:b/>
        </w:rPr>
        <w:t>Тип урока:</w:t>
      </w:r>
      <w:r w:rsidRPr="002A2C76">
        <w:t xml:space="preserve"> урок объяснение нового материала.</w:t>
      </w:r>
    </w:p>
    <w:p w:rsidR="00A90E57" w:rsidRPr="002A2C76" w:rsidRDefault="00A90E57" w:rsidP="002A2C76"/>
    <w:p w:rsidR="002A2C76" w:rsidRPr="00C808DF" w:rsidRDefault="002A2C76" w:rsidP="002A2C76">
      <w:pPr>
        <w:rPr>
          <w:b/>
        </w:rPr>
      </w:pPr>
      <w:r w:rsidRPr="00C808DF">
        <w:rPr>
          <w:b/>
        </w:rPr>
        <w:t>План урока.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Организационный момент.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Мотивация изучения темы.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Подготовительная работа.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Изучение нового материала.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Решение задач.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Домашнее задание.</w:t>
      </w:r>
    </w:p>
    <w:p w:rsidR="002A2C76" w:rsidRPr="002A2C76" w:rsidRDefault="002A2C76" w:rsidP="002A2C76">
      <w:pPr>
        <w:numPr>
          <w:ilvl w:val="0"/>
          <w:numId w:val="2"/>
        </w:numPr>
      </w:pPr>
      <w:r w:rsidRPr="002A2C76">
        <w:t>Итог урока.</w:t>
      </w:r>
    </w:p>
    <w:p w:rsidR="002A2C76" w:rsidRPr="002A2C76" w:rsidRDefault="002A2C76" w:rsidP="002A2C76"/>
    <w:p w:rsidR="002A2C76" w:rsidRDefault="002A2C76" w:rsidP="002A2C76">
      <w:pPr>
        <w:rPr>
          <w:b/>
        </w:rPr>
      </w:pPr>
      <w:r w:rsidRPr="00C808DF">
        <w:rPr>
          <w:b/>
        </w:rPr>
        <w:t>Ход урока.</w:t>
      </w:r>
    </w:p>
    <w:p w:rsidR="00C808DF" w:rsidRPr="00C808DF" w:rsidRDefault="00C808DF" w:rsidP="002A2C76">
      <w:pPr>
        <w:rPr>
          <w:b/>
        </w:rPr>
      </w:pPr>
    </w:p>
    <w:p w:rsidR="002A2C76" w:rsidRPr="00C808DF" w:rsidRDefault="002A2C76" w:rsidP="00C808DF">
      <w:pPr>
        <w:pStyle w:val="a7"/>
        <w:numPr>
          <w:ilvl w:val="0"/>
          <w:numId w:val="4"/>
        </w:numPr>
        <w:rPr>
          <w:b/>
        </w:rPr>
      </w:pPr>
      <w:r w:rsidRPr="00C808DF">
        <w:rPr>
          <w:b/>
        </w:rPr>
        <w:t>Организационный момент.</w:t>
      </w:r>
    </w:p>
    <w:p w:rsidR="00C808DF" w:rsidRPr="00C808DF" w:rsidRDefault="00C808DF" w:rsidP="00C808DF">
      <w:pPr>
        <w:pStyle w:val="a7"/>
        <w:rPr>
          <w:b/>
        </w:rPr>
      </w:pPr>
    </w:p>
    <w:p w:rsidR="002A2C76" w:rsidRPr="002A2C76" w:rsidRDefault="002A2C76" w:rsidP="002A2C76">
      <w:r w:rsidRPr="002A2C76">
        <w:rPr>
          <w:i/>
        </w:rPr>
        <w:t>-</w:t>
      </w:r>
      <w:r w:rsidRPr="002A2C76">
        <w:t xml:space="preserve"> Здравствуйте, ребята. Тема нашего урока: «Предел функции в точке». Сегодня на у</w:t>
      </w:r>
      <w:r w:rsidR="000F2B39">
        <w:t xml:space="preserve">роке мы познакомимся </w:t>
      </w:r>
      <w:proofErr w:type="gramStart"/>
      <w:r w:rsidR="000F2B39">
        <w:t>с</w:t>
      </w:r>
      <w:proofErr w:type="gramEnd"/>
      <w:r w:rsidR="000F2B39">
        <w:t xml:space="preserve"> </w:t>
      </w:r>
      <w:proofErr w:type="gramStart"/>
      <w:r w:rsidR="000F2B39">
        <w:t>понятиям</w:t>
      </w:r>
      <w:proofErr w:type="gramEnd"/>
      <w:r w:rsidRPr="002A2C76">
        <w:t xml:space="preserve"> «предел функции в точке», а также рассмотрим правила вычисления предела функции в точке.</w:t>
      </w:r>
    </w:p>
    <w:p w:rsidR="002A2C76" w:rsidRPr="002A2C76" w:rsidRDefault="002A2C76" w:rsidP="002A2C76"/>
    <w:p w:rsidR="002A2C76" w:rsidRPr="00C808DF" w:rsidRDefault="002A2C76" w:rsidP="00C808DF">
      <w:pPr>
        <w:pStyle w:val="a7"/>
        <w:numPr>
          <w:ilvl w:val="0"/>
          <w:numId w:val="4"/>
        </w:numPr>
        <w:rPr>
          <w:b/>
        </w:rPr>
      </w:pPr>
      <w:r w:rsidRPr="00C808DF">
        <w:rPr>
          <w:b/>
        </w:rPr>
        <w:t>Мотивация изучения темы.</w:t>
      </w:r>
    </w:p>
    <w:p w:rsidR="00C808DF" w:rsidRPr="00C808DF" w:rsidRDefault="00C808DF" w:rsidP="00C808DF">
      <w:pPr>
        <w:ind w:left="360"/>
        <w:rPr>
          <w:b/>
        </w:rPr>
      </w:pPr>
    </w:p>
    <w:p w:rsidR="002A2C76" w:rsidRPr="002A2C76" w:rsidRDefault="002A2C76" w:rsidP="002A2C76">
      <w:r w:rsidRPr="002A2C76">
        <w:rPr>
          <w:i/>
        </w:rPr>
        <w:t xml:space="preserve">- </w:t>
      </w:r>
      <w:r w:rsidRPr="002A2C76">
        <w:t>Эта тема очень важна для дальнейшего изучения алгебры: понятие предела функции имеет большое значение в изучении понятия производной и без знания предела функции рассмотрение этого понятия невозможно.</w:t>
      </w:r>
    </w:p>
    <w:p w:rsidR="002A2C76" w:rsidRPr="002A2C76" w:rsidRDefault="002A2C76" w:rsidP="002A2C76"/>
    <w:p w:rsidR="00C808DF" w:rsidRDefault="002A2C76" w:rsidP="00C808DF">
      <w:pPr>
        <w:pStyle w:val="a7"/>
        <w:numPr>
          <w:ilvl w:val="0"/>
          <w:numId w:val="4"/>
        </w:numPr>
        <w:rPr>
          <w:b/>
        </w:rPr>
      </w:pPr>
      <w:r w:rsidRPr="00C808DF">
        <w:rPr>
          <w:b/>
        </w:rPr>
        <w:t>Подготовительная работа.</w:t>
      </w:r>
    </w:p>
    <w:p w:rsidR="00C808DF" w:rsidRPr="00C808DF" w:rsidRDefault="00C808DF" w:rsidP="00C808DF">
      <w:pPr>
        <w:ind w:left="360"/>
        <w:rPr>
          <w:b/>
        </w:rPr>
      </w:pPr>
    </w:p>
    <w:p w:rsidR="002A2C76" w:rsidRDefault="002A2C76" w:rsidP="002A2C76">
      <w:r w:rsidRPr="00A5456A">
        <w:rPr>
          <w:i/>
        </w:rPr>
        <w:t>-</w:t>
      </w:r>
      <w:r w:rsidRPr="00A5456A">
        <w:t xml:space="preserve"> Перед тем как начать изучать новую тему</w:t>
      </w:r>
      <w:r>
        <w:t>,</w:t>
      </w:r>
      <w:r w:rsidRPr="00A5456A">
        <w:t xml:space="preserve"> выполним следующее задание: </w:t>
      </w:r>
    </w:p>
    <w:p w:rsidR="002A2C76" w:rsidRPr="00A5456A" w:rsidRDefault="002A2C76" w:rsidP="002A2C76">
      <w:r w:rsidRPr="00A5456A">
        <w:t xml:space="preserve">постройте график функции </w:t>
      </w:r>
      <w:r w:rsidRPr="00A5456A">
        <w:rPr>
          <w:position w:val="-10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4.3pt" o:ole="">
            <v:imagedata r:id="rId5" o:title=""/>
          </v:shape>
          <o:OLEObject Type="Embed" ProgID="Equation.3" ShapeID="_x0000_i1025" DrawAspect="Content" ObjectID="_1518276526" r:id="rId6"/>
        </w:object>
      </w:r>
      <w:r w:rsidRPr="00A5456A">
        <w:t xml:space="preserve"> если: </w:t>
      </w:r>
    </w:p>
    <w:p w:rsidR="002A2C76" w:rsidRPr="00A5456A" w:rsidRDefault="002A2C76" w:rsidP="002A2C76">
      <w:r w:rsidRPr="00A5456A">
        <w:t xml:space="preserve">а)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</w:t>
      </w:r>
      <w:r w:rsidRPr="00A5456A">
        <w:t xml:space="preserve"> значение функции не существует; (рис.1) </w:t>
      </w:r>
    </w:p>
    <w:p w:rsidR="002A2C76" w:rsidRPr="00A5456A" w:rsidRDefault="002A2C76" w:rsidP="002A2C76">
      <w:r w:rsidRPr="00A5456A">
        <w:t xml:space="preserve">б)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</w:t>
      </w:r>
      <w:r w:rsidRPr="00A5456A">
        <w:t xml:space="preserve"> значение функции равно </w:t>
      </w:r>
      <w:r w:rsidRPr="00A5456A">
        <w:rPr>
          <w:i/>
        </w:rPr>
        <w:t>3</w:t>
      </w:r>
      <w:r w:rsidRPr="00A5456A">
        <w:t xml:space="preserve">; (рис.2) </w:t>
      </w:r>
    </w:p>
    <w:p w:rsidR="002A2C76" w:rsidRPr="00A5456A" w:rsidRDefault="002A2C76" w:rsidP="002A2C76">
      <w:r w:rsidRPr="00A5456A">
        <w:t xml:space="preserve">в)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</w:t>
      </w:r>
      <w:r w:rsidRPr="00A5456A">
        <w:t xml:space="preserve"> значение функции равно </w:t>
      </w:r>
      <w:r w:rsidRPr="00A5456A">
        <w:rPr>
          <w:i/>
        </w:rPr>
        <w:t>2</w:t>
      </w:r>
      <w:r w:rsidRPr="00A5456A">
        <w:t>. (рис.3)</w:t>
      </w:r>
    </w:p>
    <w:p w:rsidR="002A2C76" w:rsidRDefault="002A2C76" w:rsidP="002A2C76"/>
    <w:p w:rsidR="002A2C76" w:rsidRDefault="002A2C76" w:rsidP="002A2C76">
      <w:r w:rsidRPr="002A2C76">
        <w:rPr>
          <w:noProof/>
        </w:rPr>
        <w:lastRenderedPageBreak/>
        <w:drawing>
          <wp:inline distT="0" distB="0" distL="0" distR="0">
            <wp:extent cx="3135645" cy="1541628"/>
            <wp:effectExtent l="19050" t="0" r="76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43" cy="15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 1</w:t>
      </w:r>
    </w:p>
    <w:p w:rsidR="002A2C76" w:rsidRDefault="002A2C76" w:rsidP="002A2C76"/>
    <w:p w:rsidR="002A2C76" w:rsidRDefault="002A2C76" w:rsidP="002A2C76">
      <w:r w:rsidRPr="002A2C76">
        <w:rPr>
          <w:noProof/>
        </w:rPr>
        <w:drawing>
          <wp:inline distT="0" distB="0" distL="0" distR="0">
            <wp:extent cx="3139588" cy="1573619"/>
            <wp:effectExtent l="19050" t="0" r="366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8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Рис. 2. </w:t>
      </w:r>
    </w:p>
    <w:p w:rsidR="002A2C76" w:rsidRDefault="002A2C76" w:rsidP="002A2C76"/>
    <w:p w:rsidR="002A2C76" w:rsidRDefault="002A2C76" w:rsidP="002A2C76">
      <w:r w:rsidRPr="002A2C76">
        <w:rPr>
          <w:noProof/>
        </w:rPr>
        <w:drawing>
          <wp:inline distT="0" distB="0" distL="0" distR="0">
            <wp:extent cx="3148765" cy="15629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09" cy="15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 3.</w:t>
      </w:r>
    </w:p>
    <w:p w:rsidR="00C808DF" w:rsidRDefault="00C808DF" w:rsidP="002A2C76"/>
    <w:p w:rsidR="002A2C76" w:rsidRPr="00C808DF" w:rsidRDefault="002A2C76" w:rsidP="00C808DF">
      <w:pPr>
        <w:pStyle w:val="a7"/>
        <w:numPr>
          <w:ilvl w:val="0"/>
          <w:numId w:val="4"/>
        </w:numPr>
        <w:rPr>
          <w:b/>
        </w:rPr>
      </w:pPr>
      <w:r w:rsidRPr="00C808DF">
        <w:rPr>
          <w:b/>
        </w:rPr>
        <w:t>Изучение нового материала.</w:t>
      </w:r>
    </w:p>
    <w:p w:rsidR="00C808DF" w:rsidRPr="00C808DF" w:rsidRDefault="00C808DF" w:rsidP="00C808DF">
      <w:pPr>
        <w:pStyle w:val="a7"/>
        <w:rPr>
          <w:b/>
        </w:rPr>
      </w:pPr>
    </w:p>
    <w:p w:rsidR="002A2C76" w:rsidRPr="00A5456A" w:rsidRDefault="002A2C76" w:rsidP="002A2C76">
      <w:r w:rsidRPr="00A5456A">
        <w:rPr>
          <w:i/>
        </w:rPr>
        <w:t>-</w:t>
      </w:r>
      <w:r w:rsidRPr="00A5456A">
        <w:t xml:space="preserve"> Воспользуемся построенными графиками функций. Во всех трех случаях изображена одна и та же кривая, тем не менее, это три разные функции.</w:t>
      </w:r>
    </w:p>
    <w:p w:rsidR="002A2C76" w:rsidRPr="00A5456A" w:rsidRDefault="002A2C76" w:rsidP="002A2C76">
      <w:r w:rsidRPr="00A5456A">
        <w:rPr>
          <w:i/>
        </w:rPr>
        <w:t>-</w:t>
      </w:r>
      <w:r w:rsidRPr="00A5456A">
        <w:t xml:space="preserve"> Чем они отличаются друг от друга?</w:t>
      </w:r>
    </w:p>
    <w:p w:rsidR="002A2C76" w:rsidRPr="00A5456A" w:rsidRDefault="002A2C76" w:rsidP="002A2C76">
      <w:pPr>
        <w:rPr>
          <w:i/>
        </w:rPr>
      </w:pPr>
      <w:r w:rsidRPr="00A5456A">
        <w:rPr>
          <w:i/>
        </w:rPr>
        <w:t xml:space="preserve">(Они отличаются друг от друга своим поведением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4).</w:t>
      </w:r>
    </w:p>
    <w:p w:rsidR="002A2C76" w:rsidRPr="00A5456A" w:rsidRDefault="002A2C76" w:rsidP="002A2C76">
      <w:r w:rsidRPr="00A5456A">
        <w:rPr>
          <w:i/>
        </w:rPr>
        <w:t>-</w:t>
      </w:r>
      <w:r w:rsidRPr="00A5456A">
        <w:t xml:space="preserve"> Как ведет себя функция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</w:t>
      </w:r>
      <w:r w:rsidRPr="00A5456A">
        <w:t xml:space="preserve"> на первом графике?</w:t>
      </w:r>
    </w:p>
    <w:p w:rsidR="002A2C76" w:rsidRPr="00A5456A" w:rsidRDefault="002A2C76" w:rsidP="002A2C76">
      <w:pPr>
        <w:rPr>
          <w:i/>
        </w:rPr>
      </w:pPr>
      <w:r w:rsidRPr="00A5456A">
        <w:rPr>
          <w:i/>
        </w:rPr>
        <w:t xml:space="preserve">(Для функции </w:t>
      </w:r>
      <w:r w:rsidRPr="00A5456A">
        <w:rPr>
          <w:i/>
          <w:position w:val="-10"/>
        </w:rPr>
        <w:object w:dxaOrig="780" w:dyaOrig="380">
          <v:shape id="_x0000_i1026" type="#_x0000_t75" style="width:50.25pt;height:24.3pt" o:ole="">
            <v:imagedata r:id="rId5" o:title=""/>
          </v:shape>
          <o:OLEObject Type="Embed" ProgID="Equation.3" ShapeID="_x0000_i1026" DrawAspect="Content" ObjectID="_1518276527" r:id="rId10"/>
        </w:object>
      </w:r>
      <w:r w:rsidRPr="00A5456A">
        <w:rPr>
          <w:i/>
        </w:rPr>
        <w:t xml:space="preserve">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 значение функции не существует, функция в указанной точке не определена).</w:t>
      </w:r>
    </w:p>
    <w:p w:rsidR="002A2C76" w:rsidRPr="00A5456A" w:rsidRDefault="002A2C76" w:rsidP="002A2C76">
      <w:r w:rsidRPr="00A5456A">
        <w:rPr>
          <w:i/>
        </w:rPr>
        <w:t>-</w:t>
      </w:r>
      <w:r w:rsidRPr="00A5456A">
        <w:t xml:space="preserve"> Как ведет себя функция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</w:t>
      </w:r>
      <w:r w:rsidRPr="00A5456A">
        <w:t xml:space="preserve"> на втором графике?</w:t>
      </w:r>
    </w:p>
    <w:p w:rsidR="002A2C76" w:rsidRPr="00A5456A" w:rsidRDefault="002A2C76" w:rsidP="002A2C76">
      <w:pPr>
        <w:rPr>
          <w:i/>
        </w:rPr>
      </w:pPr>
      <w:r w:rsidRPr="00A5456A">
        <w:rPr>
          <w:i/>
        </w:rPr>
        <w:t xml:space="preserve">(Для функции </w:t>
      </w:r>
      <w:r w:rsidRPr="00A5456A">
        <w:rPr>
          <w:i/>
          <w:position w:val="-10"/>
        </w:rPr>
        <w:object w:dxaOrig="780" w:dyaOrig="380">
          <v:shape id="_x0000_i1027" type="#_x0000_t75" style="width:50.25pt;height:24.3pt" o:ole="">
            <v:imagedata r:id="rId5" o:title=""/>
          </v:shape>
          <o:OLEObject Type="Embed" ProgID="Equation.3" ShapeID="_x0000_i1027" DrawAspect="Content" ObjectID="_1518276528" r:id="rId11"/>
        </w:object>
      </w:r>
      <w:r w:rsidRPr="00A5456A">
        <w:rPr>
          <w:i/>
        </w:rPr>
        <w:t xml:space="preserve">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 значение функции существует, но оно отличается от естественного значения функции в указанной точке).</w:t>
      </w:r>
    </w:p>
    <w:p w:rsidR="002A2C76" w:rsidRPr="00A5456A" w:rsidRDefault="002A2C76" w:rsidP="002A2C76">
      <w:r w:rsidRPr="00A5456A">
        <w:rPr>
          <w:i/>
        </w:rPr>
        <w:t>-</w:t>
      </w:r>
      <w:r w:rsidRPr="00A5456A">
        <w:t xml:space="preserve"> Как ведет себя функция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</w:t>
      </w:r>
      <w:r w:rsidRPr="00A5456A">
        <w:t xml:space="preserve"> на третьем графике?</w:t>
      </w:r>
    </w:p>
    <w:p w:rsidR="002A2C76" w:rsidRPr="00A5456A" w:rsidRDefault="002A2C76" w:rsidP="002A2C76">
      <w:pPr>
        <w:rPr>
          <w:i/>
        </w:rPr>
      </w:pPr>
      <w:r w:rsidRPr="00A5456A">
        <w:rPr>
          <w:i/>
        </w:rPr>
        <w:t xml:space="preserve">(Для функции </w:t>
      </w:r>
      <w:r w:rsidRPr="00A5456A">
        <w:rPr>
          <w:i/>
          <w:position w:val="-10"/>
        </w:rPr>
        <w:object w:dxaOrig="780" w:dyaOrig="380">
          <v:shape id="_x0000_i1028" type="#_x0000_t75" style="width:50.25pt;height:24.3pt" o:ole="">
            <v:imagedata r:id="rId5" o:title=""/>
          </v:shape>
          <o:OLEObject Type="Embed" ProgID="Equation.3" ShapeID="_x0000_i1028" DrawAspect="Content" ObjectID="_1518276529" r:id="rId12"/>
        </w:object>
      </w:r>
      <w:r w:rsidRPr="00A5456A">
        <w:rPr>
          <w:i/>
        </w:rPr>
        <w:t xml:space="preserve">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4 значение функции существует, и оно равно естественному значению функции в указанной точке, то есть двум).</w:t>
      </w:r>
    </w:p>
    <w:p w:rsidR="002A2C76" w:rsidRDefault="002A2C76" w:rsidP="002A2C76"/>
    <w:p w:rsidR="000F2B39" w:rsidRDefault="000F2B39" w:rsidP="000F2B39">
      <w:pPr>
        <w:pStyle w:val="a5"/>
        <w:jc w:val="left"/>
        <w:rPr>
          <w:sz w:val="24"/>
          <w:szCs w:val="24"/>
        </w:rPr>
      </w:pPr>
      <w:r w:rsidRPr="000F2B39">
        <w:rPr>
          <w:sz w:val="24"/>
          <w:szCs w:val="24"/>
        </w:rPr>
        <w:t xml:space="preserve">Очень часто при исследовании свойств функций бывает важно выяснить не только значение функции в той или иной точке, но </w:t>
      </w:r>
      <w:proofErr w:type="gramStart"/>
      <w:r w:rsidRPr="000F2B39">
        <w:rPr>
          <w:sz w:val="24"/>
          <w:szCs w:val="24"/>
        </w:rPr>
        <w:t>и</w:t>
      </w:r>
      <w:proofErr w:type="gramEnd"/>
      <w:r w:rsidRPr="000F2B39">
        <w:rPr>
          <w:sz w:val="24"/>
          <w:szCs w:val="24"/>
        </w:rPr>
        <w:t xml:space="preserve"> то значение, к которому стремится значение функции при стремлении аргумента к заданной точке.</w:t>
      </w:r>
    </w:p>
    <w:p w:rsidR="000F2B39" w:rsidRDefault="000F2B39" w:rsidP="000F2B3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Так вот это стремление значения функции называется пределом данной функции при стремлении аргумента к заданной точке. Давайте запишем это уже с помощью известного нам с вами значения предела:</w:t>
      </w:r>
    </w:p>
    <w:p w:rsidR="000F2B39" w:rsidRDefault="000F2B39" w:rsidP="000F2B3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Как мы с вами обозначали предел? </w:t>
      </w:r>
    </w:p>
    <w:p w:rsidR="000F2B39" w:rsidRPr="000F2B39" w:rsidRDefault="000F2B39" w:rsidP="000F2B39">
      <w:pPr>
        <w:pStyle w:val="a5"/>
        <w:jc w:val="left"/>
        <w:rPr>
          <w:i/>
          <w:sz w:val="24"/>
          <w:szCs w:val="24"/>
          <w:lang w:val="en-US"/>
        </w:rPr>
      </w:pPr>
      <w:r w:rsidRPr="000F2B39">
        <w:rPr>
          <w:i/>
          <w:sz w:val="24"/>
          <w:szCs w:val="24"/>
        </w:rPr>
        <w:t>(</w:t>
      </w:r>
      <w:r w:rsidRPr="000F2B39">
        <w:rPr>
          <w:i/>
          <w:sz w:val="24"/>
          <w:szCs w:val="24"/>
          <w:lang w:val="en-US"/>
        </w:rPr>
        <w:t>Lim)</w:t>
      </w:r>
    </w:p>
    <w:p w:rsidR="002A2C76" w:rsidRPr="000F2B39" w:rsidRDefault="000F2B39" w:rsidP="000F2B39">
      <w:r>
        <w:t xml:space="preserve"> - Запишем это. </w:t>
      </w:r>
      <w:proofErr w:type="gramStart"/>
      <w:r>
        <w:t>Стремление</w:t>
      </w:r>
      <w:proofErr w:type="gramEnd"/>
      <w:r>
        <w:t xml:space="preserve"> какой функции мы рассматриваем?</w:t>
      </w:r>
    </w:p>
    <w:p w:rsidR="000F2B39" w:rsidRDefault="000F2B39" w:rsidP="000F2B39">
      <w:r>
        <w:t>(</w:t>
      </w:r>
      <w:r w:rsidRPr="00A5456A">
        <w:rPr>
          <w:i/>
          <w:position w:val="-10"/>
        </w:rPr>
        <w:object w:dxaOrig="780" w:dyaOrig="380">
          <v:shape id="_x0000_i1029" type="#_x0000_t75" style="width:50.25pt;height:24.3pt" o:ole="">
            <v:imagedata r:id="rId5" o:title=""/>
          </v:shape>
          <o:OLEObject Type="Embed" ProgID="Equation.3" ShapeID="_x0000_i1029" DrawAspect="Content" ObjectID="_1518276530" r:id="rId13"/>
        </w:object>
      </w:r>
      <w:r>
        <w:rPr>
          <w:i/>
        </w:rPr>
        <w:t>)</w:t>
      </w:r>
      <w:r>
        <w:rPr>
          <w:i/>
        </w:rPr>
        <w:br/>
      </w:r>
      <w:r w:rsidRPr="000F2B39">
        <w:t xml:space="preserve"> -</w:t>
      </w:r>
      <w:r>
        <w:rPr>
          <w:i/>
        </w:rPr>
        <w:t xml:space="preserve"> </w:t>
      </w:r>
      <w:r>
        <w:t xml:space="preserve">К чему у нас стремится </w:t>
      </w:r>
      <w:proofErr w:type="spellStart"/>
      <w:proofErr w:type="gramStart"/>
      <w:r>
        <w:t>х</w:t>
      </w:r>
      <w:proofErr w:type="spellEnd"/>
      <w:proofErr w:type="gramEnd"/>
      <w:r>
        <w:t>?</w:t>
      </w:r>
      <w:r>
        <w:br/>
        <w:t>(</w:t>
      </w:r>
      <w:r w:rsidRPr="000F2B39">
        <w:rPr>
          <w:i/>
        </w:rPr>
        <w:t>к 4</w:t>
      </w:r>
      <w:r>
        <w:t>)</w:t>
      </w:r>
      <w:r>
        <w:br/>
        <w:t xml:space="preserve"> - И </w:t>
      </w:r>
      <w:proofErr w:type="gramStart"/>
      <w:r>
        <w:t>какое</w:t>
      </w:r>
      <w:proofErr w:type="gramEnd"/>
      <w:r>
        <w:t xml:space="preserve"> мы при этом получаем стремление функции? </w:t>
      </w:r>
    </w:p>
    <w:p w:rsidR="000F2B39" w:rsidRDefault="000F2B39" w:rsidP="000F2B39">
      <w:r>
        <w:t>(</w:t>
      </w:r>
      <w:r>
        <w:rPr>
          <w:i/>
        </w:rPr>
        <w:t>к 2)</w:t>
      </w:r>
      <w:r>
        <w:rPr>
          <w:i/>
        </w:rPr>
        <w:br/>
      </w:r>
      <w:r>
        <w:t xml:space="preserve">- Мы получили такую запись </w:t>
      </w:r>
      <w:r w:rsidRPr="00A5456A">
        <w:rPr>
          <w:position w:val="-20"/>
        </w:rPr>
        <w:object w:dxaOrig="1100" w:dyaOrig="480">
          <v:shape id="_x0000_i1030" type="#_x0000_t75" style="width:66.15pt;height:29.3pt" o:ole="">
            <v:imagedata r:id="rId14" o:title=""/>
          </v:shape>
          <o:OLEObject Type="Embed" ProgID="Equation.3" ShapeID="_x0000_i1030" DrawAspect="Content" ObjectID="_1518276531" r:id="rId15"/>
        </w:object>
      </w:r>
      <w:r>
        <w:t xml:space="preserve">. В общем виде она выглядит так </w:t>
      </w:r>
      <w:r w:rsidRPr="00A5456A">
        <w:rPr>
          <w:position w:val="-20"/>
        </w:rPr>
        <w:object w:dxaOrig="1200" w:dyaOrig="440">
          <v:shape id="_x0000_i1031" type="#_x0000_t75" style="width:71.15pt;height:25.95pt" o:ole="">
            <v:imagedata r:id="rId16" o:title=""/>
          </v:shape>
          <o:OLEObject Type="Embed" ProgID="Equation.3" ShapeID="_x0000_i1031" DrawAspect="Content" ObjectID="_1518276532" r:id="rId17"/>
        </w:object>
      </w:r>
      <w:r>
        <w:t>.</w:t>
      </w:r>
    </w:p>
    <w:p w:rsidR="000F2B39" w:rsidRDefault="000F2B39" w:rsidP="000F2B39">
      <w:r>
        <w:t>Как мы с вами читаем такие записи?</w:t>
      </w:r>
    </w:p>
    <w:p w:rsidR="000F2B39" w:rsidRDefault="000F2B39" w:rsidP="000F2B39">
      <w:pPr>
        <w:rPr>
          <w:i/>
        </w:rPr>
      </w:pPr>
      <w:r>
        <w:t>(</w:t>
      </w:r>
      <w:r w:rsidRPr="000F2B39">
        <w:rPr>
          <w:i/>
        </w:rPr>
        <w:t xml:space="preserve">предел функции </w:t>
      </w:r>
      <w:r w:rsidRPr="000F2B39">
        <w:rPr>
          <w:i/>
          <w:lang w:val="en-US"/>
        </w:rPr>
        <w:t>y</w:t>
      </w:r>
      <w:r w:rsidRPr="000F2B39">
        <w:rPr>
          <w:i/>
        </w:rPr>
        <w:t>=</w:t>
      </w:r>
      <w:r w:rsidRPr="000F2B39">
        <w:rPr>
          <w:i/>
          <w:lang w:val="en-US"/>
        </w:rPr>
        <w:t>f</w:t>
      </w:r>
      <w:r w:rsidRPr="000F2B39">
        <w:rPr>
          <w:i/>
        </w:rPr>
        <w:t>(</w:t>
      </w:r>
      <w:r w:rsidRPr="000F2B39">
        <w:rPr>
          <w:i/>
          <w:lang w:val="en-US"/>
        </w:rPr>
        <w:t>x</w:t>
      </w:r>
      <w:r w:rsidRPr="000F2B39">
        <w:rPr>
          <w:i/>
        </w:rPr>
        <w:t xml:space="preserve">) при стремлении </w:t>
      </w:r>
      <w:proofErr w:type="spellStart"/>
      <w:proofErr w:type="gramStart"/>
      <w:r w:rsidRPr="000F2B39">
        <w:rPr>
          <w:i/>
        </w:rPr>
        <w:t>х</w:t>
      </w:r>
      <w:proofErr w:type="spellEnd"/>
      <w:proofErr w:type="gramEnd"/>
      <w:r w:rsidRPr="000F2B39">
        <w:rPr>
          <w:i/>
        </w:rPr>
        <w:t xml:space="preserve"> к а равен </w:t>
      </w:r>
      <w:r w:rsidRPr="000F2B39">
        <w:rPr>
          <w:i/>
          <w:lang w:val="en-US"/>
        </w:rPr>
        <w:t>b</w:t>
      </w:r>
      <w:r>
        <w:rPr>
          <w:i/>
        </w:rPr>
        <w:t>)</w:t>
      </w:r>
    </w:p>
    <w:p w:rsidR="000F2B39" w:rsidRDefault="000F2B39" w:rsidP="000F2B39">
      <w:pPr>
        <w:rPr>
          <w:i/>
        </w:rPr>
      </w:pPr>
    </w:p>
    <w:p w:rsidR="000F2B39" w:rsidRPr="00C808DF" w:rsidRDefault="000F2B39" w:rsidP="00C808DF">
      <w:pPr>
        <w:pStyle w:val="a7"/>
        <w:numPr>
          <w:ilvl w:val="0"/>
          <w:numId w:val="4"/>
        </w:numPr>
        <w:jc w:val="both"/>
        <w:rPr>
          <w:b/>
        </w:rPr>
      </w:pPr>
      <w:r w:rsidRPr="00C808DF">
        <w:rPr>
          <w:b/>
        </w:rPr>
        <w:t>Решение задач.</w:t>
      </w:r>
    </w:p>
    <w:p w:rsidR="00C808DF" w:rsidRPr="00C808DF" w:rsidRDefault="00C808DF" w:rsidP="00C808DF">
      <w:pPr>
        <w:pStyle w:val="a7"/>
        <w:jc w:val="both"/>
        <w:rPr>
          <w:b/>
        </w:rPr>
      </w:pPr>
    </w:p>
    <w:p w:rsidR="000F2B39" w:rsidRPr="00A5456A" w:rsidRDefault="000F2B39" w:rsidP="000F2B39">
      <w:pPr>
        <w:jc w:val="both"/>
      </w:pPr>
      <w:r w:rsidRPr="00A5456A">
        <w:t>Рассмотрим несколько примеров на вычисление пределов функций.</w:t>
      </w:r>
    </w:p>
    <w:p w:rsidR="0038768A" w:rsidRDefault="000F2B39" w:rsidP="000F2B39">
      <w:pPr>
        <w:jc w:val="both"/>
        <w:rPr>
          <w:i/>
        </w:rPr>
      </w:pPr>
      <w:r>
        <w:rPr>
          <w:i/>
        </w:rPr>
        <w:t xml:space="preserve">№1. </w:t>
      </w:r>
      <w:r w:rsidRPr="00A5456A">
        <w:rPr>
          <w:i/>
        </w:rPr>
        <w:t xml:space="preserve">Вычислить: </w:t>
      </w:r>
    </w:p>
    <w:p w:rsidR="000F2B39" w:rsidRDefault="0038768A" w:rsidP="000F2B39">
      <w:pPr>
        <w:jc w:val="both"/>
        <w:rPr>
          <w:i/>
        </w:rPr>
      </w:pPr>
      <w:r>
        <w:rPr>
          <w:i/>
        </w:rPr>
        <w:t xml:space="preserve">а) </w:t>
      </w:r>
      <w:r w:rsidR="000F2B39" w:rsidRPr="00A5456A">
        <w:rPr>
          <w:i/>
          <w:position w:val="-20"/>
        </w:rPr>
        <w:object w:dxaOrig="2140" w:dyaOrig="460">
          <v:shape id="_x0000_i1032" type="#_x0000_t75" style="width:123.9pt;height:26.8pt" o:ole="">
            <v:imagedata r:id="rId18" o:title=""/>
          </v:shape>
          <o:OLEObject Type="Embed" ProgID="Equation.3" ShapeID="_x0000_i1032" DrawAspect="Content" ObjectID="_1518276533" r:id="rId19"/>
        </w:object>
      </w:r>
      <w:r w:rsidR="000F2B39" w:rsidRPr="00A5456A">
        <w:rPr>
          <w:i/>
        </w:rPr>
        <w:t>.</w:t>
      </w:r>
    </w:p>
    <w:p w:rsidR="0038768A" w:rsidRPr="00A5456A" w:rsidRDefault="0038768A" w:rsidP="0038768A">
      <w:pPr>
        <w:jc w:val="both"/>
      </w:pPr>
      <w:r w:rsidRPr="00A5456A">
        <w:t xml:space="preserve">Решение. Выражение </w:t>
      </w:r>
      <w:r w:rsidRPr="00A5456A">
        <w:rPr>
          <w:i/>
        </w:rPr>
        <w:t>х</w:t>
      </w:r>
      <w:r w:rsidRPr="00A5456A">
        <w:rPr>
          <w:i/>
          <w:vertAlign w:val="superscript"/>
        </w:rPr>
        <w:t>3</w:t>
      </w:r>
      <w:r w:rsidRPr="00A5456A">
        <w:rPr>
          <w:i/>
        </w:rPr>
        <w:t xml:space="preserve"> – 2х</w:t>
      </w:r>
      <w:r w:rsidRPr="00A5456A">
        <w:rPr>
          <w:i/>
          <w:vertAlign w:val="superscript"/>
        </w:rPr>
        <w:t>2</w:t>
      </w:r>
      <w:r w:rsidRPr="00A5456A">
        <w:rPr>
          <w:i/>
        </w:rPr>
        <w:t xml:space="preserve"> + 5х + 3</w:t>
      </w:r>
      <w:r w:rsidRPr="00A5456A">
        <w:t xml:space="preserve"> определено в любой точке </w:t>
      </w:r>
      <w:proofErr w:type="spellStart"/>
      <w:proofErr w:type="gramStart"/>
      <w:r w:rsidRPr="00A5456A">
        <w:rPr>
          <w:i/>
        </w:rPr>
        <w:t>х</w:t>
      </w:r>
      <w:proofErr w:type="spellEnd"/>
      <w:proofErr w:type="gramEnd"/>
      <w:r w:rsidRPr="00A5456A">
        <w:t xml:space="preserve">, в частности,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1</w:t>
      </w:r>
      <w:r w:rsidRPr="00A5456A">
        <w:t xml:space="preserve">. </w:t>
      </w:r>
      <w:proofErr w:type="gramStart"/>
      <w:r w:rsidRPr="00A5456A">
        <w:t xml:space="preserve">Следовательно, функция </w:t>
      </w:r>
      <w:r w:rsidRPr="00A5456A">
        <w:rPr>
          <w:i/>
        </w:rPr>
        <w:t>у = х</w:t>
      </w:r>
      <w:r w:rsidRPr="00A5456A">
        <w:rPr>
          <w:i/>
          <w:vertAlign w:val="superscript"/>
        </w:rPr>
        <w:t>3</w:t>
      </w:r>
      <w:r w:rsidRPr="00A5456A">
        <w:rPr>
          <w:i/>
        </w:rPr>
        <w:t xml:space="preserve"> – 2х</w:t>
      </w:r>
      <w:r w:rsidRPr="00A5456A">
        <w:rPr>
          <w:i/>
          <w:vertAlign w:val="superscript"/>
        </w:rPr>
        <w:t>2</w:t>
      </w:r>
      <w:r w:rsidRPr="00A5456A">
        <w:rPr>
          <w:i/>
        </w:rPr>
        <w:t xml:space="preserve"> + 5х + 3</w:t>
      </w:r>
      <w:r w:rsidRPr="00A5456A">
        <w:t xml:space="preserve"> непрерывна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1</w:t>
      </w:r>
      <w:r w:rsidRPr="00A5456A">
        <w:t xml:space="preserve">, а потому предел функции при стремлении </w:t>
      </w:r>
      <w:proofErr w:type="spellStart"/>
      <w:r w:rsidRPr="00A5456A">
        <w:rPr>
          <w:i/>
        </w:rPr>
        <w:t>х</w:t>
      </w:r>
      <w:proofErr w:type="spellEnd"/>
      <w:r w:rsidRPr="00A5456A">
        <w:t xml:space="preserve"> к </w:t>
      </w:r>
      <w:r w:rsidRPr="00A5456A">
        <w:rPr>
          <w:i/>
        </w:rPr>
        <w:t>1</w:t>
      </w:r>
      <w:r w:rsidRPr="00A5456A">
        <w:t xml:space="preserve"> равен значению функции в точке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1</w:t>
      </w:r>
      <w:r w:rsidRPr="00A5456A">
        <w:t>.</w:t>
      </w:r>
      <w:proofErr w:type="gramEnd"/>
    </w:p>
    <w:p w:rsidR="0038768A" w:rsidRPr="00A5456A" w:rsidRDefault="0038768A" w:rsidP="0038768A">
      <w:pPr>
        <w:jc w:val="both"/>
      </w:pPr>
      <w:r w:rsidRPr="00A5456A">
        <w:t xml:space="preserve">Имеем: </w:t>
      </w:r>
      <w:r w:rsidRPr="00A5456A">
        <w:rPr>
          <w:position w:val="-20"/>
        </w:rPr>
        <w:object w:dxaOrig="4320" w:dyaOrig="460">
          <v:shape id="_x0000_i1033" type="#_x0000_t75" style="width:250.35pt;height:26.8pt" o:ole="">
            <v:imagedata r:id="rId20" o:title=""/>
          </v:shape>
          <o:OLEObject Type="Embed" ProgID="Equation.3" ShapeID="_x0000_i1033" DrawAspect="Content" ObjectID="_1518276534" r:id="rId21"/>
        </w:object>
      </w:r>
      <w:r w:rsidRPr="00A5456A">
        <w:t>.</w:t>
      </w:r>
    </w:p>
    <w:p w:rsidR="000F2B39" w:rsidRPr="0038768A" w:rsidRDefault="0038768A" w:rsidP="000F2B39">
      <w:pPr>
        <w:jc w:val="both"/>
      </w:pPr>
      <w:r w:rsidRPr="00A5456A">
        <w:t xml:space="preserve">Ответ: </w:t>
      </w:r>
      <w:r w:rsidRPr="00A5456A">
        <w:rPr>
          <w:i/>
        </w:rPr>
        <w:t>7</w:t>
      </w:r>
      <w:r w:rsidRPr="00A5456A">
        <w:t>.</w:t>
      </w:r>
    </w:p>
    <w:p w:rsidR="000F2B39" w:rsidRDefault="0038768A" w:rsidP="000F2B39">
      <w:pPr>
        <w:rPr>
          <w:i/>
        </w:rPr>
      </w:pPr>
      <w:r w:rsidRPr="0038768A">
        <w:rPr>
          <w:i/>
        </w:rPr>
        <w:t xml:space="preserve">б) </w:t>
      </w:r>
      <w:r w:rsidRPr="00A5456A">
        <w:rPr>
          <w:i/>
          <w:position w:val="-20"/>
        </w:rPr>
        <w:object w:dxaOrig="1520" w:dyaOrig="460">
          <v:shape id="_x0000_i1034" type="#_x0000_t75" style="width:87.9pt;height:26.8pt" o:ole="">
            <v:imagedata r:id="rId22" o:title=""/>
          </v:shape>
          <o:OLEObject Type="Embed" ProgID="Equation.3" ShapeID="_x0000_i1034" DrawAspect="Content" ObjectID="_1518276535" r:id="rId23"/>
        </w:object>
      </w:r>
      <w:r>
        <w:rPr>
          <w:i/>
        </w:rPr>
        <w:t xml:space="preserve">;    в) </w:t>
      </w:r>
      <w:r w:rsidRPr="00A5456A">
        <w:rPr>
          <w:i/>
          <w:position w:val="-20"/>
        </w:rPr>
        <w:object w:dxaOrig="1560" w:dyaOrig="460">
          <v:shape id="_x0000_i1035" type="#_x0000_t75" style="width:90.4pt;height:26.8pt" o:ole="">
            <v:imagedata r:id="rId24" o:title=""/>
          </v:shape>
          <o:OLEObject Type="Embed" ProgID="Equation.3" ShapeID="_x0000_i1035" DrawAspect="Content" ObjectID="_1518276536" r:id="rId25"/>
        </w:object>
      </w:r>
      <w:r>
        <w:rPr>
          <w:i/>
        </w:rPr>
        <w:t xml:space="preserve">;      г) </w:t>
      </w:r>
      <w:r w:rsidRPr="00A5456A">
        <w:rPr>
          <w:i/>
          <w:position w:val="-38"/>
        </w:rPr>
        <w:object w:dxaOrig="1040" w:dyaOrig="760">
          <v:shape id="_x0000_i1036" type="#_x0000_t75" style="width:58.6pt;height:42.7pt" o:ole="">
            <v:imagedata r:id="rId26" o:title=""/>
          </v:shape>
          <o:OLEObject Type="Embed" ProgID="Equation.3" ShapeID="_x0000_i1036" DrawAspect="Content" ObjectID="_1518276537" r:id="rId27"/>
        </w:object>
      </w:r>
      <w:r>
        <w:rPr>
          <w:i/>
        </w:rPr>
        <w:t xml:space="preserve">;     </w:t>
      </w:r>
      <w:proofErr w:type="spellStart"/>
      <w:r>
        <w:rPr>
          <w:i/>
        </w:rPr>
        <w:t>д</w:t>
      </w:r>
      <w:proofErr w:type="spellEnd"/>
      <w:r>
        <w:rPr>
          <w:i/>
        </w:rPr>
        <w:t xml:space="preserve">) </w:t>
      </w:r>
      <w:r w:rsidRPr="00A5456A">
        <w:rPr>
          <w:i/>
          <w:position w:val="-38"/>
        </w:rPr>
        <w:object w:dxaOrig="1140" w:dyaOrig="760">
          <v:shape id="_x0000_i1037" type="#_x0000_t75" style="width:64.45pt;height:42.7pt" o:ole="">
            <v:imagedata r:id="rId28" o:title=""/>
          </v:shape>
          <o:OLEObject Type="Embed" ProgID="Equation.3" ShapeID="_x0000_i1037" DrawAspect="Content" ObjectID="_1518276538" r:id="rId29"/>
        </w:object>
      </w:r>
      <w:r>
        <w:rPr>
          <w:i/>
        </w:rPr>
        <w:t>.</w:t>
      </w:r>
    </w:p>
    <w:p w:rsidR="0038768A" w:rsidRDefault="0038768A" w:rsidP="000F2B39">
      <w:pPr>
        <w:rPr>
          <w:i/>
        </w:rPr>
      </w:pPr>
      <w:r>
        <w:rPr>
          <w:i/>
        </w:rPr>
        <w:t xml:space="preserve">№2. Вычислить: </w:t>
      </w:r>
    </w:p>
    <w:p w:rsidR="0038768A" w:rsidRDefault="0038768A" w:rsidP="000F2B39">
      <w:r>
        <w:rPr>
          <w:i/>
        </w:rPr>
        <w:t xml:space="preserve">а) </w:t>
      </w:r>
      <w:r w:rsidRPr="00A5456A">
        <w:rPr>
          <w:position w:val="-24"/>
        </w:rPr>
        <w:object w:dxaOrig="1200" w:dyaOrig="660">
          <v:shape id="_x0000_i1038" type="#_x0000_t75" style="width:64.45pt;height:35.15pt" o:ole="">
            <v:imagedata r:id="rId30" o:title=""/>
          </v:shape>
          <o:OLEObject Type="Embed" ProgID="Equation.3" ShapeID="_x0000_i1038" DrawAspect="Content" ObjectID="_1518276539" r:id="rId31"/>
        </w:object>
      </w:r>
    </w:p>
    <w:p w:rsidR="0038768A" w:rsidRDefault="0038768A" w:rsidP="0038768A">
      <w:pPr>
        <w:jc w:val="both"/>
      </w:pPr>
      <w:r w:rsidRPr="00A5456A">
        <w:t xml:space="preserve">Решение. Если подставить значение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- 3</w:t>
      </w:r>
      <w:r w:rsidRPr="00A5456A">
        <w:t xml:space="preserve"> в заданное выражение, то и в числителе, и в знаменателе получится </w:t>
      </w:r>
      <w:r w:rsidRPr="00A5456A">
        <w:rPr>
          <w:i/>
        </w:rPr>
        <w:t>0</w:t>
      </w:r>
      <w:r>
        <w:t>.</w:t>
      </w:r>
      <w:r w:rsidRPr="00A5456A">
        <w:t xml:space="preserve"> </w:t>
      </w:r>
      <w:r>
        <w:t xml:space="preserve">Мы уже с вами встречались с подобными вещами, только вместо </w:t>
      </w:r>
      <w:proofErr w:type="gramStart"/>
      <w:r>
        <w:t>0</w:t>
      </w:r>
      <w:proofErr w:type="gramEnd"/>
      <w:r>
        <w:t xml:space="preserve"> что у нас с вами было в прошлой теме?</w:t>
      </w:r>
    </w:p>
    <w:p w:rsidR="0038768A" w:rsidRDefault="0038768A" w:rsidP="0038768A">
      <w:pPr>
        <w:jc w:val="both"/>
        <w:rPr>
          <w:i/>
        </w:rPr>
      </w:pPr>
      <w:r w:rsidRPr="0038768A">
        <w:rPr>
          <w:i/>
        </w:rPr>
        <w:t>(бесконечность)</w:t>
      </w:r>
    </w:p>
    <w:p w:rsidR="0038768A" w:rsidRDefault="0038768A" w:rsidP="0038768A">
      <w:pPr>
        <w:jc w:val="both"/>
      </w:pPr>
      <w:r>
        <w:rPr>
          <w:i/>
        </w:rPr>
        <w:t xml:space="preserve"> </w:t>
      </w:r>
      <w:r w:rsidR="009D37BE">
        <w:t>- П</w:t>
      </w:r>
      <w:r w:rsidRPr="009D37BE">
        <w:t>равильно, мы встречались с неопределённостями вида «∞ на ∞» и</w:t>
      </w:r>
      <w:proofErr w:type="gramStart"/>
      <w:r w:rsidRPr="009D37BE">
        <w:t xml:space="preserve"> «∞-∞». </w:t>
      </w:r>
      <w:proofErr w:type="gramEnd"/>
      <w:r w:rsidR="009D37BE" w:rsidRPr="009D37BE">
        <w:t>Это очень похожий на них ещё один вид неопределённости, который встречается при нахождении предела функции – неопределенность вида «0 на 0». Давайте запишем.</w:t>
      </w:r>
      <w:r w:rsidR="009D37BE">
        <w:t xml:space="preserve"> Что мы в прошлых темах делали с такими неопределённостями? </w:t>
      </w:r>
    </w:p>
    <w:p w:rsidR="009D37BE" w:rsidRDefault="009D37BE" w:rsidP="0038768A">
      <w:pPr>
        <w:jc w:val="both"/>
        <w:rPr>
          <w:i/>
        </w:rPr>
      </w:pPr>
      <w:r w:rsidRPr="009D37BE">
        <w:rPr>
          <w:i/>
        </w:rPr>
        <w:t>(как-то пытались преобразовать заданную функцию)</w:t>
      </w:r>
    </w:p>
    <w:p w:rsidR="009D37BE" w:rsidRPr="009D37BE" w:rsidRDefault="009D37BE" w:rsidP="0038768A">
      <w:pPr>
        <w:jc w:val="both"/>
      </w:pPr>
      <w:r>
        <w:rPr>
          <w:i/>
        </w:rPr>
        <w:t xml:space="preserve"> - </w:t>
      </w:r>
      <w:r w:rsidRPr="009D37BE">
        <w:t xml:space="preserve">А что можно попробовать сделать здесь? </w:t>
      </w:r>
    </w:p>
    <w:p w:rsidR="0038768A" w:rsidRPr="00A5456A" w:rsidRDefault="009D37BE" w:rsidP="0038768A">
      <w:pPr>
        <w:jc w:val="both"/>
      </w:pPr>
      <w:r>
        <w:t>(</w:t>
      </w:r>
      <w:r w:rsidR="0038768A" w:rsidRPr="009D37BE">
        <w:rPr>
          <w:i/>
        </w:rPr>
        <w:t>заданную алгебраическую дробь можно сократить</w:t>
      </w:r>
      <w:proofErr w:type="gramStart"/>
      <w:r w:rsidR="0038768A" w:rsidRPr="009D37BE">
        <w:rPr>
          <w:i/>
        </w:rPr>
        <w:t xml:space="preserve">: </w:t>
      </w:r>
      <w:r w:rsidR="0038768A" w:rsidRPr="009D37BE">
        <w:rPr>
          <w:i/>
          <w:position w:val="-28"/>
        </w:rPr>
        <w:object w:dxaOrig="3019" w:dyaOrig="700">
          <v:shape id="_x0000_i1039" type="#_x0000_t75" style="width:161.6pt;height:37.65pt" o:ole="">
            <v:imagedata r:id="rId32" o:title=""/>
          </v:shape>
          <o:OLEObject Type="Embed" ProgID="Equation.3" ShapeID="_x0000_i1039" DrawAspect="Content" ObjectID="_1518276540" r:id="rId33"/>
        </w:object>
      </w:r>
      <w:r w:rsidRPr="009D37BE">
        <w:rPr>
          <w:i/>
        </w:rPr>
        <w:t>).</w:t>
      </w:r>
      <w:proofErr w:type="gramEnd"/>
    </w:p>
    <w:p w:rsidR="0038768A" w:rsidRPr="00A5456A" w:rsidRDefault="0038768A" w:rsidP="0038768A">
      <w:pPr>
        <w:jc w:val="both"/>
      </w:pPr>
      <w:r w:rsidRPr="00A5456A">
        <w:lastRenderedPageBreak/>
        <w:t xml:space="preserve">Значит, функции </w:t>
      </w:r>
      <w:r w:rsidRPr="00A5456A">
        <w:rPr>
          <w:position w:val="-24"/>
        </w:rPr>
        <w:object w:dxaOrig="1180" w:dyaOrig="660">
          <v:shape id="_x0000_i1040" type="#_x0000_t75" style="width:63.65pt;height:35.15pt" o:ole="">
            <v:imagedata r:id="rId34" o:title=""/>
          </v:shape>
          <o:OLEObject Type="Embed" ProgID="Equation.3" ShapeID="_x0000_i1040" DrawAspect="Content" ObjectID="_1518276541" r:id="rId35"/>
        </w:object>
      </w:r>
      <w:r w:rsidRPr="00A5456A">
        <w:t xml:space="preserve"> и </w:t>
      </w:r>
      <w:r w:rsidRPr="00A5456A">
        <w:rPr>
          <w:position w:val="-24"/>
        </w:rPr>
        <w:object w:dxaOrig="940" w:dyaOrig="620">
          <v:shape id="_x0000_i1041" type="#_x0000_t75" style="width:50.25pt;height:33.5pt" o:ole="">
            <v:imagedata r:id="rId36" o:title=""/>
          </v:shape>
          <o:OLEObject Type="Embed" ProgID="Equation.3" ShapeID="_x0000_i1041" DrawAspect="Content" ObjectID="_1518276542" r:id="rId37"/>
        </w:object>
      </w:r>
      <w:r w:rsidRPr="00A5456A">
        <w:t xml:space="preserve"> тождественны при условии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</w:t>
      </w:r>
      <w:r w:rsidRPr="00A5456A">
        <w:rPr>
          <w:i/>
        </w:rPr>
        <w:sym w:font="Symbol" w:char="F0B9"/>
      </w:r>
      <w:r w:rsidRPr="00A5456A">
        <w:rPr>
          <w:i/>
        </w:rPr>
        <w:t xml:space="preserve"> - 3</w:t>
      </w:r>
      <w:r w:rsidRPr="00A5456A">
        <w:t xml:space="preserve">. Но при вычислении предела функции при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</w:t>
      </w:r>
      <w:r w:rsidRPr="00A5456A">
        <w:rPr>
          <w:i/>
        </w:rPr>
        <w:sym w:font="Symbol" w:char="F0AE"/>
      </w:r>
      <w:r w:rsidRPr="00A5456A">
        <w:rPr>
          <w:i/>
        </w:rPr>
        <w:t xml:space="preserve"> - 3</w:t>
      </w:r>
      <w:r w:rsidRPr="00A5456A">
        <w:t xml:space="preserve"> саму точку </w:t>
      </w:r>
      <w:proofErr w:type="spellStart"/>
      <w:r w:rsidRPr="00A5456A">
        <w:rPr>
          <w:i/>
        </w:rPr>
        <w:t>х</w:t>
      </w:r>
      <w:proofErr w:type="spellEnd"/>
      <w:r w:rsidRPr="00A5456A">
        <w:rPr>
          <w:i/>
        </w:rPr>
        <w:t xml:space="preserve"> = - 3</w:t>
      </w:r>
      <w:r w:rsidRPr="00A5456A">
        <w:t xml:space="preserve"> можно исключить из рассмотрения. Значит, </w:t>
      </w:r>
      <w:r w:rsidRPr="00A5456A">
        <w:rPr>
          <w:position w:val="-24"/>
        </w:rPr>
        <w:object w:dxaOrig="3879" w:dyaOrig="660">
          <v:shape id="_x0000_i1042" type="#_x0000_t75" style="width:208.45pt;height:35.15pt" o:ole="">
            <v:imagedata r:id="rId38" o:title=""/>
          </v:shape>
          <o:OLEObject Type="Embed" ProgID="Equation.3" ShapeID="_x0000_i1042" DrawAspect="Content" ObjectID="_1518276543" r:id="rId39"/>
        </w:object>
      </w:r>
      <w:r w:rsidRPr="00A5456A">
        <w:t>.</w:t>
      </w:r>
    </w:p>
    <w:p w:rsidR="0038768A" w:rsidRPr="00A5456A" w:rsidRDefault="0038768A" w:rsidP="0038768A">
      <w:pPr>
        <w:jc w:val="both"/>
      </w:pPr>
      <w:r w:rsidRPr="00A5456A">
        <w:t xml:space="preserve">Ответ: </w:t>
      </w:r>
      <w:r w:rsidRPr="00A5456A">
        <w:rPr>
          <w:i/>
        </w:rPr>
        <w:t>- 1,5</w:t>
      </w:r>
      <w:r w:rsidRPr="00A5456A">
        <w:t>.</w:t>
      </w:r>
    </w:p>
    <w:p w:rsidR="0038768A" w:rsidRDefault="0038768A" w:rsidP="0038768A">
      <w:pPr>
        <w:jc w:val="both"/>
        <w:rPr>
          <w:i/>
        </w:rPr>
      </w:pPr>
      <w:r>
        <w:rPr>
          <w:i/>
        </w:rPr>
        <w:t>б</w:t>
      </w:r>
      <w:r w:rsidRPr="00A5456A">
        <w:rPr>
          <w:i/>
        </w:rPr>
        <w:t xml:space="preserve">) </w:t>
      </w:r>
      <w:r w:rsidRPr="00A5456A">
        <w:rPr>
          <w:i/>
          <w:position w:val="-24"/>
        </w:rPr>
        <w:object w:dxaOrig="1020" w:dyaOrig="660">
          <v:shape id="_x0000_i1043" type="#_x0000_t75" style="width:58.6pt;height:38.5pt" o:ole="">
            <v:imagedata r:id="rId40" o:title=""/>
          </v:shape>
          <o:OLEObject Type="Embed" ProgID="Equation.3" ShapeID="_x0000_i1043" DrawAspect="Content" ObjectID="_1518276544" r:id="rId41"/>
        </w:object>
      </w:r>
      <w:r w:rsidRPr="00A5456A">
        <w:rPr>
          <w:i/>
        </w:rPr>
        <w:t>;</w:t>
      </w:r>
      <w:r>
        <w:rPr>
          <w:i/>
        </w:rPr>
        <w:t xml:space="preserve">        в</w:t>
      </w:r>
      <w:r w:rsidRPr="00A5456A">
        <w:rPr>
          <w:i/>
        </w:rPr>
        <w:t xml:space="preserve">) </w:t>
      </w:r>
      <w:r w:rsidRPr="00A5456A">
        <w:rPr>
          <w:i/>
          <w:position w:val="-24"/>
        </w:rPr>
        <w:object w:dxaOrig="1080" w:dyaOrig="620">
          <v:shape id="_x0000_i1044" type="#_x0000_t75" style="width:61.1pt;height:34.35pt" o:ole="">
            <v:imagedata r:id="rId42" o:title=""/>
          </v:shape>
          <o:OLEObject Type="Embed" ProgID="Equation.3" ShapeID="_x0000_i1044" DrawAspect="Content" ObjectID="_1518276545" r:id="rId43"/>
        </w:object>
      </w:r>
      <w:r w:rsidRPr="00A5456A">
        <w:rPr>
          <w:i/>
        </w:rPr>
        <w:t>;</w:t>
      </w:r>
      <w:r>
        <w:rPr>
          <w:i/>
        </w:rPr>
        <w:t xml:space="preserve">         г</w:t>
      </w:r>
      <w:r w:rsidRPr="00A5456A">
        <w:rPr>
          <w:i/>
        </w:rPr>
        <w:t xml:space="preserve">) </w:t>
      </w:r>
      <w:r w:rsidRPr="00A5456A">
        <w:rPr>
          <w:i/>
          <w:position w:val="-24"/>
        </w:rPr>
        <w:object w:dxaOrig="1140" w:dyaOrig="660">
          <v:shape id="_x0000_i1045" type="#_x0000_t75" style="width:66.15pt;height:38.5pt" o:ole="">
            <v:imagedata r:id="rId44" o:title=""/>
          </v:shape>
          <o:OLEObject Type="Embed" ProgID="Equation.3" ShapeID="_x0000_i1045" DrawAspect="Content" ObjectID="_1518276546" r:id="rId45"/>
        </w:object>
      </w:r>
      <w:r w:rsidRPr="00A5456A">
        <w:rPr>
          <w:i/>
        </w:rPr>
        <w:t>;</w:t>
      </w:r>
      <w:r>
        <w:rPr>
          <w:i/>
        </w:rPr>
        <w:t xml:space="preserve">        </w:t>
      </w:r>
      <w:proofErr w:type="spellStart"/>
      <w:r>
        <w:rPr>
          <w:i/>
        </w:rPr>
        <w:t>д</w:t>
      </w:r>
      <w:proofErr w:type="spellEnd"/>
      <w:r w:rsidRPr="00A5456A">
        <w:rPr>
          <w:i/>
        </w:rPr>
        <w:t xml:space="preserve">) </w:t>
      </w:r>
      <w:r w:rsidRPr="00A5456A">
        <w:rPr>
          <w:i/>
          <w:position w:val="-24"/>
        </w:rPr>
        <w:object w:dxaOrig="1200" w:dyaOrig="620">
          <v:shape id="_x0000_i1046" type="#_x0000_t75" style="width:67.8pt;height:34.35pt" o:ole="">
            <v:imagedata r:id="rId46" o:title=""/>
          </v:shape>
          <o:OLEObject Type="Embed" ProgID="Equation.3" ShapeID="_x0000_i1046" DrawAspect="Content" ObjectID="_1518276547" r:id="rId47"/>
        </w:object>
      </w:r>
      <w:r w:rsidRPr="00A5456A">
        <w:rPr>
          <w:i/>
        </w:rPr>
        <w:t>.</w:t>
      </w:r>
    </w:p>
    <w:p w:rsidR="009D37BE" w:rsidRDefault="009D37BE" w:rsidP="0038768A">
      <w:pPr>
        <w:jc w:val="both"/>
        <w:rPr>
          <w:i/>
        </w:rPr>
      </w:pPr>
    </w:p>
    <w:p w:rsidR="0038768A" w:rsidRDefault="009D37BE" w:rsidP="0038768A">
      <w:pPr>
        <w:jc w:val="both"/>
      </w:pPr>
      <w:r>
        <w:t xml:space="preserve"> - </w:t>
      </w:r>
      <w:r w:rsidRPr="009D37BE">
        <w:t>Давайте составим для себя алгоритм нахождения пределов функций.</w:t>
      </w:r>
      <w:r>
        <w:t xml:space="preserve"> Что мы делаем в первую очередь?</w:t>
      </w:r>
    </w:p>
    <w:p w:rsidR="009D37BE" w:rsidRPr="009D37BE" w:rsidRDefault="009D37BE" w:rsidP="0038768A">
      <w:pPr>
        <w:jc w:val="both"/>
        <w:rPr>
          <w:i/>
        </w:rPr>
      </w:pPr>
      <w:r w:rsidRPr="009D37BE">
        <w:rPr>
          <w:i/>
        </w:rPr>
        <w:t xml:space="preserve">(подставляем число, к которому стремится </w:t>
      </w:r>
      <w:proofErr w:type="spellStart"/>
      <w:proofErr w:type="gramStart"/>
      <w:r w:rsidRPr="009D37BE">
        <w:rPr>
          <w:i/>
        </w:rPr>
        <w:t>х</w:t>
      </w:r>
      <w:proofErr w:type="spellEnd"/>
      <w:proofErr w:type="gramEnd"/>
      <w:r w:rsidRPr="009D37BE">
        <w:rPr>
          <w:i/>
        </w:rPr>
        <w:t xml:space="preserve"> в заданную функцию)</w:t>
      </w:r>
    </w:p>
    <w:p w:rsidR="009D37BE" w:rsidRDefault="009D37BE" w:rsidP="0038768A">
      <w:pPr>
        <w:jc w:val="both"/>
      </w:pPr>
      <w:r>
        <w:t xml:space="preserve"> - Правильно. Что делаем затем?</w:t>
      </w:r>
    </w:p>
    <w:p w:rsidR="009D37BE" w:rsidRPr="009D37BE" w:rsidRDefault="009D37BE" w:rsidP="009D37BE">
      <w:pPr>
        <w:rPr>
          <w:i/>
        </w:rPr>
      </w:pPr>
      <w:proofErr w:type="gramStart"/>
      <w:r w:rsidRPr="009D37BE">
        <w:rPr>
          <w:i/>
        </w:rPr>
        <w:t>(если при подсчёте получается число, то записываем ответ.</w:t>
      </w:r>
      <w:proofErr w:type="gramEnd"/>
      <w:r w:rsidRPr="009D37BE">
        <w:rPr>
          <w:i/>
        </w:rPr>
        <w:t xml:space="preserve"> </w:t>
      </w:r>
      <w:proofErr w:type="gramStart"/>
      <w:r w:rsidRPr="009D37BE">
        <w:rPr>
          <w:i/>
        </w:rPr>
        <w:t>Если получается неопределённость, то</w:t>
      </w:r>
      <w:r>
        <w:rPr>
          <w:i/>
        </w:rPr>
        <w:t xml:space="preserve"> пробуем преобразовать функцию)</w:t>
      </w:r>
      <w:proofErr w:type="gramEnd"/>
    </w:p>
    <w:p w:rsidR="009D37BE" w:rsidRDefault="009D37BE" w:rsidP="009D37BE">
      <w:pPr>
        <w:rPr>
          <w:i/>
        </w:rPr>
      </w:pPr>
      <w:r>
        <w:t xml:space="preserve"> - А что будем делать после преобразования?</w:t>
      </w:r>
      <w:r>
        <w:br/>
        <w:t>(</w:t>
      </w:r>
      <w:r w:rsidRPr="009D37BE">
        <w:rPr>
          <w:i/>
        </w:rPr>
        <w:t>снова подставлять число, к которому стремится х</w:t>
      </w:r>
      <w:r>
        <w:rPr>
          <w:i/>
        </w:rPr>
        <w:t>. После подсчёта, запишем ответ).</w:t>
      </w:r>
    </w:p>
    <w:p w:rsidR="009D37BE" w:rsidRDefault="009D37BE" w:rsidP="009D37BE">
      <w:pPr>
        <w:rPr>
          <w:i/>
        </w:rPr>
      </w:pPr>
      <w:r>
        <w:t xml:space="preserve"> - Всё правильно. И с таким алгоритмом мы с вами уже встречались в одной теме. В какой?</w:t>
      </w:r>
      <w:r>
        <w:br/>
      </w:r>
      <w:r w:rsidRPr="009D37BE">
        <w:rPr>
          <w:i/>
        </w:rPr>
        <w:t>(предел числовой последовательности)</w:t>
      </w:r>
    </w:p>
    <w:p w:rsidR="009D37BE" w:rsidRDefault="009D37BE" w:rsidP="009D37BE">
      <w:pPr>
        <w:rPr>
          <w:i/>
        </w:rPr>
      </w:pPr>
    </w:p>
    <w:p w:rsidR="009D37BE" w:rsidRDefault="009D37BE" w:rsidP="009D37BE">
      <w:pPr>
        <w:rPr>
          <w:i/>
        </w:rPr>
      </w:pPr>
      <w:r>
        <w:rPr>
          <w:i/>
        </w:rPr>
        <w:t>№3. Вычислить:</w:t>
      </w:r>
    </w:p>
    <w:p w:rsidR="009D37BE" w:rsidRDefault="009D37BE" w:rsidP="009D37BE">
      <w:pPr>
        <w:rPr>
          <w:i/>
        </w:rPr>
      </w:pPr>
      <w:r>
        <w:rPr>
          <w:i/>
        </w:rPr>
        <w:t xml:space="preserve">а) </w:t>
      </w:r>
      <w:r w:rsidR="00882DFF">
        <w:rPr>
          <w:noProof/>
        </w:rPr>
        <w:drawing>
          <wp:inline distT="0" distB="0" distL="0" distR="0">
            <wp:extent cx="1052830" cy="414655"/>
            <wp:effectExtent l="19050" t="0" r="0" b="0"/>
            <wp:docPr id="48" name="Рисунок 48" descr="http://www.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F21">
        <w:rPr>
          <w:i/>
        </w:rPr>
        <w:t xml:space="preserve">;    б) </w:t>
      </w:r>
      <w:r w:rsidR="006D1F21">
        <w:rPr>
          <w:noProof/>
        </w:rPr>
        <w:drawing>
          <wp:inline distT="0" distB="0" distL="0" distR="0">
            <wp:extent cx="1020445" cy="414655"/>
            <wp:effectExtent l="19050" t="0" r="8255" b="0"/>
            <wp:docPr id="51" name="Рисунок 51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F21">
        <w:rPr>
          <w:i/>
        </w:rPr>
        <w:t xml:space="preserve">;     в) </w:t>
      </w:r>
      <w:r w:rsidR="006D1F21">
        <w:rPr>
          <w:i/>
          <w:noProof/>
        </w:rPr>
        <w:drawing>
          <wp:inline distT="0" distB="0" distL="0" distR="0">
            <wp:extent cx="1232743" cy="510363"/>
            <wp:effectExtent l="19050" t="0" r="5507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48" cy="51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F21">
        <w:rPr>
          <w:i/>
        </w:rPr>
        <w:t xml:space="preserve">;    г) </w:t>
      </w:r>
      <w:r w:rsidR="006D1F21">
        <w:rPr>
          <w:i/>
          <w:noProof/>
        </w:rPr>
        <w:drawing>
          <wp:inline distT="0" distB="0" distL="0" distR="0">
            <wp:extent cx="1155088" cy="563526"/>
            <wp:effectExtent l="19050" t="0" r="6962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56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F21">
        <w:rPr>
          <w:i/>
        </w:rPr>
        <w:t>.</w:t>
      </w:r>
    </w:p>
    <w:p w:rsidR="006D1F21" w:rsidRDefault="006D1F21" w:rsidP="009D37BE">
      <w:pPr>
        <w:rPr>
          <w:i/>
        </w:rPr>
      </w:pPr>
    </w:p>
    <w:p w:rsidR="006D1F21" w:rsidRPr="00C808DF" w:rsidRDefault="006D1F21" w:rsidP="00C808DF">
      <w:pPr>
        <w:pStyle w:val="a7"/>
        <w:numPr>
          <w:ilvl w:val="0"/>
          <w:numId w:val="4"/>
        </w:numPr>
        <w:jc w:val="both"/>
        <w:rPr>
          <w:b/>
        </w:rPr>
      </w:pPr>
      <w:r w:rsidRPr="00C808DF">
        <w:rPr>
          <w:b/>
        </w:rPr>
        <w:t xml:space="preserve">Домашнее задание. </w:t>
      </w:r>
    </w:p>
    <w:p w:rsidR="00C808DF" w:rsidRPr="00C808DF" w:rsidRDefault="00C808DF" w:rsidP="00C808DF">
      <w:pPr>
        <w:pStyle w:val="a7"/>
        <w:jc w:val="both"/>
        <w:rPr>
          <w:b/>
        </w:rPr>
      </w:pPr>
    </w:p>
    <w:p w:rsidR="006D1F21" w:rsidRPr="00A5456A" w:rsidRDefault="006D1F21" w:rsidP="006D1F21">
      <w:r w:rsidRPr="00A5456A">
        <w:rPr>
          <w:i/>
        </w:rPr>
        <w:t>-</w:t>
      </w:r>
      <w:r>
        <w:t xml:space="preserve"> Запишите домашнее задание. </w:t>
      </w:r>
      <w:r w:rsidRPr="00A5456A">
        <w:t>Эти номера подобны тем, которые мы решали в классе, образец записи у вас в тетрадях.</w:t>
      </w:r>
      <w:r>
        <w:t xml:space="preserve"> На следующем уроке я об</w:t>
      </w:r>
      <w:r w:rsidR="00C808DF">
        <w:t>я</w:t>
      </w:r>
      <w:r>
        <w:t xml:space="preserve">зательно пройду и у всех всё проверю. </w:t>
      </w:r>
    </w:p>
    <w:p w:rsidR="006D1F21" w:rsidRPr="00A5456A" w:rsidRDefault="006D1F21" w:rsidP="006D1F21"/>
    <w:p w:rsidR="006D1F21" w:rsidRPr="00C808DF" w:rsidRDefault="006D1F21" w:rsidP="00C808DF">
      <w:pPr>
        <w:pStyle w:val="a7"/>
        <w:numPr>
          <w:ilvl w:val="0"/>
          <w:numId w:val="4"/>
        </w:numPr>
        <w:jc w:val="both"/>
        <w:rPr>
          <w:b/>
        </w:rPr>
      </w:pPr>
      <w:r w:rsidRPr="00C808DF">
        <w:rPr>
          <w:b/>
        </w:rPr>
        <w:t xml:space="preserve">Итог урока.  </w:t>
      </w:r>
    </w:p>
    <w:p w:rsidR="00C808DF" w:rsidRPr="00C808DF" w:rsidRDefault="00C808DF" w:rsidP="00C808DF">
      <w:pPr>
        <w:pStyle w:val="a7"/>
        <w:jc w:val="both"/>
        <w:rPr>
          <w:b/>
        </w:rPr>
      </w:pPr>
    </w:p>
    <w:p w:rsidR="006D1F21" w:rsidRPr="00A5456A" w:rsidRDefault="006D1F21" w:rsidP="00C808DF">
      <w:r w:rsidRPr="00A5456A">
        <w:rPr>
          <w:i/>
        </w:rPr>
        <w:t>-</w:t>
      </w:r>
      <w:r w:rsidRPr="00A5456A">
        <w:t xml:space="preserve"> Сегодня на уроке мы познакомились с понятием предела функции, правила</w:t>
      </w:r>
      <w:r w:rsidR="00C808DF">
        <w:t>ми</w:t>
      </w:r>
      <w:r w:rsidRPr="00A5456A">
        <w:t xml:space="preserve"> вычисления предела в точке, научились вычислять предел функции в точке.</w:t>
      </w:r>
      <w:r w:rsidR="00C808DF">
        <w:t xml:space="preserve"> Спасибо за урок!</w:t>
      </w:r>
    </w:p>
    <w:p w:rsidR="006D1F21" w:rsidRPr="009D37BE" w:rsidRDefault="006D1F21" w:rsidP="00C808DF">
      <w:pPr>
        <w:rPr>
          <w:i/>
        </w:rPr>
      </w:pPr>
    </w:p>
    <w:sectPr w:rsidR="006D1F21" w:rsidRPr="009D37BE" w:rsidSect="00A9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BD3"/>
    <w:multiLevelType w:val="hybridMultilevel"/>
    <w:tmpl w:val="6318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0B"/>
    <w:multiLevelType w:val="hybridMultilevel"/>
    <w:tmpl w:val="9C6ED164"/>
    <w:lvl w:ilvl="0" w:tplc="998ACFA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54274"/>
    <w:multiLevelType w:val="hybridMultilevel"/>
    <w:tmpl w:val="49EC66E8"/>
    <w:lvl w:ilvl="0" w:tplc="B0EA76BA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4B11570"/>
    <w:multiLevelType w:val="hybridMultilevel"/>
    <w:tmpl w:val="9BE29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C76"/>
    <w:rsid w:val="000F2B39"/>
    <w:rsid w:val="000F64F6"/>
    <w:rsid w:val="002A2C76"/>
    <w:rsid w:val="0038768A"/>
    <w:rsid w:val="006D1F21"/>
    <w:rsid w:val="00882DFF"/>
    <w:rsid w:val="009A0B3B"/>
    <w:rsid w:val="009D37BE"/>
    <w:rsid w:val="00A90E57"/>
    <w:rsid w:val="00C808DF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F2B39"/>
    <w:pPr>
      <w:jc w:val="both"/>
    </w:pPr>
    <w:rPr>
      <w:sz w:val="34"/>
      <w:szCs w:val="20"/>
    </w:rPr>
  </w:style>
  <w:style w:type="character" w:customStyle="1" w:styleId="a6">
    <w:name w:val="Основной текст Знак"/>
    <w:basedOn w:val="a0"/>
    <w:link w:val="a5"/>
    <w:rsid w:val="000F2B39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a7">
    <w:name w:val="List Paragraph"/>
    <w:basedOn w:val="a"/>
    <w:uiPriority w:val="34"/>
    <w:qFormat/>
    <w:rsid w:val="000F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gi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gif"/><Relationship Id="rId8" Type="http://schemas.openxmlformats.org/officeDocument/2006/relationships/image" Target="media/image3.png"/><Relationship Id="rId5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6</cp:revision>
  <dcterms:created xsi:type="dcterms:W3CDTF">2015-01-24T15:11:00Z</dcterms:created>
  <dcterms:modified xsi:type="dcterms:W3CDTF">2016-02-29T15:42:00Z</dcterms:modified>
</cp:coreProperties>
</file>