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34" w:rsidRPr="00F816FF" w:rsidRDefault="00ED7A34" w:rsidP="00ED7A3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-109220</wp:posOffset>
            </wp:positionV>
            <wp:extent cx="71342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71" y="21445"/>
                <wp:lineTo x="215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88" t="43338" r="16890" b="3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A34" w:rsidRPr="00B05BC0" w:rsidRDefault="00ED7A34" w:rsidP="00ED7A3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9140" w:type="dxa"/>
        <w:tblInd w:w="-176" w:type="dxa"/>
        <w:tblLook w:val="04A0"/>
      </w:tblPr>
      <w:tblGrid>
        <w:gridCol w:w="4785"/>
        <w:gridCol w:w="4785"/>
        <w:gridCol w:w="4785"/>
        <w:gridCol w:w="4785"/>
      </w:tblGrid>
      <w:tr w:rsidR="00ED7A34" w:rsidRPr="004F3288" w:rsidTr="00927E10">
        <w:tc>
          <w:tcPr>
            <w:tcW w:w="4785" w:type="dxa"/>
          </w:tcPr>
          <w:p w:rsidR="00ED7A34" w:rsidRDefault="00ED7A34" w:rsidP="00927E10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РАССМОТРЕНО </w:t>
            </w:r>
          </w:p>
          <w:p w:rsidR="00ED7A34" w:rsidRDefault="00ED7A34" w:rsidP="00927E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МО учителей английского языка</w:t>
            </w:r>
          </w:p>
          <w:p w:rsidR="00ED7A34" w:rsidRDefault="00ED7A34" w:rsidP="00927E10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№_1___                                                                         </w:t>
            </w:r>
          </w:p>
          <w:p w:rsidR="00ED7A34" w:rsidRDefault="00700651" w:rsidP="00927E10">
            <w:pPr>
              <w:ind w:right="-219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от«31</w:t>
            </w:r>
            <w:r w:rsidR="00ED7A34">
              <w:rPr>
                <w:sz w:val="28"/>
                <w:szCs w:val="28"/>
              </w:rPr>
              <w:t>»</w:t>
            </w:r>
            <w:r w:rsidR="00ED7A34">
              <w:rPr>
                <w:sz w:val="28"/>
                <w:szCs w:val="28"/>
                <w:u w:val="single"/>
              </w:rPr>
              <w:t>__августа_______</w:t>
            </w:r>
            <w:r w:rsidR="00ED7A34">
              <w:rPr>
                <w:sz w:val="28"/>
                <w:szCs w:val="28"/>
              </w:rPr>
              <w:t xml:space="preserve">  20</w:t>
            </w:r>
            <w:r w:rsidR="00ED7A34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5</w:t>
            </w:r>
            <w:r w:rsidR="00ED7A34">
              <w:rPr>
                <w:sz w:val="28"/>
                <w:szCs w:val="28"/>
              </w:rPr>
              <w:t xml:space="preserve">г.                                                                                                                   </w:t>
            </w:r>
          </w:p>
          <w:p w:rsidR="00ED7A34" w:rsidRDefault="00ED7A34" w:rsidP="00927E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ED7A34" w:rsidRDefault="00ED7A34" w:rsidP="00927E10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№__1__                                                                         </w:t>
            </w:r>
          </w:p>
          <w:p w:rsidR="00ED7A34" w:rsidRDefault="00ED7A34" w:rsidP="00927E10">
            <w:pPr>
              <w:ind w:right="-219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от«</w:t>
            </w:r>
            <w:r w:rsidR="00700651">
              <w:rPr>
                <w:sz w:val="28"/>
                <w:szCs w:val="28"/>
                <w:u w:val="single"/>
              </w:rPr>
              <w:t>___31</w:t>
            </w:r>
            <w:r>
              <w:rPr>
                <w:sz w:val="28"/>
                <w:szCs w:val="28"/>
                <w:u w:val="single"/>
              </w:rPr>
              <w:t>_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>____августа_____</w:t>
            </w:r>
            <w:r w:rsidR="00700651">
              <w:rPr>
                <w:sz w:val="28"/>
                <w:szCs w:val="28"/>
              </w:rPr>
              <w:t xml:space="preserve">  2015</w:t>
            </w:r>
            <w:r>
              <w:rPr>
                <w:sz w:val="28"/>
                <w:szCs w:val="28"/>
              </w:rPr>
              <w:t xml:space="preserve">г.                                                                                                                   </w:t>
            </w:r>
          </w:p>
          <w:p w:rsidR="00ED7A34" w:rsidRDefault="00ED7A34" w:rsidP="00927E1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D7A34" w:rsidRDefault="00ED7A34" w:rsidP="00927E1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УТВЕРЖДАЮ</w:t>
            </w:r>
          </w:p>
          <w:p w:rsidR="00ED7A34" w:rsidRDefault="00ED7A34" w:rsidP="0092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Директор МБОУ «Лицей № 34»</w:t>
            </w:r>
          </w:p>
          <w:p w:rsidR="00ED7A34" w:rsidRDefault="00ED7A34" w:rsidP="00927E10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С.М. Мальцев_______________                                                                                                                                             </w:t>
            </w:r>
          </w:p>
          <w:p w:rsidR="00ED7A34" w:rsidRDefault="00ED7A34" w:rsidP="00927E10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приказ №</w:t>
            </w:r>
            <w:r>
              <w:rPr>
                <w:sz w:val="28"/>
                <w:szCs w:val="28"/>
                <w:u w:val="single"/>
              </w:rPr>
              <w:t>____</w:t>
            </w:r>
          </w:p>
          <w:p w:rsidR="00ED7A34" w:rsidRDefault="00ED7A34" w:rsidP="00927E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«</w:t>
            </w:r>
            <w:r>
              <w:rPr>
                <w:sz w:val="28"/>
                <w:szCs w:val="28"/>
                <w:u w:val="single"/>
              </w:rPr>
              <w:t>___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>___________</w:t>
            </w:r>
            <w:r>
              <w:rPr>
                <w:sz w:val="28"/>
                <w:szCs w:val="28"/>
              </w:rPr>
              <w:t>20___г.</w:t>
            </w:r>
          </w:p>
          <w:p w:rsidR="00ED7A34" w:rsidRDefault="00ED7A34" w:rsidP="00927E1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D7A34" w:rsidRPr="004F3288" w:rsidRDefault="00ED7A34" w:rsidP="00927E1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ED7A34" w:rsidRPr="004F3288" w:rsidRDefault="00ED7A34" w:rsidP="00927E1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D7A34" w:rsidRPr="00B05BC0" w:rsidRDefault="00ED7A34" w:rsidP="00ED7A3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D7A34" w:rsidRPr="00B05BC0" w:rsidRDefault="00ED7A34" w:rsidP="00ED7A3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7A34" w:rsidRPr="00B05BC0" w:rsidRDefault="00ED7A34" w:rsidP="00ED7A3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7A34" w:rsidRPr="00B05BC0" w:rsidRDefault="00ED7A34" w:rsidP="00ED7A3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7A34" w:rsidRPr="00B05BC0" w:rsidRDefault="00ED7A34" w:rsidP="00ED7A3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7A34" w:rsidRPr="00B05BC0" w:rsidRDefault="00ED7A34" w:rsidP="00ED7A34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Рабочая программа</w:t>
      </w:r>
    </w:p>
    <w:p w:rsidR="00ED7A34" w:rsidRDefault="00ED7A34" w:rsidP="00ED7A34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по английскому языку</w:t>
      </w:r>
    </w:p>
    <w:p w:rsidR="00ED7A34" w:rsidRPr="00B05BC0" w:rsidRDefault="00700651" w:rsidP="00ED7A34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7 </w:t>
      </w:r>
      <w:r w:rsidR="00ED7A34">
        <w:rPr>
          <w:rFonts w:eastAsia="Calibri"/>
          <w:b/>
          <w:sz w:val="36"/>
          <w:szCs w:val="36"/>
          <w:lang w:eastAsia="en-US"/>
        </w:rPr>
        <w:t>классы</w:t>
      </w:r>
    </w:p>
    <w:p w:rsidR="00ED7A34" w:rsidRPr="00B05BC0" w:rsidRDefault="00ED7A34" w:rsidP="00ED7A34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</w:p>
    <w:p w:rsidR="00ED7A34" w:rsidRPr="00B05BC0" w:rsidRDefault="00ED7A34" w:rsidP="00ED7A34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</w:p>
    <w:p w:rsidR="00ED7A34" w:rsidRPr="00B05BC0" w:rsidRDefault="00ED7A34" w:rsidP="00ED7A3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ED7A34" w:rsidRDefault="00ED7A34" w:rsidP="00ED7A34">
      <w:pPr>
        <w:widowControl/>
        <w:autoSpaceDE/>
        <w:autoSpaceDN/>
        <w:adjustRightInd/>
        <w:ind w:left="5040" w:firstLine="720"/>
        <w:jc w:val="center"/>
        <w:rPr>
          <w:rFonts w:eastAsia="Calibri"/>
          <w:sz w:val="28"/>
          <w:szCs w:val="28"/>
          <w:lang w:eastAsia="en-US"/>
        </w:rPr>
      </w:pPr>
      <w:r w:rsidRPr="00B05BC0">
        <w:rPr>
          <w:rFonts w:eastAsia="Calibri"/>
          <w:sz w:val="28"/>
          <w:szCs w:val="28"/>
          <w:lang w:eastAsia="en-US"/>
        </w:rPr>
        <w:t>Составитель программы:</w:t>
      </w:r>
    </w:p>
    <w:p w:rsidR="00ED7A34" w:rsidRPr="00B05BC0" w:rsidRDefault="00CB71AE" w:rsidP="00ED7A34">
      <w:pPr>
        <w:widowControl/>
        <w:autoSpaceDE/>
        <w:autoSpaceDN/>
        <w:adjustRightInd/>
        <w:ind w:left="57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D7A34">
        <w:rPr>
          <w:rFonts w:eastAsia="Calibri"/>
          <w:sz w:val="28"/>
          <w:szCs w:val="28"/>
          <w:lang w:eastAsia="en-US"/>
        </w:rPr>
        <w:t>Бопп М. Е.</w:t>
      </w:r>
    </w:p>
    <w:p w:rsidR="00ED7A34" w:rsidRPr="00B05BC0" w:rsidRDefault="00ED7A34" w:rsidP="00ED7A3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B05BC0">
        <w:rPr>
          <w:rFonts w:eastAsia="Calibri"/>
          <w:sz w:val="28"/>
          <w:szCs w:val="28"/>
          <w:lang w:eastAsia="en-US"/>
        </w:rPr>
        <w:t>учитель английского языка</w:t>
      </w:r>
    </w:p>
    <w:p w:rsidR="00ED7A34" w:rsidRDefault="00ED7A34" w:rsidP="00ED7A3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ED7A34" w:rsidRPr="00B05BC0" w:rsidRDefault="00ED7A34" w:rsidP="00ED7A34">
      <w:pPr>
        <w:widowControl/>
        <w:autoSpaceDE/>
        <w:autoSpaceDN/>
        <w:adjustRightInd/>
        <w:jc w:val="center"/>
        <w:rPr>
          <w:rFonts w:eastAsia="Calibri"/>
          <w:b/>
          <w:sz w:val="40"/>
          <w:szCs w:val="40"/>
          <w:lang w:eastAsia="en-US"/>
        </w:rPr>
      </w:pPr>
    </w:p>
    <w:p w:rsidR="00ED7A34" w:rsidRPr="00B05BC0" w:rsidRDefault="00ED7A34" w:rsidP="00ED7A34">
      <w:pPr>
        <w:widowControl/>
        <w:autoSpaceDE/>
        <w:autoSpaceDN/>
        <w:adjustRightInd/>
        <w:jc w:val="center"/>
        <w:rPr>
          <w:rFonts w:eastAsia="Calibri"/>
          <w:b/>
          <w:sz w:val="40"/>
          <w:szCs w:val="40"/>
          <w:lang w:eastAsia="en-US"/>
        </w:rPr>
      </w:pPr>
    </w:p>
    <w:p w:rsidR="00ED7A34" w:rsidRPr="00B05BC0" w:rsidRDefault="00ED7A34" w:rsidP="00ED7A34">
      <w:pPr>
        <w:widowControl/>
        <w:autoSpaceDE/>
        <w:autoSpaceDN/>
        <w:adjustRightInd/>
        <w:jc w:val="center"/>
        <w:rPr>
          <w:rFonts w:eastAsia="Calibri"/>
          <w:b/>
          <w:sz w:val="40"/>
          <w:szCs w:val="40"/>
          <w:lang w:eastAsia="en-US"/>
        </w:rPr>
      </w:pPr>
    </w:p>
    <w:p w:rsidR="00ED7A34" w:rsidRDefault="00ED7A34" w:rsidP="00ED7A34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B05BC0">
        <w:rPr>
          <w:rFonts w:eastAsia="Calibri"/>
          <w:b/>
          <w:sz w:val="24"/>
          <w:szCs w:val="24"/>
          <w:lang w:eastAsia="en-US"/>
        </w:rPr>
        <w:t>Новокузнецкий городской округ,</w:t>
      </w:r>
    </w:p>
    <w:p w:rsidR="00ED7A34" w:rsidRDefault="00700651" w:rsidP="00ED7A34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2015</w:t>
      </w:r>
      <w:r w:rsidR="00ED7A34" w:rsidRPr="00B05BC0">
        <w:rPr>
          <w:rFonts w:eastAsia="Calibri"/>
          <w:b/>
          <w:sz w:val="24"/>
          <w:szCs w:val="24"/>
          <w:lang w:eastAsia="en-US"/>
        </w:rPr>
        <w:t xml:space="preserve"> г.</w:t>
      </w:r>
    </w:p>
    <w:p w:rsidR="00ED7A34" w:rsidRPr="00B05BC0" w:rsidRDefault="00ED7A34" w:rsidP="00ED7A34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ED7A34" w:rsidRDefault="00ED7A34" w:rsidP="00ED7A3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D7A34" w:rsidRDefault="00ED7A34" w:rsidP="00ED7A34">
      <w:pPr>
        <w:shd w:val="clear" w:color="auto" w:fill="FFFFFF"/>
        <w:rPr>
          <w:b/>
          <w:sz w:val="28"/>
          <w:szCs w:val="28"/>
        </w:rPr>
      </w:pPr>
    </w:p>
    <w:p w:rsidR="00ED7A34" w:rsidRDefault="00ED7A34" w:rsidP="00ED7A3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95E52" w:rsidRDefault="00195E52" w:rsidP="00195E5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Рабочая программа по английскому языку для 7 класса</w:t>
      </w:r>
    </w:p>
    <w:p w:rsidR="00195E52" w:rsidRDefault="00195E52" w:rsidP="00195E52">
      <w:pPr>
        <w:rPr>
          <w:rFonts w:asciiTheme="minorHAnsi" w:hAnsiTheme="minorHAnsi" w:cstheme="minorBidi"/>
          <w:sz w:val="32"/>
          <w:szCs w:val="32"/>
        </w:rPr>
      </w:pPr>
    </w:p>
    <w:p w:rsidR="00195E52" w:rsidRDefault="00195E52" w:rsidP="00195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</w:t>
      </w:r>
      <w:r>
        <w:rPr>
          <w:b/>
          <w:sz w:val="24"/>
          <w:szCs w:val="24"/>
        </w:rPr>
        <w:t>английскому языку</w:t>
      </w:r>
      <w:r>
        <w:rPr>
          <w:sz w:val="24"/>
          <w:szCs w:val="24"/>
        </w:rPr>
        <w:t xml:space="preserve"> разработана на основе:</w:t>
      </w:r>
    </w:p>
    <w:p w:rsidR="00195E52" w:rsidRDefault="00195E52" w:rsidP="00195E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, </w:t>
      </w:r>
    </w:p>
    <w:p w:rsidR="00195E52" w:rsidRDefault="00195E52" w:rsidP="00195E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Концепции духовно-нравственного развития и воспитания личности гражданина России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, </w:t>
      </w:r>
    </w:p>
    <w:p w:rsidR="00195E52" w:rsidRDefault="00195E52" w:rsidP="00195E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Фундаментального ядра содержания общего образования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 xml:space="preserve">, </w:t>
      </w:r>
    </w:p>
    <w:p w:rsidR="00195E52" w:rsidRDefault="00195E52" w:rsidP="00195E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Примерной программы по </w:t>
      </w:r>
      <w:r>
        <w:rPr>
          <w:b/>
          <w:sz w:val="24"/>
          <w:szCs w:val="24"/>
        </w:rPr>
        <w:t xml:space="preserve">английскому языку </w:t>
      </w:r>
      <w:r>
        <w:rPr>
          <w:sz w:val="24"/>
          <w:szCs w:val="24"/>
        </w:rPr>
        <w:t>основного общего образования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</w:rPr>
        <w:t xml:space="preserve">, </w:t>
      </w:r>
    </w:p>
    <w:p w:rsidR="00195E52" w:rsidRDefault="00195E52" w:rsidP="00195E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Программы формирования ИКТ-компетентности обучающихся</w:t>
      </w:r>
    </w:p>
    <w:p w:rsidR="00195E52" w:rsidRDefault="00195E52" w:rsidP="00195E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Программы развития и формирования универсальных учебных действий для основного общего образования</w:t>
      </w:r>
      <w:r>
        <w:rPr>
          <w:sz w:val="24"/>
          <w:szCs w:val="24"/>
          <w:vertAlign w:val="superscript"/>
        </w:rPr>
        <w:footnoteReference w:id="6"/>
      </w:r>
      <w:r>
        <w:rPr>
          <w:sz w:val="24"/>
          <w:szCs w:val="24"/>
        </w:rPr>
        <w:t xml:space="preserve">, </w:t>
      </w:r>
    </w:p>
    <w:p w:rsidR="00195E52" w:rsidRDefault="00195E52" w:rsidP="00195E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 о рабочей программе учителя МБОУ «Лицей № 34», </w:t>
      </w:r>
    </w:p>
    <w:p w:rsidR="00195E52" w:rsidRDefault="00195E52" w:rsidP="00195E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Учебного плана МБОУ «Лицей № 34», </w:t>
      </w:r>
    </w:p>
    <w:p w:rsidR="00195E52" w:rsidRDefault="00195E52" w:rsidP="00195E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Устава МБОУ «Лицей № 34»</w:t>
      </w:r>
    </w:p>
    <w:p w:rsidR="00195E52" w:rsidRDefault="00195E52" w:rsidP="00195E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УМК «Английский в фокусе/ </w:t>
      </w:r>
      <w:r>
        <w:rPr>
          <w:sz w:val="24"/>
          <w:szCs w:val="24"/>
          <w:lang w:val="en-US"/>
        </w:rPr>
        <w:t>Spotlight</w:t>
      </w:r>
      <w:r>
        <w:rPr>
          <w:sz w:val="24"/>
          <w:szCs w:val="24"/>
        </w:rPr>
        <w:t>» для 7 класса. Ю. Е. Ваулиной и коллектива авторов.</w:t>
      </w:r>
    </w:p>
    <w:p w:rsidR="00195E52" w:rsidRDefault="00195E52" w:rsidP="00195E52">
      <w:pPr>
        <w:rPr>
          <w:rFonts w:asciiTheme="minorHAnsi" w:hAnsiTheme="minorHAnsi" w:cstheme="minorBidi"/>
          <w:sz w:val="32"/>
          <w:szCs w:val="32"/>
        </w:rPr>
      </w:pPr>
      <w:r>
        <w:t>Программа включает следующие разделы: пояснительную записку, общую характеристику учебного предмета, описание места учебного предмета в учебном плане, результаты изучения курса (личностные, межпредметные и предметные), содержание курса, тематическое планирование с определением основных видов учебной деятельности обучающихся и описание материально-технического обеспечения образовательного процесса.</w:t>
      </w:r>
    </w:p>
    <w:p w:rsidR="00195E52" w:rsidRDefault="00195E52" w:rsidP="00195E52">
      <w:pPr>
        <w:jc w:val="center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195E52" w:rsidRDefault="00195E52" w:rsidP="00195E52">
      <w:pPr>
        <w:tabs>
          <w:tab w:val="left" w:pos="180"/>
        </w:tabs>
        <w:ind w:left="-36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учебного курса</w:t>
      </w:r>
    </w:p>
    <w:p w:rsidR="00195E52" w:rsidRDefault="00195E52" w:rsidP="00195E5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английского языка на этом этапе направлено на достижение следующей </w:t>
      </w:r>
      <w:r>
        <w:rPr>
          <w:b/>
          <w:sz w:val="24"/>
          <w:szCs w:val="24"/>
        </w:rPr>
        <w:t>цели</w:t>
      </w:r>
      <w:r>
        <w:rPr>
          <w:sz w:val="24"/>
          <w:szCs w:val="24"/>
        </w:rPr>
        <w:t>: формирование у школьников иноязычной коммуникативной компетенции (т. е. способности и готовности осуществлять иноязычное, межличностное и межкультурное общение с носителями английского языка)в  совокупности ее составляющих.</w:t>
      </w:r>
    </w:p>
    <w:p w:rsidR="00195E52" w:rsidRDefault="00195E52" w:rsidP="00195E52">
      <w:pPr>
        <w:ind w:left="284" w:right="-5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достижения вышеуказанной цели необходимо последовательно решить следующие </w:t>
      </w:r>
      <w:r>
        <w:rPr>
          <w:b/>
          <w:sz w:val="24"/>
          <w:szCs w:val="24"/>
        </w:rPr>
        <w:t>задачи:</w:t>
      </w:r>
    </w:p>
    <w:p w:rsidR="00195E52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развивать коммуникативную компетенцию и интегративные умения;</w:t>
      </w:r>
    </w:p>
    <w:p w:rsidR="00195E52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 обучающихся потребность изучения английского языка и овладения им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95E52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развивать личность обучающихся посредством реализации воспитательного потенциала английского языка;</w:t>
      </w:r>
    </w:p>
    <w:p w:rsidR="00195E52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развивать навыки и умения самостоятельно учиться и использовать полученные знания для самообразования и саморазвития в других областях знаний.</w:t>
      </w:r>
    </w:p>
    <w:p w:rsidR="00195E52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уважение к собственной культуре и культурам других народов;</w:t>
      </w:r>
    </w:p>
    <w:p w:rsidR="00195E52" w:rsidRDefault="00195E52" w:rsidP="00195E52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у обучающихся потребность вести здоровый образ жизни путем </w:t>
      </w:r>
      <w:r>
        <w:rPr>
          <w:sz w:val="24"/>
          <w:szCs w:val="24"/>
        </w:rPr>
        <w:lastRenderedPageBreak/>
        <w:t>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95E52" w:rsidRDefault="00195E52" w:rsidP="00195E52">
      <w:pPr>
        <w:ind w:firstLine="708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Главной целью  </w:t>
      </w:r>
      <w:r>
        <w:rPr>
          <w:bCs/>
          <w:iCs/>
          <w:sz w:val="24"/>
          <w:szCs w:val="24"/>
        </w:rPr>
        <w:t xml:space="preserve">изучения английского языка </w:t>
      </w:r>
      <w:r>
        <w:rPr>
          <w:sz w:val="24"/>
          <w:szCs w:val="24"/>
        </w:rPr>
        <w:t xml:space="preserve">является: </w:t>
      </w:r>
    </w:p>
    <w:p w:rsidR="00195E52" w:rsidRDefault="00195E52" w:rsidP="00195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 – трудовой выбор, личностное саморазвитие, ценностные ориентации, поиск смыслов жизнедеятельности.формирование умения соотносить иноязычные средства, выражения с передаваемым ими содержанием, развитие коммуникативной компетенции, т. е. умение осуществлять своё речевое поведение в соответствии с особенностями социокультурной среды;</w:t>
      </w:r>
    </w:p>
    <w:p w:rsidR="00195E52" w:rsidRDefault="00195E52" w:rsidP="00195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воспитание ответственного и избирательного отношения к иностранному языку, развитие познавательных, интеллектуальных и творческих способностей учащихся, умение самостоятельно совершенствоваться в овладеваемой деятельности.</w:t>
      </w:r>
    </w:p>
    <w:p w:rsidR="00195E52" w:rsidRDefault="00195E52" w:rsidP="00195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>
        <w:rPr>
          <w:bCs/>
          <w:sz w:val="24"/>
          <w:szCs w:val="24"/>
        </w:rPr>
        <w:t>цель</w:t>
      </w:r>
      <w:r>
        <w:rPr>
          <w:sz w:val="24"/>
          <w:szCs w:val="24"/>
        </w:rPr>
        <w:t xml:space="preserve"> обучения английскому языку: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речевая компетенция</w:t>
      </w:r>
      <w:r>
        <w:rPr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языковая компетенция</w:t>
      </w:r>
      <w:r>
        <w:rPr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сферами общения: увеличение объёма используемых лексических единиц, развитие навыков оперирования языковыми единицами в коммуникативных целях;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социокультурная компетенция </w:t>
      </w:r>
      <w:r>
        <w:rPr>
          <w:sz w:val="24"/>
          <w:szCs w:val="24"/>
        </w:rPr>
        <w:t>– приобщение учащихся к культуре, традициям и реалиям страны изучаемого иностранного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компенсаторная компетенция</w:t>
      </w:r>
      <w:r>
        <w:rPr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учебно-познавательная компетенция</w:t>
      </w:r>
      <w:r>
        <w:rPr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и использованием новых информационных технологий;</w:t>
      </w:r>
    </w:p>
    <w:p w:rsidR="00195E52" w:rsidRDefault="00195E52" w:rsidP="00195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>
        <w:rPr>
          <w:b/>
          <w:bCs/>
          <w:i/>
          <w:sz w:val="24"/>
          <w:szCs w:val="24"/>
        </w:rPr>
        <w:t>задачи обучения</w:t>
      </w:r>
      <w:r>
        <w:rPr>
          <w:sz w:val="24"/>
          <w:szCs w:val="24"/>
        </w:rPr>
        <w:t>: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-показать учащимся роль иностранного языка в их жизни и в окружающем мире;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-обеспечить возможность разных тактических решений при достижении конечных целей обучения с учётом индивидуальных особенностей учащихся и условий обучения; 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-сформировать умения и навыки самостоятельной работы; 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-стремление использовать полученные знания в процессе обучения другим предметам и в жизни;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-создать условия для</w:t>
      </w:r>
      <w:r>
        <w:rPr>
          <w:color w:val="FF0000"/>
          <w:sz w:val="24"/>
          <w:szCs w:val="24"/>
        </w:rPr>
        <w:t>:</w:t>
      </w:r>
    </w:p>
    <w:p w:rsidR="00195E52" w:rsidRDefault="00195E52" w:rsidP="00195E5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</w:t>
      </w:r>
    </w:p>
    <w:p w:rsidR="00195E52" w:rsidRDefault="00195E52" w:rsidP="00195E5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выступать перед аудиторией, представляя ей результаты своей работы.</w:t>
      </w:r>
    </w:p>
    <w:p w:rsidR="00195E52" w:rsidRDefault="00195E52" w:rsidP="00195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Предусматривается также овладение следующими действиями: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-представлять родную страну и культуру на английском языке;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-оказывать помощь зарубежным гостям в ситуациях повседневного общения.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-находить ключевые слова при работе с текстом, их систематизация на основе языковой </w:t>
      </w:r>
      <w:r>
        <w:rPr>
          <w:sz w:val="24"/>
          <w:szCs w:val="24"/>
        </w:rPr>
        <w:lastRenderedPageBreak/>
        <w:t>догадки;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-проводить словообразовательный анализ, выборочно использовать перевод;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-пользоваться двуязычными словарями;</w:t>
      </w:r>
    </w:p>
    <w:p w:rsidR="00195E52" w:rsidRDefault="00195E52" w:rsidP="00195E52">
      <w:pPr>
        <w:ind w:firstLine="708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Компетентностныйподход</w:t>
      </w:r>
      <w:r>
        <w:rPr>
          <w:sz w:val="24"/>
          <w:szCs w:val="24"/>
        </w:rPr>
        <w:t xml:space="preserve">определяет следующие особенности предъявления содержания образования,представленного в виде трех аспектов: 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-обучение коммуникативным умениям и навыкам (говорение, чтение, аудирование, письмо);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-обучение языковым знаниям и умениям (лексика, грамматика, фонетика)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-овладение страноведческими и лингвострановедческими знаниями.</w:t>
      </w:r>
    </w:p>
    <w:p w:rsidR="00195E52" w:rsidRDefault="00195E52" w:rsidP="00195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рабочая программа обеспечивает взаимосвязанное развитие и совершенствование ключевых, общепредметных компетенций. </w:t>
      </w:r>
    </w:p>
    <w:p w:rsidR="00195E52" w:rsidRDefault="00195E52" w:rsidP="00195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195E52" w:rsidRDefault="00195E52" w:rsidP="00195E52">
      <w:pPr>
        <w:ind w:firstLine="708"/>
        <w:jc w:val="both"/>
        <w:rPr>
          <w:sz w:val="24"/>
          <w:szCs w:val="24"/>
        </w:rPr>
      </w:pPr>
    </w:p>
    <w:p w:rsidR="00195E52" w:rsidRDefault="00195E52" w:rsidP="00195E52">
      <w:pPr>
        <w:jc w:val="center"/>
        <w:rPr>
          <w:rFonts w:eastAsiaTheme="minorEastAsia"/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Характеристика курса «</w:t>
      </w:r>
      <w:r>
        <w:rPr>
          <w:b/>
          <w:sz w:val="24"/>
          <w:szCs w:val="24"/>
        </w:rPr>
        <w:t xml:space="preserve">Английский в фокусе/ </w:t>
      </w:r>
      <w:r>
        <w:rPr>
          <w:b/>
          <w:sz w:val="24"/>
          <w:szCs w:val="24"/>
          <w:lang w:val="en-US"/>
        </w:rPr>
        <w:t>Spotlight</w:t>
      </w:r>
      <w:r>
        <w:rPr>
          <w:b/>
          <w:bCs/>
          <w:sz w:val="24"/>
          <w:szCs w:val="24"/>
        </w:rPr>
        <w:t>»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В основу данной серии в целом положен коммуникативно-когнитивный подход к обучению иностранному языку, предполагающий поэтапное формирование знания и развитие всех составляющих коммуникативной компетенции обучающихся, а также личностно ориентированный и деятельностный подходы к обучению иностранному языку, обеспечивающие особое внимание интересам, возрастным и индивидуальным особенностям и реальным возможностям учащихся при организации работы по развитию способов деятельности. Это действует в полном соответствии с основополагающим для ФГОС системно-деятельностным подходом, который обеспечивает формирование готовности к само развитию и непрерывному образованию; проектирование и конструирование социальной среды развития обучающихся в системе образования; активную учебно- 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ФГОС, с фундаментальным ядром содержания образования, содержание курса создает основу для формирования теоретического рефлексивного мышления у школьников, обепечивает постепенный переход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 становится активным субъектом образовательного процесса, который приобретает деятельностную направленность, а это, в свою очередь, определяет и современные технологии обучения, например метод проектов. Результатом такого процесса обучения должно стать формирование компетентного пользователя иностранного языка, готового осознанно и с желанием участвовать в диалоге и полилоге культур в современном развивающемся мире.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Основными отличительными характеристиками курса «Английский в фокусе» являются: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аутентичность значительной части языковых материалов;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адекватность методического аппарата целям и традициям российской школы;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модульное построение учебника;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соответствие структуры учебного материала модулей полной структуре психологической дея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тельности учащихся в процессе познавательной деятельности: мотивация — постановка цели -деятельность по достижению цели — (само) контроль — (само) оценка — (само)коррекция —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рефлексия способов деятельности;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современные, в том числе информационно-компьютерные, технологии;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практик - ориентированный характер;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личностная ориентация содержания учебных материалов;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 включенность родного языка и культуры;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наличие системы аутентичных материалов о России;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система работы по формированию метапредметных умений, обобщенных способов учеб ной, познавательной, коммуникативной,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практической деятельности, ценностных ориентаций;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возможности дифференцированного подхода к организации образовательного процесса, в том числе с учетом индивидуального стиля учебной деятельности школьников;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наличие системы заданий, обеспечивающих готовность к государственной итоговой аттестации (ГИА);</w:t>
      </w:r>
    </w:p>
    <w:p w:rsidR="00195E52" w:rsidRDefault="00195E52" w:rsidP="00195E52">
      <w:pPr>
        <w:jc w:val="both"/>
        <w:rPr>
          <w:sz w:val="24"/>
          <w:szCs w:val="24"/>
        </w:rPr>
      </w:pPr>
      <w:r>
        <w:rPr>
          <w:sz w:val="24"/>
          <w:szCs w:val="24"/>
        </w:rPr>
        <w:t>• развивающая и воспитательная ценность материалов, широкие возможности для социализации учащихся.</w:t>
      </w:r>
    </w:p>
    <w:p w:rsidR="00195E52" w:rsidRDefault="00195E52" w:rsidP="00195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вводного, промежуточного и итогового контроля: лексико – грамматические тесты, контроль устной и письменной речи,  тесты по чтению и аудированию.</w:t>
      </w:r>
    </w:p>
    <w:p w:rsidR="00195E52" w:rsidRDefault="00195E52" w:rsidP="00195E52">
      <w:pPr>
        <w:jc w:val="center"/>
        <w:rPr>
          <w:b/>
          <w:color w:val="000000"/>
          <w:sz w:val="24"/>
          <w:szCs w:val="24"/>
        </w:rPr>
      </w:pPr>
    </w:p>
    <w:p w:rsidR="00195E52" w:rsidRDefault="00195E52" w:rsidP="00195E5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Место предмета английский язык в учебном плане </w:t>
      </w:r>
    </w:p>
    <w:p w:rsidR="00195E52" w:rsidRDefault="00195E52" w:rsidP="00195E52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ФГОС обязательное изучение иностранного языка предусматривается со </w:t>
      </w:r>
      <w:r>
        <w:rPr>
          <w:sz w:val="24"/>
          <w:szCs w:val="24"/>
        </w:rPr>
        <w:t xml:space="preserve">2-го по 11-й класс. При этом минимально допустимое количество учебных часов, выделяемых на изучение иностранного языка на этом уровне (7 класс), - 3 часа в неделю. Учебный план лицея на изучение английского языка в 7 классе отводит 3 ч в неделю, не менее 105 уроков за учебный год. </w:t>
      </w:r>
    </w:p>
    <w:p w:rsidR="00195E52" w:rsidRDefault="00195E52" w:rsidP="00195E5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том числе на контрольные и зачетные уроки 8 часов.</w:t>
      </w:r>
    </w:p>
    <w:p w:rsidR="00195E52" w:rsidRDefault="00195E52" w:rsidP="00195E52">
      <w:pPr>
        <w:jc w:val="center"/>
        <w:rPr>
          <w:rFonts w:eastAsiaTheme="minorEastAsia"/>
          <w:b/>
          <w:sz w:val="24"/>
          <w:szCs w:val="24"/>
          <w:highlight w:val="yellow"/>
        </w:rPr>
      </w:pPr>
    </w:p>
    <w:p w:rsidR="00195E52" w:rsidRDefault="00195E52" w:rsidP="00195E5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195E52" w:rsidRDefault="00195E52" w:rsidP="00195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результате освоения образовательной программы основного общего образования учащиеся достигают личностные, метапредметные и  предметные результаты.</w:t>
      </w:r>
    </w:p>
    <w:p w:rsidR="00195E52" w:rsidRDefault="00195E52" w:rsidP="00195E52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Личностными результатами являются: </w:t>
      </w:r>
    </w:p>
    <w:p w:rsidR="00195E52" w:rsidRDefault="00195E52" w:rsidP="00195E5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95E52" w:rsidRDefault="00195E52" w:rsidP="00195E5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осознание возможности самореализации средствами иностранного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языка; стремление к совершенствованию речевой культуры в целом;</w:t>
      </w:r>
    </w:p>
    <w:p w:rsidR="00195E52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формирование коммуникативной компетенции в межкултурной и межэтнической коммуникации;</w:t>
      </w:r>
    </w:p>
    <w:p w:rsidR="00195E52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95E52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95E52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95E52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95E52" w:rsidRDefault="00195E52" w:rsidP="00195E52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Метапредметными результатами изучения английского языка в основной</w:t>
      </w:r>
    </w:p>
    <w:p w:rsidR="00195E52" w:rsidRDefault="00195E52" w:rsidP="00195E52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школе являются:</w:t>
      </w:r>
    </w:p>
    <w:p w:rsidR="00195E52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развитие умения планировать свое речевое и неречевое поведение;</w:t>
      </w:r>
    </w:p>
    <w:p w:rsidR="00195E52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95E52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95E52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95E52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95E52" w:rsidRDefault="00195E52" w:rsidP="00195E52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Предметными результатами изучения английского языка в основной школе</w:t>
      </w:r>
    </w:p>
    <w:p w:rsidR="00195E52" w:rsidRDefault="00195E52" w:rsidP="00195E52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являются: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А. В коммуникативной сфере (т.е. владении иностранным языком как средством общения)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Речевая компетенция в следующих видах речевой деятельности: 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говорении:</w:t>
      </w:r>
    </w:p>
    <w:p w:rsidR="00195E52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195E52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95E52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:rsidR="00195E52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сообщать краткие сведения о своем городе/селе, о своей стране и странах изучаемого языка;</w:t>
      </w:r>
    </w:p>
    <w:p w:rsidR="00195E52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аудировании:</w:t>
      </w:r>
    </w:p>
    <w:p w:rsidR="00195E52" w:rsidRDefault="00195E52" w:rsidP="00195E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:rsidR="00195E52" w:rsidRDefault="00195E52" w:rsidP="00195E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95E52" w:rsidRDefault="00195E52" w:rsidP="00195E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чтении:</w:t>
      </w:r>
    </w:p>
    <w:p w:rsidR="00195E52" w:rsidRDefault="00195E52" w:rsidP="00195E52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читать аутентичные тексты разных жанров и стилей преимущественнос пониманием основного содержания;</w:t>
      </w:r>
    </w:p>
    <w:p w:rsidR="00195E52" w:rsidRDefault="00195E52" w:rsidP="00195E52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95E52" w:rsidRDefault="00195E52" w:rsidP="00195E52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читать аутентичные тексты с выборочным пониманием значимой/нужной/интересующей информации;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письменной речи:</w:t>
      </w:r>
    </w:p>
    <w:p w:rsidR="00195E52" w:rsidRDefault="00195E52" w:rsidP="00195E5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заполнять анкеты и формуляры;</w:t>
      </w:r>
    </w:p>
    <w:p w:rsidR="00195E52" w:rsidRDefault="00195E52" w:rsidP="00195E5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195E52" w:rsidRDefault="00195E52" w:rsidP="00195E5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Языковая компетенция:</w:t>
      </w:r>
    </w:p>
    <w:p w:rsidR="00195E52" w:rsidRDefault="00195E52" w:rsidP="00195E5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применение правил написания слов, изученных в основной школе;</w:t>
      </w:r>
    </w:p>
    <w:p w:rsidR="00195E52" w:rsidRDefault="00195E52" w:rsidP="00195E5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 фразах;</w:t>
      </w:r>
    </w:p>
    <w:p w:rsidR="00195E52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95E52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95E52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:rsidR="00195E52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95E52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5E52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знание основных различий систем иностранного и русского/родного языков;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Социокультурная компетенция:</w:t>
      </w:r>
    </w:p>
    <w:p w:rsidR="00195E52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95E52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95E52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95E52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195E52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95E52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представления о сходстве и различиях в традициях своей страны и стран изучаемого языка; понимание роли владения иностранными языками в современном мире.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Компенсаторная компетенция</w:t>
      </w:r>
      <w:r>
        <w:rPr>
          <w:rFonts w:eastAsiaTheme="minorHAnsi"/>
          <w:sz w:val="24"/>
          <w:szCs w:val="24"/>
          <w:lang w:eastAsia="en-US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</w:t>
      </w:r>
      <w:r>
        <w:rPr>
          <w:rFonts w:eastAsiaTheme="minorHAnsi"/>
          <w:sz w:val="24"/>
          <w:szCs w:val="24"/>
          <w:lang w:eastAsia="en-US"/>
        </w:rPr>
        <w:lastRenderedPageBreak/>
        <w:t>замен, жестов, мимики.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Б. В познавательной сфере:</w:t>
      </w:r>
    </w:p>
    <w:p w:rsidR="00195E52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95E52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95E52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95E52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:rsidR="00195E52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95E52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владение способами и приемами дальнейшего самостоятельного изучения иностранных языков.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В. В ценностно-ориентационной сфере:</w:t>
      </w:r>
    </w:p>
    <w:p w:rsidR="00195E52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195E52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95E52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представление о целостном полиязычном, поликультурном мире,</w:t>
      </w:r>
    </w:p>
    <w:p w:rsidR="00195E52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95E52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Г. В эстетической сфере:</w:t>
      </w:r>
    </w:p>
    <w:p w:rsidR="00195E52" w:rsidRDefault="00195E52" w:rsidP="00195E52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владение элементарными средствами выражения чувств и эмоций на иностранном языке;</w:t>
      </w:r>
    </w:p>
    <w:p w:rsidR="00195E52" w:rsidRDefault="00195E52" w:rsidP="00195E52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95E52" w:rsidRDefault="00195E52" w:rsidP="00195E52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Д. В трудовой сфере:</w:t>
      </w:r>
    </w:p>
    <w:p w:rsidR="00195E52" w:rsidRDefault="00195E52" w:rsidP="00195E5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умение рационально планировать свой учебный труд;</w:t>
      </w:r>
    </w:p>
    <w:p w:rsidR="00195E52" w:rsidRDefault="00195E52" w:rsidP="00195E5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умение работать в соответствии с намеченным планом. 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физической сфере:</w:t>
      </w:r>
    </w:p>
    <w:p w:rsidR="00195E52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Содержание курса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Предметное содержание речи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Досуг и увлечения (чтение, кино, театр, музеи, музыка). Виды отдыха, путешествия. Молодежная мода. Покупки.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3. Здоровый образ жизни: режим труда и отдыха, спорт, сбалансированное питание, отказ от вредных привычек.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Мир профессии. Проблемы выбора профессии. Роль иностранного языка в планах на будущее.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 Средства массовой информации и коммуникации (пресса, телевидение, радио, Интернет).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Виды речевой деятельности/Коммуникативные умения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Говорение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Диалогическая речь: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Уметь вести</w:t>
      </w:r>
    </w:p>
    <w:p w:rsidR="00195E52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диалоги этикетного характера,</w:t>
      </w:r>
    </w:p>
    <w:p w:rsidR="00195E52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диалог-расспрос,</w:t>
      </w:r>
    </w:p>
    <w:p w:rsidR="00195E52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диалог-побуждение к действию,</w:t>
      </w:r>
    </w:p>
    <w:p w:rsidR="00195E52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диалог-обмен мнениями,</w:t>
      </w:r>
    </w:p>
    <w:p w:rsidR="00195E52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комбинированные диалоги.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Объем диалога – от 3 реплик (7  класс) со стороны каждого учащегося. Продолжительность диалога – 1 мин (7  класс).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Монологическая речь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Уметь пользоваться: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 краткой аргументацией с опорой и без опоры на прочитанный или услышанный текст либо заданную коммуникативную ситуацию.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Объем монологического высказывания – от 8–10 фраз (7 класс). Продолжительность монолога – 1мин (7 класс).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Аудирование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Жанры текстов: прагматические, публицистические.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Типы текстов: объявление, реклама, сообщение, рассказ, диалог-интервью, стихотворение и др.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Аудирование с выборочным пониманием нужной или интересующей информации предполагает умение выделить значимую информацию в одном или нескольких </w:t>
      </w:r>
      <w:r>
        <w:rPr>
          <w:rFonts w:eastAsiaTheme="minorHAnsi"/>
          <w:sz w:val="24"/>
          <w:szCs w:val="24"/>
          <w:lang w:eastAsia="en-US"/>
        </w:rPr>
        <w:lastRenderedPageBreak/>
        <w:t>аутентичных коротких текстах прагматического характера, опуская избыточную информацию. Время звучания текстов для аудирования– до 1,5 мин.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Чтение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Уметь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читать и понимать аутентичные тексты с различной глубиной и 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Письменная речь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Уметь:</w:t>
      </w:r>
    </w:p>
    <w:p w:rsidR="00195E52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195E52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заполнять формуляры, бланки (указывать имя, фамилию, пол, гражданство, адрес);</w:t>
      </w:r>
    </w:p>
    <w:p w:rsidR="00195E52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100–110 слов, включая адрес;</w:t>
      </w:r>
    </w:p>
    <w:p w:rsidR="00195E52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Языковые знания и навыки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Орфография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Фонетическая сторона речи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Навыки адекватного произношения и различения на слух всех звуков изучаемого иностранного языка в потоке речи, соблюдение ударения и  интонации в словах и фразах, ритмико-интонационные навыки произношения различных типов предложений.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Лексическая сторона речи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школе).Лексические единицы включают устойчивые словосочетания, оценочную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лексику, реплики-клише речевого этикета, отражающие культуру стран изучаемого языка.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Основные способы словообразования:</w:t>
      </w:r>
    </w:p>
    <w:p w:rsidR="00195E52" w:rsidRDefault="00195E52" w:rsidP="00195E52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аффиксация</w:t>
      </w:r>
      <w:r>
        <w:rPr>
          <w:rFonts w:eastAsiaTheme="minorHAnsi"/>
          <w:sz w:val="24"/>
          <w:szCs w:val="24"/>
          <w:lang w:val="en-US" w:eastAsia="en-US"/>
        </w:rPr>
        <w:t>: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глаголов</w:t>
      </w:r>
      <w:r>
        <w:rPr>
          <w:rFonts w:eastAsiaTheme="minorHAnsi"/>
          <w:sz w:val="24"/>
          <w:szCs w:val="24"/>
          <w:lang w:val="en-US" w:eastAsia="en-US"/>
        </w:rPr>
        <w:t xml:space="preserve"> -dis- (disagree), -mis- (misunderstand), -re- (rewrite); ize/ise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(revise);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существительных</w:t>
      </w:r>
      <w:r>
        <w:rPr>
          <w:rFonts w:eastAsiaTheme="minorHAnsi"/>
          <w:sz w:val="24"/>
          <w:szCs w:val="24"/>
          <w:lang w:val="en-US" w:eastAsia="en-US"/>
        </w:rPr>
        <w:t xml:space="preserve"> -sion/-tion (conclusion/celebration), -ance/-ence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(performance/influence), -ment (environment), -ity (possibility), -ness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(kindness), -ship (friendship), -ist (optimist), -ing (meeting);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прилагательных</w:t>
      </w:r>
      <w:r>
        <w:rPr>
          <w:rFonts w:eastAsiaTheme="minorHAnsi"/>
          <w:sz w:val="24"/>
          <w:szCs w:val="24"/>
          <w:lang w:val="en-US" w:eastAsia="en-US"/>
        </w:rPr>
        <w:t xml:space="preserve"> un- (unpleasant), im-/in- (impolite/inde- pendent), inter-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(international); -y (buzy), -ly (lovely), -ful (careful), -al (historical), -ic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(scientific), -ian/-an (Russian), -ing (loving); -ous (dangerous), -able/-ible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(enjoyable/responsible), -less (harmless), -ive (native);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наречий</w:t>
      </w:r>
      <w:r>
        <w:rPr>
          <w:rFonts w:eastAsiaTheme="minorHAnsi"/>
          <w:sz w:val="24"/>
          <w:szCs w:val="24"/>
          <w:lang w:val="en-US" w:eastAsia="en-US"/>
        </w:rPr>
        <w:t xml:space="preserve"> -ly (usually);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числительных</w:t>
      </w:r>
      <w:r>
        <w:rPr>
          <w:rFonts w:eastAsiaTheme="minorHAnsi"/>
          <w:sz w:val="24"/>
          <w:szCs w:val="24"/>
          <w:lang w:val="en-US" w:eastAsia="en-US"/>
        </w:rPr>
        <w:t xml:space="preserve"> -teen (fifteen), -ty (seventy), -th (sixth);</w:t>
      </w:r>
    </w:p>
    <w:p w:rsidR="00195E52" w:rsidRDefault="00195E52" w:rsidP="00195E52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словосложение: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существительное + существительное (peacemaker);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прилагательное + прилагательное (well-known);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прилагательное + существительное (blackboard);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местоимение + существительное (self-respect);</w:t>
      </w:r>
    </w:p>
    <w:p w:rsidR="00195E52" w:rsidRDefault="00195E52" w:rsidP="00195E52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конверсия: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образование существительных от неопределенной формы глагола (toplay – play);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образование прилагательных от существительных (cold – coldwinter).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Распознавание и использование интернациональных слов (doctor).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Представления о синонимии, антонимии, лексической сочетаемости, многозначности.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Грамматическая сторона речи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r>
        <w:rPr>
          <w:rFonts w:eastAsiaTheme="minorHAnsi"/>
          <w:sz w:val="24"/>
          <w:szCs w:val="24"/>
          <w:lang w:val="en-US" w:eastAsia="en-US"/>
        </w:rPr>
        <w:t>Wemovedtoanewhouselastyear</w:t>
      </w:r>
      <w:r>
        <w:rPr>
          <w:rFonts w:eastAsiaTheme="minorHAnsi"/>
          <w:sz w:val="24"/>
          <w:szCs w:val="24"/>
          <w:lang w:eastAsia="en-US"/>
        </w:rPr>
        <w:t>); предложения с начальным ‘</w:t>
      </w:r>
      <w:r>
        <w:rPr>
          <w:rFonts w:eastAsiaTheme="minorHAnsi"/>
          <w:sz w:val="24"/>
          <w:szCs w:val="24"/>
          <w:lang w:val="en-US" w:eastAsia="en-US"/>
        </w:rPr>
        <w:t>It</w:t>
      </w:r>
      <w:r>
        <w:rPr>
          <w:rFonts w:eastAsiaTheme="minorHAnsi"/>
          <w:sz w:val="24"/>
          <w:szCs w:val="24"/>
          <w:lang w:eastAsia="en-US"/>
        </w:rPr>
        <w:t>’ и с начальным ‘</w:t>
      </w:r>
      <w:r>
        <w:rPr>
          <w:rFonts w:eastAsiaTheme="minorHAnsi"/>
          <w:sz w:val="24"/>
          <w:szCs w:val="24"/>
          <w:lang w:val="en-US" w:eastAsia="en-US"/>
        </w:rPr>
        <w:t>There</w:t>
      </w:r>
      <w:r>
        <w:rPr>
          <w:rFonts w:eastAsiaTheme="minorHAnsi"/>
          <w:sz w:val="24"/>
          <w:szCs w:val="24"/>
          <w:lang w:eastAsia="en-US"/>
        </w:rPr>
        <w:t xml:space="preserve"> + </w:t>
      </w:r>
      <w:r>
        <w:rPr>
          <w:rFonts w:eastAsiaTheme="minorHAnsi"/>
          <w:sz w:val="24"/>
          <w:szCs w:val="24"/>
          <w:lang w:val="en-US" w:eastAsia="en-US"/>
        </w:rPr>
        <w:t>tobe</w:t>
      </w:r>
      <w:r>
        <w:rPr>
          <w:rFonts w:eastAsiaTheme="minorHAnsi"/>
          <w:sz w:val="24"/>
          <w:szCs w:val="24"/>
          <w:lang w:eastAsia="en-US"/>
        </w:rPr>
        <w:t>’ (</w:t>
      </w:r>
      <w:r>
        <w:rPr>
          <w:rFonts w:eastAsiaTheme="minorHAnsi"/>
          <w:sz w:val="24"/>
          <w:szCs w:val="24"/>
          <w:lang w:val="en-US" w:eastAsia="en-US"/>
        </w:rPr>
        <w:t>It</w:t>
      </w:r>
      <w:r>
        <w:rPr>
          <w:rFonts w:eastAsiaTheme="minorHAnsi"/>
          <w:sz w:val="24"/>
          <w:szCs w:val="24"/>
          <w:lang w:eastAsia="en-US"/>
        </w:rPr>
        <w:t>’</w:t>
      </w:r>
      <w:r>
        <w:rPr>
          <w:rFonts w:eastAsiaTheme="minorHAnsi"/>
          <w:sz w:val="24"/>
          <w:szCs w:val="24"/>
          <w:lang w:val="en-US" w:eastAsia="en-US"/>
        </w:rPr>
        <w:t>scold</w:t>
      </w:r>
      <w:r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val="en-US" w:eastAsia="en-US"/>
        </w:rPr>
        <w:t>It</w:t>
      </w:r>
      <w:r>
        <w:rPr>
          <w:rFonts w:eastAsiaTheme="minorHAnsi"/>
          <w:sz w:val="24"/>
          <w:szCs w:val="24"/>
          <w:lang w:eastAsia="en-US"/>
        </w:rPr>
        <w:t>’</w:t>
      </w:r>
      <w:r>
        <w:rPr>
          <w:rFonts w:eastAsiaTheme="minorHAnsi"/>
          <w:sz w:val="24"/>
          <w:szCs w:val="24"/>
          <w:lang w:val="en-US" w:eastAsia="en-US"/>
        </w:rPr>
        <w:t>sfiveo</w:t>
      </w:r>
      <w:r>
        <w:rPr>
          <w:rFonts w:eastAsiaTheme="minorHAnsi"/>
          <w:sz w:val="24"/>
          <w:szCs w:val="24"/>
          <w:lang w:eastAsia="en-US"/>
        </w:rPr>
        <w:t>’</w:t>
      </w:r>
      <w:r>
        <w:rPr>
          <w:rFonts w:eastAsiaTheme="minorHAnsi"/>
          <w:sz w:val="24"/>
          <w:szCs w:val="24"/>
          <w:lang w:val="en-US" w:eastAsia="en-US"/>
        </w:rPr>
        <w:t>clock</w:t>
      </w:r>
      <w:r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val="en-US" w:eastAsia="en-US"/>
        </w:rPr>
        <w:t>It</w:t>
      </w:r>
      <w:r w:rsidRPr="006B3C68">
        <w:rPr>
          <w:rFonts w:eastAsiaTheme="minorHAnsi"/>
          <w:sz w:val="24"/>
          <w:szCs w:val="24"/>
          <w:lang w:eastAsia="en-US"/>
        </w:rPr>
        <w:t>’</w:t>
      </w:r>
      <w:r>
        <w:rPr>
          <w:rFonts w:eastAsiaTheme="minorHAnsi"/>
          <w:sz w:val="24"/>
          <w:szCs w:val="24"/>
          <w:lang w:val="en-US" w:eastAsia="en-US"/>
        </w:rPr>
        <w:t>s</w:t>
      </w:r>
      <w:r w:rsidRPr="006B3C6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val="en-US" w:eastAsia="en-US"/>
        </w:rPr>
        <w:t>interesting</w:t>
      </w:r>
      <w:r w:rsidRPr="006B3C68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val="en-US" w:eastAsia="en-US"/>
        </w:rPr>
        <w:t>It was winter. There are a lot of trees in the park).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Сложносочиненные предложения с сочинительными союзами and, but, or.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Сложноподчиненные предложения с союзами и союзными словами </w:t>
      </w:r>
      <w:r>
        <w:rPr>
          <w:rFonts w:eastAsiaTheme="minorHAnsi"/>
          <w:sz w:val="24"/>
          <w:szCs w:val="24"/>
          <w:lang w:val="en-US" w:eastAsia="en-US"/>
        </w:rPr>
        <w:t>what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when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why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which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that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who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if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because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that</w:t>
      </w:r>
      <w:r>
        <w:rPr>
          <w:rFonts w:eastAsiaTheme="minorHAnsi"/>
          <w:sz w:val="24"/>
          <w:szCs w:val="24"/>
          <w:lang w:eastAsia="en-US"/>
        </w:rPr>
        <w:t>’</w:t>
      </w:r>
      <w:r>
        <w:rPr>
          <w:rFonts w:eastAsiaTheme="minorHAnsi"/>
          <w:sz w:val="24"/>
          <w:szCs w:val="24"/>
          <w:lang w:val="en-US" w:eastAsia="en-US"/>
        </w:rPr>
        <w:t>swhy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than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so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Сложноподчиненные предложения с придаточными: времени с союзами for, since, during; цели с союзом so, that; условия с союзом unless; определительными с союзами who, which, that.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Сложноподчиненные предложения с союзами whoever, whatever, </w:t>
      </w:r>
      <w:r>
        <w:rPr>
          <w:rFonts w:eastAsiaTheme="minorHAnsi"/>
          <w:sz w:val="24"/>
          <w:szCs w:val="24"/>
          <w:lang w:val="en-US" w:eastAsia="en-US"/>
        </w:rPr>
        <w:t>however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whenever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Все типы вопросительных предложений (общий, специальный, альтернативный, разделительный вопросы в Present, Future, PastSimple; PresentPerfect; PresentContinuous).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Побудительные предложения в утвердительной (Becareful) и отрицательной (Don’tworry) форме.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Предложениясконструкциями</w:t>
      </w:r>
      <w:r>
        <w:rPr>
          <w:rFonts w:eastAsiaTheme="minorHAnsi"/>
          <w:sz w:val="24"/>
          <w:szCs w:val="24"/>
          <w:lang w:val="en-US" w:eastAsia="en-US"/>
        </w:rPr>
        <w:t xml:space="preserve"> as ... as, not so ... as, either ... or, neither ... nor.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Конструкция tobegoingto (для выражения будущего действия).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Конструкции</w:t>
      </w:r>
      <w:r>
        <w:rPr>
          <w:rFonts w:eastAsiaTheme="minorHAnsi"/>
          <w:sz w:val="24"/>
          <w:szCs w:val="24"/>
          <w:lang w:val="en-US" w:eastAsia="en-US"/>
        </w:rPr>
        <w:t xml:space="preserve"> It takes me ... to do something; to look/feel/be happy.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Конструкции</w:t>
      </w:r>
      <w:r>
        <w:rPr>
          <w:rFonts w:eastAsiaTheme="minorHAnsi"/>
          <w:sz w:val="24"/>
          <w:szCs w:val="24"/>
          <w:lang w:val="en-US" w:eastAsia="en-US"/>
        </w:rPr>
        <w:t>be/get used to something; be/get used to doing something.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Правильныеинеправильныеглаголывформахдействительногозалогавизъявительномнаклонении</w:t>
      </w:r>
      <w:r>
        <w:rPr>
          <w:rFonts w:eastAsiaTheme="minorHAnsi"/>
          <w:sz w:val="24"/>
          <w:szCs w:val="24"/>
          <w:lang w:val="en-US" w:eastAsia="en-US"/>
        </w:rPr>
        <w:t xml:space="preserve"> (Present,Past, Future Simple; Present Continuous).</w:t>
      </w:r>
    </w:p>
    <w:p w:rsidR="00195E52" w:rsidRDefault="00195E52" w:rsidP="00195E52">
      <w:pPr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Модальныеглаголыиихэквиваленты</w:t>
      </w:r>
      <w:r>
        <w:rPr>
          <w:rFonts w:eastAsiaTheme="minorHAnsi"/>
          <w:sz w:val="24"/>
          <w:szCs w:val="24"/>
          <w:lang w:val="en-US" w:eastAsia="en-US"/>
        </w:rPr>
        <w:t xml:space="preserve"> (can/could/be able to, may/might, must/have to, shall/should, would, need).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Причастия настоящего и прошедшего времени.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Неличные формы глагола (герундий, причастия настоящего и прошедшего времени) без различения их функций.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Фразовые глаголы, обслуживающие темы, отобранные для данного этапа обучения.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Определенный, неопределенный и нулевой артикли (в том числе c географическими названиями).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Неисчисляемые и исчисляемые существительные (a pencil, water), существительные с причастиями настоящего и прошедшего времени (a </w:t>
      </w:r>
      <w:r>
        <w:rPr>
          <w:rFonts w:eastAsiaTheme="minorHAnsi"/>
          <w:sz w:val="24"/>
          <w:szCs w:val="24"/>
          <w:lang w:val="en-US" w:eastAsia="en-US"/>
        </w:rPr>
        <w:t>burninghouse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awrittenletter</w:t>
      </w:r>
      <w:r>
        <w:rPr>
          <w:rFonts w:eastAsiaTheme="minorHAnsi"/>
          <w:sz w:val="24"/>
          <w:szCs w:val="24"/>
          <w:lang w:eastAsia="en-US"/>
        </w:rPr>
        <w:t>). Существительные в функции прилагательного (artgallery).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Степени сравнения прилагательных и наречий, в том числе образованных не по правилу (little – less – least).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</w:t>
      </w:r>
      <w:r>
        <w:rPr>
          <w:rFonts w:eastAsiaTheme="minorHAnsi"/>
          <w:sz w:val="24"/>
          <w:szCs w:val="24"/>
          <w:lang w:val="en-US" w:eastAsia="en-US"/>
        </w:rPr>
        <w:t>somebody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anything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nobody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everything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etc</w:t>
      </w:r>
      <w:r>
        <w:rPr>
          <w:rFonts w:eastAsiaTheme="minorHAnsi"/>
          <w:sz w:val="24"/>
          <w:szCs w:val="24"/>
          <w:lang w:eastAsia="en-US"/>
        </w:rPr>
        <w:t>.).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Наречия, оканчивающиеся на -ly (early), а также совпадающие по форме с прилагательными (fast, high).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Устойчивые словоформы в функции наречия типа sometimes, atlast, atleast, etc.</w:t>
      </w: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Числительные для обозначения дат и больших чисел.</w:t>
      </w:r>
    </w:p>
    <w:p w:rsidR="00C51C60" w:rsidRDefault="00C51C60" w:rsidP="00C51C6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Тематическое планирование 7 класс (105 часов)</w:t>
      </w:r>
    </w:p>
    <w:tbl>
      <w:tblPr>
        <w:tblpPr w:leftFromText="180" w:rightFromText="180" w:bottomFromText="200" w:vertAnchor="text" w:horzAnchor="margin" w:tblpX="40" w:tblpY="286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1"/>
        <w:gridCol w:w="5774"/>
      </w:tblGrid>
      <w:tr w:rsidR="00C51C60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Default="00C51C6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Содержание курса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Default="00C51C6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Характеристика основных видов деятельности (на уровне УУД)</w:t>
            </w:r>
          </w:p>
        </w:tc>
      </w:tr>
      <w:tr w:rsidR="00C51C60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Межличностные взаимоотношения в семье, со сверстниками; решение конфликтных ситуаций. Внешность и черты характера человека  (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10 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1C60" w:rsidRDefault="00C51C6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описывают увлечения и образ жизни подростка; внешность и характер людей; 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перефразируют информацию в тексте с опорой на образец;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оценивают прочитанную информацию и выражают своё мнение;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электронные письма: а) другу, б) о туристических достопримечательностях, аттракционах;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эссе о любимом герое книги;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статью об идеальном герое;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распознают на слух и адекватно произносят звуки</w:t>
            </w:r>
          </w:p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/a:/, /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/, /s/, /z/;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соблюдают правильный порядок прилагательных</w:t>
            </w:r>
          </w:p>
        </w:tc>
      </w:tr>
      <w:tr w:rsidR="00C51C60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Default="00C51C60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Досуг и увлечения (чтение, кино, театр, музеи, музыка). Виды отдыха, путешествия. Молодёжная мода. Покупки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(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22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).</w:t>
            </w:r>
          </w:p>
          <w:p w:rsidR="00C51C60" w:rsidRDefault="00C51C60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C51C60" w:rsidRDefault="00C51C60">
            <w:pPr>
              <w:spacing w:line="276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расспрашивают собеседника и отвечают на его вопросы, высказывают свою точку зрения об образе жизни;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начинают, ведут/продолжают и заканчивают диалоги в стандартных ситуациях общения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описывают посещение парка аттракционов;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рассказывают о событиях в прошлом;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звукам, репликам предсказывают содержание текста, предлагают его название;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оценивают прочитанную информацию и выражают своё мнение;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статью о том, как проводят свободное время; о любимом авторе;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составляют план, тезисы письменного сообщения;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кратко излагают результаты проектной деятельности;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сочиняют рассказ;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составляют рекламу парка аттракционов;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отзыв на фильм, музыкальный диск;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личное электронное письмо другу;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распознают на слух и адекватно произносят звуки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/i/, /iə/, /e/, /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/, /ɔ:/, /əυ/; распознают и употребляют в речи изученные лексические единицы и грамматические конструкции;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изучают </w:t>
            </w:r>
            <w:r>
              <w:rPr>
                <w:rFonts w:eastAsiaTheme="minorHAnsi"/>
                <w:i/>
                <w:sz w:val="24"/>
                <w:szCs w:val="24"/>
                <w:lang w:val="en-US" w:eastAsia="en-US"/>
              </w:rPr>
              <w:t>PastSimple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i/>
                <w:sz w:val="24"/>
                <w:szCs w:val="24"/>
                <w:lang w:val="en-US" w:eastAsia="en-US"/>
              </w:rPr>
              <w:t>usedto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i/>
                <w:sz w:val="24"/>
                <w:szCs w:val="24"/>
                <w:lang w:val="en-US" w:eastAsia="en-US"/>
              </w:rPr>
              <w:t>PresentPerfect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i/>
                <w:sz w:val="24"/>
                <w:szCs w:val="24"/>
                <w:lang w:val="en-US" w:eastAsia="en-US"/>
              </w:rPr>
              <w:t>PresentPerfectContinuous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порядок употребления прилагательных и практикуются в их правильном употреблении в речи;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изучают способы словообразования прилагательных и практикуются в 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правильном употреблении в речи;</w:t>
            </w:r>
          </w:p>
        </w:tc>
      </w:tr>
      <w:tr w:rsidR="00C51C60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Здоровый образ жизни: режим труда и отдыха, спорт, сбалансированное питание, отказ от вредных привычек (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18 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1C60" w:rsidRDefault="00C51C6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описывают признаки стресса;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оценивают прочитанную информацию и выражают своё мнение;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статью о том, как справляться со стрессом;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составляют план, тезисы устного сообщения;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кратко излагают результаты проектной деятельности;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сочиняют рассказ;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письмо-совет;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личное сообщение о привычках питания;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составляют список необходимого для каникул;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составляют буклет с правилами безопасного поведения;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распознают на слух и адекватно произносят звуки /з:/, /ɔ:/, /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/, /aυ/;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изучают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should/shouldn’t, </w:t>
            </w:r>
            <w:r>
              <w:rPr>
                <w:rFonts w:eastAsiaTheme="minorHAnsi"/>
                <w:i/>
                <w:sz w:val="24"/>
                <w:szCs w:val="24"/>
                <w:lang w:val="en-US" w:eastAsia="en-US"/>
              </w:rPr>
              <w:t>if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/</w:t>
            </w:r>
            <w:r>
              <w:rPr>
                <w:rFonts w:eastAsiaTheme="minorHAnsi"/>
                <w:i/>
                <w:sz w:val="24"/>
                <w:szCs w:val="24"/>
                <w:lang w:val="en-US" w:eastAsia="en-US"/>
              </w:rPr>
              <w:t>unless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i/>
                <w:sz w:val="24"/>
                <w:szCs w:val="24"/>
                <w:lang w:val="en-US" w:eastAsia="en-US"/>
              </w:rPr>
              <w:t>ConditionalI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;употребление выражения значения количества с исчисляемыми/неисчисляемыми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существительными; возвратные местоимения и практикуются в их правильном употреблении в речи;</w:t>
            </w:r>
          </w:p>
        </w:tc>
      </w:tr>
      <w:tr w:rsidR="00C51C60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(6 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1C60" w:rsidRDefault="00C51C6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читают и полностью понимают статью, открытку;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эссе, выражая своё мнение к проблеме;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подписывают открытку;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употребляют в речи вводные слова, слова-связки,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hasgone/hasbeen;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C51C60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 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1C60" w:rsidRDefault="00C51C6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расспрашивают собеседника и отвечают на его вопросы, высказывают своё мнение об образе жизни в городе и сельской местности; 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высказывают предположения о событиях в будущем;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ведут диалог, выражают своё мнение, соглашаются/не соглашаются с мнением собеседника;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предлагают одноклассникам монологическое высказывание по проблеме;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пишут эссе, выражая своё мнение к проблеме;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электронное письмо другу о своём образе жизни;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употребляютвречи</w:t>
            </w:r>
            <w:r>
              <w:rPr>
                <w:rFonts w:eastAsiaTheme="minorHAnsi"/>
                <w:i/>
                <w:sz w:val="24"/>
                <w:szCs w:val="24"/>
                <w:lang w:val="en-US" w:eastAsia="en-US"/>
              </w:rPr>
              <w:t>Present Simple, Present Continuous, Future Simple, Present Perfect Continuous, don’t have to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разделительныевопросы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связки</w:t>
            </w:r>
            <w:r>
              <w:rPr>
                <w:rFonts w:eastAsiaTheme="minorHAnsi"/>
                <w:i/>
                <w:sz w:val="24"/>
                <w:szCs w:val="24"/>
                <w:lang w:val="en-US" w:eastAsia="en-US"/>
              </w:rPr>
              <w:t>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C51C60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Средства массовой информации и коммуникации (пресса, телевидение, радио, Интернет) (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ч).</w:t>
            </w:r>
          </w:p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1C60" w:rsidRDefault="00C51C6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высказывают предположения о событиях в будущем;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ведут диалог, выражают своё мнение, соглашаются/не соглашаются с мнением собеседника;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понимают основное содержание аудиотекстов;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рассказ;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оформляют обложку журнала;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новости;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небольшой рассказ о событиях в будущем;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узнают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овладеваютиупотребляютвречи</w:t>
            </w:r>
            <w:r>
              <w:rPr>
                <w:rFonts w:eastAsiaTheme="minorHAnsi"/>
                <w:i/>
                <w:sz w:val="24"/>
                <w:szCs w:val="24"/>
                <w:lang w:val="en-US" w:eastAsia="en-US"/>
              </w:rPr>
              <w:t>Past Continuous, Past Simple, Future forms, Conditional 0, I;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распознают и употребляют в речи изученные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лексические единицы и грамматические конструкции</w:t>
            </w:r>
          </w:p>
        </w:tc>
      </w:tr>
      <w:tr w:rsidR="00C51C60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39 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C51C60" w:rsidRDefault="00C51C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51C60" w:rsidRDefault="00C51C6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расспрашивают собеседника и отвечают на его вопросы, запрашивают нужную информацию;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описывают тематические картинки;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узнают об особенностях образа жизни, быта и культуры стран изучаемого языка;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понимают роль владения иностранным языком в современном мире;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пишут электронные письма по предложенной тематике;</w:t>
            </w:r>
          </w:p>
          <w:p w:rsidR="00C51C60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выполняют индивидуальные, парные и групповые проекты </w:t>
            </w:r>
          </w:p>
        </w:tc>
      </w:tr>
    </w:tbl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</w:p>
    <w:p w:rsidR="00C51C60" w:rsidRDefault="00C51C60" w:rsidP="00195E52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C51C60" w:rsidRDefault="00C51C60" w:rsidP="00195E52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195E52">
      <w:pPr>
        <w:rPr>
          <w:rFonts w:eastAsiaTheme="minorHAnsi"/>
          <w:bCs/>
          <w:sz w:val="24"/>
          <w:szCs w:val="24"/>
          <w:lang w:eastAsia="en-US"/>
        </w:rPr>
      </w:pPr>
    </w:p>
    <w:p w:rsidR="00195E52" w:rsidRDefault="00195E52" w:rsidP="00C51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195E52" w:rsidRDefault="00195E52" w:rsidP="00C51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195E52" w:rsidRDefault="00195E52" w:rsidP="00195E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учителя:</w:t>
      </w:r>
    </w:p>
    <w:p w:rsidR="00195E52" w:rsidRDefault="00195E52" w:rsidP="00195E52">
      <w:pPr>
        <w:pStyle w:val="ad"/>
        <w:numPr>
          <w:ilvl w:val="0"/>
          <w:numId w:val="2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Английский язык. 7 класс [Текст] : учебник для общеобразовательных организаций с приложением на электронном носителе / [Ю. Е. Ваулина, Д. Дули и др.]. - 4-е изд. - Москва : Expresspublishing : Просвещение, 2015. - [142] с. разд. паг. : цв. ил.; 30 см + 1 CD-ROM. - (Английский в фокусе) (ФГОС).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ISBN 978-5-09-035767-8</w:t>
      </w:r>
    </w:p>
    <w:p w:rsidR="00195E52" w:rsidRDefault="00195E52" w:rsidP="00195E52">
      <w:pPr>
        <w:pStyle w:val="ad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Английский язык. Книга для учителя 7 класс [Текст] : пособие для общеобразовательных учреждений / [Ю. Е. Ваулина и др.]. - 4-е изд. - Москва : Просвещение, 2013. - 184 с. : табл.; 29 см. - (Английский в фокусе).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ISBN 978-5-09-030139-8</w:t>
      </w:r>
    </w:p>
    <w:p w:rsidR="00195E52" w:rsidRDefault="00195E52" w:rsidP="00195E52">
      <w:pPr>
        <w:pStyle w:val="ad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f0"/>
          <w:b w:val="0"/>
          <w:color w:val="333333"/>
          <w:sz w:val="24"/>
          <w:szCs w:val="24"/>
        </w:rPr>
        <w:t>Ваулина</w:t>
      </w:r>
      <w:r>
        <w:rPr>
          <w:rFonts w:ascii="Times New Roman" w:hAnsi="Times New Roman" w:cs="Times New Roman"/>
          <w:color w:val="333333"/>
          <w:sz w:val="24"/>
          <w:szCs w:val="24"/>
        </w:rPr>
        <w:t>, Юлия Евгеньевна.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Английский язык : 7 класс : 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: пособие для учащихся общеобразовательных организаций / [Ю. Е. 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Ваулина</w:t>
      </w:r>
      <w:r>
        <w:rPr>
          <w:rFonts w:ascii="Times New Roman" w:hAnsi="Times New Roman" w:cs="Times New Roman"/>
          <w:color w:val="333333"/>
          <w:sz w:val="24"/>
          <w:szCs w:val="24"/>
        </w:rPr>
        <w:t>, Д. Дули, О. Е. Подоляко, В. Эванс]. - Москва : Просвещение, 2014 (Тверь :Тверской полиграфкомбинат детской литературы). - 80 с. - (Английский в фокусе).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ISBN 978-5-09-032290-4</w:t>
      </w:r>
    </w:p>
    <w:p w:rsidR="00195E52" w:rsidRDefault="00195E52" w:rsidP="00195E52">
      <w:pPr>
        <w:pStyle w:val="ad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Английский язык. Контрольные задания. 7 класс [Текст] : пособие для учащихся общеобразовательных организаций : [6+] / [Ю. Е. Ваулина, Дж. Дули и др.]. - 7-е изд. - Москва : Просвещение, 2015. - 135 с. : ил.; 29 см. - (Английский в фокусе).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ISBN 978-5-09-034673-3</w:t>
      </w:r>
    </w:p>
    <w:p w:rsidR="00195E52" w:rsidRDefault="00195E52" w:rsidP="00195E52">
      <w:pPr>
        <w:pStyle w:val="ad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f0"/>
          <w:b w:val="0"/>
          <w:color w:val="333333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Языковый портфель</w:t>
      </w:r>
      <w:r>
        <w:rPr>
          <w:rFonts w:ascii="Times New Roman" w:hAnsi="Times New Roman" w:cs="Times New Roman"/>
          <w:color w:val="333333"/>
          <w:sz w:val="24"/>
          <w:szCs w:val="24"/>
        </w:rPr>
        <w:t>. 7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[Текст] : пособие для учащихся общеобразовательных организаций : [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+] / [Ваулина Ю. Е., Дули Д. и др.]. - 7-е изд. - Москва : ExpressPublishing : Просвещение, 2015. - 61 с. : ил.; 29 см. - (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Английский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фокусе).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ISBN 978-5-09-035143-0</w:t>
      </w:r>
    </w:p>
    <w:p w:rsidR="00195E52" w:rsidRDefault="00195E52" w:rsidP="00195E52">
      <w:pPr>
        <w:pStyle w:val="ad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Ваулина, Юлия Евгеньевна.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Английский язык. Тренировочные упражнения в формате ГИА. 7 класс [Текст] : пособие для учащихся общеобразовательных организаций : [6+] / Ю. Е. Ваулина, О. Е. Подоляко. - 3-е изд. - Москва : Просвещение, 2015. - 125 с. : табл.; 21 см. - (Готовимся. ГИА).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ISBN 978-5-09-035145-4</w:t>
      </w:r>
    </w:p>
    <w:p w:rsidR="00195E52" w:rsidRDefault="00195E52" w:rsidP="00195E52">
      <w:pPr>
        <w:pStyle w:val="ad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Алиса в Стране чудес [Текст] : (по Л. Кэрроллу) : книга для чтения : 7-й класс : пособие для учащихся общеобразовательных организаций / [пересказ Ваулиной Ю. Е. и др.]. - 8-е изд. - Москва : ExpressPublishing : Просвещение, 2015. - 48 с. : цв. ил.; 30 см. - (Английский в фокусе).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ISBN 978-5-09-035144-7</w:t>
      </w:r>
    </w:p>
    <w:p w:rsidR="00195E52" w:rsidRDefault="00195E52" w:rsidP="00195E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учащихся:</w:t>
      </w:r>
    </w:p>
    <w:p w:rsidR="00195E52" w:rsidRDefault="00195E52" w:rsidP="00195E52">
      <w:pPr>
        <w:pStyle w:val="ad"/>
        <w:numPr>
          <w:ilvl w:val="0"/>
          <w:numId w:val="2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Английский язык. 7 класс [Текст] : учебник для общеобразовательных организаций с приложением на электронном носителе / [Ю. Е. Ваулина, Д. Дули и др.]. - 4-е изд. - Москва : Expresspublishing : Просвещение, 2015. - [142] с. разд. паг. : цв. ил.; 30 см + 1 CD-ROM. - (Английский в фокусе) (ФГОС).ISBN 978-5-09-035767-8</w:t>
      </w:r>
    </w:p>
    <w:p w:rsidR="00195E52" w:rsidRDefault="00195E52" w:rsidP="00195E52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f0"/>
          <w:b w:val="0"/>
          <w:color w:val="333333"/>
          <w:sz w:val="24"/>
          <w:szCs w:val="24"/>
        </w:rPr>
        <w:t>Ваулина</w:t>
      </w:r>
      <w:r>
        <w:rPr>
          <w:rFonts w:ascii="Times New Roman" w:hAnsi="Times New Roman" w:cs="Times New Roman"/>
          <w:color w:val="333333"/>
          <w:sz w:val="24"/>
          <w:szCs w:val="24"/>
        </w:rPr>
        <w:t>, Юлия Евгеньевна.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Английский язык : 7 класс : 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рабочаятетрадь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: пособие для учащихся общеобразовательных организаций / [Ю. Е. 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Ваулина</w:t>
      </w:r>
      <w:r>
        <w:rPr>
          <w:rFonts w:ascii="Times New Roman" w:hAnsi="Times New Roman" w:cs="Times New Roman"/>
          <w:color w:val="333333"/>
          <w:sz w:val="24"/>
          <w:szCs w:val="24"/>
        </w:rPr>
        <w:t>, Д. Дули, О. Е. Подоляко, В. Эванс]. - Москва : Просвещение, 2014 (Тверь :Тверской полиграфкомбинат детской литературы). - 80 с. - (Английский в фокусе).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ISBN 978-5-09-032290-4</w:t>
      </w:r>
    </w:p>
    <w:p w:rsidR="00195E52" w:rsidRDefault="00195E52" w:rsidP="00195E52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Английский язык. Контрольные задания. 7 класс [Текст] : пособие для учащихся общеобразовательных организаций : [6+] / [Ю. Е. Ваулина, Дж. Дули и др.]. - 7-е изд. - Москва : Просвещение, 2015. - 135 с. : ил.; 29 см. - (Английский в фокусе).ISBN 978-5-09-034673-3</w:t>
      </w:r>
    </w:p>
    <w:p w:rsidR="00195E52" w:rsidRDefault="00195E52" w:rsidP="00195E52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f0"/>
          <w:b w:val="0"/>
          <w:color w:val="333333"/>
          <w:sz w:val="24"/>
          <w:szCs w:val="24"/>
        </w:rPr>
        <w:t>Английский  язык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Языковый портфель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7 класс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[Текст] : пособие для учащихся общеобразовательных организаций : [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+] / [Ваулина Ю. Е., Дули Д. и др.]. - 7-е изд. - Москва : ExpressPublishing : Просвещение, 2015. - 61 с. : ил.; 29 см. - (</w:t>
      </w:r>
      <w:r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Английский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фокусе).ISBN 978-5-09-035143-0</w:t>
      </w:r>
    </w:p>
    <w:p w:rsidR="00195E52" w:rsidRDefault="00195E52" w:rsidP="00195E52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Алиса в Стране чудес [Текст] : (по Л. Кэрроллу) : книга для чтения : 7-й класс : пособие для учащихся общеобразовательных организаций / [пересказ Ваулиной Ю. Е. и др.]. - 8-е изд. - Москва : ExpressPublishing : Просвещение, 2015. - 48 с. : цв. ил.; 30 см. - (Английский в фокусе).ISBN 978-5-09-035144-7</w:t>
      </w:r>
    </w:p>
    <w:p w:rsidR="00195E52" w:rsidRDefault="00195E52" w:rsidP="00195E52">
      <w:pPr>
        <w:pStyle w:val="ad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95E52" w:rsidRDefault="00195E52" w:rsidP="00195E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195E52" w:rsidRDefault="00195E52" w:rsidP="00195E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учителя:</w:t>
      </w:r>
    </w:p>
    <w:p w:rsidR="00195E52" w:rsidRDefault="00195E52" w:rsidP="00195E52">
      <w:pPr>
        <w:rPr>
          <w:sz w:val="24"/>
          <w:szCs w:val="24"/>
        </w:rPr>
      </w:pPr>
      <w:r>
        <w:rPr>
          <w:sz w:val="24"/>
          <w:szCs w:val="24"/>
        </w:rPr>
        <w:t>1. Барашкова Е.А. Грамматика английского языка: проверочные работы: к учебнику М.З.Биболетовой и др. ЕnjoyEnglish – 3[Текст]  / Е.А. Барашкова [Текст] серия Учебно-методический комплект – 3-е изд., стереотип. – М.: Экзамен, 2008. – 32 с.</w:t>
      </w:r>
    </w:p>
    <w:p w:rsidR="00195E52" w:rsidRDefault="00195E52" w:rsidP="00195E52">
      <w:pPr>
        <w:rPr>
          <w:sz w:val="24"/>
          <w:szCs w:val="24"/>
        </w:rPr>
      </w:pPr>
      <w:r>
        <w:rPr>
          <w:sz w:val="24"/>
          <w:szCs w:val="24"/>
        </w:rPr>
        <w:t>2. Дзюина Е.В. Поурочные разработки по английскому языку [Текст] для 5-6 классов. – М.: ВАКО, 2012. – 384 с. – (В помощь школьному учителю)</w:t>
      </w:r>
    </w:p>
    <w:p w:rsidR="00195E52" w:rsidRDefault="00195E52" w:rsidP="00195E52">
      <w:pPr>
        <w:rPr>
          <w:sz w:val="24"/>
          <w:szCs w:val="24"/>
        </w:rPr>
      </w:pPr>
      <w:r>
        <w:rPr>
          <w:sz w:val="24"/>
          <w:szCs w:val="24"/>
        </w:rPr>
        <w:t>3. Примерные программы по учебным предметам. Иностранный язык. 5-9 классы: проект.- 3-е изд., дораб. – М.: Просвещение, 2010. – 144 с. –(Стандарты второго поколения).</w:t>
      </w:r>
    </w:p>
    <w:p w:rsidR="00195E52" w:rsidRDefault="00195E52" w:rsidP="00195E52">
      <w:pPr>
        <w:rPr>
          <w:sz w:val="24"/>
          <w:szCs w:val="24"/>
        </w:rPr>
      </w:pPr>
      <w:r>
        <w:rPr>
          <w:sz w:val="24"/>
          <w:szCs w:val="24"/>
        </w:rPr>
        <w:t xml:space="preserve">4. Федеральный Государственный образовательный стандарт среднего (полного)  общего образования / М-во образования и науки Рос. Федерации. – М. : Просвещение, 2013.- 63 с. –( Стандарты второго поколения). </w:t>
      </w:r>
    </w:p>
    <w:p w:rsidR="00195E52" w:rsidRDefault="00195E52" w:rsidP="00195E52">
      <w:pPr>
        <w:rPr>
          <w:sz w:val="24"/>
          <w:szCs w:val="24"/>
        </w:rPr>
      </w:pPr>
      <w:r>
        <w:rPr>
          <w:sz w:val="24"/>
          <w:szCs w:val="24"/>
        </w:rPr>
        <w:t>5. Иностранный язык. Планируемые результаты. Система заданий. 5 – 9 классы: пособие для учителей общеобразовательных учреждений / М. Вербицкая, М. Биболетова, К. Махмурян, Н. Трубанева. — Просвещение Москва, 2013. — С. 123. ISBN 978-5-09-029858-2</w:t>
      </w:r>
    </w:p>
    <w:p w:rsidR="00195E52" w:rsidRDefault="00195E52" w:rsidP="00195E52">
      <w:pPr>
        <w:rPr>
          <w:sz w:val="24"/>
          <w:szCs w:val="24"/>
        </w:rPr>
      </w:pPr>
    </w:p>
    <w:p w:rsidR="00195E52" w:rsidRDefault="00195E52" w:rsidP="00195E5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и информационное обеспечение</w:t>
      </w:r>
    </w:p>
    <w:p w:rsidR="00195E52" w:rsidRDefault="00195E52" w:rsidP="00195E52">
      <w:pPr>
        <w:jc w:val="center"/>
        <w:rPr>
          <w:b/>
          <w:sz w:val="24"/>
          <w:szCs w:val="24"/>
        </w:rPr>
      </w:pPr>
    </w:p>
    <w:p w:rsidR="00195E52" w:rsidRDefault="00195E52" w:rsidP="00195E52">
      <w:pPr>
        <w:numPr>
          <w:ilvl w:val="0"/>
          <w:numId w:val="24"/>
        </w:numPr>
        <w:shd w:val="clear" w:color="auto" w:fill="FFFFFF"/>
        <w:tabs>
          <w:tab w:val="left" w:pos="557"/>
        </w:tabs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CD-проигрыватель;</w:t>
      </w:r>
    </w:p>
    <w:p w:rsidR="00195E52" w:rsidRDefault="00195E52" w:rsidP="00195E52">
      <w:pPr>
        <w:numPr>
          <w:ilvl w:val="0"/>
          <w:numId w:val="24"/>
        </w:numPr>
        <w:shd w:val="clear" w:color="auto" w:fill="FFFFFF"/>
        <w:tabs>
          <w:tab w:val="left" w:pos="557"/>
        </w:tabs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Компьютерные классы;</w:t>
      </w:r>
    </w:p>
    <w:p w:rsidR="00195E52" w:rsidRDefault="00195E52" w:rsidP="00195E52">
      <w:pPr>
        <w:numPr>
          <w:ilvl w:val="0"/>
          <w:numId w:val="24"/>
        </w:numPr>
        <w:shd w:val="clear" w:color="auto" w:fill="FFFFFF"/>
        <w:tabs>
          <w:tab w:val="left" w:pos="557"/>
        </w:tabs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Ноутбук с DVD проигрывателем;</w:t>
      </w:r>
    </w:p>
    <w:p w:rsidR="00195E52" w:rsidRDefault="00195E52" w:rsidP="00195E52">
      <w:pPr>
        <w:numPr>
          <w:ilvl w:val="0"/>
          <w:numId w:val="24"/>
        </w:numPr>
        <w:shd w:val="clear" w:color="auto" w:fill="FFFFFF"/>
        <w:tabs>
          <w:tab w:val="left" w:pos="557"/>
        </w:tabs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Предметные интернет-ресурсы;</w:t>
      </w:r>
    </w:p>
    <w:p w:rsidR="00195E52" w:rsidRDefault="00195E52" w:rsidP="00195E52">
      <w:pPr>
        <w:numPr>
          <w:ilvl w:val="0"/>
          <w:numId w:val="24"/>
        </w:numPr>
        <w:shd w:val="clear" w:color="auto" w:fill="FFFFFF"/>
        <w:tabs>
          <w:tab w:val="left" w:pos="557"/>
        </w:tabs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Цифровые образовательные ресурсы.</w:t>
      </w:r>
    </w:p>
    <w:p w:rsidR="00195E52" w:rsidRDefault="00195E52" w:rsidP="00195E52">
      <w:pPr>
        <w:numPr>
          <w:ilvl w:val="0"/>
          <w:numId w:val="24"/>
        </w:numPr>
        <w:shd w:val="clear" w:color="auto" w:fill="FFFFFF"/>
        <w:tabs>
          <w:tab w:val="left" w:pos="557"/>
        </w:tabs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и DVD диски к урокам</w:t>
      </w:r>
    </w:p>
    <w:p w:rsidR="00195E52" w:rsidRDefault="00195E52" w:rsidP="00195E52">
      <w:pPr>
        <w:shd w:val="clear" w:color="auto" w:fill="FFFFFF"/>
        <w:tabs>
          <w:tab w:val="left" w:pos="557"/>
        </w:tabs>
        <w:ind w:hanging="180"/>
        <w:jc w:val="center"/>
        <w:rPr>
          <w:b/>
          <w:color w:val="000000"/>
          <w:sz w:val="24"/>
          <w:szCs w:val="24"/>
        </w:rPr>
      </w:pPr>
    </w:p>
    <w:p w:rsidR="00195E52" w:rsidRDefault="00195E52" w:rsidP="00195E52">
      <w:pPr>
        <w:shd w:val="clear" w:color="auto" w:fill="FFFFFF"/>
        <w:tabs>
          <w:tab w:val="left" w:pos="557"/>
        </w:tabs>
        <w:ind w:hanging="1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Цифровые образовательные ресурсы</w:t>
      </w:r>
    </w:p>
    <w:p w:rsidR="00195E52" w:rsidRDefault="00195E52" w:rsidP="00195E52">
      <w:pPr>
        <w:numPr>
          <w:ilvl w:val="0"/>
          <w:numId w:val="25"/>
        </w:numPr>
        <w:shd w:val="clear" w:color="auto" w:fill="FFFFFF"/>
        <w:tabs>
          <w:tab w:val="left" w:pos="557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http://www.sc.edu.ru </w:t>
      </w:r>
    </w:p>
    <w:p w:rsidR="00195E52" w:rsidRDefault="00195E52" w:rsidP="00195E52">
      <w:pPr>
        <w:numPr>
          <w:ilvl w:val="0"/>
          <w:numId w:val="25"/>
        </w:numPr>
        <w:shd w:val="clear" w:color="auto" w:fill="FFFFFF"/>
        <w:tabs>
          <w:tab w:val="left" w:pos="557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http://www.1september.ru</w:t>
      </w:r>
    </w:p>
    <w:p w:rsidR="00195E52" w:rsidRDefault="001F7940" w:rsidP="00195E52">
      <w:pPr>
        <w:numPr>
          <w:ilvl w:val="0"/>
          <w:numId w:val="25"/>
        </w:numPr>
        <w:shd w:val="clear" w:color="auto" w:fill="FFFFFF"/>
        <w:tabs>
          <w:tab w:val="left" w:pos="557"/>
        </w:tabs>
        <w:jc w:val="both"/>
        <w:rPr>
          <w:sz w:val="24"/>
          <w:szCs w:val="24"/>
          <w:u w:val="single"/>
        </w:rPr>
      </w:pPr>
      <w:hyperlink r:id="rId9" w:history="1">
        <w:r w:rsidR="00195E52">
          <w:rPr>
            <w:rStyle w:val="a4"/>
            <w:sz w:val="24"/>
            <w:szCs w:val="24"/>
          </w:rPr>
          <w:t>http://www.fcior.edu.ru</w:t>
        </w:r>
      </w:hyperlink>
    </w:p>
    <w:p w:rsidR="00195E52" w:rsidRDefault="00195E52" w:rsidP="00195E52">
      <w:pPr>
        <w:numPr>
          <w:ilvl w:val="0"/>
          <w:numId w:val="25"/>
        </w:numPr>
        <w:shd w:val="clear" w:color="auto" w:fill="FFFFFF"/>
        <w:tabs>
          <w:tab w:val="left" w:pos="557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http://www.pedsovet.su</w:t>
      </w:r>
    </w:p>
    <w:p w:rsidR="00195E52" w:rsidRDefault="00195E52" w:rsidP="00195E52">
      <w:pPr>
        <w:rPr>
          <w:rFonts w:eastAsia="Calibri"/>
          <w:sz w:val="24"/>
          <w:szCs w:val="24"/>
        </w:rPr>
      </w:pPr>
    </w:p>
    <w:p w:rsidR="00195E52" w:rsidRDefault="00195E52" w:rsidP="00195E52">
      <w:pPr>
        <w:jc w:val="both"/>
        <w:rPr>
          <w:rFonts w:eastAsiaTheme="minorEastAsia"/>
          <w:sz w:val="24"/>
          <w:szCs w:val="24"/>
        </w:rPr>
      </w:pPr>
    </w:p>
    <w:p w:rsidR="00195E52" w:rsidRDefault="00195E52" w:rsidP="00195E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 ИЗУЧЕНИЯ КУРСА </w:t>
      </w:r>
    </w:p>
    <w:p w:rsidR="00195E52" w:rsidRDefault="00195E52" w:rsidP="00195E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английского языка7КЛАССА</w:t>
      </w:r>
    </w:p>
    <w:p w:rsidR="00195E52" w:rsidRDefault="00195E52" w:rsidP="00195E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Коммуникативные умения: говорение,  диалогическая речь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научится:</w:t>
      </w:r>
    </w:p>
    <w:p w:rsidR="00195E52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195E52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учащийся получит возможность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научиться брать и давать интервью.</w:t>
      </w:r>
    </w:p>
    <w:p w:rsidR="00195E52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Говорение. Монологическая речь</w:t>
      </w:r>
    </w:p>
    <w:p w:rsidR="00195E52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195E52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95E52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195E52" w:rsidRDefault="00195E52" w:rsidP="00195E52">
      <w:pPr>
        <w:pStyle w:val="ad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195E52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делать сообщение на заданную тему на основе прочитанного;</w:t>
      </w:r>
    </w:p>
    <w:p w:rsidR="00195E52" w:rsidRDefault="00195E52" w:rsidP="00195E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Аудирование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научится:</w:t>
      </w:r>
    </w:p>
    <w:p w:rsidR="00195E52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получит возможность научиться:</w:t>
      </w:r>
    </w:p>
    <w:p w:rsidR="00195E52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выделять основную мысль в воспринимаемом на слух тексте;</w:t>
      </w:r>
    </w:p>
    <w:p w:rsidR="00195E52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195E52" w:rsidRDefault="00195E52" w:rsidP="00195E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Чтение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научится:</w:t>
      </w:r>
    </w:p>
    <w:p w:rsidR="00195E52" w:rsidRDefault="00195E52" w:rsidP="00195E52">
      <w:pPr>
        <w:pStyle w:val="ad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получит возможность научиться:</w:t>
      </w:r>
    </w:p>
    <w:p w:rsidR="00195E52" w:rsidRDefault="00195E52" w:rsidP="00195E52">
      <w:pPr>
        <w:pStyle w:val="ad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195E52" w:rsidRDefault="00195E52" w:rsidP="00195E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Языковая компетентность (владение языковыми средствами)</w:t>
      </w:r>
    </w:p>
    <w:p w:rsidR="00195E52" w:rsidRDefault="00195E52" w:rsidP="00195E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Фонетическая сторона речи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научится:</w:t>
      </w:r>
    </w:p>
    <w:p w:rsidR="00195E52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195E52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получит возможность научиться:</w:t>
      </w:r>
    </w:p>
    <w:p w:rsidR="00195E52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195E52" w:rsidRDefault="00195E52" w:rsidP="00195E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Орфография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учащийся научится </w:t>
      </w:r>
    </w:p>
    <w:p w:rsidR="00195E52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слова.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учащийся получит возможность научиться </w:t>
      </w:r>
    </w:p>
    <w:p w:rsidR="00195E52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195E52" w:rsidRDefault="00195E52" w:rsidP="00195E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Лексическая сторона речи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учащийся научится:                                  </w:t>
      </w:r>
    </w:p>
    <w:p w:rsidR="00195E52" w:rsidRDefault="00195E52" w:rsidP="00195E52">
      <w:pPr>
        <w:pStyle w:val="ad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получит возможность научиться:</w:t>
      </w:r>
    </w:p>
    <w:p w:rsidR="00195E52" w:rsidRDefault="00195E52" w:rsidP="00195E52">
      <w:pPr>
        <w:pStyle w:val="ad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195E52" w:rsidRDefault="00195E52" w:rsidP="00195E52">
      <w:pPr>
        <w:pStyle w:val="ad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находить различия между явлениями синонимии и антонимии;</w:t>
      </w:r>
    </w:p>
    <w:p w:rsidR="00195E52" w:rsidRDefault="00195E52" w:rsidP="00195E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Грамматическая сторона речи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научится:</w:t>
      </w:r>
    </w:p>
    <w:p w:rsidR="00195E52" w:rsidRDefault="00195E52" w:rsidP="00195E52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195E52" w:rsidRDefault="00195E52" w:rsidP="00195E52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речи:</w:t>
      </w:r>
    </w:p>
    <w:p w:rsidR="00195E52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195E52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 (Wemovedto a newhouselastyear);</w:t>
      </w:r>
    </w:p>
    <w:p w:rsidR="00195E52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начальным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scold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sfiveo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clock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6B3C68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B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interesting</w:t>
      </w:r>
      <w:r w:rsidRPr="006B3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swinter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95E52" w:rsidRDefault="00195E52" w:rsidP="00195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получит возможность научиться:</w:t>
      </w:r>
    </w:p>
    <w:p w:rsidR="00195E52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during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цели с союзом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sothat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условия с союзом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unless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which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95E52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в речи глаголы во временным формах действительного залога: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PresentSimple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PresentContinuous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PastSimple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PastContinuous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Future Simple</w:t>
      </w:r>
    </w:p>
    <w:p w:rsidR="00195E52" w:rsidRPr="00195E52" w:rsidRDefault="00195E52" w:rsidP="00195E52">
      <w:pPr>
        <w:pStyle w:val="Default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распознавать и употреблять в речи модальные глаголы </w:t>
      </w:r>
      <w:r>
        <w:rPr>
          <w:rFonts w:ascii="Times New Roman" w:eastAsia="Times New Roman" w:hAnsi="Times New Roman" w:cs="Times New Roman"/>
          <w:i/>
          <w:lang w:val="en-US"/>
        </w:rPr>
        <w:t>can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lang w:val="en-US"/>
        </w:rPr>
        <w:t>could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lang w:val="en-US"/>
        </w:rPr>
        <w:t>must</w:t>
      </w:r>
      <w:r>
        <w:rPr>
          <w:rFonts w:ascii="Times New Roman" w:eastAsia="Times New Roman" w:hAnsi="Times New Roman" w:cs="Times New Roman"/>
          <w:i/>
        </w:rPr>
        <w:t xml:space="preserve"> и их отрицательные формы и заменители. </w:t>
      </w:r>
    </w:p>
    <w:p w:rsidR="00195E52" w:rsidRDefault="00195E52" w:rsidP="00195E52">
      <w:pPr>
        <w:pStyle w:val="ad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7E10" w:rsidRDefault="00927E10" w:rsidP="007614E4">
      <w:pPr>
        <w:rPr>
          <w:b/>
          <w:sz w:val="28"/>
          <w:szCs w:val="28"/>
        </w:rPr>
      </w:pPr>
    </w:p>
    <w:p w:rsidR="00195E52" w:rsidRDefault="00195E52" w:rsidP="007614E4">
      <w:pPr>
        <w:rPr>
          <w:b/>
          <w:sz w:val="28"/>
          <w:szCs w:val="28"/>
        </w:rPr>
      </w:pPr>
    </w:p>
    <w:p w:rsidR="00527360" w:rsidRDefault="00527360" w:rsidP="00527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527360" w:rsidRDefault="00527360" w:rsidP="00527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 </w:t>
      </w:r>
      <w:r>
        <w:rPr>
          <w:b/>
          <w:sz w:val="24"/>
          <w:szCs w:val="24"/>
        </w:rPr>
        <w:t>четверть</w:t>
      </w:r>
    </w:p>
    <w:tbl>
      <w:tblPr>
        <w:tblpPr w:leftFromText="180" w:rightFromText="180" w:bottomFromText="200" w:vertAnchor="text" w:horzAnchor="page" w:tblpX="785" w:tblpY="325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607"/>
        <w:gridCol w:w="426"/>
        <w:gridCol w:w="567"/>
        <w:gridCol w:w="567"/>
        <w:gridCol w:w="567"/>
        <w:gridCol w:w="709"/>
        <w:gridCol w:w="567"/>
        <w:gridCol w:w="567"/>
        <w:gridCol w:w="2127"/>
      </w:tblGrid>
      <w:tr w:rsidR="00527360" w:rsidTr="00527360">
        <w:trPr>
          <w:trHeight w:val="8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№ урока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Тема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Часы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Прим.</w:t>
            </w:r>
          </w:p>
        </w:tc>
      </w:tr>
      <w:tr w:rsidR="00527360" w:rsidTr="00527360">
        <w:trPr>
          <w:cantSplit/>
          <w:trHeight w:val="1263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360" w:rsidRDefault="00527360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Проектные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360" w:rsidRDefault="00527360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jc w:val="center"/>
              <w:rPr>
                <w:sz w:val="22"/>
                <w:szCs w:val="22"/>
              </w:rPr>
            </w:pPr>
            <w:r>
              <w:t>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Модуль 1. Образ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Вводный урок. Знакомство с учебником.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t>Жизнь в городе и загородом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t>Семь раз отмерь, один раз отрежь</w:t>
            </w:r>
            <w:r>
              <w:rPr>
                <w:rFonts w:eastAsia="Calibri"/>
              </w:rPr>
              <w:t xml:space="preserve">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На досуге. Аудирование.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Страноведение: </w:t>
            </w:r>
            <w:r>
              <w:t xml:space="preserve"> достопримечательности Британских островов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Работа с текстом о российских подростках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Входное тестирование.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Работа  в группах по тексту Мехико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Самостоятельная работа по модулю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Промежуточный контроль по модулю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Домашнее чтение «Питер Пен» часть1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Модуль 2</w:t>
            </w:r>
            <w:r>
              <w:rPr>
                <w:b/>
                <w:i/>
              </w:rPr>
              <w:t xml:space="preserve"> Время рассказов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527360" w:rsidTr="00527360">
        <w:trPr>
          <w:trHeight w:val="9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Книголюбы. Повторение прошедшего времени.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13.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Читаем классику. Диалог на основе прочитанного.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lastRenderedPageBreak/>
              <w:t>14.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Он исчез! Игра: продолжи рассказ.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15.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Дар рассказчика, развиваем навыки говорения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16.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Российские писатели: Чехов А. 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17.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/>
                <w:iCs/>
              </w:rPr>
              <w:t>Рассказ о событиях в прошлом</w:t>
            </w:r>
            <w:r>
              <w:t>. Диалог-обмен мнениями.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18.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17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Работа с текстом «Кентервильское привидение» О. Уальда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19.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20.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Контрольная работа  по модулю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2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 xml:space="preserve">Модуль3. </w:t>
            </w:r>
            <w:r>
              <w:rPr>
                <w:b/>
              </w:rPr>
              <w:t xml:space="preserve"> Внешность и характер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 w:righ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 w:righ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 w:firstLine="108"/>
              <w:rPr>
                <w:b/>
                <w:sz w:val="18"/>
                <w:szCs w:val="18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>
              <w:t>Найди себя! Неординарные американские подростки.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 xml:space="preserve">22.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left="-48" w:right="-108" w:firstLine="4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Кто есть кто? Описание внешности и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left="-48" w:right="-108" w:firstLine="4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Диалогическая речь по теме внешность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43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24.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17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Подготовка к контрольной работе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25.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</w:rPr>
              <w:t>Контрольная работа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26.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14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</w:rPr>
              <w:t>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hanging="108"/>
            </w:pPr>
            <w: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t>29.10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t>29.10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pacing w:after="200" w:line="276" w:lineRule="auto"/>
              <w:ind w:hanging="108"/>
              <w:rPr>
                <w:lang w:eastAsia="en-US"/>
              </w:rPr>
            </w:pPr>
            <w:r>
              <w:t>29.10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shd w:val="clear" w:color="auto" w:fill="FFFFFF"/>
              <w:ind w:right="14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</w:rPr>
              <w:t>Резервный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hanging="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hanging="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hanging="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</w:tbl>
    <w:p w:rsidR="00527360" w:rsidRDefault="00527360" w:rsidP="00527360">
      <w:pPr>
        <w:jc w:val="center"/>
        <w:rPr>
          <w:b/>
          <w:sz w:val="28"/>
          <w:szCs w:val="28"/>
        </w:rPr>
      </w:pPr>
    </w:p>
    <w:p w:rsidR="00527360" w:rsidRDefault="00527360" w:rsidP="006B3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четверть</w:t>
      </w:r>
    </w:p>
    <w:tbl>
      <w:tblPr>
        <w:tblpPr w:leftFromText="180" w:rightFromText="180" w:bottomFromText="200" w:vertAnchor="text" w:horzAnchor="margin" w:tblpX="-885" w:tblpY="207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601"/>
        <w:gridCol w:w="425"/>
        <w:gridCol w:w="649"/>
        <w:gridCol w:w="708"/>
        <w:gridCol w:w="709"/>
        <w:gridCol w:w="708"/>
        <w:gridCol w:w="649"/>
        <w:gridCol w:w="709"/>
        <w:gridCol w:w="1819"/>
      </w:tblGrid>
      <w:tr w:rsidR="00527360" w:rsidTr="00527360">
        <w:trPr>
          <w:trHeight w:val="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№ урока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Тема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Часы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Прим.</w:t>
            </w:r>
          </w:p>
        </w:tc>
      </w:tr>
      <w:tr w:rsidR="00527360" w:rsidTr="00527360">
        <w:trPr>
          <w:cantSplit/>
          <w:trHeight w:val="1263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360" w:rsidRDefault="00527360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Проектные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360" w:rsidRDefault="00527360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7Б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  <w: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ind w:left="-108"/>
              <w:jc w:val="center"/>
              <w:rPr>
                <w:sz w:val="22"/>
                <w:szCs w:val="22"/>
              </w:rPr>
            </w:pPr>
            <w:r>
              <w:t>7Г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jc w:val="center"/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28/1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19"/>
              <w:rPr>
                <w:sz w:val="22"/>
                <w:szCs w:val="22"/>
                <w:lang w:eastAsia="en-US"/>
              </w:rPr>
            </w:pPr>
            <w:r>
              <w:t xml:space="preserve">Вопреки всему. Фразовый глагол </w:t>
            </w:r>
            <w:r>
              <w:rPr>
                <w:lang w:val="en-US"/>
              </w:rPr>
              <w:t>give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08" w:right="-108" w:firstLine="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left="-108" w:right="-108" w:firstLine="108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29/2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274"/>
              <w:rPr>
                <w:sz w:val="22"/>
                <w:szCs w:val="22"/>
                <w:lang w:eastAsia="en-US"/>
              </w:rPr>
            </w:pPr>
            <w:r>
              <w:t>На страже Тауэра. Написание электронного письма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left="-107" w:right="-27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spacing w:after="200" w:line="276" w:lineRule="auto"/>
              <w:ind w:left="35" w:right="-27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30/3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427"/>
              <w:rPr>
                <w:sz w:val="22"/>
                <w:szCs w:val="22"/>
                <w:lang w:eastAsia="en-US"/>
              </w:rPr>
            </w:pPr>
            <w:r>
              <w:t>После уроков. Хобби, работа.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31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3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hanging="31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31/4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-129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t>Обобщающее повторение раздела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1"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32/5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i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i/>
              </w:rPr>
              <w:t>Итоговый тест по модулю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1"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33/6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427"/>
              <w:rPr>
                <w:sz w:val="22"/>
                <w:szCs w:val="22"/>
                <w:lang w:eastAsia="en-US"/>
              </w:rPr>
            </w:pPr>
            <w:r>
              <w:t xml:space="preserve">Дети во времена Королевы Виктории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1"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 xml:space="preserve">Модуль 4. </w:t>
            </w:r>
            <w:r>
              <w:rPr>
                <w:b/>
              </w:rPr>
              <w:t xml:space="preserve"> Что в новостях</w:t>
            </w:r>
            <w:r>
              <w:rPr>
                <w:rFonts w:eastAsia="Calibri"/>
                <w:b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68" w:firstLine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34/7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360"/>
              <w:rPr>
                <w:sz w:val="22"/>
                <w:szCs w:val="22"/>
                <w:lang w:eastAsia="en-US"/>
              </w:rPr>
            </w:pPr>
            <w:r>
              <w:t>Новости в газете. Прошедшее длительное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68" w:firstLine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35/8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 xml:space="preserve">А вы слышали о…? фразовый глагол </w:t>
            </w:r>
            <w:r>
              <w:rPr>
                <w:lang w:val="en-US"/>
              </w:rPr>
              <w:t>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168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36/9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Действуй! Статья для газеты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37/10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t xml:space="preserve">Британские журналы для подростков.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26"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38/11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Школьный новостной журнал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39/12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Включайся и настраивайся!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40/13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Обобщающее повторение раздела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41/14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Итоговый тест по модулю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27" w:firstLine="27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26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ind w:right="115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 xml:space="preserve">Модуль 5. </w:t>
            </w:r>
            <w:r>
              <w:rPr>
                <w:b/>
              </w:rPr>
              <w:t xml:space="preserve"> Что нас ждет в будущем?»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42/15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t>Предсказания. Повторение будущего времени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43/16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 xml:space="preserve">Без ума от гаджетов. Условные </w:t>
            </w:r>
            <w:r>
              <w:lastRenderedPageBreak/>
              <w:t>предложения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lastRenderedPageBreak/>
              <w:t>44/17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t>Каково ваше мнение? Исследование.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45/18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Поколение высоких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46/19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Обобщающее повторение раздела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47/20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Контрольная работа  №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  <w:tr w:rsidR="00527360" w:rsidTr="00527360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48/21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  <w:lang w:eastAsia="en-US"/>
              </w:rPr>
            </w:pPr>
            <w:r>
              <w:t>Работа над ошибками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60" w:rsidRDefault="0052736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ind w:left="-35" w:firstLine="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0" w:rsidRDefault="00527360">
            <w:pPr>
              <w:rPr>
                <w:sz w:val="22"/>
                <w:szCs w:val="22"/>
              </w:rPr>
            </w:pPr>
          </w:p>
        </w:tc>
      </w:tr>
    </w:tbl>
    <w:p w:rsidR="00527360" w:rsidRDefault="00527360" w:rsidP="00527360">
      <w:pPr>
        <w:ind w:left="-426" w:firstLine="426"/>
        <w:jc w:val="center"/>
        <w:rPr>
          <w:b/>
          <w:sz w:val="24"/>
          <w:szCs w:val="24"/>
        </w:rPr>
      </w:pPr>
    </w:p>
    <w:p w:rsidR="00195E52" w:rsidRDefault="00195E52" w:rsidP="007614E4">
      <w:pPr>
        <w:rPr>
          <w:b/>
          <w:sz w:val="28"/>
          <w:szCs w:val="28"/>
        </w:rPr>
      </w:pPr>
    </w:p>
    <w:p w:rsidR="00195E52" w:rsidRPr="006B3C68" w:rsidRDefault="00195E52" w:rsidP="007614E4">
      <w:pPr>
        <w:rPr>
          <w:b/>
          <w:sz w:val="24"/>
          <w:szCs w:val="24"/>
        </w:rPr>
      </w:pPr>
    </w:p>
    <w:p w:rsidR="00ED7A34" w:rsidRPr="006B3C68" w:rsidRDefault="00ED7A34" w:rsidP="00ED7A34">
      <w:pPr>
        <w:jc w:val="center"/>
        <w:rPr>
          <w:b/>
          <w:sz w:val="24"/>
          <w:szCs w:val="24"/>
        </w:rPr>
      </w:pPr>
      <w:r w:rsidRPr="006B3C68">
        <w:rPr>
          <w:b/>
          <w:sz w:val="24"/>
          <w:szCs w:val="24"/>
          <w:lang w:val="en-US"/>
        </w:rPr>
        <w:t>III</w:t>
      </w:r>
      <w:r w:rsidRPr="006B3C68">
        <w:rPr>
          <w:b/>
          <w:sz w:val="24"/>
          <w:szCs w:val="24"/>
        </w:rPr>
        <w:t xml:space="preserve"> четверть</w:t>
      </w:r>
    </w:p>
    <w:tbl>
      <w:tblPr>
        <w:tblpPr w:leftFromText="180" w:rightFromText="180" w:vertAnchor="text" w:horzAnchor="margin" w:tblpX="-919" w:tblpY="20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3"/>
        <w:gridCol w:w="3604"/>
        <w:gridCol w:w="567"/>
        <w:gridCol w:w="708"/>
        <w:gridCol w:w="675"/>
        <w:gridCol w:w="567"/>
        <w:gridCol w:w="567"/>
        <w:gridCol w:w="601"/>
        <w:gridCol w:w="709"/>
        <w:gridCol w:w="1701"/>
      </w:tblGrid>
      <w:tr w:rsidR="00ED7A34" w:rsidRPr="00C03D57" w:rsidTr="00201735">
        <w:trPr>
          <w:trHeight w:val="86"/>
        </w:trPr>
        <w:tc>
          <w:tcPr>
            <w:tcW w:w="933" w:type="dxa"/>
            <w:vMerge w:val="restart"/>
            <w:shd w:val="clear" w:color="auto" w:fill="auto"/>
          </w:tcPr>
          <w:p w:rsidR="00ED7A34" w:rsidRPr="00C03D57" w:rsidRDefault="00ED7A34" w:rsidP="000F54C3">
            <w:pPr>
              <w:jc w:val="center"/>
            </w:pPr>
            <w:r w:rsidRPr="00C03D57">
              <w:t>№ урока</w:t>
            </w:r>
          </w:p>
        </w:tc>
        <w:tc>
          <w:tcPr>
            <w:tcW w:w="3604" w:type="dxa"/>
            <w:vMerge w:val="restart"/>
            <w:shd w:val="clear" w:color="auto" w:fill="auto"/>
          </w:tcPr>
          <w:p w:rsidR="00ED7A34" w:rsidRPr="00C03D57" w:rsidRDefault="00ED7A34" w:rsidP="000F54C3">
            <w:pPr>
              <w:jc w:val="center"/>
            </w:pPr>
            <w:r w:rsidRPr="00C03D57">
              <w:t>Тема</w:t>
            </w:r>
          </w:p>
        </w:tc>
        <w:tc>
          <w:tcPr>
            <w:tcW w:w="1950" w:type="dxa"/>
            <w:gridSpan w:val="3"/>
          </w:tcPr>
          <w:p w:rsidR="00ED7A34" w:rsidRPr="00C03D57" w:rsidRDefault="00ED7A34" w:rsidP="000F54C3">
            <w:pPr>
              <w:jc w:val="center"/>
            </w:pPr>
            <w:r w:rsidRPr="00C03D57">
              <w:rPr>
                <w:b/>
              </w:rPr>
              <w:t>Часы</w:t>
            </w:r>
          </w:p>
        </w:tc>
        <w:tc>
          <w:tcPr>
            <w:tcW w:w="2444" w:type="dxa"/>
            <w:gridSpan w:val="4"/>
            <w:shd w:val="clear" w:color="auto" w:fill="auto"/>
          </w:tcPr>
          <w:p w:rsidR="00ED7A34" w:rsidRPr="00C03D57" w:rsidRDefault="00ED7A34" w:rsidP="000F54C3">
            <w:pPr>
              <w:jc w:val="center"/>
            </w:pPr>
            <w:r w:rsidRPr="00C03D57">
              <w:t>Дата</w:t>
            </w:r>
          </w:p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>
            <w:pPr>
              <w:jc w:val="center"/>
            </w:pPr>
            <w:r w:rsidRPr="00C03D57">
              <w:t>Прим.</w:t>
            </w:r>
          </w:p>
        </w:tc>
      </w:tr>
      <w:tr w:rsidR="00ED7A34" w:rsidRPr="00C03D57" w:rsidTr="00201735">
        <w:trPr>
          <w:cantSplit/>
          <w:trHeight w:val="1263"/>
        </w:trPr>
        <w:tc>
          <w:tcPr>
            <w:tcW w:w="933" w:type="dxa"/>
            <w:vMerge/>
            <w:shd w:val="clear" w:color="auto" w:fill="auto"/>
          </w:tcPr>
          <w:p w:rsidR="00ED7A34" w:rsidRPr="00C03D57" w:rsidRDefault="00ED7A34" w:rsidP="000F54C3">
            <w:pPr>
              <w:jc w:val="center"/>
            </w:pPr>
          </w:p>
        </w:tc>
        <w:tc>
          <w:tcPr>
            <w:tcW w:w="3604" w:type="dxa"/>
            <w:vMerge/>
            <w:shd w:val="clear" w:color="auto" w:fill="auto"/>
          </w:tcPr>
          <w:p w:rsidR="00ED7A34" w:rsidRPr="00C03D57" w:rsidRDefault="00ED7A34" w:rsidP="000F54C3">
            <w:pPr>
              <w:jc w:val="center"/>
            </w:pPr>
          </w:p>
        </w:tc>
        <w:tc>
          <w:tcPr>
            <w:tcW w:w="567" w:type="dxa"/>
          </w:tcPr>
          <w:p w:rsidR="00ED7A34" w:rsidRPr="00C03D57" w:rsidRDefault="00ED7A34" w:rsidP="000F54C3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ED7A34" w:rsidRPr="00C03D57" w:rsidRDefault="00ED7A34" w:rsidP="000F54C3">
            <w:pPr>
              <w:ind w:right="113"/>
              <w:jc w:val="center"/>
              <w:rPr>
                <w:b/>
              </w:rPr>
            </w:pPr>
            <w:r w:rsidRPr="00C03D57">
              <w:rPr>
                <w:b/>
              </w:rPr>
              <w:t>Проектные работы</w:t>
            </w:r>
          </w:p>
        </w:tc>
        <w:tc>
          <w:tcPr>
            <w:tcW w:w="675" w:type="dxa"/>
            <w:textDirection w:val="btLr"/>
          </w:tcPr>
          <w:p w:rsidR="00ED7A34" w:rsidRPr="00C03D57" w:rsidRDefault="00ED7A34" w:rsidP="000F54C3">
            <w:pPr>
              <w:ind w:right="113"/>
              <w:jc w:val="center"/>
            </w:pPr>
            <w:r w:rsidRPr="00C03D57">
              <w:rPr>
                <w:b/>
              </w:rPr>
              <w:t>Контрольные работы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2F504F" w:rsidP="000F54C3">
            <w:pPr>
              <w:jc w:val="center"/>
            </w:pPr>
            <w:r w:rsidRPr="00C03D57">
              <w:t>7</w:t>
            </w:r>
            <w:r w:rsidR="00ED7A34" w:rsidRPr="00C03D57">
              <w:t>А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2F504F" w:rsidP="000F54C3">
            <w:pPr>
              <w:jc w:val="center"/>
            </w:pPr>
            <w:r w:rsidRPr="00C03D57">
              <w:t>7</w:t>
            </w:r>
            <w:r w:rsidR="00ED7A34" w:rsidRPr="00C03D57">
              <w:t>Б</w:t>
            </w:r>
          </w:p>
        </w:tc>
        <w:tc>
          <w:tcPr>
            <w:tcW w:w="601" w:type="dxa"/>
            <w:shd w:val="clear" w:color="auto" w:fill="auto"/>
          </w:tcPr>
          <w:p w:rsidR="00ED7A34" w:rsidRPr="00C03D57" w:rsidRDefault="002F504F" w:rsidP="000F54C3">
            <w:pPr>
              <w:jc w:val="center"/>
            </w:pPr>
            <w:r w:rsidRPr="00C03D57">
              <w:t>7</w:t>
            </w:r>
            <w:r w:rsidR="00ED7A34" w:rsidRPr="00C03D57">
              <w:t>В</w:t>
            </w:r>
          </w:p>
        </w:tc>
        <w:tc>
          <w:tcPr>
            <w:tcW w:w="709" w:type="dxa"/>
          </w:tcPr>
          <w:p w:rsidR="00ED7A34" w:rsidRPr="00C03D57" w:rsidRDefault="002F504F" w:rsidP="000F54C3">
            <w:pPr>
              <w:jc w:val="center"/>
            </w:pPr>
            <w:r w:rsidRPr="00C03D57">
              <w:t>7</w:t>
            </w:r>
            <w:r w:rsidR="00ED7A34" w:rsidRPr="00C03D57">
              <w:t>Г</w:t>
            </w:r>
          </w:p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>
            <w:pPr>
              <w:jc w:val="center"/>
            </w:pPr>
          </w:p>
        </w:tc>
      </w:tr>
      <w:tr w:rsidR="00ED7A34" w:rsidRPr="00C03D57" w:rsidTr="00201735">
        <w:trPr>
          <w:trHeight w:val="86"/>
        </w:trPr>
        <w:tc>
          <w:tcPr>
            <w:tcW w:w="4537" w:type="dxa"/>
            <w:gridSpan w:val="2"/>
            <w:shd w:val="clear" w:color="auto" w:fill="auto"/>
          </w:tcPr>
          <w:p w:rsidR="00ED7A34" w:rsidRPr="00C03D57" w:rsidRDefault="002F504F" w:rsidP="000F54C3">
            <w:pPr>
              <w:shd w:val="clear" w:color="auto" w:fill="FFFFFF"/>
              <w:rPr>
                <w:rFonts w:eastAsia="Calibri"/>
                <w:b/>
              </w:rPr>
            </w:pPr>
            <w:r w:rsidRPr="00C03D57">
              <w:rPr>
                <w:rFonts w:eastAsia="Calibri"/>
                <w:b/>
              </w:rPr>
              <w:t>Модуль 6. Развлечения.</w:t>
            </w:r>
          </w:p>
        </w:tc>
        <w:tc>
          <w:tcPr>
            <w:tcW w:w="567" w:type="dxa"/>
          </w:tcPr>
          <w:p w:rsidR="00ED7A34" w:rsidRPr="00C03D57" w:rsidRDefault="00337369" w:rsidP="000F54C3">
            <w:pPr>
              <w:rPr>
                <w:b/>
              </w:rPr>
            </w:pPr>
            <w:r w:rsidRPr="00C03D57">
              <w:rPr>
                <w:b/>
              </w:rPr>
              <w:t>10</w:t>
            </w:r>
          </w:p>
        </w:tc>
        <w:tc>
          <w:tcPr>
            <w:tcW w:w="708" w:type="dxa"/>
          </w:tcPr>
          <w:p w:rsidR="00ED7A34" w:rsidRPr="00C03D57" w:rsidRDefault="00ED7A34" w:rsidP="000F54C3">
            <w:pPr>
              <w:rPr>
                <w:b/>
              </w:rPr>
            </w:pPr>
            <w:r w:rsidRPr="00C03D57">
              <w:rPr>
                <w:b/>
              </w:rPr>
              <w:t>-</w:t>
            </w:r>
          </w:p>
        </w:tc>
        <w:tc>
          <w:tcPr>
            <w:tcW w:w="675" w:type="dxa"/>
          </w:tcPr>
          <w:p w:rsidR="00ED7A34" w:rsidRPr="00C03D57" w:rsidRDefault="00337369" w:rsidP="000F54C3">
            <w:pPr>
              <w:rPr>
                <w:b/>
              </w:rPr>
            </w:pPr>
            <w:r w:rsidRPr="00C03D5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pPr>
              <w:jc w:val="center"/>
            </w:pPr>
            <w:r w:rsidRPr="00C03D57">
              <w:t>49/1</w:t>
            </w:r>
          </w:p>
        </w:tc>
        <w:tc>
          <w:tcPr>
            <w:tcW w:w="3604" w:type="dxa"/>
            <w:shd w:val="clear" w:color="auto" w:fill="auto"/>
          </w:tcPr>
          <w:p w:rsidR="002F504F" w:rsidRPr="00C03D57" w:rsidRDefault="002F504F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Здесьначинается</w:t>
            </w:r>
          </w:p>
          <w:p w:rsidR="00ED7A34" w:rsidRPr="00C03D57" w:rsidRDefault="002F504F" w:rsidP="000F54C3">
            <w:pPr>
              <w:ind w:right="-108"/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удовольствие!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50/2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2F504F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Лагеря отдыха для подростков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51/3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2F504F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Замечательное время!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52/4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2F504F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Парки</w:t>
            </w:r>
            <w:r w:rsidR="000F54C3" w:rsidRPr="00C03D57">
              <w:rPr>
                <w:rFonts w:eastAsiaTheme="minorHAnsi"/>
                <w:lang w:eastAsia="en-US"/>
              </w:rPr>
              <w:t xml:space="preserve"> развлечений: </w:t>
            </w:r>
            <w:r w:rsidRPr="00C03D57">
              <w:rPr>
                <w:rFonts w:eastAsiaTheme="minorHAnsi"/>
                <w:lang w:eastAsia="en-US"/>
              </w:rPr>
              <w:t>Леголэнд,Калифорния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53/5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0F54C3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В компьютерном лагере.Чтение.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54/6</w:t>
            </w:r>
          </w:p>
        </w:tc>
        <w:tc>
          <w:tcPr>
            <w:tcW w:w="3604" w:type="dxa"/>
            <w:shd w:val="clear" w:color="auto" w:fill="auto"/>
          </w:tcPr>
          <w:p w:rsidR="000F54C3" w:rsidRPr="00C03D57" w:rsidRDefault="000F54C3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Бронирование места в летнем</w:t>
            </w:r>
          </w:p>
          <w:p w:rsidR="00ED7A34" w:rsidRPr="00C03D57" w:rsidRDefault="000F54C3" w:rsidP="000F54C3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Лагере. Работа в группах.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55/7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0F54C3" w:rsidP="000F54C3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Правила поведенияв бассейне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56/8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Лексический диктант по модулю</w:t>
            </w:r>
          </w:p>
        </w:tc>
        <w:tc>
          <w:tcPr>
            <w:tcW w:w="567" w:type="dxa"/>
          </w:tcPr>
          <w:p w:rsidR="00ED7A34" w:rsidRPr="00C03D57" w:rsidRDefault="00ED7A34" w:rsidP="000F54C3"/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337369" w:rsidP="000F54C3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57/9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Промежуточный контроль по модулю 6.</w:t>
            </w:r>
          </w:p>
        </w:tc>
        <w:tc>
          <w:tcPr>
            <w:tcW w:w="567" w:type="dxa"/>
          </w:tcPr>
          <w:p w:rsidR="00ED7A34" w:rsidRPr="00C03D57" w:rsidRDefault="00ED7A34" w:rsidP="000F54C3"/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337369" w:rsidP="000F54C3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>
            <w:pPr>
              <w:rPr>
                <w:rFonts w:eastAsia="Calibri"/>
              </w:rPr>
            </w:pPr>
          </w:p>
        </w:tc>
        <w:tc>
          <w:tcPr>
            <w:tcW w:w="601" w:type="dxa"/>
            <w:shd w:val="clear" w:color="auto" w:fill="auto"/>
          </w:tcPr>
          <w:p w:rsidR="00ED7A34" w:rsidRPr="00C03D57" w:rsidRDefault="00ED7A34" w:rsidP="000F54C3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58/10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Домашнее чтение "Питер Пен". Часть 6</w:t>
            </w:r>
          </w:p>
        </w:tc>
        <w:tc>
          <w:tcPr>
            <w:tcW w:w="567" w:type="dxa"/>
          </w:tcPr>
          <w:p w:rsidR="00ED7A34" w:rsidRPr="00C03D57" w:rsidRDefault="00632A4F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4537" w:type="dxa"/>
            <w:gridSpan w:val="2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  <w:b/>
              </w:rPr>
            </w:pPr>
            <w:r w:rsidRPr="00C03D57">
              <w:rPr>
                <w:rFonts w:eastAsia="Calibri"/>
                <w:b/>
              </w:rPr>
              <w:t>Модуль 7.</w:t>
            </w:r>
            <w:r w:rsidRPr="00C03D57">
              <w:rPr>
                <w:rFonts w:eastAsiaTheme="minorHAnsi"/>
                <w:b/>
                <w:bCs/>
                <w:iCs/>
                <w:lang w:eastAsia="en-US"/>
              </w:rPr>
              <w:t>В центре внимания</w:t>
            </w:r>
          </w:p>
        </w:tc>
        <w:tc>
          <w:tcPr>
            <w:tcW w:w="567" w:type="dxa"/>
          </w:tcPr>
          <w:p w:rsidR="00ED7A34" w:rsidRPr="00C03D57" w:rsidRDefault="00677966" w:rsidP="000F54C3">
            <w:pPr>
              <w:rPr>
                <w:b/>
              </w:rPr>
            </w:pPr>
            <w:r w:rsidRPr="00C03D57">
              <w:rPr>
                <w:b/>
              </w:rPr>
              <w:t>10</w:t>
            </w:r>
          </w:p>
        </w:tc>
        <w:tc>
          <w:tcPr>
            <w:tcW w:w="708" w:type="dxa"/>
          </w:tcPr>
          <w:p w:rsidR="00ED7A34" w:rsidRPr="00C03D57" w:rsidRDefault="00ED7A34" w:rsidP="000F54C3">
            <w:pPr>
              <w:rPr>
                <w:b/>
              </w:rPr>
            </w:pPr>
            <w:r w:rsidRPr="00C03D57">
              <w:rPr>
                <w:b/>
              </w:rPr>
              <w:t>-</w:t>
            </w:r>
          </w:p>
        </w:tc>
        <w:tc>
          <w:tcPr>
            <w:tcW w:w="675" w:type="dxa"/>
          </w:tcPr>
          <w:p w:rsidR="00ED7A34" w:rsidRPr="00C03D57" w:rsidRDefault="00677966" w:rsidP="000F54C3">
            <w:pPr>
              <w:rPr>
                <w:b/>
              </w:rPr>
            </w:pPr>
            <w:r w:rsidRPr="00C03D5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288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59/11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Дорога славы.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60/12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DVD мания!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90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61/13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ED7A34" w:rsidRPr="00C03D57" w:rsidRDefault="00337369" w:rsidP="00337369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На вершине рейтингов популярности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62/14</w:t>
            </w:r>
          </w:p>
        </w:tc>
        <w:tc>
          <w:tcPr>
            <w:tcW w:w="3604" w:type="dxa"/>
            <w:shd w:val="clear" w:color="auto" w:fill="auto"/>
          </w:tcPr>
          <w:p w:rsidR="00337369" w:rsidRPr="00C03D57" w:rsidRDefault="00337369" w:rsidP="00337369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Национальный вид спорта</w:t>
            </w:r>
          </w:p>
          <w:p w:rsidR="00ED7A34" w:rsidRPr="00C03D57" w:rsidRDefault="00337369" w:rsidP="00337369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в Англии.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63/15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0F54C3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ТВ в России. Чтение.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64/16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337369" w:rsidP="00337369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Приобретение билетов в кино.</w:t>
            </w:r>
            <w:r w:rsidR="00677966" w:rsidRPr="00C03D57">
              <w:rPr>
                <w:rFonts w:eastAsiaTheme="minorHAnsi"/>
                <w:lang w:eastAsia="en-US"/>
              </w:rPr>
              <w:t xml:space="preserve"> Работа в группах.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65/17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Эта музыка вам знакома?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677966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677966" w:rsidRPr="00C03D57" w:rsidRDefault="00677966" w:rsidP="00677966">
            <w:r w:rsidRPr="00C03D57">
              <w:t>66/18</w:t>
            </w:r>
          </w:p>
        </w:tc>
        <w:tc>
          <w:tcPr>
            <w:tcW w:w="3604" w:type="dxa"/>
            <w:shd w:val="clear" w:color="auto" w:fill="auto"/>
          </w:tcPr>
          <w:p w:rsidR="00677966" w:rsidRPr="00C03D57" w:rsidRDefault="00677966" w:rsidP="00677966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Лексический диктант по модулю</w:t>
            </w:r>
          </w:p>
        </w:tc>
        <w:tc>
          <w:tcPr>
            <w:tcW w:w="567" w:type="dxa"/>
          </w:tcPr>
          <w:p w:rsidR="00677966" w:rsidRPr="00C03D57" w:rsidRDefault="00677966" w:rsidP="00677966"/>
        </w:tc>
        <w:tc>
          <w:tcPr>
            <w:tcW w:w="708" w:type="dxa"/>
          </w:tcPr>
          <w:p w:rsidR="00677966" w:rsidRPr="00C03D57" w:rsidRDefault="00677966" w:rsidP="00677966"/>
        </w:tc>
        <w:tc>
          <w:tcPr>
            <w:tcW w:w="675" w:type="dxa"/>
          </w:tcPr>
          <w:p w:rsidR="00677966" w:rsidRPr="00C03D57" w:rsidRDefault="00677966" w:rsidP="00677966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677966" w:rsidRPr="00C03D57" w:rsidRDefault="00677966" w:rsidP="00677966"/>
        </w:tc>
        <w:tc>
          <w:tcPr>
            <w:tcW w:w="567" w:type="dxa"/>
            <w:shd w:val="clear" w:color="auto" w:fill="auto"/>
          </w:tcPr>
          <w:p w:rsidR="00677966" w:rsidRPr="00C03D57" w:rsidRDefault="00677966" w:rsidP="00677966"/>
        </w:tc>
        <w:tc>
          <w:tcPr>
            <w:tcW w:w="601" w:type="dxa"/>
            <w:shd w:val="clear" w:color="auto" w:fill="auto"/>
          </w:tcPr>
          <w:p w:rsidR="00677966" w:rsidRPr="00C03D57" w:rsidRDefault="00677966" w:rsidP="00677966"/>
        </w:tc>
        <w:tc>
          <w:tcPr>
            <w:tcW w:w="709" w:type="dxa"/>
          </w:tcPr>
          <w:p w:rsidR="00677966" w:rsidRPr="00C03D57" w:rsidRDefault="00677966" w:rsidP="00677966"/>
        </w:tc>
        <w:tc>
          <w:tcPr>
            <w:tcW w:w="1701" w:type="dxa"/>
            <w:shd w:val="clear" w:color="auto" w:fill="auto"/>
          </w:tcPr>
          <w:p w:rsidR="00677966" w:rsidRPr="00C03D57" w:rsidRDefault="00677966" w:rsidP="00677966"/>
        </w:tc>
      </w:tr>
      <w:tr w:rsidR="00677966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677966" w:rsidRPr="00C03D57" w:rsidRDefault="00677966" w:rsidP="00677966">
            <w:r w:rsidRPr="00C03D57">
              <w:t>67/19</w:t>
            </w:r>
          </w:p>
        </w:tc>
        <w:tc>
          <w:tcPr>
            <w:tcW w:w="3604" w:type="dxa"/>
            <w:shd w:val="clear" w:color="auto" w:fill="auto"/>
          </w:tcPr>
          <w:p w:rsidR="00677966" w:rsidRPr="00C03D57" w:rsidRDefault="00677966" w:rsidP="00677966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Промежуточный контроль по модулю 7.</w:t>
            </w:r>
          </w:p>
        </w:tc>
        <w:tc>
          <w:tcPr>
            <w:tcW w:w="567" w:type="dxa"/>
          </w:tcPr>
          <w:p w:rsidR="00677966" w:rsidRPr="00C03D57" w:rsidRDefault="00677966" w:rsidP="00677966"/>
        </w:tc>
        <w:tc>
          <w:tcPr>
            <w:tcW w:w="708" w:type="dxa"/>
          </w:tcPr>
          <w:p w:rsidR="00677966" w:rsidRPr="00C03D57" w:rsidRDefault="00677966" w:rsidP="00677966"/>
        </w:tc>
        <w:tc>
          <w:tcPr>
            <w:tcW w:w="675" w:type="dxa"/>
          </w:tcPr>
          <w:p w:rsidR="00677966" w:rsidRPr="00C03D57" w:rsidRDefault="00677966" w:rsidP="00677966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677966" w:rsidRPr="00C03D57" w:rsidRDefault="00677966" w:rsidP="00677966"/>
        </w:tc>
        <w:tc>
          <w:tcPr>
            <w:tcW w:w="567" w:type="dxa"/>
            <w:shd w:val="clear" w:color="auto" w:fill="auto"/>
          </w:tcPr>
          <w:p w:rsidR="00677966" w:rsidRPr="00C03D57" w:rsidRDefault="00677966" w:rsidP="00677966"/>
        </w:tc>
        <w:tc>
          <w:tcPr>
            <w:tcW w:w="601" w:type="dxa"/>
            <w:shd w:val="clear" w:color="auto" w:fill="auto"/>
          </w:tcPr>
          <w:p w:rsidR="00677966" w:rsidRPr="00C03D57" w:rsidRDefault="00677966" w:rsidP="00677966"/>
        </w:tc>
        <w:tc>
          <w:tcPr>
            <w:tcW w:w="709" w:type="dxa"/>
          </w:tcPr>
          <w:p w:rsidR="00677966" w:rsidRPr="00C03D57" w:rsidRDefault="00677966" w:rsidP="00677966"/>
        </w:tc>
        <w:tc>
          <w:tcPr>
            <w:tcW w:w="1701" w:type="dxa"/>
            <w:shd w:val="clear" w:color="auto" w:fill="auto"/>
          </w:tcPr>
          <w:p w:rsidR="00677966" w:rsidRPr="00C03D57" w:rsidRDefault="00677966" w:rsidP="00677966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68/20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0F54C3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Домашнее чтение "Питер Пен". Часть 7.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677966" w:rsidRPr="00C03D57" w:rsidTr="00201735">
        <w:trPr>
          <w:trHeight w:val="86"/>
        </w:trPr>
        <w:tc>
          <w:tcPr>
            <w:tcW w:w="4537" w:type="dxa"/>
            <w:gridSpan w:val="2"/>
            <w:shd w:val="clear" w:color="auto" w:fill="auto"/>
          </w:tcPr>
          <w:p w:rsidR="00677966" w:rsidRPr="00C03D57" w:rsidRDefault="00677966" w:rsidP="000F54C3">
            <w:pPr>
              <w:rPr>
                <w:rFonts w:eastAsia="Calibri"/>
              </w:rPr>
            </w:pPr>
            <w:r w:rsidRPr="00C03D57">
              <w:rPr>
                <w:rFonts w:eastAsia="Calibri"/>
                <w:b/>
              </w:rPr>
              <w:t xml:space="preserve">Модуль 8. </w:t>
            </w:r>
            <w:r w:rsidRPr="00C03D57">
              <w:rPr>
                <w:rFonts w:eastAsiaTheme="minorHAnsi"/>
                <w:b/>
                <w:bCs/>
                <w:iCs/>
                <w:lang w:eastAsia="en-US"/>
              </w:rPr>
              <w:t>Проблемы экологии</w:t>
            </w:r>
          </w:p>
        </w:tc>
        <w:tc>
          <w:tcPr>
            <w:tcW w:w="567" w:type="dxa"/>
          </w:tcPr>
          <w:p w:rsidR="00677966" w:rsidRPr="00C03D57" w:rsidRDefault="00094B91" w:rsidP="000F54C3">
            <w:pPr>
              <w:rPr>
                <w:b/>
              </w:rPr>
            </w:pPr>
            <w:r w:rsidRPr="00C03D57">
              <w:rPr>
                <w:b/>
              </w:rPr>
              <w:t>10</w:t>
            </w:r>
          </w:p>
        </w:tc>
        <w:tc>
          <w:tcPr>
            <w:tcW w:w="708" w:type="dxa"/>
          </w:tcPr>
          <w:p w:rsidR="00677966" w:rsidRPr="00C03D57" w:rsidRDefault="00094B91" w:rsidP="000F54C3">
            <w:pPr>
              <w:rPr>
                <w:b/>
              </w:rPr>
            </w:pPr>
            <w:r w:rsidRPr="00C03D57">
              <w:rPr>
                <w:b/>
              </w:rPr>
              <w:t>1</w:t>
            </w:r>
          </w:p>
        </w:tc>
        <w:tc>
          <w:tcPr>
            <w:tcW w:w="675" w:type="dxa"/>
          </w:tcPr>
          <w:p w:rsidR="00677966" w:rsidRPr="00C03D57" w:rsidRDefault="00094B91" w:rsidP="000F54C3">
            <w:pPr>
              <w:rPr>
                <w:b/>
              </w:rPr>
            </w:pPr>
            <w:r w:rsidRPr="00C03D5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77966" w:rsidRPr="00C03D57" w:rsidRDefault="00677966" w:rsidP="000F54C3"/>
        </w:tc>
        <w:tc>
          <w:tcPr>
            <w:tcW w:w="567" w:type="dxa"/>
            <w:shd w:val="clear" w:color="auto" w:fill="auto"/>
          </w:tcPr>
          <w:p w:rsidR="00677966" w:rsidRPr="00C03D57" w:rsidRDefault="00677966" w:rsidP="000F54C3"/>
        </w:tc>
        <w:tc>
          <w:tcPr>
            <w:tcW w:w="601" w:type="dxa"/>
            <w:shd w:val="clear" w:color="auto" w:fill="auto"/>
          </w:tcPr>
          <w:p w:rsidR="00677966" w:rsidRPr="00C03D57" w:rsidRDefault="00677966" w:rsidP="000F54C3"/>
        </w:tc>
        <w:tc>
          <w:tcPr>
            <w:tcW w:w="709" w:type="dxa"/>
          </w:tcPr>
          <w:p w:rsidR="00677966" w:rsidRPr="00C03D57" w:rsidRDefault="00677966" w:rsidP="000F54C3"/>
        </w:tc>
        <w:tc>
          <w:tcPr>
            <w:tcW w:w="1701" w:type="dxa"/>
            <w:shd w:val="clear" w:color="auto" w:fill="auto"/>
          </w:tcPr>
          <w:p w:rsidR="00677966" w:rsidRPr="00C03D57" w:rsidRDefault="00677966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69/21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Спасём нашу планету!</w:t>
            </w:r>
          </w:p>
        </w:tc>
        <w:tc>
          <w:tcPr>
            <w:tcW w:w="567" w:type="dxa"/>
          </w:tcPr>
          <w:p w:rsidR="00ED7A34" w:rsidRPr="00C03D57" w:rsidRDefault="008706B5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70/22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Помощники природы</w:t>
            </w:r>
          </w:p>
        </w:tc>
        <w:tc>
          <w:tcPr>
            <w:tcW w:w="567" w:type="dxa"/>
          </w:tcPr>
          <w:p w:rsidR="00ED7A34" w:rsidRPr="00C03D57" w:rsidRDefault="00ED7A34" w:rsidP="000F54C3">
            <w:pPr>
              <w:rPr>
                <w:lang w:val="en-US"/>
              </w:rPr>
            </w:pPr>
            <w:r w:rsidRPr="00C03D57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D7A34" w:rsidRPr="00C03D57" w:rsidRDefault="00ED7A34" w:rsidP="000F54C3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71/23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Рождённые свободными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72/24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Мир природы в Шотландии</w:t>
            </w:r>
          </w:p>
        </w:tc>
        <w:tc>
          <w:tcPr>
            <w:tcW w:w="567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73/25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ED7A34" w:rsidRPr="00C03D57" w:rsidRDefault="00677966" w:rsidP="00677966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В экологическом лагере. Чтение</w:t>
            </w:r>
          </w:p>
        </w:tc>
        <w:tc>
          <w:tcPr>
            <w:tcW w:w="567" w:type="dxa"/>
          </w:tcPr>
          <w:p w:rsidR="00ED7A34" w:rsidRPr="00C03D57" w:rsidRDefault="00632A4F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6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74/26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ED7A34" w:rsidRPr="00C03D57" w:rsidRDefault="00094B91" w:rsidP="00094B91">
            <w:pPr>
              <w:widowControl/>
              <w:rPr>
                <w:rFonts w:ascii="FreeSetC" w:eastAsiaTheme="minorHAnsi" w:hAnsi="FreeSetC" w:cs="FreeSetC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Денежные пожертвования. Работа в группах</w:t>
            </w:r>
          </w:p>
        </w:tc>
        <w:tc>
          <w:tcPr>
            <w:tcW w:w="567" w:type="dxa"/>
          </w:tcPr>
          <w:p w:rsidR="00ED7A34" w:rsidRPr="00C03D57" w:rsidRDefault="00632A4F" w:rsidP="000F54C3">
            <w:r w:rsidRPr="00C03D57">
              <w:t>1</w:t>
            </w: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75/27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ED7A34" w:rsidRPr="00C03D57" w:rsidRDefault="00094B91" w:rsidP="000F54C3">
            <w:pPr>
              <w:shd w:val="clear" w:color="auto" w:fill="FFFFFF"/>
              <w:ind w:right="173"/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Пищевая цепь</w:t>
            </w:r>
          </w:p>
        </w:tc>
        <w:tc>
          <w:tcPr>
            <w:tcW w:w="567" w:type="dxa"/>
          </w:tcPr>
          <w:p w:rsidR="00ED7A34" w:rsidRPr="00C03D57" w:rsidRDefault="00ED7A34" w:rsidP="000F54C3"/>
        </w:tc>
        <w:tc>
          <w:tcPr>
            <w:tcW w:w="708" w:type="dxa"/>
          </w:tcPr>
          <w:p w:rsidR="00ED7A34" w:rsidRPr="00C03D57" w:rsidRDefault="00ED7A34" w:rsidP="000F54C3">
            <w:r w:rsidRPr="00C03D57">
              <w:t>1</w:t>
            </w:r>
          </w:p>
        </w:tc>
        <w:tc>
          <w:tcPr>
            <w:tcW w:w="675" w:type="dxa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094B91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094B91" w:rsidRPr="00C03D57" w:rsidRDefault="00094B91" w:rsidP="00094B91">
            <w:r w:rsidRPr="00C03D57">
              <w:t>76/28</w:t>
            </w:r>
          </w:p>
        </w:tc>
        <w:tc>
          <w:tcPr>
            <w:tcW w:w="3604" w:type="dxa"/>
            <w:shd w:val="clear" w:color="auto" w:fill="auto"/>
          </w:tcPr>
          <w:p w:rsidR="00094B91" w:rsidRPr="00C03D57" w:rsidRDefault="00094B91" w:rsidP="00094B91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Промежуточный контроль по модулю 8.</w:t>
            </w:r>
          </w:p>
        </w:tc>
        <w:tc>
          <w:tcPr>
            <w:tcW w:w="567" w:type="dxa"/>
          </w:tcPr>
          <w:p w:rsidR="00094B91" w:rsidRPr="00C03D57" w:rsidRDefault="00094B91" w:rsidP="00094B91"/>
        </w:tc>
        <w:tc>
          <w:tcPr>
            <w:tcW w:w="708" w:type="dxa"/>
          </w:tcPr>
          <w:p w:rsidR="00094B91" w:rsidRPr="00C03D57" w:rsidRDefault="00094B91" w:rsidP="00094B91"/>
        </w:tc>
        <w:tc>
          <w:tcPr>
            <w:tcW w:w="675" w:type="dxa"/>
          </w:tcPr>
          <w:p w:rsidR="00094B91" w:rsidRPr="00C03D57" w:rsidRDefault="00094B91" w:rsidP="00094B91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094B91" w:rsidRPr="00C03D57" w:rsidRDefault="00094B91" w:rsidP="00094B91"/>
        </w:tc>
        <w:tc>
          <w:tcPr>
            <w:tcW w:w="567" w:type="dxa"/>
            <w:shd w:val="clear" w:color="auto" w:fill="auto"/>
          </w:tcPr>
          <w:p w:rsidR="00094B91" w:rsidRPr="00C03D57" w:rsidRDefault="00094B91" w:rsidP="00094B91"/>
        </w:tc>
        <w:tc>
          <w:tcPr>
            <w:tcW w:w="601" w:type="dxa"/>
            <w:shd w:val="clear" w:color="auto" w:fill="auto"/>
          </w:tcPr>
          <w:p w:rsidR="00094B91" w:rsidRPr="00C03D57" w:rsidRDefault="00094B91" w:rsidP="00094B91"/>
        </w:tc>
        <w:tc>
          <w:tcPr>
            <w:tcW w:w="709" w:type="dxa"/>
          </w:tcPr>
          <w:p w:rsidR="00094B91" w:rsidRPr="00C03D57" w:rsidRDefault="00094B91" w:rsidP="00094B91"/>
        </w:tc>
        <w:tc>
          <w:tcPr>
            <w:tcW w:w="1701" w:type="dxa"/>
            <w:shd w:val="clear" w:color="auto" w:fill="auto"/>
          </w:tcPr>
          <w:p w:rsidR="00094B91" w:rsidRPr="00C03D57" w:rsidRDefault="00094B91" w:rsidP="00094B91"/>
        </w:tc>
      </w:tr>
      <w:tr w:rsidR="00094B91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094B91" w:rsidRPr="00C03D57" w:rsidRDefault="00094B91" w:rsidP="00094B91">
            <w:r w:rsidRPr="00C03D57">
              <w:t>77/29</w:t>
            </w:r>
          </w:p>
        </w:tc>
        <w:tc>
          <w:tcPr>
            <w:tcW w:w="3604" w:type="dxa"/>
            <w:shd w:val="clear" w:color="auto" w:fill="auto"/>
          </w:tcPr>
          <w:p w:rsidR="00094B91" w:rsidRPr="00C03D57" w:rsidRDefault="00094B91" w:rsidP="00094B91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Домашнее чтение "Питер Пен". Часть 8.</w:t>
            </w:r>
          </w:p>
        </w:tc>
        <w:tc>
          <w:tcPr>
            <w:tcW w:w="567" w:type="dxa"/>
          </w:tcPr>
          <w:p w:rsidR="00094B91" w:rsidRPr="00C03D57" w:rsidRDefault="00094B91" w:rsidP="00094B91">
            <w:r w:rsidRPr="00C03D57">
              <w:t>1</w:t>
            </w:r>
          </w:p>
        </w:tc>
        <w:tc>
          <w:tcPr>
            <w:tcW w:w="708" w:type="dxa"/>
          </w:tcPr>
          <w:p w:rsidR="00094B91" w:rsidRPr="00C03D57" w:rsidRDefault="00094B91" w:rsidP="00094B91"/>
        </w:tc>
        <w:tc>
          <w:tcPr>
            <w:tcW w:w="675" w:type="dxa"/>
          </w:tcPr>
          <w:p w:rsidR="00094B91" w:rsidRPr="00C03D57" w:rsidRDefault="00094B91" w:rsidP="00094B91"/>
        </w:tc>
        <w:tc>
          <w:tcPr>
            <w:tcW w:w="567" w:type="dxa"/>
            <w:shd w:val="clear" w:color="auto" w:fill="auto"/>
          </w:tcPr>
          <w:p w:rsidR="00094B91" w:rsidRPr="00C03D57" w:rsidRDefault="00094B91" w:rsidP="00094B91"/>
        </w:tc>
        <w:tc>
          <w:tcPr>
            <w:tcW w:w="567" w:type="dxa"/>
            <w:shd w:val="clear" w:color="auto" w:fill="auto"/>
          </w:tcPr>
          <w:p w:rsidR="00094B91" w:rsidRPr="00C03D57" w:rsidRDefault="00094B91" w:rsidP="00094B91"/>
        </w:tc>
        <w:tc>
          <w:tcPr>
            <w:tcW w:w="601" w:type="dxa"/>
            <w:shd w:val="clear" w:color="auto" w:fill="auto"/>
          </w:tcPr>
          <w:p w:rsidR="00094B91" w:rsidRPr="00C03D57" w:rsidRDefault="00094B91" w:rsidP="00094B91"/>
        </w:tc>
        <w:tc>
          <w:tcPr>
            <w:tcW w:w="709" w:type="dxa"/>
          </w:tcPr>
          <w:p w:rsidR="00094B91" w:rsidRPr="00C03D57" w:rsidRDefault="00094B91" w:rsidP="00094B91"/>
        </w:tc>
        <w:tc>
          <w:tcPr>
            <w:tcW w:w="1701" w:type="dxa"/>
            <w:shd w:val="clear" w:color="auto" w:fill="auto"/>
          </w:tcPr>
          <w:p w:rsidR="00094B91" w:rsidRPr="00C03D57" w:rsidRDefault="00094B91" w:rsidP="00094B91"/>
        </w:tc>
      </w:tr>
      <w:tr w:rsidR="00ED7A34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ED7A34" w:rsidRPr="00C03D57" w:rsidRDefault="00ED7A34" w:rsidP="000F54C3">
            <w:r w:rsidRPr="00C03D57">
              <w:t>78/30</w:t>
            </w:r>
          </w:p>
        </w:tc>
        <w:tc>
          <w:tcPr>
            <w:tcW w:w="3604" w:type="dxa"/>
            <w:shd w:val="clear" w:color="auto" w:fill="auto"/>
          </w:tcPr>
          <w:p w:rsidR="00ED7A34" w:rsidRPr="00C03D57" w:rsidRDefault="00094B91" w:rsidP="000F54C3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Контрольная работа № 3</w:t>
            </w:r>
          </w:p>
        </w:tc>
        <w:tc>
          <w:tcPr>
            <w:tcW w:w="567" w:type="dxa"/>
          </w:tcPr>
          <w:p w:rsidR="00ED7A34" w:rsidRPr="00C03D57" w:rsidRDefault="00ED7A34" w:rsidP="000F54C3">
            <w:pPr>
              <w:rPr>
                <w:b/>
              </w:rPr>
            </w:pPr>
          </w:p>
        </w:tc>
        <w:tc>
          <w:tcPr>
            <w:tcW w:w="708" w:type="dxa"/>
          </w:tcPr>
          <w:p w:rsidR="00ED7A34" w:rsidRPr="00C03D57" w:rsidRDefault="00ED7A34" w:rsidP="000F54C3"/>
        </w:tc>
        <w:tc>
          <w:tcPr>
            <w:tcW w:w="675" w:type="dxa"/>
          </w:tcPr>
          <w:p w:rsidR="00ED7A34" w:rsidRPr="00C03D57" w:rsidRDefault="00094B91" w:rsidP="000F54C3">
            <w:r w:rsidRPr="00C03D57">
              <w:t>1</w:t>
            </w:r>
          </w:p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567" w:type="dxa"/>
            <w:shd w:val="clear" w:color="auto" w:fill="auto"/>
          </w:tcPr>
          <w:p w:rsidR="00ED7A34" w:rsidRPr="00C03D57" w:rsidRDefault="00ED7A34" w:rsidP="000F54C3"/>
        </w:tc>
        <w:tc>
          <w:tcPr>
            <w:tcW w:w="601" w:type="dxa"/>
            <w:shd w:val="clear" w:color="auto" w:fill="auto"/>
          </w:tcPr>
          <w:p w:rsidR="00ED7A34" w:rsidRPr="00C03D57" w:rsidRDefault="00ED7A34" w:rsidP="000F54C3"/>
        </w:tc>
        <w:tc>
          <w:tcPr>
            <w:tcW w:w="709" w:type="dxa"/>
          </w:tcPr>
          <w:p w:rsidR="00ED7A34" w:rsidRPr="00C03D57" w:rsidRDefault="00ED7A34" w:rsidP="000F54C3"/>
        </w:tc>
        <w:tc>
          <w:tcPr>
            <w:tcW w:w="1701" w:type="dxa"/>
            <w:shd w:val="clear" w:color="auto" w:fill="auto"/>
          </w:tcPr>
          <w:p w:rsidR="00ED7A34" w:rsidRPr="00C03D57" w:rsidRDefault="00ED7A34" w:rsidP="000F54C3"/>
        </w:tc>
      </w:tr>
      <w:tr w:rsidR="00AD19EA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AD19EA" w:rsidRPr="00C03D57" w:rsidRDefault="00AD19EA" w:rsidP="00AD19EA">
            <w:r w:rsidRPr="00C03D57">
              <w:t>79/31</w:t>
            </w:r>
          </w:p>
        </w:tc>
        <w:tc>
          <w:tcPr>
            <w:tcW w:w="3604" w:type="dxa"/>
            <w:shd w:val="clear" w:color="auto" w:fill="auto"/>
          </w:tcPr>
          <w:p w:rsidR="00AD19EA" w:rsidRPr="00C03D57" w:rsidRDefault="00AD19EA" w:rsidP="00AD19EA">
            <w:pPr>
              <w:shd w:val="clear" w:color="auto" w:fill="FFFFFF"/>
              <w:ind w:right="14"/>
              <w:rPr>
                <w:rFonts w:eastAsia="Calibri"/>
              </w:rPr>
            </w:pPr>
            <w:r w:rsidRPr="00C03D57">
              <w:rPr>
                <w:rFonts w:eastAsia="Calibri"/>
              </w:rPr>
              <w:t>Анализ  контрольной работы</w:t>
            </w:r>
          </w:p>
        </w:tc>
        <w:tc>
          <w:tcPr>
            <w:tcW w:w="567" w:type="dxa"/>
          </w:tcPr>
          <w:p w:rsidR="00AD19EA" w:rsidRPr="00C03D57" w:rsidRDefault="00AD19EA" w:rsidP="00AD19EA">
            <w:r w:rsidRPr="00C03D57">
              <w:t>1</w:t>
            </w:r>
          </w:p>
        </w:tc>
        <w:tc>
          <w:tcPr>
            <w:tcW w:w="708" w:type="dxa"/>
          </w:tcPr>
          <w:p w:rsidR="00AD19EA" w:rsidRPr="00C03D57" w:rsidRDefault="00AD19EA" w:rsidP="00AD19EA"/>
        </w:tc>
        <w:tc>
          <w:tcPr>
            <w:tcW w:w="675" w:type="dxa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601" w:type="dxa"/>
            <w:shd w:val="clear" w:color="auto" w:fill="auto"/>
          </w:tcPr>
          <w:p w:rsidR="00AD19EA" w:rsidRPr="00C03D57" w:rsidRDefault="00AD19EA" w:rsidP="00AD19EA"/>
        </w:tc>
        <w:tc>
          <w:tcPr>
            <w:tcW w:w="709" w:type="dxa"/>
          </w:tcPr>
          <w:p w:rsidR="00AD19EA" w:rsidRPr="00C03D57" w:rsidRDefault="00AD19EA" w:rsidP="00AD19EA"/>
        </w:tc>
        <w:tc>
          <w:tcPr>
            <w:tcW w:w="1701" w:type="dxa"/>
            <w:shd w:val="clear" w:color="auto" w:fill="auto"/>
          </w:tcPr>
          <w:p w:rsidR="00AD19EA" w:rsidRPr="00C03D57" w:rsidRDefault="00AD19EA" w:rsidP="00AD19EA"/>
        </w:tc>
      </w:tr>
      <w:tr w:rsidR="00AD19EA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AD19EA" w:rsidRPr="00C03D57" w:rsidRDefault="00AD19EA" w:rsidP="00AD19EA">
            <w:r w:rsidRPr="00C03D57">
              <w:lastRenderedPageBreak/>
              <w:t>80/32</w:t>
            </w:r>
          </w:p>
        </w:tc>
        <w:tc>
          <w:tcPr>
            <w:tcW w:w="3604" w:type="dxa"/>
            <w:shd w:val="clear" w:color="auto" w:fill="auto"/>
          </w:tcPr>
          <w:p w:rsidR="00AD19EA" w:rsidRPr="00C03D57" w:rsidRDefault="00AD19EA" w:rsidP="00AD19EA">
            <w:pPr>
              <w:rPr>
                <w:rFonts w:eastAsia="Calibri"/>
              </w:rPr>
            </w:pPr>
            <w:r w:rsidRPr="00C03D57">
              <w:rPr>
                <w:rFonts w:eastAsia="Calibri"/>
                <w:spacing w:val="-2"/>
              </w:rPr>
              <w:t>Резервный урок</w:t>
            </w:r>
          </w:p>
        </w:tc>
        <w:tc>
          <w:tcPr>
            <w:tcW w:w="567" w:type="dxa"/>
          </w:tcPr>
          <w:p w:rsidR="00AD19EA" w:rsidRPr="00C03D57" w:rsidRDefault="00AD19EA" w:rsidP="00AD19EA">
            <w:r w:rsidRPr="00C03D57">
              <w:t>1</w:t>
            </w:r>
          </w:p>
        </w:tc>
        <w:tc>
          <w:tcPr>
            <w:tcW w:w="708" w:type="dxa"/>
          </w:tcPr>
          <w:p w:rsidR="00AD19EA" w:rsidRPr="00C03D57" w:rsidRDefault="00AD19EA" w:rsidP="00AD19EA"/>
        </w:tc>
        <w:tc>
          <w:tcPr>
            <w:tcW w:w="675" w:type="dxa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601" w:type="dxa"/>
            <w:shd w:val="clear" w:color="auto" w:fill="auto"/>
          </w:tcPr>
          <w:p w:rsidR="00AD19EA" w:rsidRPr="00C03D57" w:rsidRDefault="00AD19EA" w:rsidP="00AD19EA"/>
        </w:tc>
        <w:tc>
          <w:tcPr>
            <w:tcW w:w="709" w:type="dxa"/>
          </w:tcPr>
          <w:p w:rsidR="00AD19EA" w:rsidRPr="00C03D57" w:rsidRDefault="00AD19EA" w:rsidP="00AD19EA"/>
        </w:tc>
        <w:tc>
          <w:tcPr>
            <w:tcW w:w="1701" w:type="dxa"/>
            <w:shd w:val="clear" w:color="auto" w:fill="auto"/>
          </w:tcPr>
          <w:p w:rsidR="00AD19EA" w:rsidRPr="00C03D57" w:rsidRDefault="00AD19EA" w:rsidP="00AD19EA"/>
        </w:tc>
      </w:tr>
      <w:tr w:rsidR="00AD19EA" w:rsidRPr="00C03D57" w:rsidTr="00201735">
        <w:trPr>
          <w:trHeight w:val="81"/>
        </w:trPr>
        <w:tc>
          <w:tcPr>
            <w:tcW w:w="933" w:type="dxa"/>
            <w:shd w:val="clear" w:color="auto" w:fill="auto"/>
          </w:tcPr>
          <w:p w:rsidR="00AD19EA" w:rsidRPr="00C03D57" w:rsidRDefault="00AD19EA" w:rsidP="00AD19EA">
            <w:r w:rsidRPr="00C03D57">
              <w:t>81/33</w:t>
            </w:r>
          </w:p>
        </w:tc>
        <w:tc>
          <w:tcPr>
            <w:tcW w:w="3604" w:type="dxa"/>
            <w:shd w:val="clear" w:color="auto" w:fill="auto"/>
          </w:tcPr>
          <w:p w:rsidR="00AD19EA" w:rsidRPr="00C03D57" w:rsidRDefault="00AD19EA" w:rsidP="00AD19EA">
            <w:pPr>
              <w:rPr>
                <w:rFonts w:eastAsia="Calibri"/>
              </w:rPr>
            </w:pPr>
            <w:r w:rsidRPr="00C03D57">
              <w:rPr>
                <w:rFonts w:eastAsia="Calibri"/>
                <w:spacing w:val="-2"/>
              </w:rPr>
              <w:t>Резервный урок</w:t>
            </w:r>
          </w:p>
        </w:tc>
        <w:tc>
          <w:tcPr>
            <w:tcW w:w="567" w:type="dxa"/>
          </w:tcPr>
          <w:p w:rsidR="00AD19EA" w:rsidRPr="00C03D57" w:rsidRDefault="00AD19EA" w:rsidP="00AD19EA">
            <w:r w:rsidRPr="00C03D57">
              <w:t>1</w:t>
            </w:r>
          </w:p>
        </w:tc>
        <w:tc>
          <w:tcPr>
            <w:tcW w:w="708" w:type="dxa"/>
          </w:tcPr>
          <w:p w:rsidR="00AD19EA" w:rsidRPr="00C03D57" w:rsidRDefault="00AD19EA" w:rsidP="00AD19EA"/>
        </w:tc>
        <w:tc>
          <w:tcPr>
            <w:tcW w:w="675" w:type="dxa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567" w:type="dxa"/>
            <w:shd w:val="clear" w:color="auto" w:fill="auto"/>
          </w:tcPr>
          <w:p w:rsidR="00AD19EA" w:rsidRPr="00C03D57" w:rsidRDefault="00AD19EA" w:rsidP="00AD19EA"/>
        </w:tc>
        <w:tc>
          <w:tcPr>
            <w:tcW w:w="601" w:type="dxa"/>
            <w:shd w:val="clear" w:color="auto" w:fill="auto"/>
          </w:tcPr>
          <w:p w:rsidR="00AD19EA" w:rsidRPr="00C03D57" w:rsidRDefault="00AD19EA" w:rsidP="00AD19EA"/>
        </w:tc>
        <w:tc>
          <w:tcPr>
            <w:tcW w:w="709" w:type="dxa"/>
          </w:tcPr>
          <w:p w:rsidR="00AD19EA" w:rsidRPr="00C03D57" w:rsidRDefault="00AD19EA" w:rsidP="00AD19EA"/>
        </w:tc>
        <w:tc>
          <w:tcPr>
            <w:tcW w:w="1701" w:type="dxa"/>
            <w:shd w:val="clear" w:color="auto" w:fill="auto"/>
          </w:tcPr>
          <w:p w:rsidR="00AD19EA" w:rsidRPr="00C03D57" w:rsidRDefault="00AD19EA" w:rsidP="00AD19EA"/>
        </w:tc>
      </w:tr>
    </w:tbl>
    <w:p w:rsidR="00ED7A34" w:rsidRPr="00C03D57" w:rsidRDefault="00ED7A34" w:rsidP="00ED7A34">
      <w:pPr>
        <w:jc w:val="center"/>
        <w:rPr>
          <w:b/>
        </w:rPr>
      </w:pPr>
    </w:p>
    <w:p w:rsidR="00ED7A34" w:rsidRPr="00C03D57" w:rsidRDefault="00ED7A34" w:rsidP="00ED7A34">
      <w:pPr>
        <w:jc w:val="center"/>
        <w:rPr>
          <w:b/>
        </w:rPr>
      </w:pPr>
    </w:p>
    <w:p w:rsidR="00ED7A34" w:rsidRPr="006B3C68" w:rsidRDefault="00ED7A34" w:rsidP="00ED7A34">
      <w:pPr>
        <w:jc w:val="center"/>
        <w:rPr>
          <w:b/>
          <w:sz w:val="24"/>
          <w:szCs w:val="24"/>
        </w:rPr>
      </w:pPr>
      <w:r w:rsidRPr="006B3C68">
        <w:rPr>
          <w:b/>
          <w:sz w:val="24"/>
          <w:szCs w:val="24"/>
          <w:lang w:val="en-US"/>
        </w:rPr>
        <w:t>IV</w:t>
      </w:r>
      <w:r w:rsidRPr="006B3C68">
        <w:rPr>
          <w:b/>
          <w:sz w:val="24"/>
          <w:szCs w:val="24"/>
        </w:rPr>
        <w:t xml:space="preserve"> четверть</w:t>
      </w:r>
    </w:p>
    <w:tbl>
      <w:tblPr>
        <w:tblpPr w:leftFromText="180" w:rightFromText="180" w:vertAnchor="text" w:horzAnchor="margin" w:tblpX="-885" w:tblpY="207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298"/>
        <w:gridCol w:w="390"/>
        <w:gridCol w:w="706"/>
        <w:gridCol w:w="996"/>
        <w:gridCol w:w="566"/>
        <w:gridCol w:w="566"/>
        <w:gridCol w:w="708"/>
        <w:gridCol w:w="852"/>
        <w:gridCol w:w="1702"/>
      </w:tblGrid>
      <w:tr w:rsidR="00ED7A34" w:rsidRPr="00C03D57" w:rsidTr="00624574">
        <w:trPr>
          <w:trHeight w:val="86"/>
        </w:trPr>
        <w:tc>
          <w:tcPr>
            <w:tcW w:w="384" w:type="pct"/>
            <w:vMerge w:val="restart"/>
            <w:shd w:val="clear" w:color="auto" w:fill="auto"/>
          </w:tcPr>
          <w:p w:rsidR="00ED7A34" w:rsidRPr="00C03D57" w:rsidRDefault="00ED7A34" w:rsidP="00927E10">
            <w:pPr>
              <w:jc w:val="center"/>
            </w:pPr>
            <w:r w:rsidRPr="00C03D57">
              <w:t>№ урока</w:t>
            </w:r>
          </w:p>
        </w:tc>
        <w:tc>
          <w:tcPr>
            <w:tcW w:w="1556" w:type="pct"/>
            <w:vMerge w:val="restart"/>
            <w:shd w:val="clear" w:color="auto" w:fill="auto"/>
          </w:tcPr>
          <w:p w:rsidR="00ED7A34" w:rsidRPr="00C03D57" w:rsidRDefault="00ED7A34" w:rsidP="00927E10">
            <w:pPr>
              <w:jc w:val="center"/>
            </w:pPr>
            <w:r w:rsidRPr="00C03D57">
              <w:t>Тема</w:t>
            </w:r>
          </w:p>
        </w:tc>
        <w:tc>
          <w:tcPr>
            <w:tcW w:w="987" w:type="pct"/>
            <w:gridSpan w:val="3"/>
          </w:tcPr>
          <w:p w:rsidR="00ED7A34" w:rsidRPr="00C03D57" w:rsidRDefault="00ED7A34" w:rsidP="00927E10">
            <w:pPr>
              <w:jc w:val="center"/>
            </w:pPr>
            <w:r w:rsidRPr="00C03D57">
              <w:rPr>
                <w:b/>
              </w:rPr>
              <w:t>Часы</w:t>
            </w:r>
          </w:p>
        </w:tc>
        <w:tc>
          <w:tcPr>
            <w:tcW w:w="1270" w:type="pct"/>
            <w:gridSpan w:val="4"/>
            <w:shd w:val="clear" w:color="auto" w:fill="auto"/>
          </w:tcPr>
          <w:p w:rsidR="00ED7A34" w:rsidRPr="00C03D57" w:rsidRDefault="00ED7A34" w:rsidP="00927E10">
            <w:pPr>
              <w:jc w:val="center"/>
            </w:pPr>
            <w:r w:rsidRPr="00C03D57">
              <w:t>Дата</w:t>
            </w:r>
          </w:p>
        </w:tc>
        <w:tc>
          <w:tcPr>
            <w:tcW w:w="803" w:type="pct"/>
            <w:shd w:val="clear" w:color="auto" w:fill="auto"/>
          </w:tcPr>
          <w:p w:rsidR="00ED7A34" w:rsidRPr="00C03D57" w:rsidRDefault="00ED7A34" w:rsidP="00927E10">
            <w:pPr>
              <w:jc w:val="center"/>
            </w:pPr>
            <w:r w:rsidRPr="00C03D57">
              <w:t>Прим.</w:t>
            </w:r>
          </w:p>
        </w:tc>
      </w:tr>
      <w:tr w:rsidR="00700651" w:rsidRPr="00C03D57" w:rsidTr="006049B7">
        <w:trPr>
          <w:cantSplit/>
          <w:trHeight w:val="1263"/>
        </w:trPr>
        <w:tc>
          <w:tcPr>
            <w:tcW w:w="384" w:type="pct"/>
            <w:vMerge/>
            <w:shd w:val="clear" w:color="auto" w:fill="auto"/>
          </w:tcPr>
          <w:p w:rsidR="00ED7A34" w:rsidRPr="00C03D57" w:rsidRDefault="00ED7A34" w:rsidP="00927E10">
            <w:pPr>
              <w:jc w:val="center"/>
            </w:pPr>
          </w:p>
        </w:tc>
        <w:tc>
          <w:tcPr>
            <w:tcW w:w="1556" w:type="pct"/>
            <w:vMerge/>
            <w:shd w:val="clear" w:color="auto" w:fill="auto"/>
          </w:tcPr>
          <w:p w:rsidR="00ED7A34" w:rsidRPr="00C03D57" w:rsidRDefault="00ED7A34" w:rsidP="00927E10">
            <w:pPr>
              <w:jc w:val="center"/>
            </w:pPr>
          </w:p>
        </w:tc>
        <w:tc>
          <w:tcPr>
            <w:tcW w:w="184" w:type="pct"/>
          </w:tcPr>
          <w:p w:rsidR="00ED7A34" w:rsidRPr="00C03D57" w:rsidRDefault="00ED7A34" w:rsidP="00927E10">
            <w:pPr>
              <w:jc w:val="center"/>
            </w:pPr>
          </w:p>
        </w:tc>
        <w:tc>
          <w:tcPr>
            <w:tcW w:w="333" w:type="pct"/>
            <w:textDirection w:val="btLr"/>
          </w:tcPr>
          <w:p w:rsidR="00ED7A34" w:rsidRPr="00C03D57" w:rsidRDefault="00ED7A34" w:rsidP="00927E10">
            <w:pPr>
              <w:ind w:right="113"/>
              <w:jc w:val="center"/>
              <w:rPr>
                <w:b/>
              </w:rPr>
            </w:pPr>
            <w:r w:rsidRPr="00C03D57">
              <w:rPr>
                <w:b/>
              </w:rPr>
              <w:t>Проектные работы</w:t>
            </w:r>
          </w:p>
        </w:tc>
        <w:tc>
          <w:tcPr>
            <w:tcW w:w="470" w:type="pct"/>
            <w:textDirection w:val="btLr"/>
          </w:tcPr>
          <w:p w:rsidR="00ED7A34" w:rsidRPr="00C03D57" w:rsidRDefault="00ED7A34" w:rsidP="00927E10">
            <w:pPr>
              <w:ind w:right="113"/>
              <w:jc w:val="center"/>
            </w:pPr>
            <w:r w:rsidRPr="00C03D57">
              <w:rPr>
                <w:b/>
              </w:rPr>
              <w:t>Контрольные работы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700651" w:rsidP="00927E10">
            <w:pPr>
              <w:jc w:val="center"/>
            </w:pPr>
            <w:r w:rsidRPr="00C03D57">
              <w:t>7</w:t>
            </w:r>
            <w:r w:rsidR="00ED7A34" w:rsidRPr="00C03D57">
              <w:t>А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700651" w:rsidP="00927E10">
            <w:pPr>
              <w:jc w:val="center"/>
            </w:pPr>
            <w:r w:rsidRPr="00C03D57">
              <w:t>7</w:t>
            </w:r>
            <w:r w:rsidR="00ED7A34" w:rsidRPr="00C03D57">
              <w:t>Б</w:t>
            </w:r>
          </w:p>
        </w:tc>
        <w:tc>
          <w:tcPr>
            <w:tcW w:w="334" w:type="pct"/>
            <w:shd w:val="clear" w:color="auto" w:fill="auto"/>
          </w:tcPr>
          <w:p w:rsidR="00ED7A34" w:rsidRPr="00C03D57" w:rsidRDefault="00700651" w:rsidP="00927E10">
            <w:pPr>
              <w:jc w:val="center"/>
            </w:pPr>
            <w:r w:rsidRPr="00C03D57">
              <w:t>7</w:t>
            </w:r>
            <w:r w:rsidR="00ED7A34" w:rsidRPr="00C03D57">
              <w:t>В</w:t>
            </w:r>
          </w:p>
        </w:tc>
        <w:tc>
          <w:tcPr>
            <w:tcW w:w="402" w:type="pct"/>
          </w:tcPr>
          <w:p w:rsidR="00ED7A34" w:rsidRPr="00C03D57" w:rsidRDefault="00700651" w:rsidP="00927E10">
            <w:pPr>
              <w:jc w:val="center"/>
            </w:pPr>
            <w:r w:rsidRPr="00C03D57">
              <w:t>7</w:t>
            </w:r>
            <w:r w:rsidR="00ED7A34" w:rsidRPr="00C03D57">
              <w:t>Г</w:t>
            </w:r>
          </w:p>
        </w:tc>
        <w:tc>
          <w:tcPr>
            <w:tcW w:w="803" w:type="pct"/>
            <w:shd w:val="clear" w:color="auto" w:fill="auto"/>
          </w:tcPr>
          <w:p w:rsidR="00ED7A34" w:rsidRPr="00C03D57" w:rsidRDefault="00ED7A34" w:rsidP="00927E10">
            <w:pPr>
              <w:jc w:val="center"/>
            </w:pPr>
          </w:p>
        </w:tc>
      </w:tr>
      <w:tr w:rsidR="00700651" w:rsidRPr="00C03D57" w:rsidTr="006049B7">
        <w:trPr>
          <w:trHeight w:val="86"/>
        </w:trPr>
        <w:tc>
          <w:tcPr>
            <w:tcW w:w="1940" w:type="pct"/>
            <w:gridSpan w:val="2"/>
            <w:shd w:val="clear" w:color="auto" w:fill="auto"/>
          </w:tcPr>
          <w:p w:rsidR="00ED7A34" w:rsidRPr="00C03D57" w:rsidRDefault="00624574" w:rsidP="00927E10">
            <w:pPr>
              <w:shd w:val="clear" w:color="auto" w:fill="FFFFFF"/>
              <w:rPr>
                <w:rFonts w:eastAsia="Calibri"/>
                <w:b/>
              </w:rPr>
            </w:pPr>
            <w:r w:rsidRPr="00C03D57">
              <w:rPr>
                <w:rFonts w:eastAsia="Calibri"/>
                <w:b/>
              </w:rPr>
              <w:t xml:space="preserve">Модуль 9. </w:t>
            </w:r>
            <w:r w:rsidRPr="00C03D57">
              <w:rPr>
                <w:rFonts w:eastAsiaTheme="minorHAnsi"/>
                <w:b/>
                <w:bCs/>
                <w:iCs/>
                <w:lang w:eastAsia="en-US"/>
              </w:rPr>
              <w:t>Время покупок</w:t>
            </w:r>
          </w:p>
        </w:tc>
        <w:tc>
          <w:tcPr>
            <w:tcW w:w="184" w:type="pct"/>
          </w:tcPr>
          <w:p w:rsidR="00ED7A34" w:rsidRPr="00C03D57" w:rsidRDefault="006049B7" w:rsidP="00927E10">
            <w:pPr>
              <w:rPr>
                <w:b/>
              </w:rPr>
            </w:pPr>
            <w:r w:rsidRPr="00C03D57">
              <w:rPr>
                <w:b/>
              </w:rPr>
              <w:t>11</w:t>
            </w:r>
          </w:p>
        </w:tc>
        <w:tc>
          <w:tcPr>
            <w:tcW w:w="333" w:type="pct"/>
          </w:tcPr>
          <w:p w:rsidR="00ED7A34" w:rsidRPr="00C03D57" w:rsidRDefault="006049B7" w:rsidP="00927E10">
            <w:pPr>
              <w:rPr>
                <w:b/>
              </w:rPr>
            </w:pPr>
            <w:r w:rsidRPr="00C03D57">
              <w:rPr>
                <w:b/>
              </w:rPr>
              <w:t>-</w:t>
            </w:r>
          </w:p>
        </w:tc>
        <w:tc>
          <w:tcPr>
            <w:tcW w:w="470" w:type="pct"/>
          </w:tcPr>
          <w:p w:rsidR="00ED7A34" w:rsidRPr="00C03D57" w:rsidRDefault="006049B7" w:rsidP="00927E10">
            <w:pPr>
              <w:rPr>
                <w:b/>
              </w:rPr>
            </w:pPr>
            <w:r w:rsidRPr="00C03D57">
              <w:rPr>
                <w:b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82</w:t>
            </w:r>
            <w:r w:rsidR="00ED7A34" w:rsidRPr="00C03D57">
              <w:t>/1</w:t>
            </w:r>
          </w:p>
        </w:tc>
        <w:tc>
          <w:tcPr>
            <w:tcW w:w="1556" w:type="pct"/>
            <w:shd w:val="clear" w:color="auto" w:fill="auto"/>
          </w:tcPr>
          <w:p w:rsidR="00624574" w:rsidRPr="00C03D57" w:rsidRDefault="00624574" w:rsidP="00624574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Скажи мне, что ты ешь, и я</w:t>
            </w:r>
          </w:p>
          <w:p w:rsidR="00ED7A34" w:rsidRPr="00C03D57" w:rsidRDefault="00624574" w:rsidP="00624574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скажу, кто ты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83</w:t>
            </w:r>
            <w:r w:rsidR="00ED7A34" w:rsidRPr="00C03D57">
              <w:t>/2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24574" w:rsidP="00624574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Чем могу помочь?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rPr>
                <w:lang w:val="en-US"/>
              </w:rPr>
              <w:t>8</w:t>
            </w:r>
            <w:r w:rsidRPr="00C03D57">
              <w:t>4</w:t>
            </w:r>
            <w:r w:rsidR="00ED7A34" w:rsidRPr="00C03D57">
              <w:t>/3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24574" w:rsidP="00927E10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Подарки всем!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jc w:val="center"/>
              <w:rPr>
                <w:lang w:val="en-US"/>
              </w:rPr>
            </w:pPr>
            <w:r w:rsidRPr="00C03D57">
              <w:t>85</w:t>
            </w:r>
            <w:r w:rsidR="00ED7A34" w:rsidRPr="00C03D57">
              <w:t>/</w:t>
            </w:r>
            <w:r w:rsidR="00ED7A34" w:rsidRPr="00C03D57">
              <w:rPr>
                <w:lang w:val="en-US"/>
              </w:rPr>
              <w:t>4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24574" w:rsidP="00624574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Давай поговорим о еде!</w:t>
            </w:r>
            <w:r w:rsidR="006049B7" w:rsidRPr="00C03D57">
              <w:rPr>
                <w:rFonts w:eastAsiaTheme="minorHAnsi"/>
                <w:lang w:eastAsia="en-US"/>
              </w:rPr>
              <w:t xml:space="preserve"> Работа в группах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86</w:t>
            </w:r>
            <w:r w:rsidR="00ED7A34" w:rsidRPr="00C03D57">
              <w:t>/5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24574" w:rsidP="00624574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Прощальная вечеринка</w:t>
            </w:r>
            <w:r w:rsidR="00632A4F" w:rsidRPr="00C03D57">
              <w:rPr>
                <w:rFonts w:eastAsiaTheme="minorHAnsi"/>
                <w:lang w:eastAsia="en-US"/>
              </w:rPr>
              <w:t>. Чтение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87</w:t>
            </w:r>
            <w:r w:rsidR="00ED7A34" w:rsidRPr="00C03D57">
              <w:t>/6</w:t>
            </w:r>
          </w:p>
        </w:tc>
        <w:tc>
          <w:tcPr>
            <w:tcW w:w="1556" w:type="pct"/>
            <w:shd w:val="clear" w:color="auto" w:fill="auto"/>
          </w:tcPr>
          <w:p w:rsidR="00624574" w:rsidRPr="00C03D57" w:rsidRDefault="00624574" w:rsidP="00624574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Выражение благодарности</w:t>
            </w:r>
          </w:p>
          <w:p w:rsidR="00ED7A34" w:rsidRPr="00C03D57" w:rsidRDefault="00624574" w:rsidP="00624574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и восхищения</w:t>
            </w:r>
            <w:r w:rsidR="008706B5" w:rsidRPr="00C03D57">
              <w:rPr>
                <w:rFonts w:eastAsiaTheme="minorHAnsi"/>
                <w:lang w:eastAsia="en-US"/>
              </w:rPr>
              <w:t xml:space="preserve"> Работа в парах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88</w:t>
            </w:r>
            <w:r w:rsidR="00ED7A34" w:rsidRPr="00C03D57">
              <w:t>/7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24574" w:rsidP="00927E10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Выбор за вами</w:t>
            </w:r>
          </w:p>
        </w:tc>
        <w:tc>
          <w:tcPr>
            <w:tcW w:w="184" w:type="pct"/>
          </w:tcPr>
          <w:p w:rsidR="00ED7A34" w:rsidRPr="00C03D57" w:rsidRDefault="008706B5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6049B7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6049B7" w:rsidRPr="00C03D57" w:rsidRDefault="00AD19EA" w:rsidP="006049B7">
            <w:pPr>
              <w:rPr>
                <w:lang w:val="en-US"/>
              </w:rPr>
            </w:pPr>
            <w:r w:rsidRPr="00C03D57">
              <w:t>89</w:t>
            </w:r>
            <w:r w:rsidR="006049B7" w:rsidRPr="00C03D57">
              <w:t>/</w:t>
            </w:r>
            <w:r w:rsidR="006049B7" w:rsidRPr="00C03D57">
              <w:rPr>
                <w:lang w:val="en-US"/>
              </w:rPr>
              <w:t>8</w:t>
            </w:r>
          </w:p>
        </w:tc>
        <w:tc>
          <w:tcPr>
            <w:tcW w:w="1556" w:type="pct"/>
            <w:shd w:val="clear" w:color="auto" w:fill="auto"/>
          </w:tcPr>
          <w:p w:rsidR="006049B7" w:rsidRPr="00C03D57" w:rsidRDefault="00FC7E45" w:rsidP="006049B7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Монологическое высказывание по теме.</w:t>
            </w:r>
          </w:p>
        </w:tc>
        <w:tc>
          <w:tcPr>
            <w:tcW w:w="184" w:type="pct"/>
          </w:tcPr>
          <w:p w:rsidR="006049B7" w:rsidRPr="00C03D57" w:rsidRDefault="00FC7E45" w:rsidP="006049B7">
            <w:r w:rsidRPr="00C03D57">
              <w:t>1</w:t>
            </w:r>
          </w:p>
        </w:tc>
        <w:tc>
          <w:tcPr>
            <w:tcW w:w="333" w:type="pct"/>
          </w:tcPr>
          <w:p w:rsidR="006049B7" w:rsidRPr="00C03D57" w:rsidRDefault="006049B7" w:rsidP="006049B7"/>
        </w:tc>
        <w:tc>
          <w:tcPr>
            <w:tcW w:w="470" w:type="pct"/>
          </w:tcPr>
          <w:p w:rsidR="006049B7" w:rsidRPr="00C03D57" w:rsidRDefault="006049B7" w:rsidP="006049B7"/>
        </w:tc>
        <w:tc>
          <w:tcPr>
            <w:tcW w:w="267" w:type="pct"/>
            <w:shd w:val="clear" w:color="auto" w:fill="auto"/>
          </w:tcPr>
          <w:p w:rsidR="006049B7" w:rsidRPr="00C03D57" w:rsidRDefault="006049B7" w:rsidP="006049B7"/>
        </w:tc>
        <w:tc>
          <w:tcPr>
            <w:tcW w:w="267" w:type="pct"/>
            <w:shd w:val="clear" w:color="auto" w:fill="auto"/>
          </w:tcPr>
          <w:p w:rsidR="006049B7" w:rsidRPr="00C03D57" w:rsidRDefault="006049B7" w:rsidP="006049B7"/>
        </w:tc>
        <w:tc>
          <w:tcPr>
            <w:tcW w:w="334" w:type="pct"/>
            <w:shd w:val="clear" w:color="auto" w:fill="auto"/>
          </w:tcPr>
          <w:p w:rsidR="006049B7" w:rsidRPr="00C03D57" w:rsidRDefault="006049B7" w:rsidP="006049B7"/>
        </w:tc>
        <w:tc>
          <w:tcPr>
            <w:tcW w:w="402" w:type="pct"/>
          </w:tcPr>
          <w:p w:rsidR="006049B7" w:rsidRPr="00C03D57" w:rsidRDefault="006049B7" w:rsidP="006049B7"/>
        </w:tc>
        <w:tc>
          <w:tcPr>
            <w:tcW w:w="803" w:type="pct"/>
            <w:shd w:val="clear" w:color="auto" w:fill="auto"/>
          </w:tcPr>
          <w:p w:rsidR="006049B7" w:rsidRPr="00C03D57" w:rsidRDefault="006049B7" w:rsidP="006049B7"/>
        </w:tc>
      </w:tr>
      <w:tr w:rsidR="006049B7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6049B7" w:rsidRPr="00C03D57" w:rsidRDefault="00AD19EA" w:rsidP="006049B7">
            <w:r w:rsidRPr="00C03D57">
              <w:t>90</w:t>
            </w:r>
            <w:r w:rsidR="006049B7" w:rsidRPr="00C03D57">
              <w:rPr>
                <w:lang w:val="en-US"/>
              </w:rPr>
              <w:t>/9</w:t>
            </w:r>
          </w:p>
        </w:tc>
        <w:tc>
          <w:tcPr>
            <w:tcW w:w="1556" w:type="pct"/>
            <w:shd w:val="clear" w:color="auto" w:fill="auto"/>
          </w:tcPr>
          <w:p w:rsidR="006049B7" w:rsidRPr="00C03D57" w:rsidRDefault="00C74DFA" w:rsidP="006049B7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Лексический диктант по модулю</w:t>
            </w:r>
          </w:p>
        </w:tc>
        <w:tc>
          <w:tcPr>
            <w:tcW w:w="184" w:type="pct"/>
          </w:tcPr>
          <w:p w:rsidR="006049B7" w:rsidRPr="00C03D57" w:rsidRDefault="006049B7" w:rsidP="006049B7"/>
        </w:tc>
        <w:tc>
          <w:tcPr>
            <w:tcW w:w="333" w:type="pct"/>
          </w:tcPr>
          <w:p w:rsidR="006049B7" w:rsidRPr="00C03D57" w:rsidRDefault="006049B7" w:rsidP="006049B7"/>
        </w:tc>
        <w:tc>
          <w:tcPr>
            <w:tcW w:w="470" w:type="pct"/>
          </w:tcPr>
          <w:p w:rsidR="006049B7" w:rsidRPr="00C03D57" w:rsidRDefault="00C74DFA" w:rsidP="006049B7">
            <w:r w:rsidRPr="00C03D57">
              <w:t>1</w:t>
            </w:r>
          </w:p>
        </w:tc>
        <w:tc>
          <w:tcPr>
            <w:tcW w:w="267" w:type="pct"/>
            <w:shd w:val="clear" w:color="auto" w:fill="auto"/>
          </w:tcPr>
          <w:p w:rsidR="006049B7" w:rsidRPr="00C03D57" w:rsidRDefault="006049B7" w:rsidP="006049B7"/>
        </w:tc>
        <w:tc>
          <w:tcPr>
            <w:tcW w:w="267" w:type="pct"/>
            <w:shd w:val="clear" w:color="auto" w:fill="auto"/>
          </w:tcPr>
          <w:p w:rsidR="006049B7" w:rsidRPr="00C03D57" w:rsidRDefault="006049B7" w:rsidP="006049B7"/>
        </w:tc>
        <w:tc>
          <w:tcPr>
            <w:tcW w:w="334" w:type="pct"/>
            <w:shd w:val="clear" w:color="auto" w:fill="auto"/>
          </w:tcPr>
          <w:p w:rsidR="006049B7" w:rsidRPr="00C03D57" w:rsidRDefault="006049B7" w:rsidP="006049B7"/>
        </w:tc>
        <w:tc>
          <w:tcPr>
            <w:tcW w:w="402" w:type="pct"/>
          </w:tcPr>
          <w:p w:rsidR="006049B7" w:rsidRPr="00C03D57" w:rsidRDefault="006049B7" w:rsidP="006049B7"/>
        </w:tc>
        <w:tc>
          <w:tcPr>
            <w:tcW w:w="803" w:type="pct"/>
            <w:shd w:val="clear" w:color="auto" w:fill="auto"/>
          </w:tcPr>
          <w:p w:rsidR="006049B7" w:rsidRPr="00C03D57" w:rsidRDefault="006049B7" w:rsidP="006049B7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91</w:t>
            </w:r>
            <w:r w:rsidR="00ED7A34" w:rsidRPr="00C03D57">
              <w:t>/</w:t>
            </w:r>
            <w:r w:rsidR="00ED7A34" w:rsidRPr="00C03D57">
              <w:rPr>
                <w:lang w:val="en-US"/>
              </w:rPr>
              <w:t>10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C74DFA" w:rsidP="00927E10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Промежуточный контроль по модулю 9</w:t>
            </w:r>
          </w:p>
        </w:tc>
        <w:tc>
          <w:tcPr>
            <w:tcW w:w="184" w:type="pct"/>
          </w:tcPr>
          <w:p w:rsidR="00ED7A34" w:rsidRPr="00C03D57" w:rsidRDefault="00ED7A34" w:rsidP="00927E10"/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C74DFA" w:rsidP="00927E10">
            <w:r w:rsidRPr="00C03D57">
              <w:t>1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92</w:t>
            </w:r>
            <w:r w:rsidR="00ED7A34" w:rsidRPr="00C03D57">
              <w:t>/11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C74DFA" w:rsidP="00927E10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Домашнее чтение "Питер Пен". Часть 9.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6049B7" w:rsidRPr="00C03D57" w:rsidTr="006049B7">
        <w:trPr>
          <w:trHeight w:val="86"/>
        </w:trPr>
        <w:tc>
          <w:tcPr>
            <w:tcW w:w="1940" w:type="pct"/>
            <w:gridSpan w:val="2"/>
            <w:shd w:val="clear" w:color="auto" w:fill="auto"/>
          </w:tcPr>
          <w:p w:rsidR="006049B7" w:rsidRPr="00C03D57" w:rsidRDefault="006049B7" w:rsidP="00927E10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  <w:b/>
              </w:rPr>
              <w:t>Модуль 10.</w:t>
            </w:r>
            <w:r w:rsidRPr="00C03D57">
              <w:rPr>
                <w:rFonts w:eastAsiaTheme="minorHAnsi"/>
                <w:b/>
                <w:bCs/>
                <w:iCs/>
                <w:lang w:eastAsia="en-US"/>
              </w:rPr>
              <w:t xml:space="preserve"> В здоровом теле — здоровый дух</w:t>
            </w:r>
          </w:p>
        </w:tc>
        <w:tc>
          <w:tcPr>
            <w:tcW w:w="184" w:type="pct"/>
          </w:tcPr>
          <w:p w:rsidR="006049B7" w:rsidRPr="00C03D57" w:rsidRDefault="008706B5" w:rsidP="00927E10">
            <w:pPr>
              <w:rPr>
                <w:b/>
              </w:rPr>
            </w:pPr>
            <w:r w:rsidRPr="00C03D57">
              <w:rPr>
                <w:b/>
              </w:rPr>
              <w:t>16</w:t>
            </w:r>
          </w:p>
        </w:tc>
        <w:tc>
          <w:tcPr>
            <w:tcW w:w="333" w:type="pct"/>
          </w:tcPr>
          <w:p w:rsidR="006049B7" w:rsidRPr="00C03D57" w:rsidRDefault="008706B5" w:rsidP="00927E10">
            <w:pPr>
              <w:rPr>
                <w:b/>
              </w:rPr>
            </w:pPr>
            <w:r w:rsidRPr="00C03D57">
              <w:rPr>
                <w:b/>
              </w:rPr>
              <w:t>1</w:t>
            </w:r>
          </w:p>
        </w:tc>
        <w:tc>
          <w:tcPr>
            <w:tcW w:w="470" w:type="pct"/>
          </w:tcPr>
          <w:p w:rsidR="006049B7" w:rsidRPr="00C03D57" w:rsidRDefault="008706B5" w:rsidP="00927E10">
            <w:pPr>
              <w:rPr>
                <w:b/>
              </w:rPr>
            </w:pPr>
            <w:r w:rsidRPr="00C03D57">
              <w:rPr>
                <w:b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:rsidR="006049B7" w:rsidRPr="00C03D57" w:rsidRDefault="006049B7" w:rsidP="00927E10"/>
        </w:tc>
        <w:tc>
          <w:tcPr>
            <w:tcW w:w="267" w:type="pct"/>
            <w:shd w:val="clear" w:color="auto" w:fill="auto"/>
          </w:tcPr>
          <w:p w:rsidR="006049B7" w:rsidRPr="00C03D57" w:rsidRDefault="006049B7" w:rsidP="00927E10"/>
        </w:tc>
        <w:tc>
          <w:tcPr>
            <w:tcW w:w="334" w:type="pct"/>
            <w:shd w:val="clear" w:color="auto" w:fill="auto"/>
          </w:tcPr>
          <w:p w:rsidR="006049B7" w:rsidRPr="00C03D57" w:rsidRDefault="006049B7" w:rsidP="00927E10"/>
        </w:tc>
        <w:tc>
          <w:tcPr>
            <w:tcW w:w="402" w:type="pct"/>
          </w:tcPr>
          <w:p w:rsidR="006049B7" w:rsidRPr="00C03D57" w:rsidRDefault="006049B7" w:rsidP="00927E10"/>
        </w:tc>
        <w:tc>
          <w:tcPr>
            <w:tcW w:w="803" w:type="pct"/>
            <w:shd w:val="clear" w:color="auto" w:fill="auto"/>
          </w:tcPr>
          <w:p w:rsidR="006049B7" w:rsidRPr="00C03D57" w:rsidRDefault="006049B7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93</w:t>
            </w:r>
            <w:r w:rsidR="00ED7A34" w:rsidRPr="00C03D57">
              <w:t>/</w:t>
            </w:r>
            <w:r w:rsidR="00ED7A34" w:rsidRPr="00C03D57">
              <w:rPr>
                <w:lang w:val="en-US"/>
              </w:rPr>
              <w:t>12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049B7" w:rsidP="006049B7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Жизнь без стрессов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90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94</w:t>
            </w:r>
            <w:r w:rsidR="00ED7A34" w:rsidRPr="00C03D57">
              <w:t>/</w:t>
            </w:r>
            <w:r w:rsidR="00ED7A34" w:rsidRPr="00C03D57">
              <w:rPr>
                <w:lang w:val="en-US"/>
              </w:rPr>
              <w:t>13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049B7" w:rsidP="00927E10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Невезучий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95</w:t>
            </w:r>
            <w:r w:rsidR="00ED7A34" w:rsidRPr="00C03D57">
              <w:t>/1</w:t>
            </w:r>
            <w:r w:rsidR="00ED7A34" w:rsidRPr="00C03D57">
              <w:rPr>
                <w:lang w:val="en-US"/>
              </w:rPr>
              <w:t>4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049B7" w:rsidP="00632A4F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Врача!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96</w:t>
            </w:r>
            <w:r w:rsidR="00ED7A34" w:rsidRPr="00C03D57">
              <w:t>/1</w:t>
            </w:r>
            <w:r w:rsidR="00ED7A34" w:rsidRPr="00C03D57">
              <w:rPr>
                <w:lang w:val="en-US"/>
              </w:rPr>
              <w:t>5</w:t>
            </w:r>
          </w:p>
        </w:tc>
        <w:tc>
          <w:tcPr>
            <w:tcW w:w="1556" w:type="pct"/>
            <w:shd w:val="clear" w:color="auto" w:fill="auto"/>
          </w:tcPr>
          <w:p w:rsidR="00632A4F" w:rsidRPr="00C03D57" w:rsidRDefault="00632A4F" w:rsidP="00632A4F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Королевская воздушная</w:t>
            </w:r>
          </w:p>
          <w:p w:rsidR="00632A4F" w:rsidRPr="00C03D57" w:rsidRDefault="00632A4F" w:rsidP="00632A4F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Медицинская служба</w:t>
            </w:r>
          </w:p>
          <w:p w:rsidR="00ED7A34" w:rsidRPr="00C03D57" w:rsidRDefault="00632A4F" w:rsidP="00632A4F">
            <w:pPr>
              <w:rPr>
                <w:rFonts w:eastAsia="Calibri"/>
              </w:rPr>
            </w:pPr>
            <w:r w:rsidRPr="00C03D57">
              <w:rPr>
                <w:rFonts w:eastAsiaTheme="minorHAnsi"/>
                <w:lang w:eastAsia="en-US"/>
              </w:rPr>
              <w:t>Австралии</w:t>
            </w:r>
          </w:p>
        </w:tc>
        <w:tc>
          <w:tcPr>
            <w:tcW w:w="184" w:type="pct"/>
          </w:tcPr>
          <w:p w:rsidR="00ED7A34" w:rsidRPr="00C03D57" w:rsidRDefault="00632A4F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97</w:t>
            </w:r>
            <w:r w:rsidR="00ED7A34" w:rsidRPr="00C03D57">
              <w:t>/1</w:t>
            </w:r>
            <w:r w:rsidR="00ED7A34" w:rsidRPr="00C03D57">
              <w:rPr>
                <w:lang w:val="en-US"/>
              </w:rPr>
              <w:t>6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32A4F" w:rsidP="00927E10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Работа с текстом.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98</w:t>
            </w:r>
            <w:r w:rsidR="00ED7A34" w:rsidRPr="00C03D57">
              <w:t>/1</w:t>
            </w:r>
            <w:r w:rsidR="00ED7A34" w:rsidRPr="00C03D57">
              <w:rPr>
                <w:lang w:val="en-US"/>
              </w:rPr>
              <w:t>7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32A4F" w:rsidP="00632A4F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Вопросы здоровья. Чтение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417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99</w:t>
            </w:r>
            <w:r w:rsidR="00ED7A34" w:rsidRPr="00C03D57">
              <w:t>/18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632A4F" w:rsidP="00632A4F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У школьного врача. Работа в группах</w:t>
            </w:r>
          </w:p>
        </w:tc>
        <w:tc>
          <w:tcPr>
            <w:tcW w:w="184" w:type="pct"/>
          </w:tcPr>
          <w:p w:rsidR="00ED7A34" w:rsidRPr="00C03D57" w:rsidRDefault="00ED7A34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r w:rsidRPr="00C03D57">
              <w:t>100</w:t>
            </w:r>
            <w:r w:rsidR="00ED7A34" w:rsidRPr="00C03D57">
              <w:t>/19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ED7A34" w:rsidRPr="00C03D57" w:rsidRDefault="00632A4F" w:rsidP="00632A4F">
            <w:pPr>
              <w:widowControl/>
              <w:rPr>
                <w:rFonts w:eastAsiaTheme="minorHAnsi"/>
                <w:lang w:eastAsia="en-US"/>
              </w:rPr>
            </w:pPr>
            <w:r w:rsidRPr="00C03D57">
              <w:rPr>
                <w:rFonts w:eastAsiaTheme="minorHAnsi"/>
                <w:lang w:eastAsia="en-US"/>
              </w:rPr>
              <w:t>Д. Дефо. Робинзон Крузо</w:t>
            </w:r>
          </w:p>
        </w:tc>
        <w:tc>
          <w:tcPr>
            <w:tcW w:w="184" w:type="pct"/>
          </w:tcPr>
          <w:p w:rsidR="00ED7A34" w:rsidRPr="00C03D57" w:rsidRDefault="00632A4F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8706B5" w:rsidP="00927E10">
            <w:r w:rsidRPr="00C03D57">
              <w:t>1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632A4F" w:rsidRPr="00C03D57" w:rsidTr="00527360">
        <w:trPr>
          <w:trHeight w:val="86"/>
        </w:trPr>
        <w:tc>
          <w:tcPr>
            <w:tcW w:w="384" w:type="pct"/>
            <w:shd w:val="clear" w:color="auto" w:fill="auto"/>
          </w:tcPr>
          <w:p w:rsidR="00632A4F" w:rsidRPr="00C03D57" w:rsidRDefault="00AD19EA" w:rsidP="00632A4F">
            <w:r w:rsidRPr="00C03D57">
              <w:t>101</w:t>
            </w:r>
            <w:r w:rsidR="00632A4F" w:rsidRPr="00C03D57">
              <w:t>/</w:t>
            </w:r>
            <w:r w:rsidRPr="00C03D57">
              <w:t>20</w:t>
            </w:r>
          </w:p>
        </w:tc>
        <w:tc>
          <w:tcPr>
            <w:tcW w:w="1556" w:type="pct"/>
            <w:shd w:val="clear" w:color="auto" w:fill="auto"/>
          </w:tcPr>
          <w:p w:rsidR="00632A4F" w:rsidRPr="00C03D57" w:rsidRDefault="00632A4F" w:rsidP="00632A4F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Лексический диктант по модулю</w:t>
            </w:r>
          </w:p>
        </w:tc>
        <w:tc>
          <w:tcPr>
            <w:tcW w:w="184" w:type="pct"/>
          </w:tcPr>
          <w:p w:rsidR="00632A4F" w:rsidRPr="00C03D57" w:rsidRDefault="00632A4F" w:rsidP="00632A4F"/>
        </w:tc>
        <w:tc>
          <w:tcPr>
            <w:tcW w:w="333" w:type="pct"/>
          </w:tcPr>
          <w:p w:rsidR="00632A4F" w:rsidRPr="00C03D57" w:rsidRDefault="00632A4F" w:rsidP="00632A4F"/>
        </w:tc>
        <w:tc>
          <w:tcPr>
            <w:tcW w:w="470" w:type="pct"/>
          </w:tcPr>
          <w:p w:rsidR="00632A4F" w:rsidRPr="00C03D57" w:rsidRDefault="00632A4F" w:rsidP="00632A4F"/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334" w:type="pct"/>
            <w:shd w:val="clear" w:color="auto" w:fill="auto"/>
          </w:tcPr>
          <w:p w:rsidR="00632A4F" w:rsidRPr="00C03D57" w:rsidRDefault="00632A4F" w:rsidP="00632A4F"/>
        </w:tc>
        <w:tc>
          <w:tcPr>
            <w:tcW w:w="402" w:type="pct"/>
          </w:tcPr>
          <w:p w:rsidR="00632A4F" w:rsidRPr="00C03D57" w:rsidRDefault="00632A4F" w:rsidP="00632A4F"/>
        </w:tc>
        <w:tc>
          <w:tcPr>
            <w:tcW w:w="803" w:type="pct"/>
            <w:shd w:val="clear" w:color="auto" w:fill="auto"/>
          </w:tcPr>
          <w:p w:rsidR="00632A4F" w:rsidRPr="00C03D57" w:rsidRDefault="00632A4F" w:rsidP="00632A4F"/>
        </w:tc>
      </w:tr>
      <w:tr w:rsidR="00632A4F" w:rsidRPr="00C03D57" w:rsidTr="00527360">
        <w:trPr>
          <w:trHeight w:val="81"/>
        </w:trPr>
        <w:tc>
          <w:tcPr>
            <w:tcW w:w="384" w:type="pct"/>
            <w:shd w:val="clear" w:color="auto" w:fill="auto"/>
          </w:tcPr>
          <w:p w:rsidR="00632A4F" w:rsidRPr="00C03D57" w:rsidRDefault="00AD19EA" w:rsidP="00632A4F">
            <w:r w:rsidRPr="00C03D57">
              <w:t>102</w:t>
            </w:r>
            <w:r w:rsidR="00632A4F" w:rsidRPr="00C03D57">
              <w:t>/21</w:t>
            </w:r>
          </w:p>
        </w:tc>
        <w:tc>
          <w:tcPr>
            <w:tcW w:w="1556" w:type="pct"/>
            <w:shd w:val="clear" w:color="auto" w:fill="auto"/>
          </w:tcPr>
          <w:p w:rsidR="00632A4F" w:rsidRPr="00C03D57" w:rsidRDefault="00632A4F" w:rsidP="00632A4F">
            <w:pPr>
              <w:ind w:right="-108"/>
              <w:rPr>
                <w:rFonts w:eastAsia="Calibri"/>
              </w:rPr>
            </w:pPr>
            <w:r w:rsidRPr="00C03D57">
              <w:rPr>
                <w:rFonts w:eastAsia="Calibri"/>
              </w:rPr>
              <w:t>Промежуточный контроль по модулю 10</w:t>
            </w:r>
          </w:p>
        </w:tc>
        <w:tc>
          <w:tcPr>
            <w:tcW w:w="184" w:type="pct"/>
          </w:tcPr>
          <w:p w:rsidR="00632A4F" w:rsidRPr="00C03D57" w:rsidRDefault="00632A4F" w:rsidP="00632A4F"/>
        </w:tc>
        <w:tc>
          <w:tcPr>
            <w:tcW w:w="333" w:type="pct"/>
          </w:tcPr>
          <w:p w:rsidR="00632A4F" w:rsidRPr="00C03D57" w:rsidRDefault="00632A4F" w:rsidP="00632A4F"/>
        </w:tc>
        <w:tc>
          <w:tcPr>
            <w:tcW w:w="470" w:type="pct"/>
          </w:tcPr>
          <w:p w:rsidR="00632A4F" w:rsidRPr="00C03D57" w:rsidRDefault="00632A4F" w:rsidP="00632A4F">
            <w:r w:rsidRPr="00C03D57">
              <w:t>1</w:t>
            </w:r>
          </w:p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334" w:type="pct"/>
            <w:shd w:val="clear" w:color="auto" w:fill="auto"/>
          </w:tcPr>
          <w:p w:rsidR="00632A4F" w:rsidRPr="00C03D57" w:rsidRDefault="00632A4F" w:rsidP="00632A4F"/>
        </w:tc>
        <w:tc>
          <w:tcPr>
            <w:tcW w:w="402" w:type="pct"/>
          </w:tcPr>
          <w:p w:rsidR="00632A4F" w:rsidRPr="00C03D57" w:rsidRDefault="00632A4F" w:rsidP="00632A4F"/>
        </w:tc>
        <w:tc>
          <w:tcPr>
            <w:tcW w:w="803" w:type="pct"/>
            <w:shd w:val="clear" w:color="auto" w:fill="auto"/>
          </w:tcPr>
          <w:p w:rsidR="00632A4F" w:rsidRPr="00C03D57" w:rsidRDefault="00632A4F" w:rsidP="00632A4F"/>
        </w:tc>
      </w:tr>
      <w:tr w:rsidR="00632A4F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632A4F" w:rsidRPr="00C03D57" w:rsidRDefault="00AD19EA" w:rsidP="00632A4F">
            <w:r w:rsidRPr="00C03D57">
              <w:t>103</w:t>
            </w:r>
            <w:r w:rsidR="00632A4F" w:rsidRPr="00C03D57">
              <w:t>/22</w:t>
            </w:r>
          </w:p>
        </w:tc>
        <w:tc>
          <w:tcPr>
            <w:tcW w:w="1556" w:type="pct"/>
            <w:shd w:val="clear" w:color="auto" w:fill="auto"/>
          </w:tcPr>
          <w:p w:rsidR="00632A4F" w:rsidRPr="00C03D57" w:rsidRDefault="00632A4F" w:rsidP="00632A4F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Домашнее чтение "Питер Пен". Часть 10</w:t>
            </w:r>
          </w:p>
        </w:tc>
        <w:tc>
          <w:tcPr>
            <w:tcW w:w="184" w:type="pct"/>
          </w:tcPr>
          <w:p w:rsidR="00632A4F" w:rsidRPr="00C03D57" w:rsidRDefault="008706B5" w:rsidP="00632A4F">
            <w:r w:rsidRPr="00C03D57">
              <w:t>1</w:t>
            </w:r>
          </w:p>
        </w:tc>
        <w:tc>
          <w:tcPr>
            <w:tcW w:w="333" w:type="pct"/>
          </w:tcPr>
          <w:p w:rsidR="00632A4F" w:rsidRPr="00C03D57" w:rsidRDefault="00632A4F" w:rsidP="00632A4F"/>
        </w:tc>
        <w:tc>
          <w:tcPr>
            <w:tcW w:w="470" w:type="pct"/>
          </w:tcPr>
          <w:p w:rsidR="00632A4F" w:rsidRPr="00C03D57" w:rsidRDefault="00632A4F" w:rsidP="00632A4F"/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267" w:type="pct"/>
            <w:shd w:val="clear" w:color="auto" w:fill="auto"/>
          </w:tcPr>
          <w:p w:rsidR="00632A4F" w:rsidRPr="00C03D57" w:rsidRDefault="00632A4F" w:rsidP="00632A4F"/>
        </w:tc>
        <w:tc>
          <w:tcPr>
            <w:tcW w:w="334" w:type="pct"/>
            <w:shd w:val="clear" w:color="auto" w:fill="auto"/>
          </w:tcPr>
          <w:p w:rsidR="00632A4F" w:rsidRPr="00C03D57" w:rsidRDefault="00632A4F" w:rsidP="00632A4F"/>
        </w:tc>
        <w:tc>
          <w:tcPr>
            <w:tcW w:w="402" w:type="pct"/>
          </w:tcPr>
          <w:p w:rsidR="00632A4F" w:rsidRPr="00C03D57" w:rsidRDefault="00632A4F" w:rsidP="00632A4F"/>
        </w:tc>
        <w:tc>
          <w:tcPr>
            <w:tcW w:w="803" w:type="pct"/>
            <w:shd w:val="clear" w:color="auto" w:fill="auto"/>
          </w:tcPr>
          <w:p w:rsidR="00632A4F" w:rsidRPr="00C03D57" w:rsidRDefault="00632A4F" w:rsidP="00632A4F"/>
        </w:tc>
      </w:tr>
      <w:tr w:rsidR="00700651" w:rsidRPr="00C03D57" w:rsidTr="006049B7">
        <w:trPr>
          <w:trHeight w:val="81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104</w:t>
            </w:r>
            <w:r w:rsidR="00ED7A34" w:rsidRPr="00C03D57">
              <w:t>/2</w:t>
            </w:r>
            <w:r w:rsidR="00ED7A34" w:rsidRPr="00C03D57">
              <w:rPr>
                <w:lang w:val="en-US"/>
              </w:rPr>
              <w:t>3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8706B5" w:rsidP="00927E10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Подготовка к контрольной работе</w:t>
            </w:r>
          </w:p>
        </w:tc>
        <w:tc>
          <w:tcPr>
            <w:tcW w:w="184" w:type="pct"/>
          </w:tcPr>
          <w:p w:rsidR="00ED7A34" w:rsidRPr="00C03D57" w:rsidRDefault="008706B5" w:rsidP="00927E10">
            <w:r w:rsidRPr="00C03D57">
              <w:t>1</w:t>
            </w:r>
          </w:p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  <w:tr w:rsidR="00700651" w:rsidRPr="00C03D57" w:rsidTr="006049B7">
        <w:trPr>
          <w:trHeight w:val="86"/>
        </w:trPr>
        <w:tc>
          <w:tcPr>
            <w:tcW w:w="384" w:type="pct"/>
            <w:shd w:val="clear" w:color="auto" w:fill="auto"/>
          </w:tcPr>
          <w:p w:rsidR="00ED7A34" w:rsidRPr="00C03D57" w:rsidRDefault="00AD19EA" w:rsidP="00927E10">
            <w:pPr>
              <w:rPr>
                <w:lang w:val="en-US"/>
              </w:rPr>
            </w:pPr>
            <w:r w:rsidRPr="00C03D57">
              <w:t>105</w:t>
            </w:r>
            <w:r w:rsidR="00ED7A34" w:rsidRPr="00C03D57">
              <w:t>/2</w:t>
            </w:r>
            <w:r w:rsidR="00ED7A34" w:rsidRPr="00C03D57">
              <w:rPr>
                <w:lang w:val="en-US"/>
              </w:rPr>
              <w:t>4</w:t>
            </w:r>
          </w:p>
        </w:tc>
        <w:tc>
          <w:tcPr>
            <w:tcW w:w="1556" w:type="pct"/>
            <w:shd w:val="clear" w:color="auto" w:fill="auto"/>
          </w:tcPr>
          <w:p w:rsidR="00ED7A34" w:rsidRPr="00C03D57" w:rsidRDefault="008706B5" w:rsidP="00927E10">
            <w:pPr>
              <w:rPr>
                <w:rFonts w:eastAsia="Calibri"/>
              </w:rPr>
            </w:pPr>
            <w:r w:rsidRPr="00C03D57">
              <w:rPr>
                <w:rFonts w:eastAsia="Calibri"/>
              </w:rPr>
              <w:t>Контрольная  работа №4</w:t>
            </w:r>
          </w:p>
        </w:tc>
        <w:tc>
          <w:tcPr>
            <w:tcW w:w="184" w:type="pct"/>
          </w:tcPr>
          <w:p w:rsidR="00ED7A34" w:rsidRPr="00C03D57" w:rsidRDefault="00ED7A34" w:rsidP="00927E10"/>
        </w:tc>
        <w:tc>
          <w:tcPr>
            <w:tcW w:w="333" w:type="pct"/>
          </w:tcPr>
          <w:p w:rsidR="00ED7A34" w:rsidRPr="00C03D57" w:rsidRDefault="00ED7A34" w:rsidP="00927E10"/>
        </w:tc>
        <w:tc>
          <w:tcPr>
            <w:tcW w:w="470" w:type="pct"/>
          </w:tcPr>
          <w:p w:rsidR="00ED7A34" w:rsidRPr="00C03D57" w:rsidRDefault="008706B5" w:rsidP="00927E10">
            <w:r w:rsidRPr="00C03D57">
              <w:t>1</w:t>
            </w:r>
          </w:p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267" w:type="pct"/>
            <w:shd w:val="clear" w:color="auto" w:fill="auto"/>
          </w:tcPr>
          <w:p w:rsidR="00ED7A34" w:rsidRPr="00C03D57" w:rsidRDefault="00ED7A34" w:rsidP="00927E10"/>
        </w:tc>
        <w:tc>
          <w:tcPr>
            <w:tcW w:w="334" w:type="pct"/>
            <w:shd w:val="clear" w:color="auto" w:fill="auto"/>
          </w:tcPr>
          <w:p w:rsidR="00ED7A34" w:rsidRPr="00C03D57" w:rsidRDefault="00ED7A34" w:rsidP="00927E10"/>
        </w:tc>
        <w:tc>
          <w:tcPr>
            <w:tcW w:w="402" w:type="pct"/>
          </w:tcPr>
          <w:p w:rsidR="00ED7A34" w:rsidRPr="00C03D57" w:rsidRDefault="00ED7A34" w:rsidP="00927E10"/>
        </w:tc>
        <w:tc>
          <w:tcPr>
            <w:tcW w:w="803" w:type="pct"/>
            <w:shd w:val="clear" w:color="auto" w:fill="auto"/>
          </w:tcPr>
          <w:p w:rsidR="00ED7A34" w:rsidRPr="00C03D57" w:rsidRDefault="00ED7A34" w:rsidP="00927E10"/>
        </w:tc>
      </w:tr>
    </w:tbl>
    <w:p w:rsidR="00ED7A34" w:rsidRPr="00C03D57" w:rsidRDefault="00ED7A34" w:rsidP="00ED7A34">
      <w:pPr>
        <w:jc w:val="center"/>
        <w:rPr>
          <w:b/>
        </w:rPr>
      </w:pPr>
      <w:bookmarkStart w:id="0" w:name="_GoBack"/>
      <w:bookmarkEnd w:id="0"/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Pr="00C03D57" w:rsidRDefault="00927E10" w:rsidP="00ED7A34">
      <w:pPr>
        <w:jc w:val="center"/>
        <w:rPr>
          <w:b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p w:rsidR="00927E10" w:rsidRDefault="00927E10" w:rsidP="00ED7A34">
      <w:pPr>
        <w:jc w:val="center"/>
        <w:rPr>
          <w:b/>
          <w:sz w:val="24"/>
          <w:szCs w:val="24"/>
        </w:rPr>
      </w:pPr>
    </w:p>
    <w:sectPr w:rsidR="00927E10" w:rsidSect="00CD52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DB" w:rsidRDefault="00024ADB" w:rsidP="007614E4">
      <w:r>
        <w:separator/>
      </w:r>
    </w:p>
  </w:endnote>
  <w:endnote w:type="continuationSeparator" w:id="1">
    <w:p w:rsidR="00024ADB" w:rsidRDefault="00024ADB" w:rsidP="0076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DB" w:rsidRDefault="00024ADB" w:rsidP="007614E4">
      <w:r>
        <w:separator/>
      </w:r>
    </w:p>
  </w:footnote>
  <w:footnote w:type="continuationSeparator" w:id="1">
    <w:p w:rsidR="00024ADB" w:rsidRDefault="00024ADB" w:rsidP="007614E4">
      <w:r>
        <w:continuationSeparator/>
      </w:r>
    </w:p>
  </w:footnote>
  <w:footnote w:id="2">
    <w:p w:rsidR="00527360" w:rsidRDefault="00527360" w:rsidP="00195E52">
      <w:pPr>
        <w:pStyle w:val="14"/>
        <w:rPr>
          <w:rFonts w:eastAsiaTheme="minorEastAsia"/>
        </w:rPr>
      </w:pPr>
      <w:r>
        <w:rPr>
          <w:rStyle w:val="ac"/>
        </w:rPr>
        <w:footnoteRef/>
      </w:r>
      <w:r>
        <w:t xml:space="preserve"> Федеральный государственный образовательный стандарт основного общего образования / Министерство образования и науки РФ.— М. : Просвещение, 2011. (Стандарты второго поколения.) Приказ Министерства образования и науки РФ от 17.12.2010. № 1897.</w:t>
      </w:r>
    </w:p>
  </w:footnote>
  <w:footnote w:id="3">
    <w:p w:rsidR="00527360" w:rsidRDefault="00527360" w:rsidP="00195E52">
      <w:pPr>
        <w:pStyle w:val="14"/>
      </w:pPr>
      <w:r>
        <w:rPr>
          <w:rStyle w:val="ac"/>
        </w:rPr>
        <w:footnoteRef/>
      </w:r>
      <w:r>
        <w:t xml:space="preserve"> Данилюк А. Я., Кондаков А.М., Тишков В. А. Концепция духовно-нравственного развития и воспитания личности гражданина России. — М.: Просвещение, 2010. (Стандарты второго поколения.).</w:t>
      </w:r>
    </w:p>
  </w:footnote>
  <w:footnote w:id="4">
    <w:p w:rsidR="00527360" w:rsidRDefault="00527360" w:rsidP="00195E52">
      <w:pPr>
        <w:pStyle w:val="14"/>
      </w:pPr>
      <w:r>
        <w:rPr>
          <w:rStyle w:val="ac"/>
        </w:rPr>
        <w:footnoteRef/>
      </w:r>
      <w:r>
        <w:t xml:space="preserve"> Фундаментальное ядро содержания общего образования / Под ред. В. В. Козлова, А. М. Кондакова. - М. : Просвещение, 2010. (Стандарты второго поколения.).</w:t>
      </w:r>
    </w:p>
  </w:footnote>
  <w:footnote w:id="5">
    <w:p w:rsidR="00527360" w:rsidRDefault="00527360" w:rsidP="00195E52">
      <w:pPr>
        <w:pStyle w:val="14"/>
      </w:pPr>
      <w:r>
        <w:rPr>
          <w:rStyle w:val="ac"/>
        </w:rPr>
        <w:footnoteRef/>
      </w:r>
      <w:r>
        <w:t xml:space="preserve"> Примерные программы по учебным предметам. Иностранный язык. 5-9 классы: проект. - М. : Просвещение, 2010. (Стандарты второго поколения.).</w:t>
      </w:r>
    </w:p>
  </w:footnote>
  <w:footnote w:id="6">
    <w:p w:rsidR="00527360" w:rsidRDefault="00527360" w:rsidP="00195E52">
      <w:pPr>
        <w:pStyle w:val="14"/>
      </w:pPr>
      <w:r>
        <w:rPr>
          <w:rStyle w:val="ac"/>
        </w:rPr>
        <w:footnoteRef/>
      </w:r>
      <w:r>
        <w:t xml:space="preserve"> Программа развития и формирования универсальных учебных действий для основного общего образования. - М. : Просвещение, 2010. (Стандарты второго поколения.).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B7"/>
    <w:multiLevelType w:val="hybridMultilevel"/>
    <w:tmpl w:val="BCA8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C3A8F"/>
    <w:multiLevelType w:val="hybridMultilevel"/>
    <w:tmpl w:val="7FD241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7135ED"/>
    <w:multiLevelType w:val="hybridMultilevel"/>
    <w:tmpl w:val="E0825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53088"/>
    <w:multiLevelType w:val="hybridMultilevel"/>
    <w:tmpl w:val="CFE62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651C9"/>
    <w:multiLevelType w:val="hybridMultilevel"/>
    <w:tmpl w:val="ABC6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>
    <w:nsid w:val="21DF1D01"/>
    <w:multiLevelType w:val="hybridMultilevel"/>
    <w:tmpl w:val="52D0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70F5"/>
    <w:multiLevelType w:val="hybridMultilevel"/>
    <w:tmpl w:val="664E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71E0B"/>
    <w:multiLevelType w:val="hybridMultilevel"/>
    <w:tmpl w:val="785C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67F76"/>
    <w:multiLevelType w:val="hybridMultilevel"/>
    <w:tmpl w:val="6682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83433"/>
    <w:multiLevelType w:val="hybridMultilevel"/>
    <w:tmpl w:val="092E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164F0"/>
    <w:multiLevelType w:val="hybridMultilevel"/>
    <w:tmpl w:val="22E4D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F57CD1"/>
    <w:multiLevelType w:val="hybridMultilevel"/>
    <w:tmpl w:val="A2EC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9252E"/>
    <w:multiLevelType w:val="hybridMultilevel"/>
    <w:tmpl w:val="FD60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172D4"/>
    <w:multiLevelType w:val="hybridMultilevel"/>
    <w:tmpl w:val="DD68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0E7A"/>
    <w:multiLevelType w:val="hybridMultilevel"/>
    <w:tmpl w:val="BBD2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C4C30"/>
    <w:multiLevelType w:val="hybridMultilevel"/>
    <w:tmpl w:val="13DC1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8CE21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57282D"/>
    <w:multiLevelType w:val="hybridMultilevel"/>
    <w:tmpl w:val="1FA0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B66A4"/>
    <w:multiLevelType w:val="hybridMultilevel"/>
    <w:tmpl w:val="DA1888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BA42762"/>
    <w:multiLevelType w:val="hybridMultilevel"/>
    <w:tmpl w:val="4F5CD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F93FAE"/>
    <w:multiLevelType w:val="hybridMultilevel"/>
    <w:tmpl w:val="5C9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64926"/>
    <w:multiLevelType w:val="hybridMultilevel"/>
    <w:tmpl w:val="7792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3">
    <w:nsid w:val="539953A7"/>
    <w:multiLevelType w:val="hybridMultilevel"/>
    <w:tmpl w:val="0B5E8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2B6C"/>
    <w:multiLevelType w:val="hybridMultilevel"/>
    <w:tmpl w:val="DF4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710EF"/>
    <w:multiLevelType w:val="hybridMultilevel"/>
    <w:tmpl w:val="122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56345"/>
    <w:multiLevelType w:val="hybridMultilevel"/>
    <w:tmpl w:val="B2BC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B0CC5"/>
    <w:multiLevelType w:val="hybridMultilevel"/>
    <w:tmpl w:val="BBFA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E4683"/>
    <w:multiLevelType w:val="hybridMultilevel"/>
    <w:tmpl w:val="ABC6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5A7"/>
    <w:multiLevelType w:val="hybridMultilevel"/>
    <w:tmpl w:val="529C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B1248"/>
    <w:multiLevelType w:val="hybridMultilevel"/>
    <w:tmpl w:val="0E2C0FD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9"/>
  </w:num>
  <w:num w:numId="5">
    <w:abstractNumId w:val="13"/>
  </w:num>
  <w:num w:numId="6">
    <w:abstractNumId w:val="14"/>
  </w:num>
  <w:num w:numId="7">
    <w:abstractNumId w:val="21"/>
  </w:num>
  <w:num w:numId="8">
    <w:abstractNumId w:val="9"/>
  </w:num>
  <w:num w:numId="9">
    <w:abstractNumId w:val="10"/>
  </w:num>
  <w:num w:numId="10">
    <w:abstractNumId w:val="12"/>
  </w:num>
  <w:num w:numId="11">
    <w:abstractNumId w:val="26"/>
  </w:num>
  <w:num w:numId="12">
    <w:abstractNumId w:val="24"/>
  </w:num>
  <w:num w:numId="13">
    <w:abstractNumId w:val="27"/>
  </w:num>
  <w:num w:numId="14">
    <w:abstractNumId w:val="17"/>
  </w:num>
  <w:num w:numId="15">
    <w:abstractNumId w:val="20"/>
  </w:num>
  <w:num w:numId="16">
    <w:abstractNumId w:val="8"/>
  </w:num>
  <w:num w:numId="17">
    <w:abstractNumId w:val="6"/>
  </w:num>
  <w:num w:numId="18">
    <w:abstractNumId w:val="2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7CE"/>
    <w:rsid w:val="00002D5B"/>
    <w:rsid w:val="00010F7E"/>
    <w:rsid w:val="00022E69"/>
    <w:rsid w:val="00024ADB"/>
    <w:rsid w:val="00094B91"/>
    <w:rsid w:val="000C7E36"/>
    <w:rsid w:val="000D6ED4"/>
    <w:rsid w:val="000F54C3"/>
    <w:rsid w:val="00140891"/>
    <w:rsid w:val="00153D08"/>
    <w:rsid w:val="00190111"/>
    <w:rsid w:val="00195E52"/>
    <w:rsid w:val="001F29FA"/>
    <w:rsid w:val="001F7940"/>
    <w:rsid w:val="00201735"/>
    <w:rsid w:val="002A21DD"/>
    <w:rsid w:val="002B00CA"/>
    <w:rsid w:val="002F4106"/>
    <w:rsid w:val="002F504F"/>
    <w:rsid w:val="00312EED"/>
    <w:rsid w:val="00337369"/>
    <w:rsid w:val="003B3600"/>
    <w:rsid w:val="003D4829"/>
    <w:rsid w:val="00405FA6"/>
    <w:rsid w:val="00495A31"/>
    <w:rsid w:val="00513431"/>
    <w:rsid w:val="00527360"/>
    <w:rsid w:val="00537FB9"/>
    <w:rsid w:val="005B18E7"/>
    <w:rsid w:val="005D3530"/>
    <w:rsid w:val="005F37E6"/>
    <w:rsid w:val="006049B7"/>
    <w:rsid w:val="00612B5F"/>
    <w:rsid w:val="00624574"/>
    <w:rsid w:val="006304D9"/>
    <w:rsid w:val="00632A4F"/>
    <w:rsid w:val="0066567E"/>
    <w:rsid w:val="00677966"/>
    <w:rsid w:val="0069151C"/>
    <w:rsid w:val="006B3C68"/>
    <w:rsid w:val="00700651"/>
    <w:rsid w:val="0070079D"/>
    <w:rsid w:val="00715F80"/>
    <w:rsid w:val="00726CF9"/>
    <w:rsid w:val="00752309"/>
    <w:rsid w:val="007614E4"/>
    <w:rsid w:val="007676E3"/>
    <w:rsid w:val="007A6866"/>
    <w:rsid w:val="007B1213"/>
    <w:rsid w:val="007D6A5B"/>
    <w:rsid w:val="008017CD"/>
    <w:rsid w:val="008361F9"/>
    <w:rsid w:val="008538FD"/>
    <w:rsid w:val="008651A4"/>
    <w:rsid w:val="008706B5"/>
    <w:rsid w:val="00874F29"/>
    <w:rsid w:val="00883ED3"/>
    <w:rsid w:val="008938DF"/>
    <w:rsid w:val="008B203B"/>
    <w:rsid w:val="00902FF9"/>
    <w:rsid w:val="00910D52"/>
    <w:rsid w:val="00927E10"/>
    <w:rsid w:val="009327CE"/>
    <w:rsid w:val="00966642"/>
    <w:rsid w:val="009A2045"/>
    <w:rsid w:val="009A5C90"/>
    <w:rsid w:val="009B0D2E"/>
    <w:rsid w:val="00A329C9"/>
    <w:rsid w:val="00A809DE"/>
    <w:rsid w:val="00AB0F4A"/>
    <w:rsid w:val="00AC07AB"/>
    <w:rsid w:val="00AD19EA"/>
    <w:rsid w:val="00AF38E6"/>
    <w:rsid w:val="00AF489C"/>
    <w:rsid w:val="00B14BEB"/>
    <w:rsid w:val="00B36444"/>
    <w:rsid w:val="00B459EF"/>
    <w:rsid w:val="00B61DB0"/>
    <w:rsid w:val="00B65CCE"/>
    <w:rsid w:val="00B92F1B"/>
    <w:rsid w:val="00C006C5"/>
    <w:rsid w:val="00C03D57"/>
    <w:rsid w:val="00C0546C"/>
    <w:rsid w:val="00C12274"/>
    <w:rsid w:val="00C35EE0"/>
    <w:rsid w:val="00C51C60"/>
    <w:rsid w:val="00C57CC1"/>
    <w:rsid w:val="00C74DFA"/>
    <w:rsid w:val="00CB71AE"/>
    <w:rsid w:val="00CD52F5"/>
    <w:rsid w:val="00CD7FEA"/>
    <w:rsid w:val="00D22DB9"/>
    <w:rsid w:val="00D37E7B"/>
    <w:rsid w:val="00D64DDE"/>
    <w:rsid w:val="00D71835"/>
    <w:rsid w:val="00D73124"/>
    <w:rsid w:val="00D845AC"/>
    <w:rsid w:val="00DA52DD"/>
    <w:rsid w:val="00DB7BFE"/>
    <w:rsid w:val="00DE36FF"/>
    <w:rsid w:val="00E33ADC"/>
    <w:rsid w:val="00E4568F"/>
    <w:rsid w:val="00E7109E"/>
    <w:rsid w:val="00ED7A34"/>
    <w:rsid w:val="00EE6CD3"/>
    <w:rsid w:val="00F51273"/>
    <w:rsid w:val="00F76C2E"/>
    <w:rsid w:val="00F816FF"/>
    <w:rsid w:val="00FC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27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F38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AF38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AF38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AF38E6"/>
    <w:pPr>
      <w:shd w:val="clear" w:color="auto" w:fill="FFFFFF"/>
      <w:autoSpaceDE/>
      <w:autoSpaceDN/>
      <w:adjustRightInd/>
      <w:spacing w:after="300" w:line="312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AF38E6"/>
    <w:pPr>
      <w:shd w:val="clear" w:color="auto" w:fill="FFFFFF"/>
      <w:autoSpaceDE/>
      <w:autoSpaceDN/>
      <w:adjustRightInd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1408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8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891"/>
    <w:pPr>
      <w:shd w:val="clear" w:color="auto" w:fill="FFFFFF"/>
      <w:autoSpaceDE/>
      <w:autoSpaceDN/>
      <w:adjustRightInd/>
      <w:spacing w:after="360" w:line="0" w:lineRule="atLeast"/>
      <w:jc w:val="center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40891"/>
    <w:pPr>
      <w:shd w:val="clear" w:color="auto" w:fill="FFFFFF"/>
      <w:autoSpaceDE/>
      <w:autoSpaceDN/>
      <w:adjustRightInd/>
      <w:spacing w:before="360" w:line="408" w:lineRule="exact"/>
      <w:jc w:val="both"/>
    </w:pPr>
    <w:rPr>
      <w:b/>
      <w:bCs/>
      <w:sz w:val="22"/>
      <w:szCs w:val="22"/>
      <w:lang w:eastAsia="en-US"/>
    </w:rPr>
  </w:style>
  <w:style w:type="character" w:styleId="a4">
    <w:name w:val="Hyperlink"/>
    <w:basedOn w:val="a0"/>
    <w:rsid w:val="00190111"/>
    <w:rPr>
      <w:color w:val="000080"/>
      <w:u w:val="single"/>
    </w:rPr>
  </w:style>
  <w:style w:type="paragraph" w:customStyle="1" w:styleId="21">
    <w:name w:val="Основной текст2"/>
    <w:basedOn w:val="a"/>
    <w:rsid w:val="00190111"/>
    <w:pPr>
      <w:shd w:val="clear" w:color="auto" w:fill="FFFFFF"/>
      <w:autoSpaceDE/>
      <w:autoSpaceDN/>
      <w:adjustRightInd/>
      <w:spacing w:line="413" w:lineRule="exact"/>
      <w:ind w:hanging="420"/>
      <w:jc w:val="both"/>
    </w:pPr>
    <w:rPr>
      <w:color w:val="000000"/>
      <w:sz w:val="22"/>
      <w:szCs w:val="22"/>
    </w:rPr>
  </w:style>
  <w:style w:type="table" w:styleId="a5">
    <w:name w:val="Table Grid"/>
    <w:basedOn w:val="a1"/>
    <w:uiPriority w:val="59"/>
    <w:rsid w:val="003B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A5C9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726CF9"/>
    <w:rPr>
      <w:i/>
      <w:iCs/>
    </w:rPr>
  </w:style>
  <w:style w:type="character" w:customStyle="1" w:styleId="10">
    <w:name w:val="Заголовок 1 Знак"/>
    <w:basedOn w:val="a0"/>
    <w:link w:val="1"/>
    <w:rsid w:val="00C122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2">
    <w:name w:val="Body Text Indent 2"/>
    <w:basedOn w:val="a"/>
    <w:link w:val="23"/>
    <w:rsid w:val="00C12274"/>
    <w:pPr>
      <w:widowControl/>
      <w:autoSpaceDE/>
      <w:autoSpaceDN/>
      <w:adjustRightInd/>
      <w:ind w:firstLine="706"/>
      <w:jc w:val="both"/>
    </w:pPr>
    <w:rPr>
      <w:rFonts w:eastAsia="Calibri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C1227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a"/>
    <w:rsid w:val="00C12274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</w:rPr>
  </w:style>
  <w:style w:type="paragraph" w:styleId="a8">
    <w:name w:val="No Spacing"/>
    <w:uiPriority w:val="1"/>
    <w:qFormat/>
    <w:rsid w:val="00C12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тиль"/>
    <w:uiPriority w:val="99"/>
    <w:rsid w:val="00C1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сноски1"/>
    <w:basedOn w:val="a"/>
    <w:next w:val="aa"/>
    <w:link w:val="ab"/>
    <w:uiPriority w:val="99"/>
    <w:semiHidden/>
    <w:unhideWhenUsed/>
    <w:rsid w:val="007614E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14"/>
    <w:uiPriority w:val="99"/>
    <w:semiHidden/>
    <w:rsid w:val="007614E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14E4"/>
    <w:rPr>
      <w:vertAlign w:val="superscript"/>
    </w:rPr>
  </w:style>
  <w:style w:type="paragraph" w:styleId="ad">
    <w:name w:val="List Paragraph"/>
    <w:basedOn w:val="a"/>
    <w:uiPriority w:val="34"/>
    <w:qFormat/>
    <w:rsid w:val="007614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15"/>
    <w:uiPriority w:val="99"/>
    <w:semiHidden/>
    <w:unhideWhenUsed/>
    <w:rsid w:val="007614E4"/>
  </w:style>
  <w:style w:type="character" w:customStyle="1" w:styleId="15">
    <w:name w:val="Текст сноски Знак1"/>
    <w:basedOn w:val="a0"/>
    <w:link w:val="aa"/>
    <w:uiPriority w:val="99"/>
    <w:semiHidden/>
    <w:rsid w:val="007614E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ED7A34"/>
  </w:style>
  <w:style w:type="character" w:customStyle="1" w:styleId="c8">
    <w:name w:val="c8"/>
    <w:basedOn w:val="a0"/>
    <w:rsid w:val="00ED7A34"/>
  </w:style>
  <w:style w:type="paragraph" w:styleId="ae">
    <w:name w:val="Balloon Text"/>
    <w:basedOn w:val="a"/>
    <w:link w:val="af"/>
    <w:uiPriority w:val="99"/>
    <w:semiHidden/>
    <w:unhideWhenUsed/>
    <w:rsid w:val="00ED7A3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D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5E52"/>
    <w:pPr>
      <w:autoSpaceDE w:val="0"/>
      <w:autoSpaceDN w:val="0"/>
      <w:adjustRightInd w:val="0"/>
      <w:spacing w:after="0" w:line="240" w:lineRule="auto"/>
    </w:pPr>
    <w:rPr>
      <w:rFonts w:ascii="CharterITC" w:eastAsiaTheme="minorEastAsia" w:hAnsi="CharterITC" w:cs="CharterITC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95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27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F38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AF38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AF38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AF38E6"/>
    <w:pPr>
      <w:shd w:val="clear" w:color="auto" w:fill="FFFFFF"/>
      <w:autoSpaceDE/>
      <w:autoSpaceDN/>
      <w:adjustRightInd/>
      <w:spacing w:after="300" w:line="312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AF38E6"/>
    <w:pPr>
      <w:shd w:val="clear" w:color="auto" w:fill="FFFFFF"/>
      <w:autoSpaceDE/>
      <w:autoSpaceDN/>
      <w:adjustRightInd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1408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8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891"/>
    <w:pPr>
      <w:shd w:val="clear" w:color="auto" w:fill="FFFFFF"/>
      <w:autoSpaceDE/>
      <w:autoSpaceDN/>
      <w:adjustRightInd/>
      <w:spacing w:after="360" w:line="0" w:lineRule="atLeast"/>
      <w:jc w:val="center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40891"/>
    <w:pPr>
      <w:shd w:val="clear" w:color="auto" w:fill="FFFFFF"/>
      <w:autoSpaceDE/>
      <w:autoSpaceDN/>
      <w:adjustRightInd/>
      <w:spacing w:before="360" w:line="408" w:lineRule="exact"/>
      <w:jc w:val="both"/>
    </w:pPr>
    <w:rPr>
      <w:b/>
      <w:bCs/>
      <w:sz w:val="22"/>
      <w:szCs w:val="22"/>
      <w:lang w:eastAsia="en-US"/>
    </w:rPr>
  </w:style>
  <w:style w:type="character" w:styleId="a4">
    <w:name w:val="Hyperlink"/>
    <w:basedOn w:val="a0"/>
    <w:rsid w:val="00190111"/>
    <w:rPr>
      <w:color w:val="000080"/>
      <w:u w:val="single"/>
    </w:rPr>
  </w:style>
  <w:style w:type="paragraph" w:customStyle="1" w:styleId="21">
    <w:name w:val="Основной текст2"/>
    <w:basedOn w:val="a"/>
    <w:rsid w:val="00190111"/>
    <w:pPr>
      <w:shd w:val="clear" w:color="auto" w:fill="FFFFFF"/>
      <w:autoSpaceDE/>
      <w:autoSpaceDN/>
      <w:adjustRightInd/>
      <w:spacing w:line="413" w:lineRule="exact"/>
      <w:ind w:hanging="420"/>
      <w:jc w:val="both"/>
    </w:pPr>
    <w:rPr>
      <w:color w:val="000000"/>
      <w:sz w:val="22"/>
      <w:szCs w:val="22"/>
    </w:rPr>
  </w:style>
  <w:style w:type="table" w:styleId="a5">
    <w:name w:val="Table Grid"/>
    <w:basedOn w:val="a1"/>
    <w:uiPriority w:val="59"/>
    <w:rsid w:val="003B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A5C9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726CF9"/>
    <w:rPr>
      <w:i/>
      <w:iCs/>
    </w:rPr>
  </w:style>
  <w:style w:type="character" w:customStyle="1" w:styleId="10">
    <w:name w:val="Заголовок 1 Знак"/>
    <w:basedOn w:val="a0"/>
    <w:link w:val="1"/>
    <w:rsid w:val="00C122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2">
    <w:name w:val="Body Text Indent 2"/>
    <w:basedOn w:val="a"/>
    <w:link w:val="23"/>
    <w:rsid w:val="00C12274"/>
    <w:pPr>
      <w:widowControl/>
      <w:autoSpaceDE/>
      <w:autoSpaceDN/>
      <w:adjustRightInd/>
      <w:ind w:firstLine="706"/>
      <w:jc w:val="both"/>
    </w:pPr>
    <w:rPr>
      <w:rFonts w:eastAsia="Calibri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C1227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a"/>
    <w:rsid w:val="00C12274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</w:rPr>
  </w:style>
  <w:style w:type="paragraph" w:styleId="a8">
    <w:name w:val="No Spacing"/>
    <w:uiPriority w:val="1"/>
    <w:qFormat/>
    <w:rsid w:val="00C12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тиль"/>
    <w:uiPriority w:val="99"/>
    <w:rsid w:val="00C1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сноски1"/>
    <w:basedOn w:val="a"/>
    <w:next w:val="aa"/>
    <w:link w:val="ab"/>
    <w:uiPriority w:val="99"/>
    <w:semiHidden/>
    <w:unhideWhenUsed/>
    <w:rsid w:val="007614E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14"/>
    <w:uiPriority w:val="99"/>
    <w:semiHidden/>
    <w:rsid w:val="007614E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14E4"/>
    <w:rPr>
      <w:vertAlign w:val="superscript"/>
    </w:rPr>
  </w:style>
  <w:style w:type="paragraph" w:styleId="ad">
    <w:name w:val="List Paragraph"/>
    <w:basedOn w:val="a"/>
    <w:uiPriority w:val="34"/>
    <w:qFormat/>
    <w:rsid w:val="007614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15"/>
    <w:uiPriority w:val="99"/>
    <w:semiHidden/>
    <w:unhideWhenUsed/>
    <w:rsid w:val="007614E4"/>
  </w:style>
  <w:style w:type="character" w:customStyle="1" w:styleId="15">
    <w:name w:val="Текст сноски Знак1"/>
    <w:basedOn w:val="a0"/>
    <w:link w:val="aa"/>
    <w:uiPriority w:val="99"/>
    <w:semiHidden/>
    <w:rsid w:val="007614E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ED7A34"/>
  </w:style>
  <w:style w:type="character" w:customStyle="1" w:styleId="c8">
    <w:name w:val="c8"/>
    <w:basedOn w:val="a0"/>
    <w:rsid w:val="00ED7A34"/>
  </w:style>
  <w:style w:type="paragraph" w:styleId="ae">
    <w:name w:val="Balloon Text"/>
    <w:basedOn w:val="a"/>
    <w:link w:val="af"/>
    <w:uiPriority w:val="99"/>
    <w:semiHidden/>
    <w:unhideWhenUsed/>
    <w:rsid w:val="00ED7A3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D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5E52"/>
    <w:pPr>
      <w:autoSpaceDE w:val="0"/>
      <w:autoSpaceDN w:val="0"/>
      <w:adjustRightInd w:val="0"/>
      <w:spacing w:after="0" w:line="240" w:lineRule="auto"/>
    </w:pPr>
    <w:rPr>
      <w:rFonts w:ascii="CharterITC" w:eastAsiaTheme="minorEastAsia" w:hAnsi="CharterITC" w:cs="CharterITC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95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2C92-E318-4A37-B713-BE207EA0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8088</Words>
  <Characters>46107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rmu208</dc:creator>
  <cp:lastModifiedBy>User</cp:lastModifiedBy>
  <cp:revision>10</cp:revision>
  <dcterms:created xsi:type="dcterms:W3CDTF">2015-11-17T01:24:00Z</dcterms:created>
  <dcterms:modified xsi:type="dcterms:W3CDTF">2016-02-24T13:00:00Z</dcterms:modified>
</cp:coreProperties>
</file>