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BD" w:rsidRPr="00456847" w:rsidRDefault="00456847" w:rsidP="00456847">
      <w:pPr>
        <w:pStyle w:val="a7"/>
        <w:rPr>
          <w:rFonts w:ascii="Times New Roman" w:hAnsi="Times New Roman" w:cs="Times New Roman"/>
          <w:sz w:val="24"/>
          <w:szCs w:val="24"/>
        </w:rPr>
      </w:pPr>
      <w:r w:rsidRPr="00456847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    Уголок природы в гр. ромашка</w:t>
      </w:r>
    </w:p>
    <w:p w:rsidR="002201BD" w:rsidRPr="00456847" w:rsidRDefault="002201BD" w:rsidP="00456847">
      <w:pPr>
        <w:pStyle w:val="a7"/>
        <w:rPr>
          <w:rFonts w:ascii="Times New Roman" w:hAnsi="Times New Roman" w:cs="Times New Roman"/>
          <w:sz w:val="24"/>
          <w:szCs w:val="24"/>
        </w:rPr>
      </w:pPr>
      <w:r w:rsidRPr="00456847">
        <w:rPr>
          <w:rFonts w:ascii="Times New Roman" w:hAnsi="Times New Roman" w:cs="Times New Roman"/>
          <w:sz w:val="24"/>
          <w:szCs w:val="24"/>
        </w:rPr>
        <w:t xml:space="preserve">Природа с ее необычайным разнообразием явлений, животных и растений производит на детей сильное впечатление. Непосредственное общение с природой дает ребенку более яркие представления, чем книжки, картинки и рассказы взрослых. Для постоянного общения детей с растениями и животными в </w:t>
      </w:r>
      <w:r w:rsidR="007F7702" w:rsidRPr="00456847">
        <w:rPr>
          <w:rFonts w:ascii="Times New Roman" w:hAnsi="Times New Roman" w:cs="Times New Roman"/>
          <w:sz w:val="24"/>
          <w:szCs w:val="24"/>
        </w:rPr>
        <w:t xml:space="preserve"> нашей группе</w:t>
      </w:r>
      <w:r w:rsidRPr="0045684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7F7702" w:rsidRPr="00456847">
        <w:rPr>
          <w:rFonts w:ascii="Times New Roman" w:hAnsi="Times New Roman" w:cs="Times New Roman"/>
          <w:sz w:val="24"/>
          <w:szCs w:val="24"/>
        </w:rPr>
        <w:t>н уголок</w:t>
      </w:r>
      <w:r w:rsidRPr="00456847">
        <w:rPr>
          <w:rFonts w:ascii="Times New Roman" w:hAnsi="Times New Roman" w:cs="Times New Roman"/>
          <w:sz w:val="24"/>
          <w:szCs w:val="24"/>
        </w:rPr>
        <w:t xml:space="preserve"> природы. Хорошо оборудованный и удачно расположенный уголок природы украсит групповую комнату, доставит удовольствие детям, даст возможность проводить интересные наблюдения, ухаживать за животными и растениями в течение всего года.</w:t>
      </w:r>
    </w:p>
    <w:p w:rsidR="00456847" w:rsidRDefault="00456847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6847" w:rsidRDefault="00456847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702" w:rsidRDefault="007F7702" w:rsidP="00456847">
      <w:pPr>
        <w:pStyle w:val="a7"/>
        <w:rPr>
          <w:rFonts w:ascii="Times New Roman" w:hAnsi="Times New Roman" w:cs="Times New Roman"/>
          <w:sz w:val="24"/>
          <w:szCs w:val="24"/>
        </w:rPr>
      </w:pPr>
      <w:r w:rsidRPr="004568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664472"/>
            <wp:effectExtent l="19050" t="0" r="9525" b="0"/>
            <wp:docPr id="12" name="Рисунок 12" descr="C:\Users\Валентина\AppData\Local\Microsoft\Windows\INetCache\Content.Word\IMG_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лентина\AppData\Local\Microsoft\Windows\INetCache\Content.Word\IMG_23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78" cy="66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47" w:rsidRDefault="00456847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6847" w:rsidRPr="00456847" w:rsidRDefault="00456847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201BD" w:rsidRDefault="002201BD" w:rsidP="0045684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56847">
        <w:rPr>
          <w:rFonts w:ascii="Times New Roman" w:hAnsi="Times New Roman" w:cs="Times New Roman"/>
          <w:sz w:val="24"/>
          <w:szCs w:val="24"/>
        </w:rPr>
        <w:t>В уголке природы</w:t>
      </w:r>
      <w:r w:rsidR="00456847">
        <w:rPr>
          <w:rFonts w:ascii="Times New Roman" w:hAnsi="Times New Roman" w:cs="Times New Roman"/>
          <w:sz w:val="24"/>
          <w:szCs w:val="24"/>
        </w:rPr>
        <w:t>,</w:t>
      </w:r>
      <w:r w:rsidRPr="00456847">
        <w:rPr>
          <w:rFonts w:ascii="Times New Roman" w:hAnsi="Times New Roman" w:cs="Times New Roman"/>
          <w:sz w:val="24"/>
          <w:szCs w:val="24"/>
        </w:rPr>
        <w:t xml:space="preserve"> дети сосредоточивают свое внимание на небольшом количестве объектов (наиболее</w:t>
      </w:r>
      <w:proofErr w:type="gramEnd"/>
      <w:r w:rsidRPr="00456847">
        <w:rPr>
          <w:rFonts w:ascii="Times New Roman" w:hAnsi="Times New Roman" w:cs="Times New Roman"/>
          <w:sz w:val="24"/>
          <w:szCs w:val="24"/>
        </w:rPr>
        <w:t xml:space="preserve"> типичных, что обеспечивает более глубокое их познание. </w:t>
      </w:r>
      <w:proofErr w:type="gramStart"/>
      <w:r w:rsidRPr="00456847">
        <w:rPr>
          <w:rFonts w:ascii="Times New Roman" w:hAnsi="Times New Roman" w:cs="Times New Roman"/>
          <w:sz w:val="24"/>
          <w:szCs w:val="24"/>
        </w:rPr>
        <w:t>Дошкольники имеют возможность длительно рассматривать обитателей уголка природы, наблюдать за ними; постепенно у них формируются прочные осознанные знания о животных (внешний вид, повадки, условия существования и т. д., трудовые навыки и умения, развивается наблюдательность.</w:t>
      </w:r>
      <w:proofErr w:type="gramEnd"/>
      <w:r w:rsidRPr="00456847">
        <w:rPr>
          <w:rFonts w:ascii="Times New Roman" w:hAnsi="Times New Roman" w:cs="Times New Roman"/>
          <w:sz w:val="24"/>
          <w:szCs w:val="24"/>
        </w:rPr>
        <w:t xml:space="preserve"> На основе знаний и навыков, которые приобретают дети, формируются интерес к природе, бережное отношение ко всему живому, чувство ответственности.</w:t>
      </w:r>
    </w:p>
    <w:p w:rsidR="00456847" w:rsidRDefault="00456847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6847" w:rsidRDefault="00456847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6847" w:rsidRPr="00456847" w:rsidRDefault="00456847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702" w:rsidRPr="00CA6DB2" w:rsidRDefault="007F7702" w:rsidP="00456847">
      <w:pPr>
        <w:pStyle w:val="a7"/>
        <w:rPr>
          <w:rFonts w:ascii="Times New Roman" w:hAnsi="Times New Roman" w:cs="Times New Roman"/>
          <w:sz w:val="24"/>
          <w:szCs w:val="24"/>
        </w:rPr>
      </w:pPr>
      <w:r w:rsidRPr="00456847">
        <w:rPr>
          <w:rFonts w:ascii="Times New Roman" w:hAnsi="Times New Roman" w:cs="Times New Roman"/>
          <w:sz w:val="24"/>
          <w:szCs w:val="24"/>
        </w:rPr>
        <w:t xml:space="preserve"> </w:t>
      </w:r>
      <w:r w:rsidRPr="004568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351" cy="714375"/>
            <wp:effectExtent l="19050" t="0" r="149" b="0"/>
            <wp:docPr id="11" name="Рисунок 11" descr="C:\Users\Валентина\AppData\Local\Microsoft\Windows\INetCache\Content.Word\IMG_2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нтина\AppData\Local\Microsoft\Windows\INetCache\Content.Word\IMG_2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3" cy="71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8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68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750211"/>
            <wp:effectExtent l="19050" t="0" r="0" b="0"/>
            <wp:docPr id="1" name="Рисунок 9" descr="C:\Users\Валентина\AppData\Local\Microsoft\Windows\INetCache\Content.Word\IMG_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нтина\AppData\Local\Microsoft\Windows\INetCache\Content.Word\IMG_2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32" cy="75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02" w:rsidRPr="00456847" w:rsidRDefault="007F7702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702" w:rsidRPr="00456847" w:rsidRDefault="007F7702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702" w:rsidRPr="00456847" w:rsidRDefault="007F7702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702" w:rsidRPr="00456847" w:rsidRDefault="007F7702" w:rsidP="004568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702" w:rsidRDefault="007F7702" w:rsidP="002201B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2A581B" w:rsidRDefault="002A581B"/>
    <w:p w:rsidR="00456847" w:rsidRDefault="00456847"/>
    <w:sectPr w:rsidR="00456847" w:rsidSect="007F7702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BD"/>
    <w:rsid w:val="002201BD"/>
    <w:rsid w:val="002A581B"/>
    <w:rsid w:val="002E3161"/>
    <w:rsid w:val="00456847"/>
    <w:rsid w:val="007F7702"/>
    <w:rsid w:val="008F6617"/>
    <w:rsid w:val="00B246C1"/>
    <w:rsid w:val="00BD68FF"/>
    <w:rsid w:val="00CA6DB2"/>
    <w:rsid w:val="00D8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7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6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2016-02-17T09:31:00Z</dcterms:created>
  <dcterms:modified xsi:type="dcterms:W3CDTF">2016-02-24T06:51:00Z</dcterms:modified>
</cp:coreProperties>
</file>