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A" w:rsidRDefault="00286667" w:rsidP="000B2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B27F5">
        <w:rPr>
          <w:rFonts w:ascii="Times New Roman" w:hAnsi="Times New Roman" w:cs="Times New Roman"/>
          <w:sz w:val="28"/>
          <w:szCs w:val="28"/>
        </w:rPr>
        <w:t>«</w:t>
      </w:r>
      <w:r w:rsidR="000B27F5" w:rsidRPr="000B27F5">
        <w:rPr>
          <w:rFonts w:ascii="Times New Roman" w:hAnsi="Times New Roman" w:cs="Times New Roman"/>
          <w:sz w:val="28"/>
          <w:szCs w:val="28"/>
        </w:rPr>
        <w:t>Мама, папа, я!</w:t>
      </w:r>
      <w:r w:rsidR="000B27F5">
        <w:rPr>
          <w:rFonts w:ascii="Times New Roman" w:hAnsi="Times New Roman" w:cs="Times New Roman"/>
          <w:sz w:val="28"/>
          <w:szCs w:val="28"/>
        </w:rPr>
        <w:t>- дружная семья»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  <w:r w:rsidRPr="000B27F5">
        <w:rPr>
          <w:rFonts w:ascii="Times New Roman" w:hAnsi="Times New Roman" w:cs="Times New Roman"/>
          <w:sz w:val="28"/>
          <w:szCs w:val="28"/>
        </w:rPr>
        <w:t>: воспитание детей, формирование личности ребенка с первых лет его жизни – основная обязанность родителей. Семья влияет на ребенка, приобщает его к окружающей жизни. Мы, воспитатели, должны помочь детям понять значимость семьи, воспитывать любовь и уважение к членам семьи, прививать чувство привязанности к дому и семье.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  Беседуя с детьми на тему их семьи, отношений в семье оказалось, что многие дети считают, что родители их не любят, потому что часто ругают, что многие родители мало уделяют внимание ребенку, кого-то не обнимают. В результате этого возникла идея проекта на тему «Мама, папа, я – дружная семья ».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B27F5">
        <w:rPr>
          <w:rFonts w:ascii="Times New Roman" w:hAnsi="Times New Roman" w:cs="Times New Roman"/>
          <w:sz w:val="28"/>
          <w:szCs w:val="28"/>
        </w:rPr>
        <w:t> сформировать у ребенка представление о себе, своей семье</w:t>
      </w:r>
      <w:r w:rsidR="00286667">
        <w:rPr>
          <w:rFonts w:ascii="Times New Roman" w:hAnsi="Times New Roman" w:cs="Times New Roman"/>
          <w:sz w:val="28"/>
          <w:szCs w:val="28"/>
        </w:rPr>
        <w:t>.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- формировать у детей представление о семье;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- учить называть членов семьи и ближайших родственников;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- развивать знания о труде взрослых;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- воспитывать любовь и уважение к членам семьи, учить проявлять заботу о родных людях;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- развивать коммуникативные навыки детей;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- обогащать детско-родительские отношения опытом совместной творческой деятельности</w:t>
      </w:r>
    </w:p>
    <w:p w:rsidR="00286667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Этапы проекта</w:t>
      </w:r>
    </w:p>
    <w:tbl>
      <w:tblPr>
        <w:tblW w:w="1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3845"/>
        <w:gridCol w:w="3845"/>
        <w:gridCol w:w="3845"/>
      </w:tblGrid>
      <w:tr w:rsidR="00286667" w:rsidTr="00286667">
        <w:trPr>
          <w:trHeight w:val="149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  <w:r w:rsidRPr="00286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родителей</w:t>
            </w:r>
          </w:p>
        </w:tc>
      </w:tr>
      <w:tr w:rsidR="00286667" w:rsidTr="00286667">
        <w:trPr>
          <w:trHeight w:val="149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Вхождение в проект, участие в диагностики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Раскрывает проблему, определяет цель, намечает задачи для реализации поставленной цели, проведение диагностики; обсуждение проблемы с родителями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с воспитателем, вызвать положительный отклик на существующую проблему, на активное участие в реализации проекта</w:t>
            </w:r>
          </w:p>
        </w:tc>
      </w:tr>
      <w:tr w:rsidR="00286667" w:rsidTr="00286667">
        <w:trPr>
          <w:trHeight w:val="149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Участие в беседах « Моя семья », « Как я помогаю маме », « В деревню к дедушке и бабушке »; разучивание стихов, игр; участие в экспериментальной и продуктивной деятельности; разучивание стихов к презентации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и наглядных пособий для занятий; подбор дидактических, пальчиковых и подвижных игр, физкультминуток, утренних гимнастик, стихов, загадок по теме проекта; проведение бесед по теме « Семья »; продумывание практической, экспериментальной деятельности; подбор художественной литературы; обращение к родителям; подготовка к презентации</w:t>
            </w:r>
            <w:proofErr w:type="gram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созданию развивающей среды группы </w:t>
            </w:r>
            <w:proofErr w:type="gramStart"/>
            <w:r w:rsidRPr="002866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по заданиям воспитателя ); придумывание семейного герба; изготовление генеалогического древа своей семьи; участие в изготовлении коллажа « Мой счастливый выходной с моей семьей »</w:t>
            </w:r>
          </w:p>
        </w:tc>
      </w:tr>
      <w:tr w:rsidR="00286667" w:rsidTr="00286667">
        <w:trPr>
          <w:trHeight w:val="149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Участие в диагностики; в презентации проекта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7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диагностики; презентации; организация выставки семейных гербов, генеалогических древ, портретов семьи, коллажа « Мой счастливый выходной с моей семьей 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7" w:rsidRPr="00286667" w:rsidRDefault="00286667" w:rsidP="0028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7F5" w:rsidRDefault="000B27F5" w:rsidP="000B27F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d63ecc1bc54028e7e638ddbd8e57662e80d0fe9"/>
      <w:bookmarkStart w:id="1" w:name="0"/>
      <w:bookmarkEnd w:id="0"/>
      <w:bookmarkEnd w:id="1"/>
      <w:r w:rsidRPr="000B27F5">
        <w:rPr>
          <w:rFonts w:ascii="Times New Roman" w:hAnsi="Times New Roman" w:cs="Times New Roman"/>
          <w:sz w:val="28"/>
          <w:szCs w:val="28"/>
        </w:rPr>
        <w:t>                                               </w:t>
      </w:r>
      <w:r w:rsidRPr="000B27F5">
        <w:rPr>
          <w:rFonts w:ascii="Times New Roman" w:hAnsi="Times New Roman" w:cs="Times New Roman"/>
          <w:b/>
          <w:bCs/>
          <w:sz w:val="28"/>
          <w:szCs w:val="28"/>
        </w:rPr>
        <w:t>План осуществления проекта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88"/>
        <w:gridCol w:w="2394"/>
        <w:gridCol w:w="3209"/>
        <w:gridCol w:w="3134"/>
        <w:gridCol w:w="2989"/>
      </w:tblGrid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Совместная работа педагога с детьми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Совместная работа родителей с детьми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Свободная творческая деятельность детей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Утренняя гимнастика « Раз, два, три, четыре…», « Мы ногами топ, топ…», « В комнату вошел мой папа…», « Мы поможем маме сами…»</w:t>
            </w:r>
            <w:proofErr w:type="gram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Массаж « Бабушкины ладони »,  дыхательная гимнастика, пальчиковая гимнастика « Этот пальчик дедушка…», « Кто живет в квартире…»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Проведение утренней гимнастики, самомассажа дома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Подвижные игры во время прогулки « Огород »; « Бабушка и котенок »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Утренние беседы « Если я один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дома 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Занятие « Безопасность в доме »; «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Электроприборы и электричество в доме 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Беседа с детьми « Безопасность на дороге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Игра – драматизация « Я один дома »;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настольная игра « Опасные предметы »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Социализация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Беседы « Я и мой дом »; стишки про вежливые слова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Д/и «Мы очень любим»; «Семья»; досуг с папами «Мой папа самый лучший»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Составление «Генеалогического древа семьи»; «Герб семьи»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С/</w:t>
            </w: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игра «Мама в парикмахерской»; «День рождение»; «Дочки – матери»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Дежурство в группе, дети помогают накрывать на стол; беседа « Как я помогаю дома 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Занятие «Моя дружная семья»; </w:t>
            </w: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/и «Мама моет посуду»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Беседа с детьми о профессиях родителей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/и «Кто, что делает»</w:t>
            </w:r>
          </w:p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С/</w:t>
            </w: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игра «Семейные хлопоты»</w:t>
            </w:r>
          </w:p>
        </w:tc>
      </w:tr>
      <w:tr w:rsidR="00286667" w:rsidRPr="00286667" w:rsidTr="00286667">
        <w:trPr>
          <w:trHeight w:val="31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Познание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Наблюдения на прогулке за проходящими мимо семьями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Занятие по опытно – экспериментальной деятельности « Кто украл варенье »; математические игры « Построим дом »; занятие по предметному миру « Моя семья », « Взрослые и дети »; математическая игра «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Мы с мамой в зоопарк ходили 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Выучить имя, отчество близких родственников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Д/и « Моя родословная »; игры с разрезными картинками; познавательная игра « Кто в домике живет »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Коммуникация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Беседа «Моя семья»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Беседа «Встречаем гостей»; составление творческих рассказов «Выходной день в моей семье»; занятие по развитию речи «Рассказы о своей семье»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Рассказ о семейных реликвиях, традициях, интересных семейных историй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6667" w:rsidRPr="00286667" w:rsidTr="00286667">
        <w:trPr>
          <w:trHeight w:val="15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Вечер загадок, пословиц и поговорок о семье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Чтение сказки « Сестрица Аленушка и братец Иванушка », « Гуси – лебеди »</w:t>
            </w: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Барто</w:t>
            </w:r>
            <w:proofErr w:type="spell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« Помощница », ненецкой сказки « Кукушка »; заучивание стихотворений про маму, папу, дедушку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Поиск и подбор книг о семье, загадок, пословиц и поговорок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Рассматривание книг о семье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Аппликация « мой сад »; « Открытка маме »; « Платочек для бабушки »; « Ты смотри, смотри,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смотри, улетели все шары »; лепка « Мамы всякие нужны, мамы всякие важны…»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Рисование портретов « Моя семья 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Конструирование из строительного материала « Мебель </w:t>
            </w: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дома »</w:t>
            </w:r>
          </w:p>
        </w:tc>
      </w:tr>
      <w:tr w:rsidR="00286667" w:rsidRPr="00286667" w:rsidTr="00286667">
        <w:trPr>
          <w:trHeight w:val="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66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Музыка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Песни про маму</w:t>
            </w:r>
            <w:proofErr w:type="gram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, папу, бабушку. Разучивание </w:t>
            </w:r>
            <w:proofErr w:type="spellStart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>потешек</w:t>
            </w:r>
            <w:proofErr w:type="spellEnd"/>
            <w:r w:rsidRPr="00286667">
              <w:rPr>
                <w:rFonts w:eastAsiaTheme="minorHAnsi"/>
                <w:sz w:val="28"/>
                <w:szCs w:val="28"/>
                <w:lang w:eastAsia="en-US"/>
              </w:rPr>
              <w:t xml:space="preserve"> про семью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7" w:rsidRPr="00286667" w:rsidRDefault="00286667" w:rsidP="0028666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6667" w:rsidRPr="000B27F5" w:rsidRDefault="00286667" w:rsidP="000B27F5">
      <w:pPr>
        <w:rPr>
          <w:rFonts w:ascii="Times New Roman" w:hAnsi="Times New Roman" w:cs="Times New Roman"/>
          <w:sz w:val="28"/>
          <w:szCs w:val="28"/>
        </w:rPr>
      </w:pP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bookmarkStart w:id="2" w:name="185e44dd4fbdec16b8a6fe7f44a74d9092181dab"/>
      <w:bookmarkStart w:id="3" w:name="4"/>
      <w:bookmarkEnd w:id="2"/>
      <w:bookmarkEnd w:id="3"/>
      <w:r w:rsidRPr="000B27F5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0B27F5" w:rsidRPr="000B27F5" w:rsidRDefault="000B27F5" w:rsidP="000B27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Дети владеют информацией о своей семье.</w:t>
      </w:r>
    </w:p>
    <w:p w:rsidR="000B27F5" w:rsidRPr="000B27F5" w:rsidRDefault="000B27F5" w:rsidP="000B27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Умеют называть членов семьи и ближайших родственников.</w:t>
      </w:r>
    </w:p>
    <w:p w:rsidR="000B27F5" w:rsidRPr="000B27F5" w:rsidRDefault="000B27F5" w:rsidP="000B27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Имеют представление о труде взрослых.</w:t>
      </w:r>
    </w:p>
    <w:p w:rsidR="000B27F5" w:rsidRPr="000B27F5" w:rsidRDefault="000B27F5" w:rsidP="000B27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Понимают значимость семьи в жизни каждого человека.</w:t>
      </w:r>
    </w:p>
    <w:p w:rsidR="000B27F5" w:rsidRPr="000B27F5" w:rsidRDefault="000B27F5" w:rsidP="000B27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Умеют организовать сюжетно - ролевые игры на основе имеющихся знаний о семье.</w:t>
      </w:r>
    </w:p>
    <w:p w:rsidR="000B27F5" w:rsidRPr="000B27F5" w:rsidRDefault="000B27F5" w:rsidP="000B27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Проявляют заботу и уважение ко всем членам семьи.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результатов по диагностике: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Высокий:</w:t>
      </w:r>
      <w:r w:rsidRPr="000B27F5">
        <w:rPr>
          <w:rFonts w:ascii="Times New Roman" w:hAnsi="Times New Roman" w:cs="Times New Roman"/>
          <w:sz w:val="28"/>
          <w:szCs w:val="28"/>
        </w:rPr>
        <w:t xml:space="preserve"> на картинке называть членов семьи, их действия; уметь составлять семью из бумажных фигурок или игрушек; выделять общее радостное настроение членов семьи, его причину; устраивать комнату для семьи: ставить мебель, посуду; отвечать на вопросы о своей семье, о том, как в семье помогают друг другу; понимать, что у других детей тоже </w:t>
      </w:r>
      <w:r w:rsidRPr="000B27F5">
        <w:rPr>
          <w:rFonts w:ascii="Times New Roman" w:hAnsi="Times New Roman" w:cs="Times New Roman"/>
          <w:sz w:val="28"/>
          <w:szCs w:val="28"/>
        </w:rPr>
        <w:lastRenderedPageBreak/>
        <w:t>есть семья, родители, что родители и дети любят друг друга и заботятся друг о друге; имеет общее представление о труде взрослых в семье, бережно относится к результатам труда взрослых, проявляет благодарное чувство за работу.</w:t>
      </w:r>
      <w:r w:rsidR="00286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Средний:</w:t>
      </w:r>
      <w:r w:rsidRPr="000B27F5">
        <w:rPr>
          <w:rFonts w:ascii="Times New Roman" w:hAnsi="Times New Roman" w:cs="Times New Roman"/>
          <w:sz w:val="28"/>
          <w:szCs w:val="28"/>
        </w:rPr>
        <w:t> с помощью взрослого называет членов семьи, их действия; допускает ошибку в составлении семьи из бумажных фигурок или игрушек; выделяет общее радостное настроение членов семьи, но не может определить причину; устраивает комнату для семьи, используя не все предметы мебели и посуды; отвечает на вопросы о своей семье с помощью подсказок взрослого;</w:t>
      </w:r>
      <w:proofErr w:type="gramEnd"/>
      <w:r w:rsidRPr="000B27F5">
        <w:rPr>
          <w:rFonts w:ascii="Times New Roman" w:hAnsi="Times New Roman" w:cs="Times New Roman"/>
          <w:sz w:val="28"/>
          <w:szCs w:val="28"/>
        </w:rPr>
        <w:t xml:space="preserve"> имеет общее представление о труде взрослых в семье, но затрудняется объяснить результат труда.</w:t>
      </w:r>
      <w:r w:rsidR="00286667">
        <w:rPr>
          <w:rFonts w:ascii="Times New Roman" w:hAnsi="Times New Roman" w:cs="Times New Roman"/>
          <w:sz w:val="28"/>
          <w:szCs w:val="28"/>
        </w:rPr>
        <w:t xml:space="preserve"> </w:t>
      </w:r>
      <w:r w:rsidRPr="000B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Низкий:</w:t>
      </w:r>
      <w:r w:rsidRPr="000B27F5">
        <w:rPr>
          <w:rFonts w:ascii="Times New Roman" w:hAnsi="Times New Roman" w:cs="Times New Roman"/>
          <w:sz w:val="28"/>
          <w:szCs w:val="28"/>
        </w:rPr>
        <w:t xml:space="preserve"> на картинке называет только маму и папу; не умеет выделить общее настроение семьи, объяснить причину; с подсказок взрослого составляет семью из бумажных фигурок или игрушек; может устроить комнату для семьи, используя только самые необходимые предметы </w:t>
      </w:r>
      <w:proofErr w:type="gramStart"/>
      <w:r w:rsidRPr="000B2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27F5">
        <w:rPr>
          <w:rFonts w:ascii="Times New Roman" w:hAnsi="Times New Roman" w:cs="Times New Roman"/>
          <w:sz w:val="28"/>
          <w:szCs w:val="28"/>
        </w:rPr>
        <w:t>стол, стул, диван, тарелка, ложка, кружка ); на вопросы о своей семье отвечает с затруднением; не проявляет интереса к труду взрослых.</w:t>
      </w:r>
    </w:p>
    <w:p w:rsidR="00286667" w:rsidRPr="000B27F5" w:rsidRDefault="00286667" w:rsidP="0028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667" w:rsidRPr="002E262D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 xml:space="preserve">    </w:t>
      </w:r>
      <w:r w:rsidR="002E262D">
        <w:rPr>
          <w:rFonts w:ascii="Times New Roman" w:hAnsi="Times New Roman" w:cs="Times New Roman"/>
          <w:sz w:val="28"/>
          <w:szCs w:val="28"/>
        </w:rPr>
        <w:t xml:space="preserve">    </w:t>
      </w:r>
      <w:r w:rsidRPr="000B27F5">
        <w:rPr>
          <w:rFonts w:ascii="Times New Roman" w:hAnsi="Times New Roman" w:cs="Times New Roman"/>
          <w:sz w:val="28"/>
          <w:szCs w:val="28"/>
        </w:rPr>
        <w:t>             </w:t>
      </w:r>
      <w:r w:rsidR="002E262D">
        <w:rPr>
          <w:rFonts w:ascii="Times New Roman" w:hAnsi="Times New Roman" w:cs="Times New Roman"/>
          <w:sz w:val="28"/>
          <w:szCs w:val="28"/>
        </w:rPr>
        <w:tab/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Продукт проекта:</w:t>
      </w:r>
    </w:p>
    <w:p w:rsidR="000B27F5" w:rsidRPr="000B27F5" w:rsidRDefault="000B27F5" w:rsidP="000B27F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теремок « Моя семья »</w:t>
      </w:r>
    </w:p>
    <w:p w:rsidR="000B27F5" w:rsidRPr="000B27F5" w:rsidRDefault="000B27F5" w:rsidP="000B27F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выставка рисунков « Портрет моей семьи »</w:t>
      </w:r>
    </w:p>
    <w:p w:rsidR="000B27F5" w:rsidRPr="000B27F5" w:rsidRDefault="000B27F5" w:rsidP="000B27F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коллаж « Счастливый выходной день с моей семьей »</w:t>
      </w:r>
    </w:p>
    <w:p w:rsidR="000B27F5" w:rsidRPr="000B27F5" w:rsidRDefault="000B27F5" w:rsidP="000B27F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выставка « Генеалогическое древо моей семьи »</w:t>
      </w:r>
    </w:p>
    <w:p w:rsidR="002E262D" w:rsidRDefault="000B27F5" w:rsidP="000B27F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выставка гербов семьи</w:t>
      </w:r>
      <w:r w:rsidR="002E262D">
        <w:rPr>
          <w:rFonts w:ascii="Times New Roman" w:hAnsi="Times New Roman" w:cs="Times New Roman"/>
          <w:sz w:val="28"/>
          <w:szCs w:val="28"/>
        </w:rPr>
        <w:t> </w:t>
      </w:r>
    </w:p>
    <w:p w:rsidR="000B27F5" w:rsidRPr="00286667" w:rsidRDefault="000B27F5" w:rsidP="002E262D">
      <w:pPr>
        <w:ind w:left="720"/>
        <w:rPr>
          <w:rFonts w:ascii="Times New Roman" w:hAnsi="Times New Roman" w:cs="Times New Roman"/>
          <w:sz w:val="28"/>
          <w:szCs w:val="28"/>
        </w:rPr>
      </w:pPr>
      <w:r w:rsidRPr="00286667">
        <w:rPr>
          <w:rFonts w:ascii="Times New Roman" w:hAnsi="Times New Roman" w:cs="Times New Roman"/>
          <w:sz w:val="28"/>
          <w:szCs w:val="28"/>
        </w:rPr>
        <w:t>                   </w:t>
      </w:r>
      <w:bookmarkStart w:id="4" w:name="_GoBack"/>
      <w:bookmarkEnd w:id="4"/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Рефлексия: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В рамках проекта работа получилась интересной, творческой  и познавательной. Дети с удовольствием принимали участие в занятиях, экспериментах, играх. Проявляли любознательность, интерес, инициативу.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 xml:space="preserve">Родители активно принимали участие в реализации проекта, предлагали свои идеи. </w:t>
      </w:r>
      <w:proofErr w:type="gramStart"/>
      <w:r w:rsidRPr="000B27F5">
        <w:rPr>
          <w:rFonts w:ascii="Times New Roman" w:hAnsi="Times New Roman" w:cs="Times New Roman"/>
          <w:sz w:val="28"/>
          <w:szCs w:val="28"/>
        </w:rPr>
        <w:t>Большая половина</w:t>
      </w:r>
      <w:proofErr w:type="gramEnd"/>
      <w:r w:rsidRPr="000B27F5">
        <w:rPr>
          <w:rFonts w:ascii="Times New Roman" w:hAnsi="Times New Roman" w:cs="Times New Roman"/>
          <w:sz w:val="28"/>
          <w:szCs w:val="28"/>
        </w:rPr>
        <w:t xml:space="preserve"> родителей дома с детьми придумали интересные и разнообразные гербы своей семьи, сделали генеалогическое древо, приняли участие в изготовлении коллажа « Мой счастливый выходной день с моей семьей ».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Прогноз возможных негативных последствий и способы их коррекции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34"/>
        <w:gridCol w:w="7235"/>
      </w:tblGrid>
      <w:tr w:rsidR="00286667" w:rsidRPr="00286667" w:rsidTr="00286667">
        <w:trPr>
          <w:trHeight w:val="294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bookmarkStart w:id="5" w:name="89c4ac78aca71909165b40f27258b70ccc3b63cc"/>
            <w:bookmarkStart w:id="6" w:name="14"/>
            <w:bookmarkEnd w:id="5"/>
            <w:bookmarkEnd w:id="6"/>
            <w:r w:rsidRPr="00286667">
              <w:rPr>
                <w:sz w:val="28"/>
                <w:szCs w:val="28"/>
              </w:rPr>
              <w:t>Негативные последствия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Способы коррекции</w:t>
            </w:r>
          </w:p>
        </w:tc>
      </w:tr>
      <w:tr w:rsidR="00286667" w:rsidRPr="00286667" w:rsidTr="00286667">
        <w:trPr>
          <w:trHeight w:val="58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Недостаточно материальных сре</w:t>
            </w:r>
            <w:proofErr w:type="gramStart"/>
            <w:r w:rsidRPr="00286667">
              <w:rPr>
                <w:sz w:val="28"/>
                <w:szCs w:val="28"/>
              </w:rPr>
              <w:t>дств дл</w:t>
            </w:r>
            <w:proofErr w:type="gramEnd"/>
            <w:r w:rsidRPr="00286667">
              <w:rPr>
                <w:sz w:val="28"/>
                <w:szCs w:val="28"/>
              </w:rPr>
              <w:t>я реализации проекта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Привлечение родительского комитета</w:t>
            </w:r>
          </w:p>
        </w:tc>
      </w:tr>
      <w:tr w:rsidR="00286667" w:rsidRPr="00286667" w:rsidTr="00286667">
        <w:trPr>
          <w:trHeight w:val="605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Недостаточно литературы по теме проекта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Обратиться к методисту и интернет ресурсам за дополнительной литературой</w:t>
            </w:r>
          </w:p>
        </w:tc>
      </w:tr>
      <w:tr w:rsidR="00286667" w:rsidRPr="00286667" w:rsidTr="00286667">
        <w:trPr>
          <w:trHeight w:val="58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Не достаточно времени для реализации проекта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Хорошо спланировать и разработать план реализации проекта</w:t>
            </w:r>
          </w:p>
        </w:tc>
      </w:tr>
      <w:tr w:rsidR="00286667" w:rsidRPr="00286667" w:rsidTr="00286667">
        <w:trPr>
          <w:trHeight w:val="8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Неактивное участие родителей в реализации проекта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Подробно объяснить родителям значимость участия в проекте; заинтересовать интересными заданиями по теме проекта</w:t>
            </w:r>
          </w:p>
        </w:tc>
      </w:tr>
      <w:tr w:rsidR="00286667" w:rsidRPr="00286667" w:rsidTr="00286667">
        <w:trPr>
          <w:trHeight w:val="605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Незаинтересованность детей в реализации проекта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67" w:rsidRPr="00286667" w:rsidRDefault="00286667" w:rsidP="00286667">
            <w:pPr>
              <w:rPr>
                <w:sz w:val="28"/>
                <w:szCs w:val="28"/>
              </w:rPr>
            </w:pPr>
            <w:r w:rsidRPr="00286667">
              <w:rPr>
                <w:sz w:val="28"/>
                <w:szCs w:val="28"/>
              </w:rPr>
              <w:t>Продумать интересные занятия для детей, игры по теме проекта</w:t>
            </w:r>
          </w:p>
        </w:tc>
      </w:tr>
    </w:tbl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Бондаренко Т.М. Комплексные занятия во второй младшей группе детского сада. – Воронеж, 2003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27F5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0B27F5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во второй младшей группе детского сада. – Воронеж, 2007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lastRenderedPageBreak/>
        <w:t>Естествознание, изобразительное искусство, художественный труд: тематическое планирование занятий. – Волгоград, 2012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грамоте. – Воронеж, 2009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Лаптева Г.В. Развивающие прогулки для детей 3-4 лет. Программа для детского сада и не только. – М., 2010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Малышева А.Н. Занятия по аппликации в детском саду. – Ярославль, 2010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Организация опытно-экспериментальной деятельности детей 2-7 лет: тематическое планирование, рекомендации, конспекты занятий. – Волгоград, 2012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Развернутое перспективное планирование по программе « Детство ». Вторая младшая группа. – Волгоград, 2010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 xml:space="preserve">Ушакова О.С., </w:t>
      </w:r>
      <w:proofErr w:type="spellStart"/>
      <w:r w:rsidRPr="000B27F5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0B27F5">
        <w:rPr>
          <w:rFonts w:ascii="Times New Roman" w:hAnsi="Times New Roman" w:cs="Times New Roman"/>
          <w:sz w:val="28"/>
          <w:szCs w:val="28"/>
        </w:rPr>
        <w:t xml:space="preserve"> Н.В. Знакомим с литературой детей 3-5 лет. Конспекты занятий. – М., 2010</w:t>
      </w:r>
    </w:p>
    <w:p w:rsidR="000B27F5" w:rsidRPr="000B27F5" w:rsidRDefault="000B27F5" w:rsidP="000B27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7F5">
        <w:rPr>
          <w:rFonts w:ascii="Times New Roman" w:hAnsi="Times New Roman" w:cs="Times New Roman"/>
          <w:sz w:val="28"/>
          <w:szCs w:val="28"/>
        </w:rPr>
        <w:t>Шорыгина Т.Н. Осторожные сказки: Безопасность для малышей. – М., 2003</w:t>
      </w:r>
    </w:p>
    <w:p w:rsidR="000B27F5" w:rsidRPr="000B27F5" w:rsidRDefault="000B27F5" w:rsidP="000B27F5">
      <w:pPr>
        <w:rPr>
          <w:rFonts w:ascii="Times New Roman" w:hAnsi="Times New Roman" w:cs="Times New Roman"/>
          <w:sz w:val="28"/>
          <w:szCs w:val="28"/>
        </w:rPr>
      </w:pPr>
    </w:p>
    <w:sectPr w:rsidR="000B27F5" w:rsidRPr="000B27F5" w:rsidSect="000B2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FF7"/>
    <w:multiLevelType w:val="multilevel"/>
    <w:tmpl w:val="DB44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D4307"/>
    <w:multiLevelType w:val="multilevel"/>
    <w:tmpl w:val="2A3A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C1A70"/>
    <w:multiLevelType w:val="multilevel"/>
    <w:tmpl w:val="E3EA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BB"/>
    <w:rsid w:val="000B27F5"/>
    <w:rsid w:val="00286667"/>
    <w:rsid w:val="002A58BB"/>
    <w:rsid w:val="002E262D"/>
    <w:rsid w:val="004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cp:lastPrinted>2013-12-17T14:43:00Z</cp:lastPrinted>
  <dcterms:created xsi:type="dcterms:W3CDTF">2013-12-14T14:12:00Z</dcterms:created>
  <dcterms:modified xsi:type="dcterms:W3CDTF">2013-12-17T14:43:00Z</dcterms:modified>
</cp:coreProperties>
</file>