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B7B" w:rsidRDefault="00762B7B"/>
    <w:p w:rsidR="00762B7B" w:rsidRPr="00762B7B" w:rsidRDefault="00762B7B" w:rsidP="00762B7B">
      <w:pPr>
        <w:pStyle w:val="a3"/>
        <w:rPr>
          <w:rFonts w:eastAsia="Times New Roman"/>
          <w:lang w:eastAsia="ru-RU"/>
        </w:rPr>
      </w:pPr>
      <w:r>
        <w:tab/>
      </w:r>
      <w:r w:rsidRPr="00762B7B">
        <w:rPr>
          <w:rFonts w:eastAsia="Times New Roman"/>
          <w:b/>
          <w:bCs/>
          <w:lang w:eastAsia="ru-RU"/>
        </w:rPr>
        <w:t>План-конспект урока баскетбола в 4-м классе</w:t>
      </w:r>
    </w:p>
    <w:p w:rsidR="00762B7B" w:rsidRPr="00762B7B" w:rsidRDefault="00762B7B" w:rsidP="0076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B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2B7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67.75pt;height:1.5pt" o:hralign="center" o:hrstd="t" o:hr="t" fillcolor="gray" stroked="f"/>
        </w:pict>
      </w:r>
    </w:p>
    <w:p w:rsidR="00762B7B" w:rsidRPr="00762B7B" w:rsidRDefault="00762B7B" w:rsidP="0076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B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Pr="00762B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Комбинированный.</w:t>
      </w:r>
    </w:p>
    <w:p w:rsidR="00762B7B" w:rsidRPr="00762B7B" w:rsidRDefault="00762B7B" w:rsidP="0076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B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урока: </w:t>
      </w:r>
      <w:r w:rsidRPr="00762B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основные физические качества посредством упражнений с б</w:t>
      </w:r>
      <w:r w:rsidR="001E786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аскетб</w:t>
      </w:r>
      <w:bookmarkStart w:id="0" w:name="_GoBack"/>
      <w:bookmarkEnd w:id="0"/>
      <w:r w:rsidRPr="00762B7B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ольным мячом.</w:t>
      </w:r>
    </w:p>
    <w:p w:rsidR="00762B7B" w:rsidRPr="00762B7B" w:rsidRDefault="00762B7B" w:rsidP="0076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B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</w:p>
    <w:p w:rsidR="00762B7B" w:rsidRPr="00762B7B" w:rsidRDefault="00762B7B" w:rsidP="00762B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«чувство мяча», координацию движений, укреплять основные группы мышц. </w:t>
      </w:r>
    </w:p>
    <w:p w:rsidR="00762B7B" w:rsidRPr="00762B7B" w:rsidRDefault="00762B7B" w:rsidP="00762B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B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технику передач и ловли мяча со сменой мест; ведения мяча в движении по кругу левой и правой рукой.</w:t>
      </w:r>
    </w:p>
    <w:p w:rsidR="00762B7B" w:rsidRPr="00762B7B" w:rsidRDefault="00762B7B" w:rsidP="00762B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B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технику передач мяча на 2 шага.</w:t>
      </w:r>
    </w:p>
    <w:p w:rsidR="00762B7B" w:rsidRPr="00762B7B" w:rsidRDefault="00762B7B" w:rsidP="00762B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B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коллективизма, настойчивость, взаимовыручку, аккуратность.</w:t>
      </w:r>
    </w:p>
    <w:p w:rsidR="00762B7B" w:rsidRPr="00762B7B" w:rsidRDefault="00762B7B" w:rsidP="0076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B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проведения: </w:t>
      </w:r>
      <w:r w:rsidRPr="00762B7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зал.</w:t>
      </w:r>
    </w:p>
    <w:p w:rsidR="00762B7B" w:rsidRPr="00762B7B" w:rsidRDefault="00762B7B" w:rsidP="0076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B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Инвентарь:</w:t>
      </w:r>
      <w:r w:rsidRPr="00762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баскетбольные мячи, фишки, обручи.</w:t>
      </w:r>
    </w:p>
    <w:p w:rsidR="00762B7B" w:rsidRPr="00762B7B" w:rsidRDefault="00762B7B" w:rsidP="0076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B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Пособия: </w:t>
      </w:r>
      <w:r w:rsidRPr="00762B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карточки, карандаши.</w:t>
      </w:r>
    </w:p>
    <w:tbl>
      <w:tblPr>
        <w:tblW w:w="10632" w:type="dxa"/>
        <w:tblCellSpacing w:w="7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835"/>
        <w:gridCol w:w="1719"/>
        <w:gridCol w:w="3384"/>
      </w:tblGrid>
      <w:tr w:rsidR="00762B7B" w:rsidRPr="00762B7B" w:rsidTr="00762B7B">
        <w:trPr>
          <w:tblCellSpacing w:w="7" w:type="dxa"/>
        </w:trPr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B7B" w:rsidRPr="00762B7B" w:rsidRDefault="00762B7B" w:rsidP="00762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Частные задачи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B7B" w:rsidRPr="00762B7B" w:rsidRDefault="00762B7B" w:rsidP="00762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материал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B7B" w:rsidRPr="00762B7B" w:rsidRDefault="00762B7B" w:rsidP="00762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Дозирование нагрузки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B7B" w:rsidRPr="00762B7B" w:rsidRDefault="00762B7B" w:rsidP="00762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 – методические указания</w:t>
            </w:r>
          </w:p>
        </w:tc>
      </w:tr>
      <w:tr w:rsidR="00762B7B" w:rsidRPr="00762B7B" w:rsidTr="00762B7B">
        <w:trPr>
          <w:tblCellSpacing w:w="7" w:type="dxa"/>
        </w:trPr>
        <w:tc>
          <w:tcPr>
            <w:tcW w:w="106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B7B" w:rsidRPr="00762B7B" w:rsidRDefault="00762B7B" w:rsidP="00762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I. Подготовительная часть (12 мин)</w:t>
            </w:r>
          </w:p>
        </w:tc>
      </w:tr>
      <w:tr w:rsidR="00762B7B" w:rsidRPr="00762B7B" w:rsidTr="00762B7B">
        <w:trPr>
          <w:tblCellSpacing w:w="7" w:type="dxa"/>
        </w:trPr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Организовать детей к уроку.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Построение, приветствие, рапорт физорга, подсчёт пульса;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Сообщение задач урока и формы его проведения;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Требования техники безопасности при работе с мячом;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Психологический настрой учащихся на урок.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сек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сек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сек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сек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форму, причёски девочек!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организации: фронтальная, групповая, в парах, индивидуальная.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Приободрить: «Сегодня на уроке вы будете учиться владеть мячом как настоящие баскетболисты, все вы справитесь с упражнениями и получите удовольствие от работы на уроке!»</w:t>
            </w:r>
          </w:p>
        </w:tc>
      </w:tr>
      <w:tr w:rsidR="00762B7B" w:rsidRPr="00762B7B" w:rsidTr="00762B7B">
        <w:trPr>
          <w:tblCellSpacing w:w="7" w:type="dxa"/>
        </w:trPr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Подготовить голеностопные суставы к работе в основной части урока.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Подготовить организм детей к работе в основной части урока.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Развивать «чувство мяча», укреплять мышцы рук, ног, спины.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Ходьба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 носках, растирать ладони;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на пятках, ладони вместе – наклонять пальцы к тыльной стороне кистей;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на внешней стороне стопы, руками выполнять «восьмёрку»;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на внутренней стороне стопы, руки в замок – вытягивать вперёд ладонями;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перекатом с пятки на носок, сжимать – разжимать пальцы;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Бег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 кругу в колонне по одному;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 изменением направления «восьмёркой»;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 остановкой по сигналу</w:t>
            </w:r>
          </w:p>
          <w:p w:rsidR="00762B7B" w:rsidRPr="00762B7B" w:rsidRDefault="00C5233E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</w:t>
            </w:r>
            <w:r w:rsidR="00762B7B" w:rsidRPr="00762B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одьба</w:t>
            </w:r>
          </w:p>
          <w:p w:rsidR="00C5233E" w:rsidRPr="00C5233E" w:rsidRDefault="00762B7B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выполнением дыхательных</w:t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233E"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 и получением баскетбольных мячей</w:t>
            </w: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для выполнения ОРУ по команде: «Налево в колонну по два «Марш!»</w:t>
            </w:r>
            <w:r w:rsid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233E">
              <w:rPr>
                <w:rFonts w:eastAsia="Times New Roman"/>
                <w:u w:val="single"/>
                <w:lang w:eastAsia="ru-RU"/>
              </w:rPr>
              <w:t>ОРУ</w:t>
            </w: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И.П. – руки в стороны ладонями вверх, пальцы врозь, мяч на правой </w:t>
            </w: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ладони. Перебрасывать мяч с руки на руку.</w:t>
            </w: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И.П. – О.С., мяч в правой руке. Вращение мяча вокруг туловища.</w:t>
            </w: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И.П. – О.С., мяч внизу сзади. Подкинуть мяч вверх вперёд, поймать над головой двумя руками.</w:t>
            </w: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И.П. – О.С., мяч сзади в правой руке. Перекинуть мяч сзади через левое плечо, поймать впереди слева двумя руками.</w:t>
            </w: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И.П. – широкая стойка в полуприсяде, мяч в правой руке на уровне колена. Вращение мяча вокруг ног «восьмёркой».</w:t>
            </w: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И.П. – О.С., мяч в правой руке на уровне пояса. Одновременно поднять левую ногу и выполнить толчок мяча в пол справа налево. Поймать мяч одной рукой слева. То же в другую сторону.</w:t>
            </w: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И.П. – О.С., мяч впереди внизу. Подбросить мяч вверх, повернуться на 180, поймать мяч.</w:t>
            </w: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8) И.П. – О.С., мяч впереди внизу. Подбросить мяч вверх, принять положение упор присев, встать, поймать мяч вверху.</w:t>
            </w: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9) И.П. – О.С., мяч на полу впереди. Прыжки через мяч с поворотом на 180.</w:t>
            </w: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E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И.П. – средняя стойка баскетболиста. Ведение мяча на месте правой и левой рукой.</w:t>
            </w:r>
          </w:p>
          <w:p w:rsidR="00762B7B" w:rsidRPr="00762B7B" w:rsidRDefault="00762B7B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мин 30 сек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круга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круга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круга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круга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круга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233E" w:rsidRPr="00C5233E" w:rsidRDefault="00762B7B" w:rsidP="00C5233E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</w:t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</w:t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 w:rsidRPr="00C5233E">
              <w:rPr>
                <w:rFonts w:eastAsia="Times New Roman"/>
                <w:lang w:eastAsia="ru-RU"/>
              </w:rPr>
              <w:t>по 4 каждой рукой</w:t>
            </w: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4 раза в разные стороны</w:t>
            </w: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4 раза через каждое плечо</w:t>
            </w: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4 раза в каждую сторону</w:t>
            </w: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8 раз</w:t>
            </w: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8 раз</w:t>
            </w: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 прыжка</w:t>
            </w: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E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30 сек каждой рукой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 время движения учащихся по кругу, учитель находится в кругу или движется чуть впереди колонны, показывая упражнения. Выполнение </w:t>
            </w: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следующего упражнения – по команде голосом.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ходьбы и бега следить за осанкой, соблюдением дистанции, правильным дыханием, техничным выполнением упражнений в движении.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 подаётся свистком, затем звучит команда для выполнения следующего задания в беге. Характер остановок по сигналу оговаривается заранее. Например, поднять</w:t>
            </w:r>
          </w:p>
          <w:p w:rsidR="00C5233E" w:rsidRPr="00C5233E" w:rsidRDefault="00762B7B" w:rsidP="00C5233E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через стороны вверх.</w:t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вдох носом; опуская руки вниз, выполнить наклон, одновременно выдыхая ртом со звуком У-У-Х! выдох должен быть длиннее вдоха.</w:t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33E" w:rsidRPr="00C5233E">
              <w:rPr>
                <w:rFonts w:eastAsia="Times New Roman"/>
                <w:lang w:eastAsia="ru-RU"/>
              </w:rPr>
              <w:t>Принять стойку баскетболиста, руки в локтях сильно не сгибать!</w:t>
            </w: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Пальцы врозь, стараться мяч к телу не прижимать.</w:t>
            </w: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работу пальцев. Вперёд не наклоняться.</w:t>
            </w: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Согласованная работа плеча, предплечья, кисти и пальцев рук. Обратить внимание на технику ловли мяча – кисти «воронкой», пальцы врозь.</w:t>
            </w: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к ногам стараться не прижимать, смотреть перед собой.</w:t>
            </w: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Вперёд не наклоняться. На мяч не смотреть. Ловить мяч только одной рукой.</w:t>
            </w: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выполнять на носке и пятке, чередовать: 2 вправо, 2 влево. Развивать вестибулярный аппарат.</w:t>
            </w: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Высоту полёта мяча выбирать индивидуально, успеть присесть и встать. Мяч ловить только выпрямившись вверху. Соблюдать технику ловли мяча.</w:t>
            </w: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Акцентированная работа стопы, энергичное отталкивание, поворот в высшей точке подъёма над мячом,</w:t>
            </w:r>
            <w:r w:rsidR="001E7860" w:rsidRPr="001E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мягкое приземление на полусогнутые ноги.</w:t>
            </w: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33E" w:rsidRPr="00C5233E" w:rsidRDefault="00C5233E" w:rsidP="00C52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 расслабленная, кисть напряжённая, отскок мяча до колена – среднее ведение, смотреть на товарища.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B7B" w:rsidRPr="00762B7B" w:rsidTr="00762B7B">
        <w:trPr>
          <w:tblCellSpacing w:w="7" w:type="dxa"/>
        </w:trPr>
        <w:tc>
          <w:tcPr>
            <w:tcW w:w="106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B7B" w:rsidRPr="00762B7B" w:rsidRDefault="00762B7B" w:rsidP="00762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II. Основная часть (22 мин)</w:t>
            </w:r>
          </w:p>
        </w:tc>
      </w:tr>
      <w:tr w:rsidR="00762B7B" w:rsidRPr="00762B7B" w:rsidTr="00762B7B">
        <w:trPr>
          <w:tblCellSpacing w:w="7" w:type="dxa"/>
        </w:trPr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Совершенствование ведения мяча в движении по кругу.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Совершенствовать передачи мяча со сменой мест.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Закрепить технику передач мяча на 2 шага.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Развивать физические качества, воспитывать взаимопомощь, коллективизм, дисциплину, волю к победе.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 Подсчёт пульса;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Ведение мяча левой рукой шагом и бегом против часовой стрелки;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Ведение мяча правой рукой шагом и бегом по часовой стрелке.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Упражнения: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передал – садись;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передал – перейди в конец колонны;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передал – перейди в конец встречной колонны.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повторение техники выполнения упражнения;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выполнение передачи на 2 шага в парах навстречу друг другу вдоль зала.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Эстафета типа «Весёлых стартов»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этап: Один катит обруч, находясь сзади него, двое выполняют передачи, пробрасывая мяч через обруч. Вперёд передачи снизу, обратно – с отскоком от пола.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этап: Двое держат обруч горизонтально, третий в обруче ведёт мяч. Вперёд правой рукой, обратно левой.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этап: Каждый игрок в команде с мячом, прижимают мячи друг к другу к центру,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 сек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 мин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 мин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 разу каждым способом передачи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мин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мин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средней стойке баскетболиста. Мяч толкать сверху вперёд, вести чуть сбоку. Не шлёпать! Без зрительного контроля. Соблюдать дистанцию 3-4 м.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Разделить класс на 2 группы, построение во встречные колонны по росту от низкого до высокого, 3-4 м между колоннами.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Передачи: от груди, от плеча, с отскоком от пола. Обратить внимание на точность и технику передач и ловли мяча.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и объяснение техники выполнения упражнения. Указать на типичные ошибки. По ходу выполнения сделать отметки мелом на полу для правильного выполнения шагов.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подходит к каждой паре указывает на ошибки, поощряет словом за качественно выполненное упражнение, интересуется: «Отличается ли мышечное ощущение правильно и неправильно выполненного упражнения?»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Разделить класс на 2 команды: выбрать капитанов (двух сильнейших учащихся либо мальчиков, либо девочек), а они по очереди выбирают партнёров.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дисциплину в командах, стараться выполнять задания эстафет правильно и быстро.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и II этапы можно проходить 2-3 раза, меняясь ролями.</w:t>
            </w:r>
          </w:p>
        </w:tc>
      </w:tr>
      <w:tr w:rsidR="00762B7B" w:rsidRPr="00762B7B" w:rsidTr="00762B7B">
        <w:trPr>
          <w:tblCellSpacing w:w="7" w:type="dxa"/>
        </w:trPr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образуя круг вокруг мячей. Перенести мячи до отметки (фишки) и обратно, не уронив ни одного мяча и не разъединив связку.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 этап: Индивидуально, обведение 5-6 фишек </w:t>
            </w: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вперёд правой рукой, обратно левой.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Подсчёт пульса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находится между командами. Задания даются кратко, чётко, понятно.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должны усвоить, что в соревновании совершенствуются их умения владеть мячом в сложных условиях, воспитываются нравственно-волевые качества, </w:t>
            </w: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достойно выигрывать и проигрывать.</w:t>
            </w:r>
          </w:p>
        </w:tc>
      </w:tr>
      <w:tr w:rsidR="00762B7B" w:rsidRPr="00762B7B" w:rsidTr="00762B7B">
        <w:trPr>
          <w:tblCellSpacing w:w="7" w:type="dxa"/>
        </w:trPr>
        <w:tc>
          <w:tcPr>
            <w:tcW w:w="106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B7B" w:rsidRPr="00762B7B" w:rsidRDefault="00762B7B" w:rsidP="00762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III. Заключительная часть (7 мин)</w:t>
            </w:r>
          </w:p>
        </w:tc>
      </w:tr>
      <w:tr w:rsidR="00762B7B" w:rsidRPr="00762B7B" w:rsidTr="00762B7B">
        <w:trPr>
          <w:tblCellSpacing w:w="7" w:type="dxa"/>
        </w:trPr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Восстановление дыхания, снижение ЧСС, развитие умения чувствовать партнёра.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Уборка инвентаря;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Построение в шеренгу;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Выполнение дыхательных упражнений стоя на месте, учитель задаёт вопросы – дети отвечают: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пыхтит тесто?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«Пых-пых-пых…»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паровоз выпускает пар?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«Из-из-из…»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шипит гусь?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«Ш-ш-ш…»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мы смеёмся?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«Ха-ха-ха…»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воздух выходит из шарика?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«С-с-с…»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Подули на воображаемый одуванчик, лежащий на раскрытой ладони.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«Ф-ф-ф…»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4) Ходьба на месте. 2 шага – вдох носом, 2 шага – выдох ртом.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Игра с карандашами в парах – тройках;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 сек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Умению чувствовать партнёра нужно и можно учить. Класс разбивается на пары или тройки лицом друг к другу. Руки вытянуты навстречу партнёру: правая к левой, левая к правой. Между ладонями партнёров – расстояние в длину карандаша, который зафиксирован между указательными пальцами встречных рук. Один из партнёров медленно начинает движения руками (разводит, поднимает вверх, сводит, вращает, выполняет наклоны, приседания и т. д.) Другой старается следовать за каждым движением, не нарушая его слаженности, как в зеркальном отражении. Главное – не уронить карандаши и по возможности сохранить их горизонтальное положение. Дети сами придумывают движения, ведь физкультура должна быть развивающей.</w:t>
            </w:r>
          </w:p>
        </w:tc>
      </w:tr>
      <w:tr w:rsidR="00762B7B" w:rsidRPr="00762B7B" w:rsidTr="00762B7B">
        <w:trPr>
          <w:tblCellSpacing w:w="7" w:type="dxa"/>
        </w:trPr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Организованное завершение урока.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Подведение итогов урока, рефлексия: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упражнения вам наиболее запомнились?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упражнения были самыми сложными?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упражнения вызвали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вас интерес?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Домашнее задание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Организованный уход из зала в класс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активность детей, старание, большое желание научиться выполнять упражнения красиво, правильно.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B7B" w:rsidRPr="00762B7B" w:rsidRDefault="00762B7B" w:rsidP="00762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 задаётся в соответствие с результатами рефлексии: повторить дома те упражнения, которые вызвали трудности в выполнении, поиграть с родными в карандаши и придумать новые движения.</w:t>
            </w:r>
          </w:p>
        </w:tc>
      </w:tr>
    </w:tbl>
    <w:p w:rsidR="006B1C8B" w:rsidRPr="00762B7B" w:rsidRDefault="006B1C8B" w:rsidP="00762B7B">
      <w:pPr>
        <w:tabs>
          <w:tab w:val="left" w:pos="2040"/>
        </w:tabs>
      </w:pPr>
    </w:p>
    <w:sectPr w:rsidR="006B1C8B" w:rsidRPr="00762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206" w:rsidRDefault="00EF2206" w:rsidP="00762B7B">
      <w:pPr>
        <w:spacing w:after="0" w:line="240" w:lineRule="auto"/>
      </w:pPr>
      <w:r>
        <w:separator/>
      </w:r>
    </w:p>
  </w:endnote>
  <w:endnote w:type="continuationSeparator" w:id="0">
    <w:p w:rsidR="00EF2206" w:rsidRDefault="00EF2206" w:rsidP="0076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206" w:rsidRDefault="00EF2206" w:rsidP="00762B7B">
      <w:pPr>
        <w:spacing w:after="0" w:line="240" w:lineRule="auto"/>
      </w:pPr>
      <w:r>
        <w:separator/>
      </w:r>
    </w:p>
  </w:footnote>
  <w:footnote w:type="continuationSeparator" w:id="0">
    <w:p w:rsidR="00EF2206" w:rsidRDefault="00EF2206" w:rsidP="00762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273C9A"/>
    <w:multiLevelType w:val="multilevel"/>
    <w:tmpl w:val="2676D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B7B"/>
    <w:rsid w:val="001E7860"/>
    <w:rsid w:val="006B1C8B"/>
    <w:rsid w:val="00762B7B"/>
    <w:rsid w:val="00C5233E"/>
    <w:rsid w:val="00EF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8EE2D-EFA6-4386-B106-12A9BDCB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B7B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62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2B7B"/>
  </w:style>
  <w:style w:type="paragraph" w:styleId="a6">
    <w:name w:val="footer"/>
    <w:basedOn w:val="a"/>
    <w:link w:val="a7"/>
    <w:uiPriority w:val="99"/>
    <w:unhideWhenUsed/>
    <w:rsid w:val="00762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2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Мингиян</dc:creator>
  <cp:keywords/>
  <dc:description/>
  <cp:lastModifiedBy>Мингиян</cp:lastModifiedBy>
  <cp:revision>1</cp:revision>
  <dcterms:created xsi:type="dcterms:W3CDTF">2016-02-23T16:12:00Z</dcterms:created>
  <dcterms:modified xsi:type="dcterms:W3CDTF">2016-02-23T16:37:00Z</dcterms:modified>
</cp:coreProperties>
</file>