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94" w:rsidRPr="00363594" w:rsidRDefault="00363594" w:rsidP="003C3D81">
      <w:pPr>
        <w:pStyle w:val="c36"/>
        <w:spacing w:before="0" w:beforeAutospacing="0" w:after="0" w:afterAutospacing="0" w:line="360" w:lineRule="auto"/>
        <w:jc w:val="center"/>
        <w:rPr>
          <w:rStyle w:val="c0"/>
          <w:b/>
          <w:iCs/>
          <w:color w:val="444444"/>
          <w:sz w:val="28"/>
          <w:szCs w:val="28"/>
        </w:rPr>
      </w:pPr>
      <w:r w:rsidRPr="00363594">
        <w:rPr>
          <w:rStyle w:val="c0"/>
          <w:b/>
          <w:iCs/>
          <w:color w:val="444444"/>
          <w:sz w:val="28"/>
          <w:szCs w:val="28"/>
        </w:rPr>
        <w:t>Проектная технология</w:t>
      </w:r>
    </w:p>
    <w:p w:rsidR="00E9439C" w:rsidRDefault="00E9439C" w:rsidP="003C3D81">
      <w:pPr>
        <w:pStyle w:val="c36"/>
        <w:spacing w:before="0" w:beforeAutospacing="0" w:after="0" w:afterAutospacing="0" w:line="360" w:lineRule="auto"/>
        <w:ind w:left="4248" w:firstLine="708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i/>
          <w:iCs/>
          <w:color w:val="444444"/>
          <w:sz w:val="28"/>
          <w:szCs w:val="28"/>
        </w:rPr>
        <w:t>Человек, по-настоящему мыслящий,</w:t>
      </w:r>
    </w:p>
    <w:p w:rsidR="00E9439C" w:rsidRDefault="00E9439C" w:rsidP="003C3D81">
      <w:pPr>
        <w:pStyle w:val="c2"/>
        <w:spacing w:before="0" w:beforeAutospacing="0" w:after="0" w:afterAutospacing="0" w:line="360" w:lineRule="auto"/>
        <w:ind w:left="4248" w:firstLine="708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i/>
          <w:iCs/>
          <w:color w:val="444444"/>
          <w:sz w:val="28"/>
          <w:szCs w:val="28"/>
        </w:rPr>
        <w:t>черпает из своих ошибок не меньше</w:t>
      </w:r>
    </w:p>
    <w:p w:rsidR="00E9439C" w:rsidRDefault="00E9439C" w:rsidP="003C3D81">
      <w:pPr>
        <w:pStyle w:val="c2"/>
        <w:spacing w:before="0" w:beforeAutospacing="0" w:after="0" w:afterAutospacing="0" w:line="360" w:lineRule="auto"/>
        <w:ind w:left="3540" w:firstLine="708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i/>
          <w:iCs/>
          <w:color w:val="444444"/>
          <w:sz w:val="28"/>
          <w:szCs w:val="28"/>
        </w:rPr>
        <w:t>познаний, чем из своих успехов.</w:t>
      </w:r>
    </w:p>
    <w:p w:rsidR="00E9439C" w:rsidRPr="003C3D81" w:rsidRDefault="00E9439C" w:rsidP="003C3D81">
      <w:pPr>
        <w:pStyle w:val="c2"/>
        <w:spacing w:before="0" w:beforeAutospacing="0" w:after="0" w:afterAutospacing="0" w:line="360" w:lineRule="auto"/>
        <w:ind w:left="7788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 xml:space="preserve">Дж. </w:t>
      </w:r>
      <w:proofErr w:type="spellStart"/>
      <w:r>
        <w:rPr>
          <w:rStyle w:val="c0"/>
          <w:color w:val="444444"/>
          <w:sz w:val="28"/>
          <w:szCs w:val="28"/>
        </w:rPr>
        <w:t>Дьюи</w:t>
      </w:r>
      <w:proofErr w:type="spellEnd"/>
    </w:p>
    <w:p w:rsidR="00D0523C" w:rsidRPr="00363594" w:rsidRDefault="00D0523C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3594">
        <w:rPr>
          <w:rFonts w:ascii="Times New Roman" w:hAnsi="Times New Roman"/>
          <w:sz w:val="28"/>
          <w:szCs w:val="28"/>
        </w:rPr>
        <w:t>В с</w:t>
      </w:r>
      <w:r w:rsidR="00E9439C" w:rsidRPr="00363594">
        <w:rPr>
          <w:rFonts w:ascii="Times New Roman" w:hAnsi="Times New Roman"/>
          <w:sz w:val="28"/>
          <w:szCs w:val="28"/>
        </w:rPr>
        <w:t xml:space="preserve">вязи </w:t>
      </w:r>
      <w:r w:rsidRPr="00363594">
        <w:rPr>
          <w:rFonts w:ascii="Times New Roman" w:hAnsi="Times New Roman"/>
          <w:sz w:val="28"/>
          <w:szCs w:val="28"/>
        </w:rPr>
        <w:t xml:space="preserve">с большими изменениями в мире в современном обществе возникла потребность в активных, деятельных людях, которые могли бы быстро приспосабливаться к меняющимся трудовым условиям, выполнять работу с оптимальными </w:t>
      </w:r>
      <w:proofErr w:type="spellStart"/>
      <w:r w:rsidRPr="00363594">
        <w:rPr>
          <w:rFonts w:ascii="Times New Roman" w:hAnsi="Times New Roman"/>
          <w:sz w:val="28"/>
          <w:szCs w:val="28"/>
        </w:rPr>
        <w:t>энергозатратами</w:t>
      </w:r>
      <w:proofErr w:type="spellEnd"/>
      <w:r w:rsidRPr="00363594">
        <w:rPr>
          <w:rFonts w:ascii="Times New Roman" w:hAnsi="Times New Roman"/>
          <w:sz w:val="28"/>
          <w:szCs w:val="28"/>
        </w:rPr>
        <w:t xml:space="preserve">, способных к самообразованию, самовоспитанию, саморазвитию. </w:t>
      </w:r>
      <w:proofErr w:type="gramEnd"/>
    </w:p>
    <w:p w:rsidR="005954E9" w:rsidRPr="00363594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594">
        <w:rPr>
          <w:rFonts w:ascii="Times New Roman" w:hAnsi="Times New Roman"/>
          <w:sz w:val="28"/>
          <w:szCs w:val="28"/>
        </w:rPr>
        <w:t xml:space="preserve">Среди наиболее важных качеств современного человека выделяются активная мыслительная деятельность, критичность мышления, поиск нового, желание и умение приобретать знания самостоятельно. Тем самым на образование возлагается функция, которая бы способствовала развитию самостоятельности и ответственности личности, была бы </w:t>
      </w:r>
      <w:r w:rsidR="00E9439C" w:rsidRPr="00363594">
        <w:rPr>
          <w:rFonts w:ascii="Times New Roman" w:hAnsi="Times New Roman"/>
          <w:sz w:val="28"/>
          <w:szCs w:val="28"/>
        </w:rPr>
        <w:t>ориентирована</w:t>
      </w:r>
      <w:r w:rsidRPr="00363594">
        <w:rPr>
          <w:rFonts w:ascii="Times New Roman" w:hAnsi="Times New Roman"/>
          <w:sz w:val="28"/>
          <w:szCs w:val="28"/>
        </w:rPr>
        <w:t xml:space="preserve"> на ее саморазвитие, самообразование, самореализацию.</w:t>
      </w:r>
    </w:p>
    <w:p w:rsidR="005954E9" w:rsidRPr="00363594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594">
        <w:rPr>
          <w:rFonts w:ascii="Times New Roman" w:hAnsi="Times New Roman"/>
          <w:sz w:val="28"/>
          <w:szCs w:val="28"/>
        </w:rPr>
        <w:t xml:space="preserve">В узком смысле слова самостоятельная работа - самостоятельное выполнение </w:t>
      </w:r>
      <w:proofErr w:type="gramStart"/>
      <w:r w:rsidRPr="00363594">
        <w:rPr>
          <w:rFonts w:ascii="Times New Roman" w:hAnsi="Times New Roman"/>
          <w:sz w:val="28"/>
          <w:szCs w:val="28"/>
        </w:rPr>
        <w:t>обучаемым</w:t>
      </w:r>
      <w:proofErr w:type="gramEnd"/>
      <w:r w:rsidRPr="00363594">
        <w:rPr>
          <w:rFonts w:ascii="Times New Roman" w:hAnsi="Times New Roman"/>
          <w:sz w:val="28"/>
          <w:szCs w:val="28"/>
        </w:rPr>
        <w:t xml:space="preserve"> определенных заданий, которое осуществляется как в школьное, так и во внешкольное время в различных формах: письменной, устной, индивидуальной, групповой или фронтальной. Самостоятельная работа является одним из важнейших элементов познавательной деятельности учащихся; стимулирует работоспособность, повышает прочность знаний.</w:t>
      </w:r>
    </w:p>
    <w:p w:rsidR="005954E9" w:rsidRPr="00363594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594">
        <w:rPr>
          <w:rFonts w:ascii="Times New Roman" w:hAnsi="Times New Roman"/>
          <w:sz w:val="28"/>
          <w:szCs w:val="28"/>
        </w:rPr>
        <w:t>В более широком смысле слова самостоятельная работа - универсальный способ образовательной деятельности обучающегося, который связан не столько с усвоением суммы знаний, сколько с расширением границ восприятия и осмысления человеком мира и самого себя.</w:t>
      </w:r>
    </w:p>
    <w:p w:rsidR="005954E9" w:rsidRPr="00363594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594">
        <w:rPr>
          <w:rFonts w:ascii="Times New Roman" w:hAnsi="Times New Roman"/>
          <w:sz w:val="28"/>
          <w:szCs w:val="28"/>
        </w:rPr>
        <w:t>Главными условиями правильной организации самостоятельной работы учащегося можно назвать следующие:</w:t>
      </w:r>
    </w:p>
    <w:p w:rsidR="005954E9" w:rsidRPr="00363594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594">
        <w:rPr>
          <w:rFonts w:ascii="Times New Roman" w:hAnsi="Times New Roman"/>
          <w:sz w:val="28"/>
          <w:szCs w:val="28"/>
        </w:rPr>
        <w:lastRenderedPageBreak/>
        <w:t>- обязательное планирование самостоятельных занятий;</w:t>
      </w:r>
    </w:p>
    <w:p w:rsidR="005954E9" w:rsidRPr="00363594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594">
        <w:rPr>
          <w:rFonts w:ascii="Times New Roman" w:hAnsi="Times New Roman"/>
          <w:sz w:val="28"/>
          <w:szCs w:val="28"/>
        </w:rPr>
        <w:t>- серьезная работа над учебным материалом;</w:t>
      </w:r>
    </w:p>
    <w:p w:rsidR="005954E9" w:rsidRPr="00363594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594">
        <w:rPr>
          <w:rFonts w:ascii="Times New Roman" w:hAnsi="Times New Roman"/>
          <w:sz w:val="28"/>
          <w:szCs w:val="28"/>
        </w:rPr>
        <w:t>- систематичность самих занятий;</w:t>
      </w:r>
    </w:p>
    <w:p w:rsidR="005954E9" w:rsidRPr="00363594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594">
        <w:rPr>
          <w:rFonts w:ascii="Times New Roman" w:hAnsi="Times New Roman"/>
          <w:sz w:val="28"/>
          <w:szCs w:val="28"/>
        </w:rPr>
        <w:t>- самоконтроль.</w:t>
      </w:r>
    </w:p>
    <w:p w:rsidR="005954E9" w:rsidRPr="00363594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594">
        <w:rPr>
          <w:rFonts w:ascii="Times New Roman" w:hAnsi="Times New Roman"/>
          <w:sz w:val="28"/>
          <w:szCs w:val="28"/>
        </w:rPr>
        <w:t>Не менее значимым является создание педагогических условий, при соблюдении которых самостоятельная работа может быть более плодотворной и эффективной:</w:t>
      </w:r>
    </w:p>
    <w:p w:rsidR="005954E9" w:rsidRPr="00363594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594">
        <w:rPr>
          <w:rFonts w:ascii="Times New Roman" w:hAnsi="Times New Roman"/>
          <w:sz w:val="28"/>
          <w:szCs w:val="28"/>
        </w:rPr>
        <w:t>1) наличие у учащегося положительной мотивации;</w:t>
      </w:r>
    </w:p>
    <w:p w:rsidR="005954E9" w:rsidRPr="00363594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594">
        <w:rPr>
          <w:rFonts w:ascii="Times New Roman" w:hAnsi="Times New Roman"/>
          <w:sz w:val="28"/>
          <w:szCs w:val="28"/>
        </w:rPr>
        <w:t>2) четкая постановка познавательных задач и пояснение способа их выполнения;</w:t>
      </w:r>
    </w:p>
    <w:p w:rsidR="005954E9" w:rsidRPr="00363594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594">
        <w:rPr>
          <w:rFonts w:ascii="Times New Roman" w:hAnsi="Times New Roman"/>
          <w:sz w:val="28"/>
          <w:szCs w:val="28"/>
        </w:rPr>
        <w:t>3) определение преподавателем форм отчетности, объема работы, срока сдачи;</w:t>
      </w:r>
    </w:p>
    <w:p w:rsidR="005954E9" w:rsidRPr="00363594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594">
        <w:rPr>
          <w:rFonts w:ascii="Times New Roman" w:hAnsi="Times New Roman"/>
          <w:sz w:val="28"/>
          <w:szCs w:val="28"/>
        </w:rPr>
        <w:t>4) определение видов консультационной помощи и критерия оценок;</w:t>
      </w:r>
    </w:p>
    <w:p w:rsidR="005954E9" w:rsidRPr="00363594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594">
        <w:rPr>
          <w:rFonts w:ascii="Times New Roman" w:hAnsi="Times New Roman"/>
          <w:sz w:val="28"/>
          <w:szCs w:val="28"/>
        </w:rPr>
        <w:t>5) осознание учащимся полученного нового знания как личностной ценности.</w:t>
      </w:r>
    </w:p>
    <w:p w:rsidR="005954E9" w:rsidRPr="00363594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594">
        <w:rPr>
          <w:rFonts w:ascii="Times New Roman" w:hAnsi="Times New Roman"/>
          <w:sz w:val="28"/>
          <w:szCs w:val="28"/>
        </w:rPr>
        <w:t>Самостоятельная работа всегда является эффективным видом учебной деятельности при условии умелого руководства со стороны преподавателя. Становление творческой личности обучаемого осуществляется в тесном контакте с творческой деятельностью педагога. В связи с этим очень важно сформировать у учащихся творческий подход к изучаемому предмету, стимулировать творческое отношение к овладению знаниями и систематически пополнять эти знания через самостоятельную работу.</w:t>
      </w:r>
    </w:p>
    <w:p w:rsidR="005954E9" w:rsidRPr="00363594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594">
        <w:rPr>
          <w:rFonts w:ascii="Times New Roman" w:hAnsi="Times New Roman"/>
          <w:sz w:val="28"/>
          <w:szCs w:val="28"/>
        </w:rPr>
        <w:t>Задача педагога - дать нужное направление творческому мышлению учащегося, стимулировать творческий поиск, создавая соответствующие ситуации и условия, дать толчок к систематическому исследованию, анализу, поиску новых, своих собственных путей решения той или иной проблемы. Правильно сформулированные цели и задачи способствуют</w:t>
      </w:r>
      <w:r w:rsidR="00363594">
        <w:rPr>
          <w:rFonts w:ascii="Times New Roman" w:hAnsi="Times New Roman"/>
          <w:sz w:val="28"/>
          <w:szCs w:val="28"/>
        </w:rPr>
        <w:t xml:space="preserve"> развитию </w:t>
      </w:r>
      <w:r w:rsidR="00363594">
        <w:rPr>
          <w:rFonts w:ascii="Times New Roman" w:hAnsi="Times New Roman"/>
          <w:sz w:val="28"/>
          <w:szCs w:val="28"/>
        </w:rPr>
        <w:lastRenderedPageBreak/>
        <w:t xml:space="preserve">творческого мышления. </w:t>
      </w:r>
      <w:r w:rsidRPr="00363594">
        <w:rPr>
          <w:rFonts w:ascii="Times New Roman" w:hAnsi="Times New Roman"/>
          <w:sz w:val="28"/>
          <w:szCs w:val="28"/>
        </w:rPr>
        <w:t>В этой связи все большее внимание привлекает  метод проектов.</w:t>
      </w:r>
    </w:p>
    <w:p w:rsidR="005954E9" w:rsidRPr="003C3D81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D81">
        <w:rPr>
          <w:rFonts w:ascii="Times New Roman" w:hAnsi="Times New Roman"/>
          <w:sz w:val="28"/>
          <w:szCs w:val="28"/>
        </w:rPr>
        <w:t>ИЗ ИСТОРИИ ПРОЕКТНОГО МЕТОДА.</w:t>
      </w:r>
    </w:p>
    <w:p w:rsidR="005954E9" w:rsidRPr="003C3D81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D81">
        <w:rPr>
          <w:rFonts w:ascii="Times New Roman" w:hAnsi="Times New Roman"/>
          <w:sz w:val="28"/>
          <w:szCs w:val="28"/>
        </w:rPr>
        <w:t xml:space="preserve">Метод проектов не является принципиально новым в мировой педагогике. Метод проектов возник еще в начале прошлого столетия в США. Его называли также методом проблем, и связывался он с идеями гуманистического направления в философии и образовании, разработанными американским философом и педагогом Дж. </w:t>
      </w:r>
      <w:proofErr w:type="spellStart"/>
      <w:r w:rsidRPr="003C3D81">
        <w:rPr>
          <w:rFonts w:ascii="Times New Roman" w:hAnsi="Times New Roman"/>
          <w:sz w:val="28"/>
          <w:szCs w:val="28"/>
        </w:rPr>
        <w:t>Дьюи</w:t>
      </w:r>
      <w:proofErr w:type="spellEnd"/>
      <w:r w:rsidRPr="003C3D81">
        <w:rPr>
          <w:rFonts w:ascii="Times New Roman" w:hAnsi="Times New Roman"/>
          <w:sz w:val="28"/>
          <w:szCs w:val="28"/>
        </w:rPr>
        <w:t xml:space="preserve">, а также его учеником У.Х. </w:t>
      </w:r>
      <w:proofErr w:type="spellStart"/>
      <w:r w:rsidRPr="003C3D81">
        <w:rPr>
          <w:rFonts w:ascii="Times New Roman" w:hAnsi="Times New Roman"/>
          <w:sz w:val="28"/>
          <w:szCs w:val="28"/>
        </w:rPr>
        <w:t>Килпатриком</w:t>
      </w:r>
      <w:proofErr w:type="spellEnd"/>
      <w:r w:rsidRPr="003C3D81">
        <w:rPr>
          <w:rFonts w:ascii="Times New Roman" w:hAnsi="Times New Roman"/>
          <w:sz w:val="28"/>
          <w:szCs w:val="28"/>
        </w:rPr>
        <w:t>.</w:t>
      </w:r>
    </w:p>
    <w:p w:rsidR="005954E9" w:rsidRPr="003C3D81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D81">
        <w:rPr>
          <w:rFonts w:ascii="Times New Roman" w:hAnsi="Times New Roman"/>
          <w:sz w:val="28"/>
          <w:szCs w:val="28"/>
        </w:rPr>
        <w:t xml:space="preserve">Дж. </w:t>
      </w:r>
      <w:proofErr w:type="spellStart"/>
      <w:r w:rsidRPr="003C3D81">
        <w:rPr>
          <w:rFonts w:ascii="Times New Roman" w:hAnsi="Times New Roman"/>
          <w:sz w:val="28"/>
          <w:szCs w:val="28"/>
        </w:rPr>
        <w:t>Дьюи</w:t>
      </w:r>
      <w:proofErr w:type="spellEnd"/>
      <w:r w:rsidRPr="003C3D81">
        <w:rPr>
          <w:rFonts w:ascii="Times New Roman" w:hAnsi="Times New Roman"/>
          <w:sz w:val="28"/>
          <w:szCs w:val="28"/>
        </w:rPr>
        <w:t xml:space="preserve"> предлагал строить обучение на активной основе, через целесообразную деятельность ученика, сообразуясь с его личным интересом именно в этом знании. Вот тут-то и важна проблема, взятая из реальной жизни, знакомая и значимая для ребенка, для решения которой ему необходимо приложить полученные знания. Учитель может подсказать новые источники информации, а может просто направить мысль учеников в нужном направлении для самостоятельного поиска, стимулировать интерес детей к определенным проблемам, предполагающим владение определенной суммой знаний и через проектную деятельность, предусматривающую решение одной или целого ряда проблем, показать практическое применение полученных знаний. </w:t>
      </w:r>
      <w:proofErr w:type="gramStart"/>
      <w:r w:rsidRPr="003C3D81">
        <w:rPr>
          <w:rFonts w:ascii="Times New Roman" w:hAnsi="Times New Roman"/>
          <w:sz w:val="28"/>
          <w:szCs w:val="28"/>
        </w:rPr>
        <w:t>Другими словами, от теории к практике, соединение академических знаний с прагматическими с соблюдением соответствующего баланса на каждом этапе обучения.</w:t>
      </w:r>
      <w:proofErr w:type="gramEnd"/>
    </w:p>
    <w:p w:rsidR="005954E9" w:rsidRPr="003C3D81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D81">
        <w:rPr>
          <w:rFonts w:ascii="Times New Roman" w:hAnsi="Times New Roman"/>
          <w:sz w:val="28"/>
          <w:szCs w:val="28"/>
        </w:rPr>
        <w:t>Чтобы ученик воспринимал знания как действительно нужные, ему необходимо поставить перед собой и решить значимую для него проблему. Внешний результат можно увидеть, осмыслить, применить на практике. Внутренний результат: опыт деятельности, соединить в себе знания и умения, компетенции и ценности.</w:t>
      </w:r>
    </w:p>
    <w:p w:rsidR="005954E9" w:rsidRPr="003C3D81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D81">
        <w:rPr>
          <w:rFonts w:ascii="Times New Roman" w:hAnsi="Times New Roman"/>
          <w:sz w:val="28"/>
          <w:szCs w:val="28"/>
        </w:rPr>
        <w:t xml:space="preserve">Метод проектов привлек внимание и русских педагогов. Идеи проектного обучения возникли в России практически параллельно с разработками </w:t>
      </w:r>
      <w:r w:rsidRPr="003C3D81">
        <w:rPr>
          <w:rFonts w:ascii="Times New Roman" w:hAnsi="Times New Roman"/>
          <w:sz w:val="28"/>
          <w:szCs w:val="28"/>
        </w:rPr>
        <w:lastRenderedPageBreak/>
        <w:t xml:space="preserve">американских педагогов. Под руководством русского педагога С.Т. </w:t>
      </w:r>
      <w:proofErr w:type="spellStart"/>
      <w:r w:rsidRPr="003C3D81">
        <w:rPr>
          <w:rFonts w:ascii="Times New Roman" w:hAnsi="Times New Roman"/>
          <w:sz w:val="28"/>
          <w:szCs w:val="28"/>
        </w:rPr>
        <w:t>Шацкого</w:t>
      </w:r>
      <w:proofErr w:type="spellEnd"/>
      <w:r w:rsidRPr="003C3D81">
        <w:rPr>
          <w:rFonts w:ascii="Times New Roman" w:hAnsi="Times New Roman"/>
          <w:sz w:val="28"/>
          <w:szCs w:val="28"/>
        </w:rPr>
        <w:t xml:space="preserve"> в 1905 году была организована небольшая группа сотрудников, пытавшаяся активно использовать проектные методы в практике преподавания. Позднее, уже при советской власти эти идеи стали довольно широко внедряться в школу, но недостаточно продуманно и последовательно. После революции 1917 года у молодого советского государства хватало других проблем: экспроприация, индустриализация, коллективизация... В 1931 году Постановлением ЦК ВК</w:t>
      </w:r>
      <w:proofErr w:type="gramStart"/>
      <w:r w:rsidRPr="003C3D81">
        <w:rPr>
          <w:rFonts w:ascii="Times New Roman" w:hAnsi="Times New Roman"/>
          <w:sz w:val="28"/>
          <w:szCs w:val="28"/>
        </w:rPr>
        <w:t>П(</w:t>
      </w:r>
      <w:proofErr w:type="gramEnd"/>
      <w:r w:rsidRPr="003C3D81">
        <w:rPr>
          <w:rFonts w:ascii="Times New Roman" w:hAnsi="Times New Roman"/>
          <w:sz w:val="28"/>
          <w:szCs w:val="28"/>
        </w:rPr>
        <w:t>б) метод проектов был осужден, а его использование в школе - запрещено.</w:t>
      </w:r>
    </w:p>
    <w:p w:rsidR="005954E9" w:rsidRPr="003C3D81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D81">
        <w:rPr>
          <w:rFonts w:ascii="Times New Roman" w:hAnsi="Times New Roman"/>
          <w:sz w:val="28"/>
          <w:szCs w:val="28"/>
        </w:rPr>
        <w:t>В СССР метод проектов возрождать в школе не торопились, а в англоговорящих странах - США, Канаде, Великобритании, Австралии, Новой Зеландии - применяли активно и весьма успешно. В Европе он прижился в школах Бельгии, Германии, Италии, Нидерландов, Финляндии и многих других стран. Разумеется, со временем произошли изменения; сам метод не стоял на месте, идея обросла технологической поддержкой, появились подробные педагогические разработки, позволяющие перевести метод проектов из категории педагогических «произведений искусства» в категорию «практических приемов». Родившись из идеи свободного воспитания, метод проектов постепенно «</w:t>
      </w:r>
      <w:proofErr w:type="spellStart"/>
      <w:r w:rsidRPr="003C3D81">
        <w:rPr>
          <w:rFonts w:ascii="Times New Roman" w:hAnsi="Times New Roman"/>
          <w:sz w:val="28"/>
          <w:szCs w:val="28"/>
        </w:rPr>
        <w:t>самодисциплинировался</w:t>
      </w:r>
      <w:proofErr w:type="spellEnd"/>
      <w:r w:rsidRPr="003C3D81">
        <w:rPr>
          <w:rFonts w:ascii="Times New Roman" w:hAnsi="Times New Roman"/>
          <w:sz w:val="28"/>
          <w:szCs w:val="28"/>
        </w:rPr>
        <w:t xml:space="preserve">» и успешно интегрировался в структуру образовательных методов. Но суть его остается прежней - стимулировать интерес учеников к знанию и научить </w:t>
      </w:r>
      <w:proofErr w:type="gramStart"/>
      <w:r w:rsidRPr="003C3D81">
        <w:rPr>
          <w:rFonts w:ascii="Times New Roman" w:hAnsi="Times New Roman"/>
          <w:sz w:val="28"/>
          <w:szCs w:val="28"/>
        </w:rPr>
        <w:t>практически</w:t>
      </w:r>
      <w:proofErr w:type="gramEnd"/>
      <w:r w:rsidRPr="003C3D81">
        <w:rPr>
          <w:rFonts w:ascii="Times New Roman" w:hAnsi="Times New Roman"/>
          <w:sz w:val="28"/>
          <w:szCs w:val="28"/>
        </w:rPr>
        <w:t xml:space="preserve"> применять эти знания для решения конкретных проблем вне стен школы.</w:t>
      </w:r>
    </w:p>
    <w:p w:rsidR="005954E9" w:rsidRPr="00363594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594">
        <w:rPr>
          <w:rFonts w:ascii="Times New Roman" w:hAnsi="Times New Roman"/>
          <w:sz w:val="28"/>
          <w:szCs w:val="28"/>
        </w:rPr>
        <w:t xml:space="preserve">МЕТОД УЧЕБНЫХ ПРОЕКТОВ - ОБРАЗОВАТЕЛЬНАЯ </w:t>
      </w:r>
      <w:r w:rsidR="00363594">
        <w:rPr>
          <w:rFonts w:ascii="Times New Roman" w:hAnsi="Times New Roman"/>
          <w:sz w:val="28"/>
          <w:szCs w:val="28"/>
        </w:rPr>
        <w:t xml:space="preserve"> </w:t>
      </w:r>
      <w:r w:rsidRPr="00363594">
        <w:rPr>
          <w:rFonts w:ascii="Times New Roman" w:hAnsi="Times New Roman"/>
          <w:sz w:val="28"/>
          <w:szCs w:val="28"/>
        </w:rPr>
        <w:t>ТЕХНОЛОГИЯ</w:t>
      </w:r>
      <w:r w:rsidR="00363594">
        <w:rPr>
          <w:rFonts w:ascii="Times New Roman" w:hAnsi="Times New Roman"/>
          <w:sz w:val="28"/>
          <w:szCs w:val="28"/>
        </w:rPr>
        <w:t xml:space="preserve"> </w:t>
      </w:r>
      <w:r w:rsidRPr="00363594">
        <w:rPr>
          <w:rFonts w:ascii="Times New Roman" w:hAnsi="Times New Roman"/>
          <w:sz w:val="28"/>
          <w:szCs w:val="28"/>
        </w:rPr>
        <w:t xml:space="preserve"> XXI ВЕКА.</w:t>
      </w:r>
    </w:p>
    <w:p w:rsidR="005954E9" w:rsidRPr="00363594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594">
        <w:rPr>
          <w:rFonts w:ascii="Times New Roman" w:hAnsi="Times New Roman"/>
          <w:sz w:val="28"/>
          <w:szCs w:val="28"/>
        </w:rPr>
        <w:t>Все, что я познаю, я знаю, для чего это мне надо и где и как я могу эти знания применить, - вот основной тезис современного понимания метода проектов, который и привлекает многие образовательные системы, стремящиеся найти разумный баланс между академическими знаниями и прагматическими умениями.</w:t>
      </w:r>
    </w:p>
    <w:p w:rsidR="005954E9" w:rsidRPr="00363594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594">
        <w:rPr>
          <w:rFonts w:ascii="Times New Roman" w:hAnsi="Times New Roman"/>
          <w:sz w:val="28"/>
          <w:szCs w:val="28"/>
        </w:rPr>
        <w:lastRenderedPageBreak/>
        <w:t>В 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</w:t>
      </w:r>
    </w:p>
    <w:p w:rsidR="00D0523C" w:rsidRDefault="005954E9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594">
        <w:rPr>
          <w:rFonts w:ascii="Times New Roman" w:hAnsi="Times New Roman"/>
          <w:sz w:val="28"/>
          <w:szCs w:val="28"/>
        </w:rPr>
        <w:t>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Этот подход органично сочетается с групповым (</w:t>
      </w:r>
      <w:proofErr w:type="spellStart"/>
      <w:r w:rsidRPr="00363594">
        <w:rPr>
          <w:rFonts w:ascii="Times New Roman" w:hAnsi="Times New Roman"/>
          <w:sz w:val="28"/>
          <w:szCs w:val="28"/>
        </w:rPr>
        <w:t>cooperative</w:t>
      </w:r>
      <w:proofErr w:type="spellEnd"/>
      <w:r w:rsidRPr="003635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594">
        <w:rPr>
          <w:rFonts w:ascii="Times New Roman" w:hAnsi="Times New Roman"/>
          <w:sz w:val="28"/>
          <w:szCs w:val="28"/>
        </w:rPr>
        <w:t>learning</w:t>
      </w:r>
      <w:proofErr w:type="spellEnd"/>
      <w:r w:rsidRPr="00363594">
        <w:rPr>
          <w:rFonts w:ascii="Times New Roman" w:hAnsi="Times New Roman"/>
          <w:sz w:val="28"/>
          <w:szCs w:val="28"/>
        </w:rPr>
        <w:t xml:space="preserve">) подходом к обучению.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- интегрирование знаний, умений из различных областей науки, техники, технологии, творческих областей. Результаты выполненных проектов должны быть «осязаемыми», т.е., если это теоретическая проблема, то конкретное ее решение, если практическая - конкретный </w:t>
      </w:r>
      <w:r w:rsidR="00D0523C" w:rsidRPr="00363594">
        <w:rPr>
          <w:rFonts w:ascii="Times New Roman" w:hAnsi="Times New Roman"/>
          <w:sz w:val="28"/>
          <w:szCs w:val="28"/>
        </w:rPr>
        <w:t>результат, готовый к внедрению.</w:t>
      </w:r>
    </w:p>
    <w:p w:rsidR="003C3D81" w:rsidRDefault="00363594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594">
        <w:rPr>
          <w:rFonts w:ascii="Times New Roman" w:hAnsi="Times New Roman"/>
          <w:sz w:val="28"/>
          <w:szCs w:val="28"/>
        </w:rPr>
        <w:t>Умение пользоваться методом проектов - показатель высокой квалификации преподавателя, его прогрессивной методики обучения и развития. Недаром эти технологии относят к технологиям XXI века, предусматривающим, прежде всего умение адаптироваться к стремительно изменяющимся условиям жизни человека постиндустриального общества.</w:t>
      </w:r>
    </w:p>
    <w:p w:rsidR="00363594" w:rsidRPr="003C3D81" w:rsidRDefault="00363594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D81">
        <w:rPr>
          <w:rFonts w:ascii="Times New Roman" w:hAnsi="Times New Roman"/>
          <w:sz w:val="28"/>
          <w:szCs w:val="28"/>
        </w:rPr>
        <w:t xml:space="preserve">В каждодневных ситуациях, в обычной жизни человеку приходится сталкиваться с множеством проблем, выбирать оптимальный ход своих действий, принимать ответственное решение. Здесь тоже помогает продумывание проблемы, планирование действий (последовательность решаемых задач), рефлексия и анализ результатов. Все это — проектирование, которое помогает решать различные проблемы, позволяет избежать ошибок, сделать выбор способа решения проблемы оптимальным. </w:t>
      </w:r>
      <w:r w:rsidRPr="003C3D81">
        <w:rPr>
          <w:rFonts w:ascii="Times New Roman" w:hAnsi="Times New Roman"/>
          <w:sz w:val="28"/>
          <w:szCs w:val="28"/>
        </w:rPr>
        <w:br/>
        <w:t xml:space="preserve">   </w:t>
      </w:r>
      <w:r w:rsidRPr="003C3D81">
        <w:rPr>
          <w:rFonts w:ascii="Times New Roman" w:hAnsi="Times New Roman"/>
          <w:sz w:val="28"/>
          <w:szCs w:val="28"/>
        </w:rPr>
        <w:tab/>
        <w:t xml:space="preserve">Проектирование осваивается современным человеком в силу необходимости его применения. Зачастую человек, владеющий </w:t>
      </w:r>
      <w:r w:rsidRPr="003C3D81">
        <w:rPr>
          <w:rFonts w:ascii="Times New Roman" w:hAnsi="Times New Roman"/>
          <w:sz w:val="28"/>
          <w:szCs w:val="28"/>
        </w:rPr>
        <w:lastRenderedPageBreak/>
        <w:t xml:space="preserve">проектированием, бывает успешнее, чем не владеющий. В чем феномен проектирования, почему в современном обществе необходимо применять проектный подход, решая проблемы, принимая решение? </w:t>
      </w:r>
      <w:r w:rsidRPr="003C3D81">
        <w:rPr>
          <w:rFonts w:ascii="Times New Roman" w:hAnsi="Times New Roman"/>
          <w:sz w:val="28"/>
          <w:szCs w:val="28"/>
        </w:rPr>
        <w:br/>
        <w:t xml:space="preserve"> </w:t>
      </w:r>
      <w:r w:rsidRPr="003C3D81">
        <w:rPr>
          <w:rFonts w:ascii="Times New Roman" w:hAnsi="Times New Roman"/>
          <w:sz w:val="28"/>
          <w:szCs w:val="28"/>
        </w:rPr>
        <w:tab/>
        <w:t xml:space="preserve">  Современный уровень развития техники и технологий таков, что все и все взаимосвязано. Деятельность современного человека может быть небезвредна. А значит, результаты ее необходимо предвидеть, гарантировать безвредность для человека и природы, просчитать экономическую эффективность, добиться оптимальности соотношения затрат и результативности. </w:t>
      </w:r>
      <w:r w:rsidRPr="003C3D81">
        <w:rPr>
          <w:rFonts w:ascii="Times New Roman" w:hAnsi="Times New Roman"/>
          <w:sz w:val="28"/>
          <w:szCs w:val="28"/>
        </w:rPr>
        <w:br/>
        <w:t xml:space="preserve">  </w:t>
      </w:r>
      <w:r w:rsidRPr="003C3D81">
        <w:rPr>
          <w:rFonts w:ascii="Times New Roman" w:hAnsi="Times New Roman"/>
          <w:sz w:val="28"/>
          <w:szCs w:val="28"/>
        </w:rPr>
        <w:tab/>
        <w:t xml:space="preserve"> Человек, принимающий решение, </w:t>
      </w:r>
      <w:proofErr w:type="spellStart"/>
      <w:r w:rsidRPr="003C3D81">
        <w:rPr>
          <w:rFonts w:ascii="Times New Roman" w:hAnsi="Times New Roman"/>
          <w:sz w:val="28"/>
          <w:szCs w:val="28"/>
        </w:rPr>
        <w:t>промысливает</w:t>
      </w:r>
      <w:proofErr w:type="spellEnd"/>
      <w:r w:rsidRPr="003C3D81">
        <w:rPr>
          <w:rFonts w:ascii="Times New Roman" w:hAnsi="Times New Roman"/>
          <w:sz w:val="28"/>
          <w:szCs w:val="28"/>
        </w:rPr>
        <w:t xml:space="preserve"> ту ситуацию, в которой возникла необходимость принятия решения. Эта ситуация может быть связана с рядом проблем, которые затрагиваютс</w:t>
      </w:r>
      <w:bookmarkStart w:id="0" w:name="_GoBack"/>
      <w:bookmarkEnd w:id="0"/>
      <w:r w:rsidRPr="003C3D81">
        <w:rPr>
          <w:rFonts w:ascii="Times New Roman" w:hAnsi="Times New Roman"/>
          <w:sz w:val="28"/>
          <w:szCs w:val="28"/>
        </w:rPr>
        <w:t xml:space="preserve">я при принятии решения.  Работа с проблемой всегда связана с процессом принятия решения. Для того чтобы принять ответственное решение, необходимо продумать именно те проблемы, которые затрагиваются этим решением. </w:t>
      </w:r>
    </w:p>
    <w:p w:rsidR="00363594" w:rsidRPr="00363594" w:rsidRDefault="00363594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594">
        <w:rPr>
          <w:rFonts w:ascii="Times New Roman" w:hAnsi="Times New Roman"/>
          <w:sz w:val="28"/>
          <w:szCs w:val="28"/>
        </w:rPr>
        <w:t>Таким образом, использование проектной деятельности в обучении в современной школе становится все более актуальной. И не случайно, ведь при помощи проекта можно реализовать все воспитательные, образовательные и развивающие задачи, стоящие перед учителем.</w:t>
      </w:r>
    </w:p>
    <w:p w:rsidR="00363594" w:rsidRPr="00363594" w:rsidRDefault="00363594" w:rsidP="003C3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63594" w:rsidRPr="003635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3C"/>
    <w:rsid w:val="00363594"/>
    <w:rsid w:val="003C3D81"/>
    <w:rsid w:val="004034FD"/>
    <w:rsid w:val="005954E9"/>
    <w:rsid w:val="00D0523C"/>
    <w:rsid w:val="00D76687"/>
    <w:rsid w:val="00E9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E943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E9439C"/>
    <w:rPr>
      <w:rFonts w:cs="Times New Roman"/>
    </w:rPr>
  </w:style>
  <w:style w:type="paragraph" w:customStyle="1" w:styleId="c2">
    <w:name w:val="c2"/>
    <w:basedOn w:val="a"/>
    <w:rsid w:val="00E943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635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E943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E9439C"/>
    <w:rPr>
      <w:rFonts w:cs="Times New Roman"/>
    </w:rPr>
  </w:style>
  <w:style w:type="paragraph" w:customStyle="1" w:styleId="c2">
    <w:name w:val="c2"/>
    <w:basedOn w:val="a"/>
    <w:rsid w:val="00E943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635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2016-02-27T18:49:00Z</dcterms:created>
  <dcterms:modified xsi:type="dcterms:W3CDTF">2016-02-27T18:55:00Z</dcterms:modified>
</cp:coreProperties>
</file>