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A6" w:rsidRPr="007D5D0D" w:rsidRDefault="003560A6" w:rsidP="003560A6">
      <w:pPr>
        <w:pStyle w:val="a4"/>
        <w:jc w:val="center"/>
        <w:rPr>
          <w:rStyle w:val="c0"/>
          <w:b/>
          <w:sz w:val="24"/>
          <w:szCs w:val="24"/>
        </w:rPr>
      </w:pPr>
      <w:r w:rsidRPr="007D5D0D">
        <w:rPr>
          <w:rStyle w:val="c0"/>
          <w:b/>
          <w:sz w:val="24"/>
          <w:szCs w:val="24"/>
        </w:rPr>
        <w:t>Контрольная работа №3 по теме «</w:t>
      </w:r>
      <w:r w:rsidRPr="007D5D0D">
        <w:rPr>
          <w:b/>
          <w:sz w:val="24"/>
          <w:szCs w:val="24"/>
        </w:rPr>
        <w:t xml:space="preserve">Основные процессы жизнедеятельности растений» </w:t>
      </w:r>
      <w:r w:rsidRPr="007D5D0D">
        <w:rPr>
          <w:rStyle w:val="c0"/>
          <w:b/>
          <w:sz w:val="24"/>
          <w:szCs w:val="24"/>
        </w:rPr>
        <w:t>6 класс</w:t>
      </w:r>
    </w:p>
    <w:p w:rsidR="003560A6" w:rsidRPr="007D5D0D" w:rsidRDefault="003560A6" w:rsidP="003560A6">
      <w:pPr>
        <w:pStyle w:val="a4"/>
        <w:jc w:val="center"/>
        <w:rPr>
          <w:b/>
          <w:sz w:val="24"/>
          <w:szCs w:val="24"/>
        </w:rPr>
      </w:pPr>
      <w:bookmarkStart w:id="0" w:name="_GoBack"/>
      <w:bookmarkEnd w:id="0"/>
      <w:r w:rsidRPr="007D5D0D">
        <w:rPr>
          <w:b/>
          <w:sz w:val="24"/>
          <w:szCs w:val="24"/>
        </w:rPr>
        <w:t>Инструкция для учащихся</w:t>
      </w:r>
    </w:p>
    <w:p w:rsidR="003560A6" w:rsidRPr="007D5D0D" w:rsidRDefault="003560A6" w:rsidP="003560A6">
      <w:pPr>
        <w:pStyle w:val="a4"/>
        <w:rPr>
          <w:b/>
          <w:sz w:val="24"/>
          <w:szCs w:val="24"/>
        </w:rPr>
      </w:pPr>
      <w:proofErr w:type="gramStart"/>
      <w:r w:rsidRPr="007D5D0D">
        <w:rPr>
          <w:b/>
          <w:sz w:val="24"/>
          <w:szCs w:val="24"/>
        </w:rPr>
        <w:t>Работа  состоит</w:t>
      </w:r>
      <w:proofErr w:type="gramEnd"/>
      <w:r w:rsidRPr="007D5D0D">
        <w:rPr>
          <w:b/>
          <w:sz w:val="24"/>
          <w:szCs w:val="24"/>
        </w:rPr>
        <w:t xml:space="preserve"> из частей А,В,С. На выполнение отводится 40 минут. Задания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3560A6" w:rsidRPr="007D5D0D" w:rsidRDefault="003560A6" w:rsidP="003560A6">
      <w:pPr>
        <w:pStyle w:val="a4"/>
        <w:jc w:val="center"/>
        <w:rPr>
          <w:rStyle w:val="c0"/>
          <w:b/>
          <w:sz w:val="24"/>
          <w:szCs w:val="24"/>
        </w:rPr>
      </w:pPr>
      <w:r w:rsidRPr="007D5D0D">
        <w:rPr>
          <w:rStyle w:val="c0"/>
          <w:b/>
          <w:sz w:val="24"/>
          <w:szCs w:val="24"/>
        </w:rPr>
        <w:t>ЧАСТЬ А.</w:t>
      </w:r>
    </w:p>
    <w:p w:rsidR="003560A6" w:rsidRPr="007D5D0D" w:rsidRDefault="003560A6" w:rsidP="003560A6">
      <w:pPr>
        <w:pStyle w:val="a4"/>
        <w:rPr>
          <w:rStyle w:val="c0"/>
          <w:b/>
          <w:sz w:val="24"/>
          <w:szCs w:val="24"/>
        </w:rPr>
      </w:pPr>
      <w:r w:rsidRPr="007D5D0D">
        <w:rPr>
          <w:rStyle w:val="c0"/>
          <w:b/>
          <w:sz w:val="24"/>
          <w:szCs w:val="24"/>
        </w:rPr>
        <w:t>А. Тест с выбором 1 верного ответа.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А1.</w:t>
      </w:r>
      <w:r w:rsidRPr="007D5D0D">
        <w:rPr>
          <w:lang w:eastAsia="ru-RU"/>
        </w:rPr>
        <w:t xml:space="preserve"> Размножение — это: 1) способность организма реагировать на воздействия внешней среды 2) воспроизведение новых особей, способствующее увеличению численности </w:t>
      </w:r>
      <w:proofErr w:type="gramStart"/>
      <w:r w:rsidRPr="007D5D0D">
        <w:rPr>
          <w:lang w:eastAsia="ru-RU"/>
        </w:rPr>
        <w:t>вида  3</w:t>
      </w:r>
      <w:proofErr w:type="gramEnd"/>
      <w:r w:rsidRPr="007D5D0D">
        <w:rPr>
          <w:lang w:eastAsia="ru-RU"/>
        </w:rPr>
        <w:t>)  состояние организма, при котором почти полностью прекращается жизнедеятельность  4) увеличение размеров тела растения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А2.</w:t>
      </w:r>
      <w:r w:rsidRPr="007D5D0D">
        <w:rPr>
          <w:lang w:eastAsia="ru-RU"/>
        </w:rPr>
        <w:t xml:space="preserve"> Двойное оплодотворение у цветковых растений открыл: 1) Вавилов Н.И.  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 xml:space="preserve">2) </w:t>
      </w:r>
      <w:proofErr w:type="spellStart"/>
      <w:r w:rsidRPr="007D5D0D">
        <w:rPr>
          <w:lang w:eastAsia="ru-RU"/>
        </w:rPr>
        <w:t>Навашин</w:t>
      </w:r>
      <w:proofErr w:type="spellEnd"/>
      <w:r w:rsidRPr="007D5D0D">
        <w:rPr>
          <w:lang w:eastAsia="ru-RU"/>
        </w:rPr>
        <w:t xml:space="preserve"> С.Г.    3) </w:t>
      </w:r>
      <w:r w:rsidRPr="007D5D0D">
        <w:rPr>
          <w:bCs/>
          <w:iCs/>
          <w:lang w:eastAsia="ru-RU"/>
        </w:rPr>
        <w:t>Вернадский В.И.      4) Тимирязев К.А.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А3.</w:t>
      </w:r>
      <w:r w:rsidRPr="007D5D0D">
        <w:rPr>
          <w:lang w:eastAsia="ru-RU"/>
        </w:rPr>
        <w:t xml:space="preserve"> Опыление — это: 1) процесс слияния мужской и женской половых клеток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 xml:space="preserve">2) перенос пыльцы с тычинок на рыльце </w:t>
      </w:r>
      <w:proofErr w:type="gramStart"/>
      <w:r w:rsidRPr="007D5D0D">
        <w:rPr>
          <w:lang w:eastAsia="ru-RU"/>
        </w:rPr>
        <w:t>пестика  3</w:t>
      </w:r>
      <w:proofErr w:type="gramEnd"/>
      <w:r w:rsidRPr="007D5D0D">
        <w:rPr>
          <w:lang w:eastAsia="ru-RU"/>
        </w:rPr>
        <w:t>)образование из материнской клетки двух дочерних  4) прорастание пыльцы с образованием пыльцевой трубки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А4.</w:t>
      </w:r>
      <w:r w:rsidRPr="007D5D0D">
        <w:rPr>
          <w:lang w:eastAsia="ru-RU"/>
        </w:rPr>
        <w:t xml:space="preserve"> Рост стебля в толщину происходит за счет деления клеток: 1) камбия 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>2) древесины             3) луба          4) сердцевины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А5.</w:t>
      </w:r>
      <w:r w:rsidRPr="007D5D0D">
        <w:rPr>
          <w:lang w:eastAsia="ru-RU"/>
        </w:rPr>
        <w:t xml:space="preserve"> В основе роста побега в длину лежит процесс: 1) ветвления побега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 xml:space="preserve">2) деления клеток 3) </w:t>
      </w:r>
      <w:proofErr w:type="gramStart"/>
      <w:r w:rsidRPr="007D5D0D">
        <w:rPr>
          <w:lang w:eastAsia="ru-RU"/>
        </w:rPr>
        <w:t>дыхания  4</w:t>
      </w:r>
      <w:proofErr w:type="gramEnd"/>
      <w:r w:rsidRPr="007D5D0D">
        <w:rPr>
          <w:lang w:eastAsia="ru-RU"/>
        </w:rPr>
        <w:t>) транспорта веществ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А6.</w:t>
      </w:r>
      <w:r w:rsidRPr="007D5D0D">
        <w:rPr>
          <w:lang w:eastAsia="ru-RU"/>
        </w:rPr>
        <w:t xml:space="preserve"> При дыхании растение </w:t>
      </w:r>
      <w:proofErr w:type="gramStart"/>
      <w:r w:rsidRPr="007D5D0D">
        <w:rPr>
          <w:lang w:eastAsia="ru-RU"/>
        </w:rPr>
        <w:t>поглощает:  1</w:t>
      </w:r>
      <w:proofErr w:type="gramEnd"/>
      <w:r w:rsidRPr="007D5D0D">
        <w:rPr>
          <w:lang w:eastAsia="ru-RU"/>
        </w:rPr>
        <w:t xml:space="preserve">) углекислый газ  2) кислород 3) азот 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>4) угарный газ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> </w:t>
      </w:r>
      <w:r w:rsidRPr="007D5D0D">
        <w:rPr>
          <w:b/>
          <w:lang w:eastAsia="ru-RU"/>
        </w:rPr>
        <w:t>A7.</w:t>
      </w:r>
      <w:r w:rsidRPr="007D5D0D">
        <w:rPr>
          <w:lang w:eastAsia="ru-RU"/>
        </w:rPr>
        <w:t xml:space="preserve"> Сущность процесса дыхания заключается в: 1) образовании органических веществ из углекислого газа и </w:t>
      </w:r>
      <w:proofErr w:type="gramStart"/>
      <w:r w:rsidRPr="007D5D0D">
        <w:rPr>
          <w:lang w:eastAsia="ru-RU"/>
        </w:rPr>
        <w:t>воды  2</w:t>
      </w:r>
      <w:proofErr w:type="gramEnd"/>
      <w:r w:rsidRPr="007D5D0D">
        <w:rPr>
          <w:lang w:eastAsia="ru-RU"/>
        </w:rPr>
        <w:t>) расщеплении органических веществ с освобождением энергии 3) синтезе органических веществ с освобождением энергии  4) поглощении углекислого газа и выделении кислорода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> </w:t>
      </w:r>
      <w:r w:rsidRPr="007D5D0D">
        <w:rPr>
          <w:b/>
          <w:lang w:eastAsia="ru-RU"/>
        </w:rPr>
        <w:t>А8.</w:t>
      </w:r>
      <w:r w:rsidRPr="007D5D0D">
        <w:rPr>
          <w:lang w:eastAsia="ru-RU"/>
        </w:rPr>
        <w:t xml:space="preserve"> Садовую землянику размножают: 1) черенками 2) </w:t>
      </w:r>
      <w:proofErr w:type="gramStart"/>
      <w:r w:rsidRPr="007D5D0D">
        <w:rPr>
          <w:lang w:eastAsia="ru-RU"/>
        </w:rPr>
        <w:t>отводками  3</w:t>
      </w:r>
      <w:proofErr w:type="gramEnd"/>
      <w:r w:rsidRPr="007D5D0D">
        <w:rPr>
          <w:lang w:eastAsia="ru-RU"/>
        </w:rPr>
        <w:t>) усами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lang w:eastAsia="ru-RU"/>
        </w:rPr>
        <w:t>4)  делением куста</w:t>
      </w:r>
    </w:p>
    <w:p w:rsidR="003560A6" w:rsidRPr="007D5D0D" w:rsidRDefault="003560A6" w:rsidP="003560A6">
      <w:pPr>
        <w:pStyle w:val="a4"/>
      </w:pPr>
      <w:r w:rsidRPr="007D5D0D">
        <w:rPr>
          <w:lang w:eastAsia="ru-RU"/>
        </w:rPr>
        <w:t> </w:t>
      </w:r>
      <w:r w:rsidRPr="007D5D0D">
        <w:rPr>
          <w:b/>
          <w:lang w:eastAsia="ru-RU"/>
        </w:rPr>
        <w:t>А9.</w:t>
      </w:r>
      <w:r w:rsidRPr="007D5D0D">
        <w:rPr>
          <w:lang w:eastAsia="ru-RU"/>
        </w:rPr>
        <w:t xml:space="preserve"> Фотосинтез в листьях растений происходит: 1) </w:t>
      </w:r>
      <w:r w:rsidRPr="007D5D0D">
        <w:t xml:space="preserve">только </w:t>
      </w:r>
      <w:proofErr w:type="gramStart"/>
      <w:r w:rsidRPr="007D5D0D">
        <w:t xml:space="preserve">днем  </w:t>
      </w:r>
      <w:r w:rsidRPr="007D5D0D">
        <w:rPr>
          <w:lang w:eastAsia="ru-RU"/>
        </w:rPr>
        <w:t>2</w:t>
      </w:r>
      <w:proofErr w:type="gramEnd"/>
      <w:r w:rsidRPr="007D5D0D">
        <w:rPr>
          <w:lang w:eastAsia="ru-RU"/>
        </w:rPr>
        <w:t>) </w:t>
      </w:r>
      <w:r w:rsidRPr="007D5D0D">
        <w:t>только ночью</w:t>
      </w:r>
    </w:p>
    <w:p w:rsidR="003560A6" w:rsidRPr="007D5D0D" w:rsidRDefault="003560A6" w:rsidP="003560A6">
      <w:pPr>
        <w:pStyle w:val="a4"/>
      </w:pPr>
      <w:r w:rsidRPr="007D5D0D">
        <w:rPr>
          <w:lang w:eastAsia="ru-RU"/>
        </w:rPr>
        <w:t>3) </w:t>
      </w:r>
      <w:r w:rsidRPr="007D5D0D">
        <w:t xml:space="preserve">днем и </w:t>
      </w:r>
      <w:proofErr w:type="gramStart"/>
      <w:r w:rsidRPr="007D5D0D">
        <w:t xml:space="preserve">ночью  </w:t>
      </w:r>
      <w:r w:rsidRPr="007D5D0D">
        <w:rPr>
          <w:lang w:eastAsia="ru-RU"/>
        </w:rPr>
        <w:t>4</w:t>
      </w:r>
      <w:proofErr w:type="gramEnd"/>
      <w:r w:rsidRPr="007D5D0D">
        <w:rPr>
          <w:lang w:eastAsia="ru-RU"/>
        </w:rPr>
        <w:t>) </w:t>
      </w:r>
      <w:r w:rsidRPr="007D5D0D">
        <w:t>частично днем и частично ночью</w:t>
      </w:r>
    </w:p>
    <w:p w:rsidR="003560A6" w:rsidRPr="007D5D0D" w:rsidRDefault="003560A6" w:rsidP="003560A6">
      <w:pPr>
        <w:pStyle w:val="a4"/>
      </w:pPr>
      <w:r w:rsidRPr="007D5D0D">
        <w:rPr>
          <w:b/>
        </w:rPr>
        <w:t>А10.</w:t>
      </w:r>
      <w:r w:rsidRPr="007D5D0D">
        <w:t xml:space="preserve"> Герань размножается: </w:t>
      </w:r>
      <w:r w:rsidRPr="007D5D0D">
        <w:rPr>
          <w:lang w:eastAsia="ru-RU"/>
        </w:rPr>
        <w:t>1</w:t>
      </w:r>
      <w:proofErr w:type="gramStart"/>
      <w:r w:rsidRPr="007D5D0D">
        <w:rPr>
          <w:lang w:eastAsia="ru-RU"/>
        </w:rPr>
        <w:t>)  </w:t>
      </w:r>
      <w:r w:rsidRPr="007D5D0D">
        <w:t>корневыми</w:t>
      </w:r>
      <w:proofErr w:type="gramEnd"/>
      <w:r w:rsidRPr="007D5D0D">
        <w:t xml:space="preserve"> отпрысками   </w:t>
      </w:r>
      <w:r w:rsidRPr="007D5D0D">
        <w:rPr>
          <w:lang w:eastAsia="ru-RU"/>
        </w:rPr>
        <w:t xml:space="preserve">2)  </w:t>
      </w:r>
      <w:r w:rsidRPr="007D5D0D">
        <w:t xml:space="preserve">луковицами  </w:t>
      </w:r>
      <w:r w:rsidRPr="007D5D0D">
        <w:br/>
      </w:r>
      <w:r w:rsidRPr="007D5D0D">
        <w:rPr>
          <w:lang w:eastAsia="ru-RU"/>
        </w:rPr>
        <w:t>3)</w:t>
      </w:r>
      <w:r w:rsidRPr="007D5D0D">
        <w:t xml:space="preserve"> черенками    4) клубнями.</w:t>
      </w:r>
    </w:p>
    <w:p w:rsidR="003560A6" w:rsidRPr="007D5D0D" w:rsidRDefault="003560A6" w:rsidP="003560A6">
      <w:pPr>
        <w:pStyle w:val="a4"/>
        <w:jc w:val="center"/>
      </w:pPr>
      <w:r w:rsidRPr="007D5D0D">
        <w:rPr>
          <w:noProof/>
          <w:lang w:eastAsia="ru-RU"/>
        </w:rPr>
        <w:drawing>
          <wp:inline distT="0" distB="0" distL="0" distR="0" wp14:anchorId="68C94C35" wp14:editId="0D7D83CB">
            <wp:extent cx="1322705" cy="647700"/>
            <wp:effectExtent l="0" t="0" r="0" b="0"/>
            <wp:docPr id="3" name="Picture 19" descr="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 descr="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33" cy="6498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60A6" w:rsidRPr="007D5D0D" w:rsidRDefault="003560A6" w:rsidP="003560A6">
      <w:pPr>
        <w:pStyle w:val="a4"/>
        <w:jc w:val="center"/>
        <w:rPr>
          <w:rStyle w:val="c0"/>
          <w:b/>
          <w:sz w:val="24"/>
          <w:szCs w:val="24"/>
        </w:rPr>
      </w:pPr>
      <w:r w:rsidRPr="007D5D0D">
        <w:rPr>
          <w:rStyle w:val="c0"/>
          <w:b/>
          <w:sz w:val="24"/>
          <w:szCs w:val="24"/>
        </w:rPr>
        <w:t>ЧАСТЬ В.</w:t>
      </w:r>
    </w:p>
    <w:p w:rsidR="003560A6" w:rsidRPr="007D5D0D" w:rsidRDefault="003560A6" w:rsidP="003560A6">
      <w:pPr>
        <w:pStyle w:val="a4"/>
        <w:rPr>
          <w:b/>
          <w:sz w:val="24"/>
          <w:szCs w:val="24"/>
          <w:lang w:eastAsia="ru-RU"/>
        </w:rPr>
      </w:pPr>
      <w:r w:rsidRPr="007D5D0D">
        <w:rPr>
          <w:b/>
          <w:sz w:val="24"/>
          <w:szCs w:val="24"/>
          <w:lang w:eastAsia="ru-RU"/>
        </w:rPr>
        <w:t xml:space="preserve">В 1. </w:t>
      </w:r>
      <w:proofErr w:type="gramStart"/>
      <w:r w:rsidRPr="007D5D0D">
        <w:rPr>
          <w:b/>
          <w:sz w:val="24"/>
          <w:szCs w:val="24"/>
          <w:lang w:eastAsia="ru-RU"/>
        </w:rPr>
        <w:t>Выберите  3</w:t>
      </w:r>
      <w:proofErr w:type="gramEnd"/>
      <w:r w:rsidRPr="007D5D0D">
        <w:rPr>
          <w:b/>
          <w:sz w:val="24"/>
          <w:szCs w:val="24"/>
          <w:lang w:eastAsia="ru-RU"/>
        </w:rPr>
        <w:t xml:space="preserve"> верных ответа из 6, выписав цифры в порядке возрастания:</w:t>
      </w:r>
    </w:p>
    <w:p w:rsidR="003560A6" w:rsidRPr="007D5D0D" w:rsidRDefault="003560A6" w:rsidP="003560A6">
      <w:pPr>
        <w:pStyle w:val="a4"/>
      </w:pPr>
      <w:r w:rsidRPr="007D5D0D">
        <w:t>Размножение малины корневыми отпрысками способствует</w:t>
      </w:r>
    </w:p>
    <w:p w:rsidR="003560A6" w:rsidRPr="007D5D0D" w:rsidRDefault="003560A6" w:rsidP="003560A6">
      <w:pPr>
        <w:pStyle w:val="a4"/>
      </w:pPr>
      <w:r w:rsidRPr="007D5D0D">
        <w:t>1)  увеличению численности особей</w:t>
      </w:r>
    </w:p>
    <w:p w:rsidR="003560A6" w:rsidRPr="007D5D0D" w:rsidRDefault="003560A6" w:rsidP="003560A6">
      <w:pPr>
        <w:pStyle w:val="a4"/>
      </w:pPr>
      <w:r w:rsidRPr="007D5D0D">
        <w:t>2)  изменению массы стебля</w:t>
      </w:r>
    </w:p>
    <w:p w:rsidR="003560A6" w:rsidRPr="007D5D0D" w:rsidRDefault="003560A6" w:rsidP="003560A6">
      <w:pPr>
        <w:pStyle w:val="a4"/>
      </w:pPr>
      <w:r w:rsidRPr="007D5D0D">
        <w:t>3) увеличению площади распространения</w:t>
      </w:r>
    </w:p>
    <w:p w:rsidR="003560A6" w:rsidRPr="007D5D0D" w:rsidRDefault="003560A6" w:rsidP="003560A6">
      <w:pPr>
        <w:pStyle w:val="a4"/>
      </w:pPr>
      <w:r w:rsidRPr="007D5D0D">
        <w:t>4) сохранению признаков материнского растения</w:t>
      </w:r>
    </w:p>
    <w:p w:rsidR="003560A6" w:rsidRPr="007D5D0D" w:rsidRDefault="003560A6" w:rsidP="003560A6">
      <w:pPr>
        <w:pStyle w:val="a4"/>
      </w:pPr>
      <w:r w:rsidRPr="007D5D0D">
        <w:t>5)  изменению надземной части растения</w:t>
      </w:r>
    </w:p>
    <w:p w:rsidR="003560A6" w:rsidRPr="007D5D0D" w:rsidRDefault="003560A6" w:rsidP="003560A6">
      <w:pPr>
        <w:pStyle w:val="a4"/>
      </w:pPr>
      <w:r w:rsidRPr="007D5D0D">
        <w:t>6) ускорению роста в высоту</w:t>
      </w:r>
    </w:p>
    <w:p w:rsidR="003560A6" w:rsidRPr="00884BE0" w:rsidRDefault="003560A6" w:rsidP="003560A6">
      <w:pPr>
        <w:pStyle w:val="a4"/>
        <w:rPr>
          <w:b/>
          <w:sz w:val="24"/>
          <w:szCs w:val="24"/>
          <w:lang w:eastAsia="ru-RU"/>
        </w:rPr>
      </w:pPr>
      <w:r w:rsidRPr="00884BE0">
        <w:rPr>
          <w:b/>
          <w:sz w:val="24"/>
          <w:szCs w:val="24"/>
          <w:lang w:eastAsia="ru-RU"/>
        </w:rPr>
        <w:t>Ответ: _________________</w:t>
      </w:r>
    </w:p>
    <w:tbl>
      <w:tblPr>
        <w:tblStyle w:val="a3"/>
        <w:tblpPr w:leftFromText="180" w:rightFromText="180" w:vertAnchor="text" w:horzAnchor="margin" w:tblpY="732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  <w:gridCol w:w="1906"/>
      </w:tblGrid>
      <w:tr w:rsidR="003560A6" w:rsidRPr="007D5D0D" w:rsidTr="00DD5BE6">
        <w:tc>
          <w:tcPr>
            <w:tcW w:w="5807" w:type="dxa"/>
          </w:tcPr>
          <w:p w:rsidR="003560A6" w:rsidRPr="007D5D0D" w:rsidRDefault="003560A6" w:rsidP="00DD5BE6">
            <w:pPr>
              <w:pStyle w:val="a4"/>
              <w:rPr>
                <w:b/>
                <w:lang w:eastAsia="ru-RU"/>
              </w:rPr>
            </w:pPr>
            <w:r w:rsidRPr="007D5D0D">
              <w:rPr>
                <w:b/>
                <w:lang w:eastAsia="ru-RU"/>
              </w:rPr>
              <w:t>Функции</w:t>
            </w:r>
          </w:p>
          <w:p w:rsidR="003560A6" w:rsidRPr="007D5D0D" w:rsidRDefault="003560A6" w:rsidP="00DD5BE6">
            <w:pPr>
              <w:pStyle w:val="a4"/>
              <w:rPr>
                <w:lang w:eastAsia="ru-RU"/>
              </w:rPr>
            </w:pPr>
            <w:r w:rsidRPr="007D5D0D">
              <w:rPr>
                <w:lang w:eastAsia="ru-RU"/>
              </w:rPr>
              <w:t>A) обеспечивает процесс фотосинтеза</w:t>
            </w:r>
          </w:p>
          <w:p w:rsidR="003560A6" w:rsidRPr="007D5D0D" w:rsidRDefault="003560A6" w:rsidP="00DD5BE6">
            <w:pPr>
              <w:pStyle w:val="a4"/>
              <w:rPr>
                <w:lang w:eastAsia="ru-RU"/>
              </w:rPr>
            </w:pPr>
            <w:r w:rsidRPr="007D5D0D">
              <w:rPr>
                <w:lang w:eastAsia="ru-RU"/>
              </w:rPr>
              <w:lastRenderedPageBreak/>
              <w:t>Б) кислород в процессе газообмена</w:t>
            </w:r>
          </w:p>
          <w:p w:rsidR="003560A6" w:rsidRPr="007D5D0D" w:rsidRDefault="003560A6" w:rsidP="00DD5BE6">
            <w:pPr>
              <w:pStyle w:val="a4"/>
              <w:rPr>
                <w:lang w:eastAsia="ru-RU"/>
              </w:rPr>
            </w:pPr>
            <w:r w:rsidRPr="007D5D0D">
              <w:rPr>
                <w:lang w:eastAsia="ru-RU"/>
              </w:rPr>
              <w:t>В) снабжает растение водой и минеральными веществами</w:t>
            </w:r>
          </w:p>
          <w:p w:rsidR="003560A6" w:rsidRPr="007D5D0D" w:rsidRDefault="003560A6" w:rsidP="00DD5BE6">
            <w:pPr>
              <w:pStyle w:val="a4"/>
              <w:rPr>
                <w:lang w:eastAsia="ru-RU"/>
              </w:rPr>
            </w:pPr>
            <w:proofErr w:type="gramStart"/>
            <w:r w:rsidRPr="007D5D0D">
              <w:rPr>
                <w:lang w:eastAsia="ru-RU"/>
              </w:rPr>
              <w:t>Г)  укрепляет</w:t>
            </w:r>
            <w:proofErr w:type="gramEnd"/>
            <w:r w:rsidRPr="007D5D0D">
              <w:rPr>
                <w:lang w:eastAsia="ru-RU"/>
              </w:rPr>
              <w:t xml:space="preserve"> растение в почве</w:t>
            </w:r>
          </w:p>
          <w:p w:rsidR="003560A6" w:rsidRPr="007D5D0D" w:rsidRDefault="003560A6" w:rsidP="00DD5BE6">
            <w:pPr>
              <w:pStyle w:val="a4"/>
            </w:pPr>
            <w:r w:rsidRPr="007D5D0D">
              <w:rPr>
                <w:lang w:eastAsia="ru-RU"/>
              </w:rPr>
              <w:t>Д) осуществляет испарение воды</w:t>
            </w:r>
          </w:p>
        </w:tc>
        <w:tc>
          <w:tcPr>
            <w:tcW w:w="1906" w:type="dxa"/>
          </w:tcPr>
          <w:p w:rsidR="003560A6" w:rsidRPr="007D5D0D" w:rsidRDefault="003560A6" w:rsidP="00DD5BE6">
            <w:pPr>
              <w:pStyle w:val="a4"/>
              <w:rPr>
                <w:b/>
                <w:lang w:eastAsia="ru-RU"/>
              </w:rPr>
            </w:pPr>
            <w:r w:rsidRPr="007D5D0D">
              <w:rPr>
                <w:b/>
                <w:lang w:eastAsia="ru-RU"/>
              </w:rPr>
              <w:lastRenderedPageBreak/>
              <w:t>Орган</w:t>
            </w:r>
          </w:p>
          <w:p w:rsidR="003560A6" w:rsidRPr="007D5D0D" w:rsidRDefault="003560A6" w:rsidP="00DD5BE6">
            <w:pPr>
              <w:pStyle w:val="a4"/>
              <w:rPr>
                <w:lang w:eastAsia="ru-RU"/>
              </w:rPr>
            </w:pPr>
            <w:r w:rsidRPr="007D5D0D">
              <w:rPr>
                <w:lang w:eastAsia="ru-RU"/>
              </w:rPr>
              <w:t>1)  лист</w:t>
            </w:r>
          </w:p>
          <w:p w:rsidR="003560A6" w:rsidRPr="007D5D0D" w:rsidRDefault="003560A6" w:rsidP="00DD5BE6">
            <w:pPr>
              <w:pStyle w:val="a4"/>
            </w:pPr>
            <w:r w:rsidRPr="007D5D0D">
              <w:rPr>
                <w:lang w:eastAsia="ru-RU"/>
              </w:rPr>
              <w:lastRenderedPageBreak/>
              <w:t>2)   корень</w:t>
            </w:r>
          </w:p>
        </w:tc>
      </w:tr>
    </w:tbl>
    <w:p w:rsidR="003560A6" w:rsidRPr="00884BE0" w:rsidRDefault="003560A6" w:rsidP="003560A6">
      <w:pPr>
        <w:pStyle w:val="a4"/>
        <w:rPr>
          <w:b/>
          <w:sz w:val="24"/>
          <w:szCs w:val="24"/>
          <w:lang w:eastAsia="ru-RU"/>
        </w:rPr>
      </w:pPr>
      <w:r w:rsidRPr="00884BE0">
        <w:rPr>
          <w:b/>
          <w:sz w:val="24"/>
          <w:szCs w:val="24"/>
          <w:lang w:eastAsia="ru-RU"/>
        </w:rPr>
        <w:lastRenderedPageBreak/>
        <w:t>В 2. Установите соответствие между функцией растения и органом, который ее выполняет</w:t>
      </w:r>
    </w:p>
    <w:p w:rsidR="003560A6" w:rsidRPr="00884BE0" w:rsidRDefault="003560A6" w:rsidP="003560A6">
      <w:pPr>
        <w:pStyle w:val="a4"/>
        <w:rPr>
          <w:b/>
          <w:sz w:val="24"/>
          <w:szCs w:val="24"/>
        </w:rPr>
      </w:pPr>
      <w:r w:rsidRPr="007D5D0D">
        <w:rPr>
          <w:lang w:eastAsia="ru-RU"/>
        </w:rPr>
        <w:t> </w:t>
      </w:r>
      <w:r w:rsidRPr="00884BE0">
        <w:rPr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42"/>
        <w:gridCol w:w="1543"/>
        <w:gridCol w:w="1543"/>
        <w:gridCol w:w="1543"/>
      </w:tblGrid>
      <w:tr w:rsidR="003560A6" w:rsidRPr="007D5D0D" w:rsidTr="00DD5BE6">
        <w:tc>
          <w:tcPr>
            <w:tcW w:w="1542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А</w:t>
            </w:r>
          </w:p>
        </w:tc>
        <w:tc>
          <w:tcPr>
            <w:tcW w:w="1542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Б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В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Г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Д</w:t>
            </w:r>
          </w:p>
        </w:tc>
      </w:tr>
      <w:tr w:rsidR="003560A6" w:rsidRPr="007D5D0D" w:rsidTr="00DD5BE6">
        <w:tc>
          <w:tcPr>
            <w:tcW w:w="1542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2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</w:tr>
    </w:tbl>
    <w:p w:rsidR="003560A6" w:rsidRPr="00884BE0" w:rsidRDefault="003560A6" w:rsidP="003560A6">
      <w:pPr>
        <w:pStyle w:val="a4"/>
        <w:rPr>
          <w:b/>
          <w:sz w:val="24"/>
          <w:szCs w:val="24"/>
        </w:rPr>
      </w:pPr>
      <w:r w:rsidRPr="00884BE0">
        <w:rPr>
          <w:b/>
          <w:sz w:val="24"/>
          <w:szCs w:val="24"/>
        </w:rPr>
        <w:t>В 3. Дополните предложения одним словом:</w:t>
      </w:r>
    </w:p>
    <w:p w:rsidR="003560A6" w:rsidRPr="007D5D0D" w:rsidRDefault="003560A6" w:rsidP="003560A6">
      <w:pPr>
        <w:pStyle w:val="a4"/>
      </w:pPr>
      <w:r w:rsidRPr="007D5D0D">
        <w:t xml:space="preserve">1. Обмен веществ – это </w:t>
      </w:r>
      <w:proofErr w:type="gramStart"/>
      <w:r w:rsidRPr="007D5D0D">
        <w:t>фотосинтез  и</w:t>
      </w:r>
      <w:proofErr w:type="gramEnd"/>
      <w:r w:rsidRPr="007D5D0D">
        <w:t xml:space="preserve"> _________.</w:t>
      </w:r>
    </w:p>
    <w:p w:rsidR="003560A6" w:rsidRPr="007D5D0D" w:rsidRDefault="003560A6" w:rsidP="003560A6">
      <w:pPr>
        <w:pStyle w:val="a4"/>
      </w:pPr>
      <w:r w:rsidRPr="007D5D0D">
        <w:t>2.  При бесполом размножении участвует ________ родитель (и).</w:t>
      </w:r>
    </w:p>
    <w:p w:rsidR="003560A6" w:rsidRPr="007D5D0D" w:rsidRDefault="003560A6" w:rsidP="003560A6">
      <w:pPr>
        <w:pStyle w:val="a4"/>
      </w:pPr>
      <w:r w:rsidRPr="007D5D0D">
        <w:t>3. Растения улавливают солнечную энергию с помощью процесса _______.</w:t>
      </w:r>
    </w:p>
    <w:p w:rsidR="003560A6" w:rsidRPr="007D5D0D" w:rsidRDefault="003560A6" w:rsidP="003560A6">
      <w:pPr>
        <w:pStyle w:val="a4"/>
      </w:pPr>
      <w:r w:rsidRPr="007D5D0D">
        <w:t xml:space="preserve">4. Поглощает воду и минеральные вещества из </w:t>
      </w:r>
      <w:proofErr w:type="gramStart"/>
      <w:r w:rsidRPr="007D5D0D">
        <w:t xml:space="preserve">почвы </w:t>
      </w:r>
      <w:r w:rsidRPr="007D5D0D">
        <w:rPr>
          <w:lang w:eastAsia="ru-RU"/>
        </w:rPr>
        <w:t xml:space="preserve"> _</w:t>
      </w:r>
      <w:proofErr w:type="gramEnd"/>
      <w:r w:rsidRPr="007D5D0D">
        <w:rPr>
          <w:lang w:eastAsia="ru-RU"/>
        </w:rPr>
        <w:t>________.</w:t>
      </w:r>
    </w:p>
    <w:p w:rsidR="003560A6" w:rsidRPr="007D5D0D" w:rsidRDefault="003560A6" w:rsidP="003560A6">
      <w:pPr>
        <w:pStyle w:val="a4"/>
      </w:pPr>
      <w:r w:rsidRPr="007D5D0D">
        <w:t>5. Женская половая клетка растения-_____.</w:t>
      </w:r>
    </w:p>
    <w:p w:rsidR="003560A6" w:rsidRPr="00884BE0" w:rsidRDefault="003560A6" w:rsidP="003560A6">
      <w:pPr>
        <w:pStyle w:val="a4"/>
        <w:rPr>
          <w:b/>
          <w:sz w:val="24"/>
          <w:szCs w:val="24"/>
        </w:rPr>
      </w:pPr>
      <w:r w:rsidRPr="00884BE0">
        <w:rPr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1542"/>
        <w:gridCol w:w="1543"/>
        <w:gridCol w:w="1543"/>
        <w:gridCol w:w="1543"/>
      </w:tblGrid>
      <w:tr w:rsidR="003560A6" w:rsidRPr="007D5D0D" w:rsidTr="00DD5BE6">
        <w:tc>
          <w:tcPr>
            <w:tcW w:w="1542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1</w:t>
            </w:r>
          </w:p>
        </w:tc>
        <w:tc>
          <w:tcPr>
            <w:tcW w:w="1542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2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3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4</w:t>
            </w: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  <w:jc w:val="center"/>
              <w:rPr>
                <w:b/>
              </w:rPr>
            </w:pPr>
            <w:r w:rsidRPr="007D5D0D">
              <w:rPr>
                <w:b/>
              </w:rPr>
              <w:t>5</w:t>
            </w:r>
          </w:p>
        </w:tc>
      </w:tr>
      <w:tr w:rsidR="003560A6" w:rsidRPr="007D5D0D" w:rsidTr="00DD5BE6">
        <w:tc>
          <w:tcPr>
            <w:tcW w:w="1542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2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  <w:tc>
          <w:tcPr>
            <w:tcW w:w="1543" w:type="dxa"/>
          </w:tcPr>
          <w:p w:rsidR="003560A6" w:rsidRPr="007D5D0D" w:rsidRDefault="003560A6" w:rsidP="00DD5BE6">
            <w:pPr>
              <w:pStyle w:val="a4"/>
            </w:pPr>
          </w:p>
        </w:tc>
      </w:tr>
    </w:tbl>
    <w:p w:rsidR="003560A6" w:rsidRDefault="003560A6" w:rsidP="003560A6">
      <w:pPr>
        <w:pStyle w:val="a4"/>
        <w:jc w:val="center"/>
        <w:rPr>
          <w:rStyle w:val="c0"/>
          <w:b/>
          <w:sz w:val="24"/>
          <w:szCs w:val="24"/>
        </w:rPr>
      </w:pPr>
    </w:p>
    <w:p w:rsidR="003560A6" w:rsidRPr="00884BE0" w:rsidRDefault="003560A6" w:rsidP="003560A6">
      <w:pPr>
        <w:pStyle w:val="a4"/>
        <w:jc w:val="center"/>
        <w:rPr>
          <w:rStyle w:val="c0"/>
          <w:b/>
          <w:sz w:val="24"/>
          <w:szCs w:val="24"/>
        </w:rPr>
      </w:pPr>
      <w:r w:rsidRPr="00884BE0">
        <w:rPr>
          <w:rStyle w:val="c0"/>
          <w:b/>
          <w:sz w:val="24"/>
          <w:szCs w:val="24"/>
        </w:rPr>
        <w:t>ЧАСТЬ С.</w:t>
      </w:r>
    </w:p>
    <w:p w:rsidR="003560A6" w:rsidRPr="007D5D0D" w:rsidRDefault="003560A6" w:rsidP="003560A6">
      <w:pPr>
        <w:pStyle w:val="a4"/>
        <w:rPr>
          <w:b/>
          <w:lang w:eastAsia="ru-RU"/>
        </w:rPr>
      </w:pPr>
      <w:r w:rsidRPr="00884BE0">
        <w:rPr>
          <w:b/>
          <w:sz w:val="24"/>
          <w:szCs w:val="24"/>
          <w:lang w:eastAsia="ru-RU"/>
        </w:rPr>
        <w:t>Дайте развернутый ответы на вопросы</w:t>
      </w:r>
      <w:r w:rsidRPr="007D5D0D">
        <w:rPr>
          <w:b/>
          <w:lang w:eastAsia="ru-RU"/>
        </w:rPr>
        <w:t>:</w:t>
      </w:r>
    </w:p>
    <w:p w:rsidR="003560A6" w:rsidRPr="007D5D0D" w:rsidRDefault="003560A6" w:rsidP="003560A6">
      <w:pPr>
        <w:pStyle w:val="a4"/>
        <w:rPr>
          <w:lang w:eastAsia="ru-RU"/>
        </w:rPr>
      </w:pPr>
      <w:r w:rsidRPr="007D5D0D">
        <w:rPr>
          <w:b/>
          <w:lang w:eastAsia="ru-RU"/>
        </w:rPr>
        <w:t>С1.</w:t>
      </w:r>
      <w:r w:rsidRPr="007D5D0D">
        <w:rPr>
          <w:lang w:eastAsia="ru-RU"/>
        </w:rPr>
        <w:t xml:space="preserve"> Почему окучивание способствует повышению урожайности растений?</w:t>
      </w:r>
    </w:p>
    <w:p w:rsidR="00D669AF" w:rsidRDefault="003560A6" w:rsidP="003560A6">
      <w:r w:rsidRPr="007D5D0D">
        <w:rPr>
          <w:b/>
        </w:rPr>
        <w:t>С2.</w:t>
      </w:r>
      <w:r w:rsidRPr="007D5D0D">
        <w:t xml:space="preserve"> Каково значение фотосинтеза? (укажите 3 признака)</w:t>
      </w:r>
    </w:p>
    <w:sectPr w:rsidR="00D6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A6"/>
    <w:rsid w:val="003560A6"/>
    <w:rsid w:val="00D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086D9-6B36-4EC4-8910-26F3608A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3560A6"/>
  </w:style>
  <w:style w:type="paragraph" w:styleId="a4">
    <w:name w:val="No Spacing"/>
    <w:uiPriority w:val="1"/>
    <w:qFormat/>
    <w:rsid w:val="00356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2016-02-24T12:28:00Z</dcterms:created>
  <dcterms:modified xsi:type="dcterms:W3CDTF">2016-02-24T12:29:00Z</dcterms:modified>
</cp:coreProperties>
</file>