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t>Тестовая работа</w:t>
      </w:r>
    </w:p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t>по теме: «Царства Бактерии и Грибы»</w:t>
      </w:r>
    </w:p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t>1 вариант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Бактерии – это: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одноклеточные организмы, имеющие ядро;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одноклеточные организмы без ядра;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клетки, имеющие вакуоли;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клетки, имеющие пластиды.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Образование спор у бактерий – это: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Способ размножения;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Способ питания;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Способ деления;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Способ выживания в неблагоприятных условиях.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Симбиоз – это тип взаимоотношений между двумя организмами, при котором: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Выгодно одному из организмов;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Не выгодно обоим;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Безразлично обоим;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Выгодно обоим.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 заболеваниям человека, вызываемым бактериями, относятся: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Грипп;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Туберкулёз;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Краснуха;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Стригущий лишай.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Симбиоз грибницы и корней дерева называется: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мицелий;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плодовое тело;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микориза;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клубеньки.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Какой из перечисленных грибов является ядовитым?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Желчный;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B61">
        <w:rPr>
          <w:rFonts w:ascii="Times New Roman" w:hAnsi="Times New Roman" w:cs="Times New Roman"/>
          <w:sz w:val="28"/>
          <w:szCs w:val="28"/>
        </w:rPr>
        <w:t>Вёшенка</w:t>
      </w:r>
      <w:proofErr w:type="spellEnd"/>
      <w:r w:rsidRPr="00555B61">
        <w:rPr>
          <w:rFonts w:ascii="Times New Roman" w:hAnsi="Times New Roman" w:cs="Times New Roman"/>
          <w:sz w:val="28"/>
          <w:szCs w:val="28"/>
        </w:rPr>
        <w:t>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Трюфель;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Груздь.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Дрожжи размножаются: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спорами;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почкованием;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мицелием;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гифами.</w:t>
      </w:r>
    </w:p>
    <w:p w:rsidR="00FA7D8E" w:rsidRPr="00555B61" w:rsidRDefault="00FA7D8E" w:rsidP="00FA7D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Гриб-паразит, поражающий картофель и томаты: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Спорынья;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Головня;</w:t>
      </w:r>
    </w:p>
    <w:p w:rsidR="00FA7D8E" w:rsidRPr="00555B61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Трутовик;</w:t>
      </w:r>
    </w:p>
    <w:p w:rsidR="00FA7D8E" w:rsidRDefault="00FA7D8E" w:rsidP="00FA7D8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Фитофтора.</w:t>
      </w:r>
    </w:p>
    <w:p w:rsidR="00FA7D8E" w:rsidRDefault="00FA7D8E" w:rsidP="00FA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D8E" w:rsidRDefault="00FA7D8E" w:rsidP="00FA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D8E" w:rsidRPr="00555B61" w:rsidRDefault="00FA7D8E" w:rsidP="00FA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lastRenderedPageBreak/>
        <w:t>Тестовая работа</w:t>
      </w:r>
    </w:p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t>по теме: «Царства Бактерии и Грибы»</w:t>
      </w:r>
    </w:p>
    <w:p w:rsidR="00FA7D8E" w:rsidRPr="00555B61" w:rsidRDefault="00FA7D8E" w:rsidP="00FA7D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B61">
        <w:rPr>
          <w:rFonts w:ascii="Times New Roman" w:hAnsi="Times New Roman" w:cs="Times New Roman"/>
          <w:b/>
          <w:sz w:val="36"/>
          <w:szCs w:val="36"/>
        </w:rPr>
        <w:t>2 вариант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5B61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Pr="00555B61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Плесневым грибам;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Грибам-паразитам;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Шляпочным грибам;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Дрожжевым грибам.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Шляпочные грибы в природе размножаются: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Частями плодового тела;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Спорами;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Делением грибницы;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Спорами и делением грибницы;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Осенний опёнок по способу питания: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Сапрофит на отмершей древесине;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Паразит на дереве;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Вначале сапрофит, потом паразит;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Вначале паразит, потом сапрофит.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У злаковых растений, поражённых головнёй, соцветие выглядит обгоревшим, потому что: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Грибница врастает в зерновки, и они темнеют;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Ткани соцветий разрушаются мицелием гриба, образующим массу спор;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Поражённые соцветия высыхают;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Мицелий гриба, имеющий тёмный цвет, оплетает соцветие.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Грибница гриба-трутовика разрушает: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кору дерева;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камбий;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древесину;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сердцевину.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Вибрионы – это бактерии, имеющие форму: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Шаровидную;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Палочковидную;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Спиральную;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В виде запятой.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Бактерии, способные поглощать азот из почвы, используя в процессах жизнедеятельности, называются: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Болезнетворные;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Клубеньковые;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Гнилостные;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Молочнокислые.</w:t>
      </w:r>
    </w:p>
    <w:p w:rsidR="00FA7D8E" w:rsidRPr="00555B61" w:rsidRDefault="00FA7D8E" w:rsidP="00FA7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Бактерии – это: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Многоклеточные безъядерные организмы;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Многоклеточные ядерные организмы;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Одноклеточные ядерные организмы;</w:t>
      </w:r>
    </w:p>
    <w:p w:rsidR="00FA7D8E" w:rsidRPr="00555B61" w:rsidRDefault="00FA7D8E" w:rsidP="00FA7D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61">
        <w:rPr>
          <w:rFonts w:ascii="Times New Roman" w:hAnsi="Times New Roman" w:cs="Times New Roman"/>
          <w:sz w:val="28"/>
          <w:szCs w:val="28"/>
        </w:rPr>
        <w:t>Одноклеточные безъядерные организмы.</w:t>
      </w:r>
    </w:p>
    <w:p w:rsidR="00FA7D8E" w:rsidRDefault="00FA7D8E" w:rsidP="00FA7D8E">
      <w:pPr>
        <w:rPr>
          <w:rFonts w:ascii="Times New Roman" w:hAnsi="Times New Roman" w:cs="Times New Roman"/>
          <w:sz w:val="28"/>
          <w:szCs w:val="28"/>
        </w:rPr>
      </w:pP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Контрольная работа по теме: «Царство Растения»</w:t>
      </w: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91C">
        <w:rPr>
          <w:rFonts w:ascii="Times New Roman" w:hAnsi="Times New Roman" w:cs="Times New Roman"/>
          <w:b/>
          <w:sz w:val="36"/>
          <w:szCs w:val="36"/>
        </w:rPr>
        <w:t>1 вариант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Наука, изучающая жизнь и строение растений, называется: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Низшие растения не имеют: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Корней;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Листьев;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Стебля;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выше перечисленного;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одноклеточным водорослям относится: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Спирогира;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Хлорелла;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Вайи.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Агар-агар получают из водорослей, относящихся к отделу: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Зелёных;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Красных;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Бурых;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Колониальных.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лишайника образовано двумя организмами: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Одноклеточными зелёными водорослями и грибницей;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Грибницей и корнями дерева;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Группой одноклеточных зелёных водорослей;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Мицелием различных грибов.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признаков характерны для мхов: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стебля и листьев;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стебля, листьев и цветков;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корня, стебля и листьев;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с помощью семян.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названных растений относится к мхам?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Спирогира;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Сфагнум;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Ряска;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Хлорелла.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папоротников характерно: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Цветение и образование семян;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спорами;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ризоидов;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мицелия.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Голосеменные растения в отличие от папоротников: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Размножаются спорами;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корни и побеги;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 плод;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Размножаются семенами.</w:t>
      </w: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отдела покрытосеменные: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Стержневая корневая система;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корневища;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и плод с семенами;</w:t>
      </w:r>
    </w:p>
    <w:p w:rsidR="00FA7D8E" w:rsidRDefault="00FA7D8E" w:rsidP="00FA7D8E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созревают в шишках.</w:t>
      </w: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Контрольная работа по теме: «Царство Растения»</w:t>
      </w:r>
    </w:p>
    <w:p w:rsidR="00FA7D8E" w:rsidRDefault="00FA7D8E" w:rsidP="00FA7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вариант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отдела водоросли характерны признаки: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корни и побеги;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цветы;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– слоевище;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семенами;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взрослых растений сфагнума: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корни;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корней, есть ризоиды;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корни, и ризоиды;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 корней, ни ризоидов;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папоротников преобладают жизненные формы: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Древовидные;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Многолетние травы;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Однолетние травы;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Лианы;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Хвоинки сосны обыкновенной живут не более: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лет;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лет;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лет;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лет.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Голосеменные растения – это: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 и берёза;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 и осина;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 и лиственница;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Пихта и дуб.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развиваются внутри плода у: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Мхов;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Папоротников;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Цветковых;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Хвойных.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в жизни лишайника играет гриб: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органические вещества из неорганических;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Поглощает воду и минеральные соли;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расщепление органических веществ до минеральных;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связь лишайника со средой.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 впервые появилось у: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Sect="00DB5B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Водорослей;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Мхов;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Голосеменных;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Покрытосеменных.</w:t>
      </w:r>
    </w:p>
    <w:p w:rsidR="00FA7D8E" w:rsidRDefault="00FA7D8E" w:rsidP="00FA7D8E">
      <w:pPr>
        <w:rPr>
          <w:rFonts w:ascii="Times New Roman" w:hAnsi="Times New Roman" w:cs="Times New Roman"/>
          <w:sz w:val="24"/>
          <w:szCs w:val="24"/>
        </w:rPr>
      </w:pP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преимущественно обитают папоротники: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пресных водоёмах;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влажных тенистых местах;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сухих местах.</w:t>
      </w:r>
    </w:p>
    <w:p w:rsidR="00FA7D8E" w:rsidRDefault="00FA7D8E" w:rsidP="00FA7D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побеги хвоща: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Бурые со спороносными колосками;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Зелёные, называются вайи;</w:t>
      </w:r>
    </w:p>
    <w:p w:rsid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длинный ползучий стебель;</w:t>
      </w:r>
    </w:p>
    <w:p w:rsidR="00FA7D8E" w:rsidRPr="00FA7D8E" w:rsidRDefault="00FA7D8E" w:rsidP="00FA7D8E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  <w:sectPr w:rsidR="00FA7D8E" w:rsidRPr="00FA7D8E" w:rsidSect="005413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Имеют ветвящийся зелёный побег</w:t>
      </w:r>
    </w:p>
    <w:p w:rsidR="00363656" w:rsidRDefault="00363656">
      <w:bookmarkStart w:id="0" w:name="_GoBack"/>
      <w:bookmarkEnd w:id="0"/>
    </w:p>
    <w:sectPr w:rsidR="003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42557"/>
    <w:multiLevelType w:val="hybridMultilevel"/>
    <w:tmpl w:val="7210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E411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06E166">
      <w:start w:val="1"/>
      <w:numFmt w:val="decimal"/>
      <w:lvlText w:val="%3."/>
      <w:lvlJc w:val="left"/>
      <w:pPr>
        <w:tabs>
          <w:tab w:val="num" w:pos="2340"/>
        </w:tabs>
        <w:ind w:left="2340" w:hanging="19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A2C6F"/>
    <w:multiLevelType w:val="hybridMultilevel"/>
    <w:tmpl w:val="82E6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0E55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AC3"/>
    <w:multiLevelType w:val="hybridMultilevel"/>
    <w:tmpl w:val="3B4E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E0E55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20B29"/>
    <w:multiLevelType w:val="hybridMultilevel"/>
    <w:tmpl w:val="F704FA64"/>
    <w:lvl w:ilvl="0" w:tplc="98D0D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E411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EE"/>
    <w:rsid w:val="000C50EE"/>
    <w:rsid w:val="00363656"/>
    <w:rsid w:val="00CF44EE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A5AF-B295-489A-ACA7-8CBA83EA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D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7D8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</dc:creator>
  <cp:keywords/>
  <dc:description/>
  <cp:lastModifiedBy>User</cp:lastModifiedBy>
  <cp:revision>3</cp:revision>
  <cp:lastPrinted>2015-11-27T07:34:00Z</cp:lastPrinted>
  <dcterms:created xsi:type="dcterms:W3CDTF">2015-11-27T07:28:00Z</dcterms:created>
  <dcterms:modified xsi:type="dcterms:W3CDTF">2016-02-25T10:55:00Z</dcterms:modified>
</cp:coreProperties>
</file>