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30" w:rsidRDefault="00464A30" w:rsidP="00A97A4E">
      <w:pPr>
        <w:shd w:val="clear" w:color="auto" w:fill="FFFFFF"/>
        <w:spacing w:before="100" w:beforeAutospacing="1" w:after="100" w:afterAutospacing="1" w:line="240" w:lineRule="auto"/>
        <w:rPr>
          <w:rFonts w:ascii="Bookman Old Style" w:hAnsi="Bookman Old Style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464A30" w:rsidRPr="00464A30" w:rsidRDefault="00464A30" w:rsidP="00A97A4E">
      <w:pPr>
        <w:shd w:val="clear" w:color="auto" w:fill="FFFFFF"/>
        <w:spacing w:before="100" w:beforeAutospacing="1" w:after="100" w:afterAutospacing="1" w:line="240" w:lineRule="auto"/>
        <w:rPr>
          <w:rFonts w:ascii="Bookman Old Style" w:hAnsi="Bookman Old Style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464A30">
        <w:rPr>
          <w:rFonts w:ascii="Bookman Old Style" w:hAnsi="Bookman Old Style" w:cs="Times New Roman"/>
          <w:b/>
          <w:sz w:val="28"/>
          <w:szCs w:val="28"/>
          <w:bdr w:val="none" w:sz="0" w:space="0" w:color="auto" w:frame="1"/>
          <w:shd w:val="clear" w:color="auto" w:fill="FFFFFF"/>
        </w:rPr>
        <w:t>ТЕМА: «Развитие коммуникативной компетенции учащихся начальных классов в условиях реализации ФГОС»</w:t>
      </w:r>
    </w:p>
    <w:p w:rsidR="00464A30" w:rsidRPr="00464A30" w:rsidRDefault="00A97A4E" w:rsidP="00464A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Bookman Old Style" w:hAnsi="Bookman Old Style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64A30">
        <w:rPr>
          <w:rFonts w:ascii="Bookman Old Style" w:hAnsi="Bookman Old Style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Речь – удивительно сильное средство, </w:t>
      </w:r>
      <w:r w:rsidR="00464A30" w:rsidRPr="00464A30">
        <w:rPr>
          <w:rFonts w:ascii="Bookman Old Style" w:hAnsi="Bookman Old Style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но нужно много ума, чтобы </w:t>
      </w:r>
      <w:r w:rsidRPr="00464A30">
        <w:rPr>
          <w:rFonts w:ascii="Bookman Old Style" w:hAnsi="Bookman Old Style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пользоваться им".</w:t>
      </w:r>
      <w:r w:rsidRPr="00464A30">
        <w:rPr>
          <w:rStyle w:val="apple-converted-space"/>
          <w:rFonts w:ascii="Bookman Old Style" w:hAnsi="Bookman Old Style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464A30">
        <w:rPr>
          <w:rFonts w:ascii="Bookman Old Style" w:hAnsi="Bookman Old Style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                   </w:t>
      </w:r>
    </w:p>
    <w:p w:rsidR="00A97A4E" w:rsidRPr="00464A30" w:rsidRDefault="00A97A4E" w:rsidP="00464A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Bookman Old Style" w:hAnsi="Bookman Old Style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464A30">
        <w:rPr>
          <w:rFonts w:ascii="Bookman Old Style" w:hAnsi="Bookman Old Style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Георг Гегель</w:t>
      </w:r>
      <w:r w:rsidRPr="00464A30">
        <w:rPr>
          <w:rStyle w:val="apple-converted-space"/>
          <w:rFonts w:ascii="Bookman Old Style" w:hAnsi="Bookman Old Style" w:cs="Times New Roman"/>
          <w:b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64A30">
        <w:rPr>
          <w:rFonts w:ascii="Bookman Old Style" w:hAnsi="Bookman Old Style" w:cs="Times New Roman"/>
          <w:b/>
          <w:sz w:val="28"/>
          <w:szCs w:val="28"/>
        </w:rPr>
        <w:br/>
      </w:r>
    </w:p>
    <w:p w:rsidR="00653163" w:rsidRPr="00464A30" w:rsidRDefault="00653163" w:rsidP="0091633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64A30">
        <w:rPr>
          <w:rFonts w:ascii="Bookman Old Style" w:hAnsi="Bookman Old Style" w:cs="Times New Roman"/>
          <w:sz w:val="28"/>
          <w:szCs w:val="28"/>
        </w:rPr>
        <w:t>Обществом востребована активная, коммуникативная личность. Федеральный государственный образовательный стандарт ориентирует педагога на необходимость обеспечения развития речемыслительных способностей ребенка, формирования коммуникативной компетенции. Развитие языковой</w:t>
      </w:r>
      <w:r w:rsidR="00916331" w:rsidRPr="00464A30">
        <w:rPr>
          <w:rFonts w:ascii="Bookman Old Style" w:hAnsi="Bookman Old Style" w:cs="Times New Roman"/>
          <w:sz w:val="28"/>
          <w:szCs w:val="28"/>
        </w:rPr>
        <w:t xml:space="preserve"> </w:t>
      </w:r>
      <w:r w:rsidRPr="00464A30">
        <w:rPr>
          <w:rFonts w:ascii="Bookman Old Style" w:hAnsi="Bookman Old Style" w:cs="Times New Roman"/>
          <w:sz w:val="28"/>
          <w:szCs w:val="28"/>
        </w:rPr>
        <w:t>личности ребенка в рамках реализации ФГОС</w:t>
      </w:r>
    </w:p>
    <w:p w:rsidR="00426DBF" w:rsidRPr="00464A30" w:rsidRDefault="00653163" w:rsidP="00426DBF">
      <w:pPr>
        <w:rPr>
          <w:rFonts w:ascii="Bookman Old Style" w:hAnsi="Bookman Old Style" w:cs="Times New Roman"/>
          <w:sz w:val="28"/>
          <w:szCs w:val="28"/>
          <w:shd w:val="clear" w:color="auto" w:fill="FFFFFF"/>
        </w:rPr>
      </w:pPr>
      <w:r w:rsidRPr="00464A30">
        <w:rPr>
          <w:rFonts w:ascii="Bookman Old Style" w:hAnsi="Bookman Old Style" w:cs="Times New Roman"/>
          <w:sz w:val="28"/>
          <w:szCs w:val="28"/>
        </w:rPr>
        <w:t>осуществляется через формирование коммуникативных универсальных учебных действий</w:t>
      </w:r>
      <w:r w:rsidR="00426DBF" w:rsidRPr="00464A30">
        <w:rPr>
          <w:rFonts w:ascii="Bookman Old Style" w:hAnsi="Bookman Old Style" w:cs="Times New Roman"/>
          <w:sz w:val="28"/>
          <w:szCs w:val="28"/>
        </w:rPr>
        <w:t xml:space="preserve">. </w:t>
      </w:r>
      <w:r w:rsidR="00426DBF"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ФГОС  определяет  состав  коммуникативных действий,  куда  входят:  </w:t>
      </w:r>
    </w:p>
    <w:p w:rsidR="009153D5" w:rsidRPr="00464A30" w:rsidRDefault="009153D5" w:rsidP="009153D5">
      <w:pPr>
        <w:spacing w:after="0" w:line="240" w:lineRule="auto"/>
        <w:ind w:firstLine="540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464A30">
        <w:rPr>
          <w:rFonts w:ascii="Bookman Old Style" w:eastAsia="Times New Roman" w:hAnsi="Bookman Old Style" w:cs="Times New Roman"/>
          <w:b/>
          <w:bCs/>
          <w:i/>
          <w:iCs/>
          <w:sz w:val="28"/>
          <w:lang w:eastAsia="ru-RU"/>
        </w:rPr>
        <w:t>К коммуникативным действиям относятся:</w:t>
      </w:r>
    </w:p>
    <w:p w:rsidR="009153D5" w:rsidRPr="00464A30" w:rsidRDefault="009153D5" w:rsidP="009153D5">
      <w:pPr>
        <w:numPr>
          <w:ilvl w:val="0"/>
          <w:numId w:val="12"/>
        </w:numPr>
        <w:spacing w:after="0" w:line="240" w:lineRule="auto"/>
        <w:ind w:left="360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464A30">
        <w:rPr>
          <w:rFonts w:ascii="Bookman Old Style" w:eastAsia="Times New Roman" w:hAnsi="Bookman Old Style" w:cs="Times New Roman"/>
          <w:sz w:val="28"/>
          <w:lang w:eastAsia="ru-RU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9153D5" w:rsidRPr="00464A30" w:rsidRDefault="009153D5" w:rsidP="009153D5">
      <w:pPr>
        <w:numPr>
          <w:ilvl w:val="0"/>
          <w:numId w:val="12"/>
        </w:numPr>
        <w:spacing w:after="0" w:line="240" w:lineRule="auto"/>
        <w:ind w:left="360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464A30">
        <w:rPr>
          <w:rFonts w:ascii="Bookman Old Style" w:eastAsia="Times New Roman" w:hAnsi="Bookman Old Style" w:cs="Times New Roman"/>
          <w:sz w:val="28"/>
          <w:lang w:eastAsia="ru-RU"/>
        </w:rPr>
        <w:t>постановка вопросов — инициативное сотрудничество в поиске и сборе информации;</w:t>
      </w:r>
    </w:p>
    <w:p w:rsidR="009153D5" w:rsidRPr="00464A30" w:rsidRDefault="009153D5" w:rsidP="009153D5">
      <w:pPr>
        <w:numPr>
          <w:ilvl w:val="0"/>
          <w:numId w:val="12"/>
        </w:numPr>
        <w:spacing w:after="0" w:line="240" w:lineRule="auto"/>
        <w:ind w:left="360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464A30">
        <w:rPr>
          <w:rFonts w:ascii="Bookman Old Style" w:eastAsia="Times New Roman" w:hAnsi="Bookman Old Style" w:cs="Times New Roman"/>
          <w:sz w:val="28"/>
          <w:lang w:eastAsia="ru-RU"/>
        </w:rPr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9153D5" w:rsidRPr="00464A30" w:rsidRDefault="009153D5" w:rsidP="009153D5">
      <w:pPr>
        <w:numPr>
          <w:ilvl w:val="0"/>
          <w:numId w:val="12"/>
        </w:numPr>
        <w:spacing w:after="0" w:line="240" w:lineRule="auto"/>
        <w:ind w:left="360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464A30">
        <w:rPr>
          <w:rFonts w:ascii="Bookman Old Style" w:eastAsia="Times New Roman" w:hAnsi="Bookman Old Style" w:cs="Times New Roman"/>
          <w:sz w:val="28"/>
          <w:lang w:eastAsia="ru-RU"/>
        </w:rPr>
        <w:t> управление поведением партнера — контроль, коррекция, оценка его действий;</w:t>
      </w:r>
    </w:p>
    <w:p w:rsidR="009153D5" w:rsidRPr="00464A30" w:rsidRDefault="009153D5" w:rsidP="009153D5">
      <w:pPr>
        <w:numPr>
          <w:ilvl w:val="0"/>
          <w:numId w:val="12"/>
        </w:numPr>
        <w:spacing w:after="0" w:line="240" w:lineRule="auto"/>
        <w:ind w:left="360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464A30">
        <w:rPr>
          <w:rFonts w:ascii="Bookman Old Style" w:eastAsia="Times New Roman" w:hAnsi="Bookman Old Style" w:cs="Times New Roman"/>
          <w:sz w:val="28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26DBF" w:rsidRPr="00464A30" w:rsidRDefault="009153D5" w:rsidP="009153D5">
      <w:pPr>
        <w:numPr>
          <w:ilvl w:val="0"/>
          <w:numId w:val="12"/>
        </w:numPr>
        <w:spacing w:after="0" w:line="240" w:lineRule="auto"/>
        <w:ind w:left="360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464A30">
        <w:rPr>
          <w:rFonts w:ascii="Bookman Old Style" w:eastAsia="Times New Roman" w:hAnsi="Bookman Old Style" w:cs="Times New Roman"/>
          <w:sz w:val="28"/>
          <w:lang w:eastAsia="ru-RU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653163" w:rsidRPr="00464A30" w:rsidRDefault="00653163" w:rsidP="00247C54">
      <w:pPr>
        <w:jc w:val="both"/>
        <w:rPr>
          <w:rFonts w:ascii="Bookman Old Style" w:hAnsi="Bookman Old Style" w:cs="Times New Roman"/>
          <w:sz w:val="28"/>
          <w:szCs w:val="28"/>
          <w:shd w:val="clear" w:color="auto" w:fill="E1EBF2"/>
        </w:rPr>
      </w:pPr>
      <w:r w:rsidRPr="00464A30">
        <w:rPr>
          <w:rFonts w:ascii="Bookman Old Style" w:hAnsi="Bookman Old Style" w:cs="Times New Roman"/>
          <w:sz w:val="28"/>
          <w:szCs w:val="28"/>
        </w:rPr>
        <w:t>Таким образом, у меня как у  педагога возникла необходимость в обеспечении комплекса условий для формирования коммуникативных универсальных</w:t>
      </w:r>
      <w:r w:rsidR="00916331" w:rsidRPr="00464A30">
        <w:rPr>
          <w:rFonts w:ascii="Bookman Old Style" w:hAnsi="Bookman Old Style" w:cs="Times New Roman"/>
          <w:sz w:val="28"/>
          <w:szCs w:val="28"/>
        </w:rPr>
        <w:t xml:space="preserve"> </w:t>
      </w:r>
      <w:r w:rsidRPr="00464A30">
        <w:rPr>
          <w:rFonts w:ascii="Bookman Old Style" w:hAnsi="Bookman Old Style" w:cs="Times New Roman"/>
          <w:sz w:val="28"/>
          <w:szCs w:val="28"/>
        </w:rPr>
        <w:t>учебных действий, для развития к</w:t>
      </w:r>
      <w:r w:rsidR="00346E38" w:rsidRPr="00464A30">
        <w:rPr>
          <w:rFonts w:ascii="Bookman Old Style" w:hAnsi="Bookman Old Style" w:cs="Times New Roman"/>
          <w:sz w:val="28"/>
          <w:szCs w:val="28"/>
        </w:rPr>
        <w:t>оммуникативной компетенции учащихс</w:t>
      </w:r>
      <w:r w:rsidRPr="00464A30">
        <w:rPr>
          <w:rFonts w:ascii="Bookman Old Style" w:hAnsi="Bookman Old Style" w:cs="Times New Roman"/>
          <w:sz w:val="28"/>
          <w:szCs w:val="28"/>
        </w:rPr>
        <w:t>я.</w:t>
      </w:r>
      <w:r w:rsidR="00247C54"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Я считаю, что научиться общаться ребенок должен уже на первоначальном этапе обучения. Задача учителя помочь ученику не бояться </w:t>
      </w:r>
      <w:r w:rsidR="00247C54"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lastRenderedPageBreak/>
        <w:t>проблемных ситуаций, получать опыт их решения, развивать в себе любознательность, потребность в познании.</w:t>
      </w:r>
      <w:r w:rsidR="00247C54"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 xml:space="preserve"> </w:t>
      </w:r>
      <w:r w:rsidRPr="00464A30">
        <w:rPr>
          <w:rFonts w:ascii="Bookman Old Style" w:eastAsia="Calibri" w:hAnsi="Bookman Old Style" w:cs="Times New Roman"/>
          <w:sz w:val="28"/>
          <w:szCs w:val="28"/>
        </w:rPr>
        <w:t xml:space="preserve">Коммуникативная компетентность не может быть сформирована вне деятельности. Основу её формирования составляет опыт человеческого общения. Педагог формирует данный вид компетентности, задавая своим собственным общением эталон коммуникативных умений, </w:t>
      </w:r>
      <w:proofErr w:type="gramStart"/>
      <w:r w:rsidRPr="00464A30">
        <w:rPr>
          <w:rFonts w:ascii="Bookman Old Style" w:eastAsia="Calibri" w:hAnsi="Bookman Old Style" w:cs="Times New Roman"/>
          <w:sz w:val="28"/>
          <w:szCs w:val="28"/>
        </w:rPr>
        <w:t>организовывая взаимодействие учеников друг с</w:t>
      </w:r>
      <w:proofErr w:type="gramEnd"/>
      <w:r w:rsidRPr="00464A30">
        <w:rPr>
          <w:rFonts w:ascii="Bookman Old Style" w:eastAsia="Calibri" w:hAnsi="Bookman Old Style" w:cs="Times New Roman"/>
          <w:sz w:val="28"/>
          <w:szCs w:val="28"/>
        </w:rPr>
        <w:t xml:space="preserve"> другом. </w:t>
      </w:r>
    </w:p>
    <w:p w:rsidR="00653163" w:rsidRPr="00464A30" w:rsidRDefault="00653163" w:rsidP="0065316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464A30">
        <w:rPr>
          <w:rFonts w:ascii="Bookman Old Style" w:hAnsi="Bookman Old Style" w:cs="Times New Roman"/>
          <w:sz w:val="28"/>
          <w:szCs w:val="28"/>
        </w:rPr>
        <w:t>Поэтому, в  качестве условий, оказывающих воздействие на формирование коммуникативной компетенции, я могу выделить:</w:t>
      </w:r>
    </w:p>
    <w:p w:rsidR="00653163" w:rsidRPr="00464A30" w:rsidRDefault="00653163" w:rsidP="0065316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464A30">
        <w:rPr>
          <w:rFonts w:ascii="Bookman Old Style" w:hAnsi="Bookman Old Style" w:cs="Times New Roman"/>
          <w:sz w:val="28"/>
          <w:szCs w:val="28"/>
        </w:rPr>
        <w:t>-  определенный стиль общения учителя с учащимся,</w:t>
      </w:r>
    </w:p>
    <w:p w:rsidR="00653163" w:rsidRPr="00464A30" w:rsidRDefault="00653163" w:rsidP="0065316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464A30">
        <w:rPr>
          <w:rFonts w:ascii="Bookman Old Style" w:hAnsi="Bookman Old Style" w:cs="Times New Roman"/>
          <w:sz w:val="28"/>
          <w:szCs w:val="28"/>
        </w:rPr>
        <w:t>- создание атмосферы доверия и открытости в классе,</w:t>
      </w:r>
    </w:p>
    <w:p w:rsidR="00426DBF" w:rsidRPr="00464A30" w:rsidRDefault="00653163" w:rsidP="0065316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464A30">
        <w:rPr>
          <w:rFonts w:ascii="Bookman Old Style" w:hAnsi="Bookman Old Style" w:cs="Times New Roman"/>
          <w:sz w:val="28"/>
          <w:szCs w:val="28"/>
        </w:rPr>
        <w:t>- обеспечение чувства безоп</w:t>
      </w:r>
      <w:r w:rsidR="00426DBF" w:rsidRPr="00464A30">
        <w:rPr>
          <w:rFonts w:ascii="Bookman Old Style" w:hAnsi="Bookman Old Style" w:cs="Times New Roman"/>
          <w:sz w:val="28"/>
          <w:szCs w:val="28"/>
        </w:rPr>
        <w:t xml:space="preserve">асности у учащихся в связи </w:t>
      </w:r>
      <w:proofErr w:type="gramStart"/>
      <w:r w:rsidR="00426DBF" w:rsidRPr="00464A30">
        <w:rPr>
          <w:rFonts w:ascii="Bookman Old Style" w:hAnsi="Bookman Old Style" w:cs="Times New Roman"/>
          <w:sz w:val="28"/>
          <w:szCs w:val="28"/>
        </w:rPr>
        <w:t>с</w:t>
      </w:r>
      <w:proofErr w:type="gramEnd"/>
      <w:r w:rsidR="00426DBF" w:rsidRPr="00464A30">
        <w:rPr>
          <w:rFonts w:ascii="Bookman Old Style" w:hAnsi="Bookman Old Style" w:cs="Times New Roman"/>
          <w:sz w:val="28"/>
          <w:szCs w:val="28"/>
        </w:rPr>
        <w:t xml:space="preserve"> </w:t>
      </w:r>
      <w:proofErr w:type="gramStart"/>
      <w:r w:rsidR="00426DBF" w:rsidRPr="00464A30">
        <w:rPr>
          <w:rFonts w:ascii="Bookman Old Style" w:hAnsi="Bookman Old Style" w:cs="Times New Roman"/>
          <w:sz w:val="28"/>
          <w:szCs w:val="28"/>
        </w:rPr>
        <w:t>их</w:t>
      </w:r>
      <w:proofErr w:type="gramEnd"/>
    </w:p>
    <w:p w:rsidR="00426DBF" w:rsidRPr="00464A30" w:rsidRDefault="00653163" w:rsidP="0065316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464A30">
        <w:rPr>
          <w:rFonts w:ascii="Bookman Old Style" w:hAnsi="Bookman Old Style" w:cs="Times New Roman"/>
          <w:sz w:val="28"/>
          <w:szCs w:val="28"/>
        </w:rPr>
        <w:t xml:space="preserve">высказываниями (исключение возможности насмешки или осуждения). </w:t>
      </w:r>
    </w:p>
    <w:p w:rsidR="00426DBF" w:rsidRPr="00464A30" w:rsidRDefault="00426DBF" w:rsidP="00426DBF">
      <w:pPr>
        <w:rPr>
          <w:rFonts w:ascii="Bookman Old Style" w:hAnsi="Bookman Old Style" w:cs="Times New Roman"/>
          <w:sz w:val="28"/>
          <w:szCs w:val="28"/>
          <w:shd w:val="clear" w:color="auto" w:fill="FFFFFF"/>
        </w:rPr>
      </w:pPr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Такие условия могут быть достигнуты при организации  «помогающих  отношений»  с </w:t>
      </w:r>
      <w:r w:rsidRPr="00464A30">
        <w:rPr>
          <w:rFonts w:ascii="Bookman Old Style" w:hAnsi="Bookman Old Style" w:cs="Times New Roman"/>
          <w:sz w:val="28"/>
          <w:szCs w:val="28"/>
        </w:rPr>
        <w:br/>
      </w:r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учащимися  (по  К.  Р.  </w:t>
      </w:r>
      <w:proofErr w:type="spellStart"/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Роджерсу</w:t>
      </w:r>
      <w:proofErr w:type="spellEnd"/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).  Это отношения, при которых учитель принимает и пони</w:t>
      </w:r>
      <w:r w:rsidRPr="00464A30">
        <w:rPr>
          <w:rFonts w:cs="Times New Roman"/>
          <w:sz w:val="28"/>
          <w:szCs w:val="28"/>
          <w:shd w:val="clear" w:color="auto" w:fill="FFFFFF"/>
        </w:rPr>
        <w:t>‐</w:t>
      </w:r>
      <w:r w:rsidRPr="00464A30">
        <w:rPr>
          <w:rFonts w:ascii="Bookman Old Style" w:hAnsi="Bookman Old Style" w:cs="Times New Roman"/>
          <w:sz w:val="28"/>
          <w:szCs w:val="28"/>
        </w:rPr>
        <w:br/>
      </w:r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мает  внутренний  мир  ребенка,  принимает учащегося как ценность, видит личный опыт </w:t>
      </w:r>
      <w:r w:rsidRPr="00464A30">
        <w:rPr>
          <w:rFonts w:ascii="Bookman Old Style" w:hAnsi="Bookman Old Style" w:cs="Times New Roman"/>
          <w:sz w:val="28"/>
          <w:szCs w:val="28"/>
        </w:rPr>
        <w:br/>
      </w:r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ребенка с его точки зрения, честен и открыт в общении  с  ним.  Именно  такие  отношения способствуют  созданию  атмосферы  доверия и открытости, снижению защитных реакций, </w:t>
      </w:r>
      <w:proofErr w:type="gramStart"/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а</w:t>
      </w:r>
      <w:proofErr w:type="gramEnd"/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  следовательно,  повышают  эффективность общения на уроке. Кроме того, при таких отношениях человек изменяется и на сознательном, и на глубинном уровне своей личности.  </w:t>
      </w:r>
    </w:p>
    <w:p w:rsidR="00426DBF" w:rsidRPr="00464A30" w:rsidRDefault="00426DBF" w:rsidP="0065316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8"/>
          <w:szCs w:val="28"/>
        </w:rPr>
      </w:pPr>
    </w:p>
    <w:p w:rsidR="00345ECE" w:rsidRPr="00464A30" w:rsidRDefault="0078466A" w:rsidP="00345ECE">
      <w:pPr>
        <w:rPr>
          <w:rFonts w:ascii="Bookman Old Style" w:hAnsi="Bookman Old Style" w:cs="Times New Roman"/>
          <w:sz w:val="28"/>
          <w:szCs w:val="28"/>
          <w:shd w:val="clear" w:color="auto" w:fill="FFFFFF"/>
        </w:rPr>
      </w:pPr>
      <w:r w:rsidRPr="00464A30">
        <w:rPr>
          <w:rFonts w:ascii="Bookman Old Style" w:hAnsi="Bookman Old Style" w:cs="Times New Roman"/>
          <w:sz w:val="28"/>
          <w:szCs w:val="28"/>
        </w:rPr>
        <w:t xml:space="preserve">В основу формирования КК положен </w:t>
      </w:r>
      <w:r w:rsidR="00653163" w:rsidRPr="00464A30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653163" w:rsidRPr="00464A30">
        <w:rPr>
          <w:rFonts w:ascii="Bookman Old Style" w:hAnsi="Bookman Old Style" w:cs="Times New Roman"/>
          <w:sz w:val="28"/>
          <w:szCs w:val="28"/>
        </w:rPr>
        <w:t>деятельностно</w:t>
      </w:r>
      <w:proofErr w:type="spellEnd"/>
      <w:r w:rsidR="00A97A4E" w:rsidRPr="00464A30">
        <w:rPr>
          <w:rFonts w:ascii="Bookman Old Style" w:hAnsi="Bookman Old Style" w:cs="Times New Roman"/>
          <w:sz w:val="28"/>
          <w:szCs w:val="28"/>
        </w:rPr>
        <w:t xml:space="preserve"> </w:t>
      </w:r>
      <w:r w:rsidR="00653163" w:rsidRPr="00464A30">
        <w:rPr>
          <w:rFonts w:ascii="Cambria" w:hAnsi="Cambria" w:cs="Times New Roman"/>
          <w:sz w:val="28"/>
          <w:szCs w:val="28"/>
        </w:rPr>
        <w:t>‐</w:t>
      </w:r>
      <w:r w:rsidR="00653163" w:rsidRPr="00464A30">
        <w:rPr>
          <w:rFonts w:ascii="Bookman Old Style" w:hAnsi="Bookman Old Style" w:cs="Times New Roman"/>
          <w:sz w:val="28"/>
          <w:szCs w:val="28"/>
        </w:rPr>
        <w:t>коммуникативн</w:t>
      </w:r>
      <w:r w:rsidR="00346E38" w:rsidRPr="00464A30">
        <w:rPr>
          <w:rFonts w:ascii="Bookman Old Style" w:hAnsi="Bookman Old Style" w:cs="Times New Roman"/>
          <w:sz w:val="28"/>
          <w:szCs w:val="28"/>
        </w:rPr>
        <w:t>ый</w:t>
      </w:r>
      <w:r w:rsidR="00653163" w:rsidRPr="00464A30">
        <w:rPr>
          <w:rFonts w:ascii="Bookman Old Style" w:hAnsi="Bookman Old Style" w:cs="Times New Roman"/>
          <w:sz w:val="28"/>
          <w:szCs w:val="28"/>
        </w:rPr>
        <w:t xml:space="preserve"> подход в обучении.</w:t>
      </w:r>
      <w:r w:rsidRPr="00464A30">
        <w:rPr>
          <w:rFonts w:ascii="Bookman Old Style" w:hAnsi="Bookman Old Style" w:cs="Times New Roman"/>
          <w:sz w:val="28"/>
          <w:szCs w:val="28"/>
        </w:rPr>
        <w:t xml:space="preserve"> </w:t>
      </w:r>
      <w:r w:rsidR="00345ECE"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Три базовых принципа </w:t>
      </w:r>
      <w:proofErr w:type="spellStart"/>
      <w:r w:rsidR="00345ECE"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деятельностно</w:t>
      </w:r>
      <w:r w:rsidR="00345ECE" w:rsidRPr="00464A30">
        <w:rPr>
          <w:rFonts w:cs="Times New Roman"/>
          <w:sz w:val="28"/>
          <w:szCs w:val="28"/>
          <w:shd w:val="clear" w:color="auto" w:fill="FFFFFF"/>
        </w:rPr>
        <w:t>‐</w:t>
      </w:r>
      <w:r w:rsidR="00345ECE"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коммуникативного</w:t>
      </w:r>
      <w:proofErr w:type="spellEnd"/>
      <w:r w:rsidR="00345ECE"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 подхода  –  это  интерактивность, диалогичность и </w:t>
      </w:r>
      <w:proofErr w:type="spellStart"/>
      <w:r w:rsidR="00345ECE"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рефлексивность</w:t>
      </w:r>
      <w:proofErr w:type="spellEnd"/>
      <w:r w:rsidR="00345ECE"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. </w:t>
      </w:r>
    </w:p>
    <w:p w:rsidR="00345ECE" w:rsidRPr="00464A30" w:rsidRDefault="00345ECE" w:rsidP="00345ECE">
      <w:pPr>
        <w:rPr>
          <w:rFonts w:ascii="Bookman Old Style" w:hAnsi="Bookman Old Style" w:cs="Times New Roman"/>
          <w:sz w:val="28"/>
          <w:szCs w:val="28"/>
          <w:shd w:val="clear" w:color="auto" w:fill="FFFFFF"/>
        </w:rPr>
      </w:pPr>
      <w:r w:rsidRPr="00464A30">
        <w:rPr>
          <w:rFonts w:ascii="Bookman Old Style" w:hAnsi="Bookman Old Style" w:cs="Times New Roman"/>
          <w:sz w:val="28"/>
          <w:szCs w:val="28"/>
          <w:u w:val="single"/>
          <w:shd w:val="clear" w:color="auto" w:fill="FFFFFF"/>
        </w:rPr>
        <w:t>Принцип интерактивности</w:t>
      </w:r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предполагает осуществление организации взаимодействия субъектов обучения, как внутреннего (взаимное понимание), так и внешнего (совместная работа, обмен понимающими взглядами, понятными жестами).</w:t>
      </w:r>
    </w:p>
    <w:p w:rsidR="00345ECE" w:rsidRPr="00464A30" w:rsidRDefault="00345ECE" w:rsidP="00345ECE">
      <w:pPr>
        <w:rPr>
          <w:rFonts w:ascii="Bookman Old Style" w:hAnsi="Bookman Old Style" w:cs="Times New Roman"/>
          <w:sz w:val="28"/>
          <w:szCs w:val="28"/>
          <w:shd w:val="clear" w:color="auto" w:fill="FFFFFF"/>
        </w:rPr>
      </w:pPr>
      <w:r w:rsidRPr="00464A30">
        <w:rPr>
          <w:rFonts w:ascii="Bookman Old Style" w:hAnsi="Bookman Old Style" w:cs="Times New Roman"/>
          <w:sz w:val="28"/>
          <w:szCs w:val="28"/>
          <w:u w:val="single"/>
          <w:shd w:val="clear" w:color="auto" w:fill="FFFFFF"/>
        </w:rPr>
        <w:lastRenderedPageBreak/>
        <w:t>Диалогичное взаимодействие</w:t>
      </w:r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предполагает равенство участников диалога</w:t>
      </w:r>
      <w:r w:rsidR="00FA3B08"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, понимание друг друга</w:t>
      </w:r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, различие точек зрения, </w:t>
      </w:r>
      <w:r w:rsidR="00FA3B08"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интерпретация.</w:t>
      </w:r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</w:t>
      </w:r>
    </w:p>
    <w:p w:rsidR="00FA3B08" w:rsidRPr="00464A30" w:rsidRDefault="00FA3B08" w:rsidP="00345ECE">
      <w:pPr>
        <w:rPr>
          <w:rFonts w:ascii="Bookman Old Style" w:hAnsi="Bookman Old Style" w:cs="Times New Roman"/>
          <w:sz w:val="28"/>
          <w:szCs w:val="28"/>
          <w:shd w:val="clear" w:color="auto" w:fill="FFFFFF"/>
        </w:rPr>
      </w:pPr>
      <w:r w:rsidRPr="00464A30">
        <w:rPr>
          <w:rFonts w:ascii="Bookman Old Style" w:hAnsi="Bookman Old Style" w:cs="Times New Roman"/>
          <w:sz w:val="28"/>
          <w:szCs w:val="28"/>
          <w:u w:val="single"/>
          <w:shd w:val="clear" w:color="auto" w:fill="FFFFFF"/>
        </w:rPr>
        <w:t xml:space="preserve">Принцип </w:t>
      </w:r>
      <w:proofErr w:type="spellStart"/>
      <w:r w:rsidRPr="00464A30">
        <w:rPr>
          <w:rFonts w:ascii="Bookman Old Style" w:hAnsi="Bookman Old Style" w:cs="Times New Roman"/>
          <w:sz w:val="28"/>
          <w:szCs w:val="28"/>
          <w:u w:val="single"/>
          <w:shd w:val="clear" w:color="auto" w:fill="FFFFFF"/>
        </w:rPr>
        <w:t>рефлексивности</w:t>
      </w:r>
      <w:proofErr w:type="spellEnd"/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обучения связан  с идеей рефлексивного отношения к самому себе и к миру в процессе обучения.</w:t>
      </w:r>
    </w:p>
    <w:p w:rsidR="00E81B00" w:rsidRPr="00464A30" w:rsidRDefault="00926FC2" w:rsidP="00926FC2">
      <w:pPr>
        <w:pStyle w:val="a9"/>
        <w:ind w:firstLine="709"/>
        <w:jc w:val="both"/>
        <w:rPr>
          <w:rFonts w:ascii="Bookman Old Style" w:hAnsi="Bookman Old Style"/>
          <w:sz w:val="28"/>
          <w:szCs w:val="28"/>
        </w:rPr>
      </w:pPr>
      <w:r w:rsidRPr="00464A30">
        <w:rPr>
          <w:rFonts w:ascii="Bookman Old Style" w:hAnsi="Bookman Old Style"/>
          <w:sz w:val="28"/>
          <w:szCs w:val="28"/>
          <w:shd w:val="clear" w:color="auto" w:fill="FFFFFF"/>
        </w:rPr>
        <w:t>Как не согласиться со словами Натальи Александровны Морозовой:</w:t>
      </w:r>
      <w:r w:rsidRPr="00464A30">
        <w:rPr>
          <w:rFonts w:ascii="Bookman Old Style" w:hAnsi="Bookman Old Style"/>
          <w:sz w:val="28"/>
          <w:szCs w:val="28"/>
        </w:rPr>
        <w:t xml:space="preserve"> </w:t>
      </w:r>
      <w:r w:rsidRPr="00464A30">
        <w:rPr>
          <w:rFonts w:ascii="Bookman Old Style" w:hAnsi="Bookman Old Style"/>
          <w:sz w:val="28"/>
          <w:szCs w:val="28"/>
          <w:shd w:val="clear" w:color="auto" w:fill="FFFFFF"/>
        </w:rPr>
        <w:t>«Пусть в школе будущего не будет мертвой тишины на уроках. Каждый ученик может высказать свое мнение, доказать его, поспорить с другими. Зачем разделять обучение и общение?» Действительно, задача учителя помочь ученику не бояться проблемных ситуаций, получать опыт их решения, развивать в себе любознательность, потребность в познании. Поэтому,  первые коммуникативные умения (умение общаться, обосновывать  свою точку зрения, слушать высказывания другого, подбирать какие-то доказательства и даже возражать) мои ученики получали с первых уроков. Я стараюсь поставить своих ребят в ситуации необходимости слышать и слушать, принимать решения, высказывать    свою точку зрения на следующие вопросы – прав ли, помоги, а как ты думаешь, ты тоже так считаешь, а ты сумеешь ответить и т. д</w:t>
      </w:r>
      <w:proofErr w:type="gramStart"/>
      <w:r w:rsidRPr="00464A30">
        <w:rPr>
          <w:rFonts w:ascii="Bookman Old Style" w:hAnsi="Bookman Old Style"/>
          <w:sz w:val="28"/>
          <w:szCs w:val="28"/>
          <w:shd w:val="clear" w:color="auto" w:fill="FFFFFF"/>
        </w:rPr>
        <w:t>..</w:t>
      </w:r>
      <w:proofErr w:type="gramEnd"/>
    </w:p>
    <w:p w:rsidR="00F45232" w:rsidRPr="00464A30" w:rsidRDefault="00E81B00" w:rsidP="003A332B">
      <w:pPr>
        <w:rPr>
          <w:rFonts w:ascii="Bookman Old Style" w:hAnsi="Bookman Old Style" w:cs="Times New Roman"/>
          <w:sz w:val="28"/>
          <w:szCs w:val="28"/>
          <w:shd w:val="clear" w:color="auto" w:fill="FFFFFF"/>
        </w:rPr>
      </w:pPr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Для того</w:t>
      </w:r>
      <w:proofErr w:type="gramStart"/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,</w:t>
      </w:r>
      <w:proofErr w:type="gramEnd"/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чтобы совершенствовать коммуникативные навыки детей, </w:t>
      </w:r>
      <w:r w:rsidR="00B22371"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я стараюсь</w:t>
      </w:r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максимально разнообразить работу в этом направлении, вести её систематически и целенаправленно, объединяя для этого все возможные силы и средства.</w:t>
      </w:r>
      <w:r w:rsidRPr="00464A30">
        <w:rPr>
          <w:rFonts w:ascii="Bookman Old Style" w:hAnsi="Bookman Old Style" w:cs="Times New Roman"/>
          <w:sz w:val="28"/>
          <w:szCs w:val="28"/>
        </w:rPr>
        <w:br/>
      </w:r>
      <w:r w:rsidR="00F45232" w:rsidRPr="00464A30">
        <w:rPr>
          <w:rFonts w:ascii="Bookman Old Style" w:hAnsi="Bookman Old Style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Перед собой я ставлю </w:t>
      </w:r>
      <w:r w:rsidRPr="00464A30">
        <w:rPr>
          <w:rFonts w:ascii="Bookman Old Style" w:hAnsi="Bookman Old Style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Цель </w:t>
      </w:r>
      <w:r w:rsidRPr="00464A30"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FFFFFF"/>
        </w:rPr>
        <w:t> </w:t>
      </w:r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–</w:t>
      </w:r>
      <w:r w:rsidR="00F45232"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создание условий для формирования коммуникативной компетентности младших школьников</w:t>
      </w:r>
    </w:p>
    <w:p w:rsidR="00F45232" w:rsidRPr="00464A30" w:rsidRDefault="00E81B00" w:rsidP="003A332B">
      <w:pPr>
        <w:rPr>
          <w:rFonts w:ascii="Bookman Old Style" w:hAnsi="Bookman Old Style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Для того</w:t>
      </w:r>
      <w:proofErr w:type="gramStart"/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,</w:t>
      </w:r>
      <w:proofErr w:type="gramEnd"/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чтобы достичь поставленной цели</w:t>
      </w:r>
      <w:r w:rsidRPr="00464A30"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FFFFFF"/>
        </w:rPr>
        <w:t> </w:t>
      </w:r>
      <w:r w:rsidR="00B22371" w:rsidRPr="00464A30"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FFFFFF"/>
        </w:rPr>
        <w:t>важно</w:t>
      </w:r>
      <w:r w:rsidRPr="00464A30">
        <w:rPr>
          <w:rFonts w:ascii="Bookman Old Style" w:hAnsi="Bookman Old Style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</w:p>
    <w:p w:rsidR="00F45232" w:rsidRPr="00464A30" w:rsidRDefault="00F45232" w:rsidP="00F45232">
      <w:pPr>
        <w:rPr>
          <w:rFonts w:ascii="Bookman Old Style" w:hAnsi="Bookman Old Style" w:cs="Times New Roman"/>
          <w:sz w:val="28"/>
          <w:szCs w:val="28"/>
          <w:shd w:val="clear" w:color="auto" w:fill="E1EBF2"/>
        </w:rPr>
      </w:pPr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>Задачи:</w:t>
      </w:r>
    </w:p>
    <w:p w:rsidR="00247C54" w:rsidRPr="00464A30" w:rsidRDefault="00F45232" w:rsidP="003A332B">
      <w:pPr>
        <w:rPr>
          <w:rFonts w:ascii="Bookman Old Style" w:hAnsi="Bookman Old Style" w:cs="Times New Roman"/>
          <w:i/>
          <w:sz w:val="28"/>
          <w:szCs w:val="28"/>
          <w:shd w:val="clear" w:color="auto" w:fill="FFFFFF"/>
        </w:rPr>
      </w:pPr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 xml:space="preserve">формировать у учащихся </w:t>
      </w:r>
      <w:proofErr w:type="spellStart"/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>общеучебные</w:t>
      </w:r>
      <w:proofErr w:type="spellEnd"/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 xml:space="preserve"> навыки и умения, способы познавательной деятельности, обеспечивающие успешное изучение любого предмета;</w:t>
      </w:r>
      <w:r w:rsidRPr="00464A30">
        <w:rPr>
          <w:rFonts w:ascii="Bookman Old Style" w:hAnsi="Bookman Old Style" w:cs="Times New Roman"/>
          <w:sz w:val="28"/>
          <w:szCs w:val="28"/>
        </w:rPr>
        <w:br/>
      </w:r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 xml:space="preserve">• воспитывать эмоционально-ценностное отношение к языку, пробуждение интереса к слову, стремление научиться </w:t>
      </w:r>
      <w:proofErr w:type="gramStart"/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>правильно</w:t>
      </w:r>
      <w:proofErr w:type="gramEnd"/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 xml:space="preserve"> говорить и писать на родном языке;</w:t>
      </w:r>
      <w:r w:rsidRPr="00464A30">
        <w:rPr>
          <w:rFonts w:ascii="Bookman Old Style" w:hAnsi="Bookman Old Style" w:cs="Times New Roman"/>
          <w:sz w:val="28"/>
          <w:szCs w:val="28"/>
        </w:rPr>
        <w:br/>
      </w:r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 xml:space="preserve">• обучать сотрудничеству, навыкам работы в группе, владению </w:t>
      </w:r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lastRenderedPageBreak/>
        <w:t>различными социальными ролями в коллективе, умению использовать разные способы взаимодействия с окружающими людьми и событиями, получать необходимую информацию;</w:t>
      </w:r>
      <w:r w:rsidRPr="00464A30">
        <w:rPr>
          <w:rFonts w:ascii="Bookman Old Style" w:hAnsi="Bookman Old Style" w:cs="Times New Roman"/>
          <w:sz w:val="28"/>
          <w:szCs w:val="28"/>
        </w:rPr>
        <w:br/>
      </w:r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>• развивать коммуникативную компетентность учащихся в урочной и внеурочной деятельности.</w:t>
      </w:r>
      <w:r w:rsidR="00E81B00" w:rsidRPr="00464A30">
        <w:rPr>
          <w:rFonts w:ascii="Bookman Old Style" w:hAnsi="Bookman Old Style" w:cs="Times New Roman"/>
          <w:sz w:val="28"/>
          <w:szCs w:val="28"/>
        </w:rPr>
        <w:br/>
      </w:r>
      <w:r w:rsidR="00E81B00" w:rsidRPr="00464A30">
        <w:rPr>
          <w:rFonts w:ascii="Bookman Old Style" w:hAnsi="Bookman Old Style" w:cs="Times New Roman"/>
          <w:i/>
          <w:sz w:val="28"/>
          <w:szCs w:val="28"/>
          <w:shd w:val="clear" w:color="auto" w:fill="FFFFFF"/>
        </w:rPr>
        <w:t>1. Развивать личностные качества ребенка.</w:t>
      </w:r>
      <w:r w:rsidR="00E81B00" w:rsidRPr="00464A30">
        <w:rPr>
          <w:rFonts w:ascii="Bookman Old Style" w:hAnsi="Bookman Old Style" w:cs="Times New Roman"/>
          <w:i/>
          <w:sz w:val="28"/>
          <w:szCs w:val="28"/>
        </w:rPr>
        <w:br/>
      </w:r>
      <w:r w:rsidR="00E81B00" w:rsidRPr="00464A30">
        <w:rPr>
          <w:rFonts w:ascii="Bookman Old Style" w:hAnsi="Bookman Old Style" w:cs="Times New Roman"/>
          <w:i/>
          <w:sz w:val="28"/>
          <w:szCs w:val="28"/>
          <w:shd w:val="clear" w:color="auto" w:fill="FFFFFF"/>
        </w:rPr>
        <w:t>2. Формировать чувство гражданской идентичности, ценностного отношения к своему национальному языку и культуре, уважительное отношение к традиционным российским религиям через развитие толерантности.</w:t>
      </w:r>
      <w:r w:rsidR="00E81B00" w:rsidRPr="00464A30">
        <w:rPr>
          <w:rFonts w:ascii="Bookman Old Style" w:hAnsi="Bookman Old Style" w:cs="Times New Roman"/>
          <w:i/>
          <w:sz w:val="28"/>
          <w:szCs w:val="28"/>
        </w:rPr>
        <w:br/>
      </w:r>
      <w:r w:rsidR="00E81B00" w:rsidRPr="00464A30">
        <w:rPr>
          <w:rFonts w:ascii="Bookman Old Style" w:hAnsi="Bookman Old Style" w:cs="Times New Roman"/>
          <w:i/>
          <w:sz w:val="28"/>
          <w:szCs w:val="28"/>
          <w:shd w:val="clear" w:color="auto" w:fill="FFFFFF"/>
        </w:rPr>
        <w:t>3. Формировать навыки коллективного взаимодействия в урочной и внеурочной деятельности, в процессе которого обогащать личность новым социальным опытом.</w:t>
      </w:r>
    </w:p>
    <w:p w:rsidR="00C6190E" w:rsidRPr="00464A30" w:rsidRDefault="00247C54" w:rsidP="003A332B">
      <w:pPr>
        <w:rPr>
          <w:rFonts w:ascii="Bookman Old Style" w:hAnsi="Bookman Old Style" w:cs="Times New Roman"/>
          <w:sz w:val="28"/>
          <w:szCs w:val="28"/>
          <w:shd w:val="clear" w:color="auto" w:fill="E1EBF2"/>
        </w:rPr>
      </w:pPr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>Для решения поставленных задач на уроках я реализую следующие педагогические технологии:</w:t>
      </w:r>
      <w:proofErr w:type="gramStart"/>
      <w:r w:rsidRPr="00464A30">
        <w:rPr>
          <w:rFonts w:ascii="Bookman Old Style" w:hAnsi="Bookman Old Style" w:cs="Times New Roman"/>
          <w:sz w:val="28"/>
          <w:szCs w:val="28"/>
        </w:rPr>
        <w:br/>
      </w:r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>-</w:t>
      </w:r>
      <w:proofErr w:type="gramEnd"/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>технология работы в группах;</w:t>
      </w:r>
      <w:r w:rsidRPr="00464A30">
        <w:rPr>
          <w:rFonts w:ascii="Bookman Old Style" w:hAnsi="Bookman Old Style" w:cs="Times New Roman"/>
          <w:sz w:val="28"/>
          <w:szCs w:val="28"/>
        </w:rPr>
        <w:br/>
      </w:r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 xml:space="preserve">- технология </w:t>
      </w:r>
      <w:proofErr w:type="spellStart"/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>деятельностного</w:t>
      </w:r>
      <w:proofErr w:type="spellEnd"/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 xml:space="preserve"> метода обучения;</w:t>
      </w:r>
      <w:r w:rsidRPr="00464A30">
        <w:rPr>
          <w:rFonts w:ascii="Bookman Old Style" w:hAnsi="Bookman Old Style" w:cs="Times New Roman"/>
          <w:sz w:val="28"/>
          <w:szCs w:val="28"/>
        </w:rPr>
        <w:br/>
      </w:r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>- технология проектного обучения;</w:t>
      </w:r>
      <w:r w:rsidRPr="00464A30">
        <w:rPr>
          <w:rFonts w:ascii="Bookman Old Style" w:hAnsi="Bookman Old Style" w:cs="Times New Roman"/>
          <w:sz w:val="28"/>
          <w:szCs w:val="28"/>
        </w:rPr>
        <w:br/>
      </w:r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>- методы исследовательской деятельности;</w:t>
      </w:r>
      <w:r w:rsidRPr="00464A30">
        <w:rPr>
          <w:rFonts w:ascii="Bookman Old Style" w:hAnsi="Bookman Old Style" w:cs="Times New Roman"/>
          <w:sz w:val="28"/>
          <w:szCs w:val="28"/>
        </w:rPr>
        <w:br/>
      </w:r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>- технологию моделирования;</w:t>
      </w:r>
      <w:r w:rsidRPr="00464A30">
        <w:rPr>
          <w:rFonts w:ascii="Bookman Old Style" w:hAnsi="Bookman Old Style" w:cs="Times New Roman"/>
          <w:sz w:val="28"/>
          <w:szCs w:val="28"/>
        </w:rPr>
        <w:br/>
      </w:r>
      <w:r w:rsidRPr="00464A30">
        <w:rPr>
          <w:rFonts w:ascii="Bookman Old Style" w:hAnsi="Bookman Old Style" w:cs="Times New Roman"/>
          <w:sz w:val="28"/>
          <w:szCs w:val="28"/>
          <w:shd w:val="clear" w:color="auto" w:fill="E1EBF2"/>
        </w:rPr>
        <w:t>- технологию игровых методов.</w:t>
      </w:r>
    </w:p>
    <w:p w:rsidR="00C6190E" w:rsidRPr="00464A30" w:rsidRDefault="00C6190E" w:rsidP="00C6190E">
      <w:pPr>
        <w:pStyle w:val="a9"/>
        <w:ind w:firstLine="709"/>
        <w:jc w:val="both"/>
        <w:rPr>
          <w:rFonts w:ascii="Bookman Old Style" w:hAnsi="Bookman Old Style"/>
          <w:sz w:val="28"/>
          <w:szCs w:val="28"/>
        </w:rPr>
      </w:pPr>
      <w:r w:rsidRPr="00464A30">
        <w:rPr>
          <w:rFonts w:ascii="Bookman Old Style" w:hAnsi="Bookman Old Style"/>
          <w:sz w:val="28"/>
          <w:szCs w:val="28"/>
          <w:shd w:val="clear" w:color="auto" w:fill="E1EBF2"/>
        </w:rPr>
        <w:t>Технология работы в группах, мини- группах, парах широко используется на различных уроках. Тем самым, д</w:t>
      </w:r>
      <w:r w:rsidRPr="00464A30">
        <w:rPr>
          <w:rFonts w:ascii="Bookman Old Style" w:hAnsi="Bookman Old Style"/>
          <w:sz w:val="28"/>
          <w:szCs w:val="28"/>
        </w:rPr>
        <w:t>ети учатся:</w:t>
      </w:r>
    </w:p>
    <w:p w:rsidR="00C6190E" w:rsidRPr="00464A30" w:rsidRDefault="00C6190E" w:rsidP="00C6190E">
      <w:pPr>
        <w:pStyle w:val="a9"/>
        <w:numPr>
          <w:ilvl w:val="0"/>
          <w:numId w:val="4"/>
        </w:numPr>
        <w:ind w:left="0" w:firstLine="0"/>
        <w:jc w:val="both"/>
        <w:rPr>
          <w:rFonts w:ascii="Bookman Old Style" w:hAnsi="Bookman Old Style"/>
          <w:sz w:val="28"/>
          <w:szCs w:val="28"/>
        </w:rPr>
      </w:pPr>
      <w:r w:rsidRPr="00464A30">
        <w:rPr>
          <w:rFonts w:ascii="Bookman Old Style" w:hAnsi="Bookman Old Style"/>
          <w:sz w:val="28"/>
          <w:szCs w:val="28"/>
        </w:rPr>
        <w:t>отстаивать  своё мнение,</w:t>
      </w:r>
    </w:p>
    <w:p w:rsidR="00C6190E" w:rsidRPr="00464A30" w:rsidRDefault="00C6190E" w:rsidP="00C6190E">
      <w:pPr>
        <w:pStyle w:val="a9"/>
        <w:numPr>
          <w:ilvl w:val="0"/>
          <w:numId w:val="4"/>
        </w:numPr>
        <w:ind w:left="0" w:firstLine="0"/>
        <w:jc w:val="both"/>
        <w:rPr>
          <w:rFonts w:ascii="Bookman Old Style" w:hAnsi="Bookman Old Style"/>
          <w:sz w:val="28"/>
          <w:szCs w:val="28"/>
        </w:rPr>
      </w:pPr>
      <w:r w:rsidRPr="00464A30">
        <w:rPr>
          <w:rFonts w:ascii="Bookman Old Style" w:hAnsi="Bookman Old Style"/>
          <w:sz w:val="28"/>
          <w:szCs w:val="28"/>
        </w:rPr>
        <w:t>представлять работу группы,</w:t>
      </w:r>
    </w:p>
    <w:p w:rsidR="00C6190E" w:rsidRPr="00464A30" w:rsidRDefault="00C6190E" w:rsidP="00C6190E">
      <w:pPr>
        <w:pStyle w:val="a9"/>
        <w:numPr>
          <w:ilvl w:val="0"/>
          <w:numId w:val="4"/>
        </w:numPr>
        <w:ind w:left="0" w:firstLine="0"/>
        <w:jc w:val="both"/>
        <w:rPr>
          <w:rFonts w:ascii="Bookman Old Style" w:hAnsi="Bookman Old Style"/>
          <w:sz w:val="28"/>
          <w:szCs w:val="28"/>
        </w:rPr>
      </w:pPr>
      <w:r w:rsidRPr="00464A30">
        <w:rPr>
          <w:rFonts w:ascii="Bookman Old Style" w:hAnsi="Bookman Old Style"/>
          <w:sz w:val="28"/>
          <w:szCs w:val="28"/>
        </w:rPr>
        <w:t>дискутировать</w:t>
      </w:r>
    </w:p>
    <w:p w:rsidR="00C6190E" w:rsidRPr="00464A30" w:rsidRDefault="00C6190E" w:rsidP="00C6190E">
      <w:pPr>
        <w:pStyle w:val="a9"/>
        <w:numPr>
          <w:ilvl w:val="0"/>
          <w:numId w:val="4"/>
        </w:numPr>
        <w:ind w:left="0" w:firstLine="0"/>
        <w:jc w:val="both"/>
        <w:rPr>
          <w:rFonts w:ascii="Bookman Old Style" w:hAnsi="Bookman Old Style"/>
          <w:sz w:val="28"/>
          <w:szCs w:val="28"/>
        </w:rPr>
      </w:pPr>
      <w:r w:rsidRPr="00464A30">
        <w:rPr>
          <w:rFonts w:ascii="Bookman Old Style" w:hAnsi="Bookman Old Style"/>
          <w:sz w:val="28"/>
          <w:szCs w:val="28"/>
        </w:rPr>
        <w:t>слушать внимательно друг друга</w:t>
      </w:r>
    </w:p>
    <w:p w:rsidR="00C6190E" w:rsidRPr="00464A30" w:rsidRDefault="00C6190E" w:rsidP="00C6190E">
      <w:pPr>
        <w:pStyle w:val="a9"/>
        <w:numPr>
          <w:ilvl w:val="0"/>
          <w:numId w:val="4"/>
        </w:numPr>
        <w:ind w:left="0" w:firstLine="0"/>
        <w:jc w:val="both"/>
        <w:rPr>
          <w:rFonts w:ascii="Bookman Old Style" w:hAnsi="Bookman Old Style"/>
          <w:sz w:val="28"/>
          <w:szCs w:val="28"/>
        </w:rPr>
      </w:pPr>
      <w:r w:rsidRPr="00464A30">
        <w:rPr>
          <w:rFonts w:ascii="Bookman Old Style" w:hAnsi="Bookman Old Style"/>
          <w:sz w:val="28"/>
          <w:szCs w:val="28"/>
        </w:rPr>
        <w:t>умение задавать вопросы</w:t>
      </w:r>
    </w:p>
    <w:p w:rsidR="00C6190E" w:rsidRPr="00464A30" w:rsidRDefault="00C6190E" w:rsidP="00C6190E">
      <w:pPr>
        <w:pStyle w:val="a9"/>
        <w:numPr>
          <w:ilvl w:val="0"/>
          <w:numId w:val="4"/>
        </w:numPr>
        <w:ind w:left="0" w:firstLine="0"/>
        <w:jc w:val="both"/>
        <w:rPr>
          <w:rFonts w:ascii="Bookman Old Style" w:hAnsi="Bookman Old Style"/>
          <w:sz w:val="28"/>
          <w:szCs w:val="28"/>
        </w:rPr>
      </w:pPr>
      <w:r w:rsidRPr="00464A30">
        <w:rPr>
          <w:rFonts w:ascii="Bookman Old Style" w:hAnsi="Bookman Old Style"/>
          <w:sz w:val="28"/>
          <w:szCs w:val="28"/>
        </w:rPr>
        <w:t>выслушивать другого.</w:t>
      </w:r>
    </w:p>
    <w:p w:rsidR="00C6190E" w:rsidRPr="00464A30" w:rsidRDefault="00C6190E" w:rsidP="00C6190E">
      <w:pPr>
        <w:pStyle w:val="a9"/>
        <w:ind w:firstLine="709"/>
        <w:jc w:val="both"/>
        <w:rPr>
          <w:rFonts w:ascii="Bookman Old Style" w:hAnsi="Bookman Old Style"/>
          <w:sz w:val="28"/>
          <w:szCs w:val="28"/>
          <w:shd w:val="clear" w:color="auto" w:fill="E1EBF2"/>
        </w:rPr>
      </w:pPr>
      <w:r w:rsidRPr="00464A30">
        <w:rPr>
          <w:rFonts w:ascii="Bookman Old Style" w:hAnsi="Bookman Old Style"/>
          <w:bCs/>
          <w:sz w:val="28"/>
          <w:szCs w:val="28"/>
        </w:rPr>
        <w:t xml:space="preserve">У школьников повышается ответственность не только за свои успехи, но и за результаты общего труда, формируется  самооценка, оценка своих возможностей и способностей. </w:t>
      </w:r>
      <w:r w:rsidRPr="00464A30">
        <w:rPr>
          <w:rFonts w:ascii="Bookman Old Style" w:hAnsi="Bookman Old Style"/>
          <w:sz w:val="28"/>
          <w:szCs w:val="28"/>
          <w:shd w:val="clear" w:color="auto" w:fill="E1EBF2"/>
        </w:rPr>
        <w:t xml:space="preserve">Групповая поддержка вызывает чувство защищенности и даже самые </w:t>
      </w:r>
      <w:proofErr w:type="gramStart"/>
      <w:r w:rsidRPr="00464A30">
        <w:rPr>
          <w:rFonts w:ascii="Bookman Old Style" w:hAnsi="Bookman Old Style"/>
          <w:sz w:val="28"/>
          <w:szCs w:val="28"/>
          <w:shd w:val="clear" w:color="auto" w:fill="E1EBF2"/>
        </w:rPr>
        <w:t>робкие</w:t>
      </w:r>
      <w:proofErr w:type="gramEnd"/>
      <w:r w:rsidRPr="00464A30">
        <w:rPr>
          <w:rFonts w:ascii="Bookman Old Style" w:hAnsi="Bookman Old Style"/>
          <w:sz w:val="28"/>
          <w:szCs w:val="28"/>
          <w:shd w:val="clear" w:color="auto" w:fill="E1EBF2"/>
        </w:rPr>
        <w:t xml:space="preserve"> и тревожные дети преодолевают страх.</w:t>
      </w:r>
      <w:r w:rsidRPr="00464A30">
        <w:rPr>
          <w:rFonts w:ascii="Bookman Old Style" w:hAnsi="Bookman Old Style"/>
          <w:sz w:val="28"/>
          <w:szCs w:val="28"/>
        </w:rPr>
        <w:br/>
      </w:r>
      <w:r w:rsidRPr="00464A30">
        <w:rPr>
          <w:rFonts w:ascii="Bookman Old Style" w:hAnsi="Bookman Old Style"/>
          <w:sz w:val="28"/>
          <w:szCs w:val="28"/>
          <w:shd w:val="clear" w:color="auto" w:fill="E1EBF2"/>
        </w:rPr>
        <w:t xml:space="preserve"> </w:t>
      </w:r>
    </w:p>
    <w:p w:rsidR="00C6190E" w:rsidRPr="00464A30" w:rsidRDefault="00C6190E" w:rsidP="00C6190E">
      <w:pPr>
        <w:pStyle w:val="a9"/>
        <w:ind w:firstLine="709"/>
        <w:jc w:val="both"/>
        <w:rPr>
          <w:rFonts w:ascii="Bookman Old Style" w:hAnsi="Bookman Old Style"/>
          <w:sz w:val="28"/>
          <w:szCs w:val="28"/>
          <w:shd w:val="clear" w:color="auto" w:fill="E1EBF2"/>
        </w:rPr>
      </w:pPr>
      <w:r w:rsidRPr="00464A30">
        <w:rPr>
          <w:rFonts w:ascii="Bookman Old Style" w:hAnsi="Bookman Old Style"/>
          <w:sz w:val="28"/>
          <w:szCs w:val="28"/>
          <w:shd w:val="clear" w:color="auto" w:fill="E1EBF2"/>
        </w:rPr>
        <w:t xml:space="preserve">В качестве примера, на уроках русского языка предлагаю детям в группах понаблюдать за языковыми явлениями, </w:t>
      </w:r>
      <w:r w:rsidRPr="00464A30">
        <w:rPr>
          <w:rFonts w:ascii="Bookman Old Style" w:hAnsi="Bookman Old Style"/>
          <w:sz w:val="28"/>
          <w:szCs w:val="28"/>
          <w:shd w:val="clear" w:color="auto" w:fill="E1EBF2"/>
        </w:rPr>
        <w:lastRenderedPageBreak/>
        <w:t xml:space="preserve">сравнить, выявить закономерность и на этом основании сделать свое открытие нового. </w:t>
      </w:r>
    </w:p>
    <w:p w:rsidR="00C6190E" w:rsidRPr="00464A30" w:rsidRDefault="00C6190E" w:rsidP="00C6190E">
      <w:pPr>
        <w:pStyle w:val="a9"/>
        <w:ind w:firstLine="709"/>
        <w:jc w:val="both"/>
        <w:rPr>
          <w:rFonts w:ascii="Bookman Old Style" w:hAnsi="Bookman Old Style"/>
          <w:sz w:val="28"/>
          <w:szCs w:val="28"/>
          <w:shd w:val="clear" w:color="auto" w:fill="FFFFFF"/>
        </w:rPr>
      </w:pPr>
      <w:r w:rsidRPr="00464A30">
        <w:rPr>
          <w:rStyle w:val="a8"/>
          <w:rFonts w:ascii="Bookman Old Style" w:hAnsi="Bookman Old Style"/>
          <w:b w:val="0"/>
          <w:sz w:val="28"/>
          <w:szCs w:val="28"/>
          <w:shd w:val="clear" w:color="auto" w:fill="FFFFFF"/>
        </w:rPr>
        <w:t xml:space="preserve">На уроках технологии и </w:t>
      </w:r>
      <w:proofErr w:type="gramStart"/>
      <w:r w:rsidRPr="00464A30">
        <w:rPr>
          <w:rStyle w:val="a8"/>
          <w:rFonts w:ascii="Bookman Old Style" w:hAnsi="Bookman Old Style"/>
          <w:b w:val="0"/>
          <w:sz w:val="28"/>
          <w:szCs w:val="28"/>
          <w:shd w:val="clear" w:color="auto" w:fill="FFFFFF"/>
        </w:rPr>
        <w:t>ИЗО</w:t>
      </w:r>
      <w:proofErr w:type="gramEnd"/>
      <w:r w:rsidRPr="00464A30">
        <w:rPr>
          <w:rStyle w:val="apple-converted-space"/>
          <w:rFonts w:ascii="Bookman Old Style" w:hAnsi="Bookman Old Style"/>
          <w:bCs/>
          <w:sz w:val="28"/>
          <w:szCs w:val="28"/>
          <w:shd w:val="clear" w:color="auto" w:fill="FFFFFF"/>
        </w:rPr>
        <w:t> </w:t>
      </w:r>
      <w:r w:rsidRPr="00464A30">
        <w:rPr>
          <w:rFonts w:ascii="Bookman Old Style" w:hAnsi="Bookman Old Style"/>
          <w:sz w:val="28"/>
          <w:szCs w:val="28"/>
          <w:shd w:val="clear" w:color="auto" w:fill="FFFFFF"/>
        </w:rPr>
        <w:t>дети часто выполняют групповые виды работ: композиции, поделки из различного материала. Такая работа требует от  учащихся умения договариваться, обсуждать, слушать, обосновывать и т.п</w:t>
      </w:r>
      <w:proofErr w:type="gramStart"/>
      <w:r w:rsidRPr="00464A30">
        <w:rPr>
          <w:rFonts w:ascii="Bookman Old Style" w:hAnsi="Bookman Old Style"/>
          <w:sz w:val="28"/>
          <w:szCs w:val="28"/>
          <w:shd w:val="clear" w:color="auto" w:fill="FFFFFF"/>
        </w:rPr>
        <w:t>..</w:t>
      </w:r>
      <w:proofErr w:type="gramEnd"/>
    </w:p>
    <w:p w:rsidR="00AC0717" w:rsidRPr="00464A30" w:rsidRDefault="00D93A4E" w:rsidP="00C6190E">
      <w:pPr>
        <w:pStyle w:val="a9"/>
        <w:ind w:firstLine="709"/>
        <w:jc w:val="both"/>
        <w:rPr>
          <w:rFonts w:ascii="Bookman Old Style" w:hAnsi="Bookman Old Style"/>
          <w:sz w:val="28"/>
          <w:szCs w:val="28"/>
          <w:shd w:val="clear" w:color="auto" w:fill="FFFFFF"/>
        </w:rPr>
      </w:pPr>
      <w:r w:rsidRPr="00464A30">
        <w:rPr>
          <w:rFonts w:ascii="Bookman Old Style" w:hAnsi="Bookman Old Style"/>
          <w:sz w:val="28"/>
          <w:szCs w:val="28"/>
          <w:u w:val="single"/>
          <w:shd w:val="clear" w:color="auto" w:fill="FFFFFF"/>
        </w:rPr>
        <w:t>Технология   </w:t>
      </w:r>
      <w:proofErr w:type="spellStart"/>
      <w:r w:rsidRPr="00464A30">
        <w:rPr>
          <w:rFonts w:ascii="Bookman Old Style" w:hAnsi="Bookman Old Style"/>
          <w:sz w:val="28"/>
          <w:szCs w:val="28"/>
          <w:u w:val="single"/>
          <w:shd w:val="clear" w:color="auto" w:fill="FFFFFF"/>
        </w:rPr>
        <w:t>деятельностного</w:t>
      </w:r>
      <w:proofErr w:type="spellEnd"/>
      <w:r w:rsidRPr="00464A30">
        <w:rPr>
          <w:rFonts w:ascii="Bookman Old Style" w:hAnsi="Bookman Old Style"/>
          <w:sz w:val="28"/>
          <w:szCs w:val="28"/>
          <w:u w:val="single"/>
          <w:shd w:val="clear" w:color="auto" w:fill="FFFFFF"/>
        </w:rPr>
        <w:t>   метода</w:t>
      </w:r>
      <w:r w:rsidRPr="00464A30">
        <w:rPr>
          <w:rFonts w:ascii="Bookman Old Style" w:hAnsi="Bookman Old Style"/>
          <w:sz w:val="28"/>
          <w:szCs w:val="28"/>
          <w:shd w:val="clear" w:color="auto" w:fill="FFFFFF"/>
        </w:rPr>
        <w:t xml:space="preserve">  означает, что постановку учебной проблемы и поиск ее решения осуществляют ученики в ходе специально выстроенного учителем диалога. Дети под моим руководством, но с высокой долей самостоятельности, отвечая на вопросы, открывают для себя новое знание. Например: при изучении темы «Предлог» по русскому языку во 2 классе, мои ученики на протяжении урока делали для себя «открытия», которые помогли им сформулировать правило о предлоге. </w:t>
      </w:r>
      <w:r w:rsidR="00AC0717" w:rsidRPr="00464A30">
        <w:rPr>
          <w:rFonts w:ascii="Bookman Old Style" w:hAnsi="Bookman Old Style"/>
          <w:sz w:val="28"/>
          <w:szCs w:val="28"/>
          <w:shd w:val="clear" w:color="auto" w:fill="FFFFFF"/>
        </w:rPr>
        <w:t>Затем, с</w:t>
      </w:r>
      <w:r w:rsidRPr="00464A30">
        <w:rPr>
          <w:rFonts w:ascii="Bookman Old Style" w:hAnsi="Bookman Old Style"/>
          <w:sz w:val="28"/>
          <w:szCs w:val="28"/>
          <w:shd w:val="clear" w:color="auto" w:fill="FFFFFF"/>
        </w:rPr>
        <w:t>вои знания и открытия они подтвердили</w:t>
      </w:r>
      <w:r w:rsidR="00AC0717" w:rsidRPr="00464A30">
        <w:rPr>
          <w:rFonts w:ascii="Bookman Old Style" w:hAnsi="Bookman Old Style"/>
          <w:sz w:val="28"/>
          <w:szCs w:val="28"/>
          <w:shd w:val="clear" w:color="auto" w:fill="FFFFFF"/>
        </w:rPr>
        <w:t xml:space="preserve"> текстом из учебника.</w:t>
      </w:r>
    </w:p>
    <w:p w:rsidR="00AC0717" w:rsidRPr="00464A30" w:rsidRDefault="00AC0717" w:rsidP="001B28D5">
      <w:pPr>
        <w:pStyle w:val="a9"/>
        <w:ind w:left="708"/>
        <w:jc w:val="both"/>
        <w:rPr>
          <w:rFonts w:ascii="Bookman Old Style" w:hAnsi="Bookman Old Style"/>
          <w:sz w:val="28"/>
          <w:szCs w:val="28"/>
          <w:u w:val="single"/>
        </w:rPr>
      </w:pPr>
      <w:r w:rsidRPr="00464A30">
        <w:rPr>
          <w:rFonts w:ascii="Bookman Old Style" w:hAnsi="Bookman Old Style"/>
          <w:sz w:val="28"/>
          <w:szCs w:val="28"/>
          <w:u w:val="single"/>
          <w:lang w:val="kk-KZ"/>
        </w:rPr>
        <w:t>Проектная</w:t>
      </w:r>
      <w:r w:rsidRPr="00464A30">
        <w:rPr>
          <w:rFonts w:ascii="Bookman Old Style" w:hAnsi="Bookman Old Style"/>
          <w:sz w:val="28"/>
          <w:szCs w:val="28"/>
          <w:u w:val="single"/>
        </w:rPr>
        <w:t xml:space="preserve"> </w:t>
      </w:r>
      <w:r w:rsidR="001B28D5" w:rsidRPr="00464A30">
        <w:rPr>
          <w:rFonts w:ascii="Bookman Old Style" w:hAnsi="Bookman Old Style"/>
          <w:sz w:val="28"/>
          <w:szCs w:val="28"/>
          <w:u w:val="single"/>
        </w:rPr>
        <w:t xml:space="preserve"> и исследовательская </w:t>
      </w:r>
      <w:r w:rsidRPr="00464A30">
        <w:rPr>
          <w:rFonts w:ascii="Bookman Old Style" w:hAnsi="Bookman Old Style"/>
          <w:sz w:val="28"/>
          <w:szCs w:val="28"/>
          <w:u w:val="single"/>
        </w:rPr>
        <w:t>деятельность.</w:t>
      </w:r>
    </w:p>
    <w:p w:rsidR="00AC0717" w:rsidRPr="00464A30" w:rsidRDefault="00AC0717" w:rsidP="00AC0717">
      <w:pPr>
        <w:pStyle w:val="a9"/>
        <w:ind w:firstLine="709"/>
        <w:jc w:val="both"/>
        <w:rPr>
          <w:rFonts w:ascii="Bookman Old Style" w:hAnsi="Bookman Old Style"/>
          <w:sz w:val="28"/>
          <w:szCs w:val="28"/>
        </w:rPr>
      </w:pPr>
      <w:r w:rsidRPr="00464A30">
        <w:rPr>
          <w:rFonts w:ascii="Bookman Old Style" w:hAnsi="Bookman Old Style"/>
          <w:sz w:val="28"/>
          <w:szCs w:val="28"/>
        </w:rPr>
        <w:t xml:space="preserve">Начиная с 1 класса,  многие учащиеся   занимаются под руководством учителя проектной деятельностью. Разнообразная  тематика проектов способствует расширению кругозора учащихся, развитию устной и письменной речи. Учащиеся представляют  защиту своей  работы перед классом. </w:t>
      </w:r>
      <w:r w:rsidR="001B28D5" w:rsidRPr="00464A30">
        <w:rPr>
          <w:rFonts w:ascii="Bookman Old Style" w:hAnsi="Bookman Old Style"/>
          <w:sz w:val="28"/>
          <w:szCs w:val="28"/>
        </w:rPr>
        <w:t>Н</w:t>
      </w:r>
      <w:r w:rsidRPr="00464A30">
        <w:rPr>
          <w:rFonts w:ascii="Bookman Old Style" w:hAnsi="Bookman Old Style"/>
          <w:sz w:val="28"/>
          <w:szCs w:val="28"/>
        </w:rPr>
        <w:t>аиболее успешными проектами я считаю проекты</w:t>
      </w:r>
      <w:r w:rsidR="001B28D5" w:rsidRPr="00464A30">
        <w:rPr>
          <w:rFonts w:ascii="Bookman Old Style" w:hAnsi="Bookman Old Style"/>
          <w:sz w:val="28"/>
          <w:szCs w:val="28"/>
        </w:rPr>
        <w:t xml:space="preserve"> и исследования</w:t>
      </w:r>
      <w:r w:rsidRPr="00464A30">
        <w:rPr>
          <w:rFonts w:ascii="Bookman Old Style" w:hAnsi="Bookman Old Style"/>
          <w:sz w:val="28"/>
          <w:szCs w:val="28"/>
        </w:rPr>
        <w:t xml:space="preserve"> по окружающему миру по темам: «Моя родословная» 2 класс</w:t>
      </w:r>
      <w:r w:rsidR="001B28D5" w:rsidRPr="00464A30">
        <w:rPr>
          <w:rFonts w:ascii="Bookman Old Style" w:hAnsi="Bookman Old Style"/>
          <w:sz w:val="28"/>
          <w:szCs w:val="28"/>
        </w:rPr>
        <w:t>, исследования «Разнообразие веществ» на уроках русского языка «Слово, о котором я хочу рассказать» при знакомстве с толковыми словарями и др.</w:t>
      </w:r>
    </w:p>
    <w:p w:rsidR="00DE037F" w:rsidRPr="00464A30" w:rsidRDefault="00DE037F" w:rsidP="00AC0717">
      <w:pPr>
        <w:pStyle w:val="a9"/>
        <w:ind w:firstLine="709"/>
        <w:jc w:val="both"/>
        <w:rPr>
          <w:rFonts w:ascii="Bookman Old Style" w:hAnsi="Bookman Old Style"/>
          <w:sz w:val="28"/>
          <w:szCs w:val="28"/>
        </w:rPr>
      </w:pPr>
      <w:r w:rsidRPr="00464A30">
        <w:rPr>
          <w:rFonts w:ascii="Bookman Old Style" w:hAnsi="Bookman Old Style"/>
          <w:sz w:val="28"/>
          <w:szCs w:val="28"/>
          <w:u w:val="single"/>
        </w:rPr>
        <w:t>Технология моделирования.</w:t>
      </w:r>
      <w:r w:rsidRPr="00464A30">
        <w:rPr>
          <w:rFonts w:ascii="Bookman Old Style" w:hAnsi="Bookman Old Style"/>
          <w:sz w:val="28"/>
          <w:szCs w:val="28"/>
        </w:rPr>
        <w:t xml:space="preserve"> Учащиеся составляют наглядные схемы-опоры изучаемого материала. Например: для закрепления понимания частей речи, способов решения задач разных видов и т.д.</w:t>
      </w:r>
    </w:p>
    <w:p w:rsidR="00926FC2" w:rsidRPr="00464A30" w:rsidRDefault="00DE037F" w:rsidP="00346E38">
      <w:pPr>
        <w:pStyle w:val="a9"/>
        <w:ind w:firstLine="708"/>
        <w:jc w:val="both"/>
        <w:rPr>
          <w:rFonts w:ascii="Bookman Old Style" w:hAnsi="Bookman Old Style"/>
          <w:sz w:val="28"/>
          <w:szCs w:val="28"/>
        </w:rPr>
      </w:pPr>
      <w:r w:rsidRPr="00464A30">
        <w:rPr>
          <w:rFonts w:ascii="Bookman Old Style" w:hAnsi="Bookman Old Style"/>
          <w:sz w:val="28"/>
          <w:szCs w:val="28"/>
          <w:u w:val="single"/>
          <w:shd w:val="clear" w:color="auto" w:fill="E1EBF2"/>
        </w:rPr>
        <w:t>Игровые технологии</w:t>
      </w:r>
      <w:r w:rsidRPr="00464A30">
        <w:rPr>
          <w:rFonts w:ascii="Bookman Old Style" w:hAnsi="Bookman Old Style"/>
          <w:sz w:val="28"/>
          <w:szCs w:val="28"/>
          <w:shd w:val="clear" w:color="auto" w:fill="E1EBF2"/>
        </w:rPr>
        <w:t xml:space="preserve">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обучению учебных предметов</w:t>
      </w:r>
      <w:r w:rsidR="00654956" w:rsidRPr="00464A30">
        <w:rPr>
          <w:rFonts w:ascii="Bookman Old Style" w:hAnsi="Bookman Old Style"/>
          <w:sz w:val="28"/>
          <w:szCs w:val="28"/>
          <w:shd w:val="clear" w:color="auto" w:fill="E1EBF2"/>
        </w:rPr>
        <w:t>. Игровую деятельность использую в следующих случаях: в качестве самостоятельных технологий для освоения понятия, темы и раздела учебного предмета; в качестве урока (занятия) или его этапа; как технологию внеклассной работы.</w:t>
      </w:r>
      <w:r w:rsidR="00654956" w:rsidRPr="00464A30">
        <w:rPr>
          <w:rStyle w:val="apple-converted-space"/>
          <w:rFonts w:ascii="Bookman Old Style" w:hAnsi="Bookman Old Style"/>
          <w:sz w:val="28"/>
          <w:szCs w:val="28"/>
          <w:shd w:val="clear" w:color="auto" w:fill="E1EBF2"/>
        </w:rPr>
        <w:t> </w:t>
      </w:r>
      <w:r w:rsidR="00654956" w:rsidRPr="00464A30">
        <w:rPr>
          <w:rFonts w:ascii="Bookman Old Style" w:hAnsi="Bookman Old Style"/>
          <w:sz w:val="28"/>
          <w:szCs w:val="28"/>
        </w:rPr>
        <w:br/>
      </w:r>
    </w:p>
    <w:p w:rsidR="00926FC2" w:rsidRPr="00464A30" w:rsidRDefault="00926FC2" w:rsidP="00346E38">
      <w:pPr>
        <w:pStyle w:val="aa"/>
        <w:ind w:left="0"/>
        <w:rPr>
          <w:rFonts w:ascii="Bookman Old Style" w:hAnsi="Bookman Old Style" w:cs="Times New Roman"/>
          <w:sz w:val="28"/>
          <w:szCs w:val="28"/>
        </w:rPr>
      </w:pPr>
      <w:r w:rsidRPr="00464A30">
        <w:rPr>
          <w:rFonts w:ascii="Bookman Old Style" w:hAnsi="Bookman Old Style" w:cs="Times New Roman"/>
          <w:sz w:val="28"/>
          <w:szCs w:val="28"/>
        </w:rPr>
        <w:t>Нельзя не сказать и о методах и формах, стимулирующих совершенство коммуникативных компетенций учащихся:</w:t>
      </w:r>
    </w:p>
    <w:p w:rsidR="00926FC2" w:rsidRPr="00464A30" w:rsidRDefault="00654956" w:rsidP="00346E38">
      <w:pPr>
        <w:pStyle w:val="aa"/>
        <w:numPr>
          <w:ilvl w:val="0"/>
          <w:numId w:val="9"/>
        </w:numPr>
        <w:ind w:left="0" w:firstLine="0"/>
        <w:rPr>
          <w:rFonts w:ascii="Bookman Old Style" w:hAnsi="Bookman Old Style" w:cs="Times New Roman"/>
          <w:sz w:val="28"/>
          <w:szCs w:val="28"/>
        </w:rPr>
      </w:pPr>
      <w:r w:rsidRPr="00464A30">
        <w:rPr>
          <w:rFonts w:ascii="Bookman Old Style" w:hAnsi="Bookman Old Style" w:cs="Times New Roman"/>
          <w:sz w:val="28"/>
          <w:szCs w:val="28"/>
        </w:rPr>
        <w:lastRenderedPageBreak/>
        <w:br/>
      </w:r>
      <w:r w:rsidR="00926FC2" w:rsidRPr="00464A30">
        <w:rPr>
          <w:rFonts w:ascii="Bookman Old Style" w:hAnsi="Bookman Old Style" w:cs="Times New Roman"/>
          <w:sz w:val="28"/>
          <w:szCs w:val="28"/>
        </w:rPr>
        <w:t>на уроках   литературы большой интерес вызывает использование  ролевого чтения, инсценировки произведений, ролевых диалогов, решение проблемных ситуаций, проигрывание по ролям этих ситуаций. Ученики придумывают продолжение диалогов.</w:t>
      </w:r>
    </w:p>
    <w:p w:rsidR="00926FC2" w:rsidRPr="00464A30" w:rsidRDefault="00926FC2" w:rsidP="00346E38">
      <w:pPr>
        <w:pStyle w:val="a3"/>
        <w:numPr>
          <w:ilvl w:val="0"/>
          <w:numId w:val="9"/>
        </w:numPr>
        <w:shd w:val="clear" w:color="auto" w:fill="FFFFFF"/>
        <w:spacing w:before="55" w:beforeAutospacing="0" w:after="55" w:afterAutospacing="0" w:line="202" w:lineRule="atLeast"/>
        <w:ind w:left="0" w:firstLine="0"/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464A30">
        <w:rPr>
          <w:rFonts w:ascii="Bookman Old Style" w:hAnsi="Bookman Old Style"/>
          <w:sz w:val="28"/>
          <w:szCs w:val="28"/>
        </w:rPr>
        <w:t>н</w:t>
      </w:r>
      <w:proofErr w:type="gramEnd"/>
      <w:r w:rsidRPr="00464A30">
        <w:rPr>
          <w:rFonts w:ascii="Bookman Old Style" w:hAnsi="Bookman Old Style"/>
          <w:sz w:val="28"/>
          <w:szCs w:val="28"/>
        </w:rPr>
        <w:t>а уроках окружающего мира и изобразительного искусства, можно назвать следующие:</w:t>
      </w:r>
    </w:p>
    <w:p w:rsidR="00926FC2" w:rsidRPr="00464A30" w:rsidRDefault="00926FC2" w:rsidP="00346E38">
      <w:pPr>
        <w:pStyle w:val="a3"/>
        <w:shd w:val="clear" w:color="auto" w:fill="FFFFFF"/>
        <w:spacing w:before="55" w:beforeAutospacing="0" w:after="55" w:afterAutospacing="0" w:line="202" w:lineRule="atLeast"/>
        <w:jc w:val="both"/>
        <w:rPr>
          <w:rFonts w:ascii="Bookman Old Style" w:hAnsi="Bookman Old Style"/>
          <w:sz w:val="28"/>
          <w:szCs w:val="28"/>
        </w:rPr>
      </w:pPr>
      <w:r w:rsidRPr="00464A30">
        <w:rPr>
          <w:rFonts w:ascii="Bookman Old Style" w:hAnsi="Bookman Old Style"/>
          <w:sz w:val="28"/>
          <w:szCs w:val="28"/>
        </w:rPr>
        <w:t>• проведение заочной экскурсии в лес, парк, картинную галерею  по улицам и площадям городов мира (ролевая игра, где один или несколько учеников выполняют обязанности экскурсовода, а другие — туристов);</w:t>
      </w:r>
    </w:p>
    <w:p w:rsidR="00926FC2" w:rsidRPr="00464A30" w:rsidRDefault="00926FC2" w:rsidP="00346E38">
      <w:pPr>
        <w:pStyle w:val="a3"/>
        <w:shd w:val="clear" w:color="auto" w:fill="FFFFFF"/>
        <w:spacing w:before="55" w:beforeAutospacing="0" w:after="55" w:afterAutospacing="0" w:line="202" w:lineRule="atLeast"/>
        <w:jc w:val="both"/>
        <w:rPr>
          <w:rFonts w:ascii="Bookman Old Style" w:hAnsi="Bookman Old Style"/>
          <w:sz w:val="28"/>
          <w:szCs w:val="28"/>
        </w:rPr>
      </w:pPr>
      <w:r w:rsidRPr="00464A30">
        <w:rPr>
          <w:rFonts w:ascii="Bookman Old Style" w:hAnsi="Bookman Old Style"/>
          <w:sz w:val="28"/>
          <w:szCs w:val="28"/>
        </w:rPr>
        <w:t>• устное или письменное приглашение на выставку, диалог в выставочном зале «У картины...»;</w:t>
      </w:r>
    </w:p>
    <w:p w:rsidR="00926FC2" w:rsidRPr="00464A30" w:rsidRDefault="00926FC2" w:rsidP="00346E38">
      <w:pPr>
        <w:pStyle w:val="a3"/>
        <w:shd w:val="clear" w:color="auto" w:fill="FFFFFF"/>
        <w:spacing w:before="55" w:beforeAutospacing="0" w:after="55" w:afterAutospacing="0" w:line="202" w:lineRule="atLeast"/>
        <w:jc w:val="both"/>
        <w:rPr>
          <w:rFonts w:ascii="Bookman Old Style" w:hAnsi="Bookman Old Style"/>
          <w:sz w:val="28"/>
          <w:szCs w:val="28"/>
        </w:rPr>
      </w:pPr>
      <w:r w:rsidRPr="00464A30">
        <w:rPr>
          <w:rFonts w:ascii="Bookman Old Style" w:hAnsi="Bookman Old Style"/>
          <w:sz w:val="28"/>
          <w:szCs w:val="28"/>
        </w:rPr>
        <w:t>• составление вопросов для интервью и презентаций</w:t>
      </w:r>
    </w:p>
    <w:p w:rsidR="00346E38" w:rsidRPr="00464A30" w:rsidRDefault="00926FC2" w:rsidP="00346E38">
      <w:pPr>
        <w:pStyle w:val="a3"/>
        <w:shd w:val="clear" w:color="auto" w:fill="FFFFFF"/>
        <w:spacing w:before="55" w:beforeAutospacing="0" w:after="55" w:afterAutospacing="0" w:line="202" w:lineRule="atLeast"/>
        <w:jc w:val="both"/>
        <w:rPr>
          <w:rFonts w:ascii="Bookman Old Style" w:hAnsi="Bookman Old Style"/>
          <w:sz w:val="28"/>
          <w:szCs w:val="28"/>
        </w:rPr>
      </w:pPr>
      <w:r w:rsidRPr="00464A30">
        <w:rPr>
          <w:rFonts w:ascii="Bookman Old Style" w:hAnsi="Bookman Old Style"/>
          <w:sz w:val="28"/>
          <w:szCs w:val="28"/>
        </w:rPr>
        <w:t>Эти упражнения, развивают  у учащихся умение соотносить содержание и форму высказываний с речевой ситуацией, дисциплинируют мышление, имеют большое воспитательное значение, так как повышают речевую культуру и культуру поведения в целом.</w:t>
      </w:r>
    </w:p>
    <w:p w:rsidR="00926FC2" w:rsidRPr="00464A30" w:rsidRDefault="00926FC2" w:rsidP="00346E38">
      <w:pPr>
        <w:pStyle w:val="a3"/>
        <w:numPr>
          <w:ilvl w:val="0"/>
          <w:numId w:val="11"/>
        </w:numPr>
        <w:shd w:val="clear" w:color="auto" w:fill="FFFFFF"/>
        <w:spacing w:before="55" w:beforeAutospacing="0" w:after="55" w:afterAutospacing="0" w:line="202" w:lineRule="atLeast"/>
        <w:jc w:val="both"/>
        <w:rPr>
          <w:rFonts w:ascii="Bookman Old Style" w:hAnsi="Bookman Old Style"/>
          <w:sz w:val="28"/>
          <w:szCs w:val="28"/>
          <w:shd w:val="clear" w:color="auto" w:fill="FFFFFF"/>
        </w:rPr>
      </w:pPr>
      <w:r w:rsidRPr="00464A30">
        <w:rPr>
          <w:rFonts w:ascii="Bookman Old Style" w:hAnsi="Bookman Old Style"/>
          <w:sz w:val="28"/>
          <w:szCs w:val="28"/>
          <w:shd w:val="clear" w:color="auto" w:fill="FFFFFF"/>
        </w:rPr>
        <w:t>особое значение придаю пониманию детьми обращенной к ним речи.</w:t>
      </w:r>
      <w:r w:rsidRPr="00464A30">
        <w:rPr>
          <w:rStyle w:val="apple-converted-space"/>
          <w:rFonts w:ascii="Bookman Old Style" w:hAnsi="Bookman Old Style"/>
          <w:sz w:val="28"/>
          <w:szCs w:val="28"/>
          <w:shd w:val="clear" w:color="auto" w:fill="FFFFFF"/>
        </w:rPr>
        <w:t> </w:t>
      </w:r>
      <w:r w:rsidR="00346E38" w:rsidRPr="00464A30">
        <w:rPr>
          <w:rStyle w:val="apple-converted-space"/>
          <w:rFonts w:ascii="Bookman Old Style" w:hAnsi="Bookman Old Style"/>
          <w:sz w:val="28"/>
          <w:szCs w:val="28"/>
          <w:shd w:val="clear" w:color="auto" w:fill="FFFFFF"/>
        </w:rPr>
        <w:t xml:space="preserve">На уроках русского языка </w:t>
      </w:r>
      <w:r w:rsidRPr="00464A30">
        <w:rPr>
          <w:rFonts w:ascii="Bookman Old Style" w:hAnsi="Bookman Old Style"/>
          <w:sz w:val="28"/>
          <w:szCs w:val="28"/>
          <w:shd w:val="clear" w:color="auto" w:fill="FFFFFF"/>
        </w:rPr>
        <w:t xml:space="preserve"> </w:t>
      </w:r>
      <w:r w:rsidR="00064CF3" w:rsidRPr="00464A30">
        <w:rPr>
          <w:rFonts w:ascii="Bookman Old Style" w:hAnsi="Bookman Old Style"/>
          <w:sz w:val="28"/>
          <w:szCs w:val="28"/>
          <w:shd w:val="clear" w:color="auto" w:fill="FFFFFF"/>
        </w:rPr>
        <w:t>предлагаю</w:t>
      </w:r>
      <w:r w:rsidRPr="00464A30">
        <w:rPr>
          <w:rFonts w:ascii="Bookman Old Style" w:hAnsi="Bookman Old Style"/>
          <w:sz w:val="28"/>
          <w:szCs w:val="28"/>
          <w:shd w:val="clear" w:color="auto" w:fill="FFFFFF"/>
        </w:rPr>
        <w:t xml:space="preserve"> такую ситуацию: расскажи правило так, как рассказал бы первокласснику (или бабушке, или своей собаке, или любимой игрушке). Рассказчик должен подготовить предполагаемого собеседника к восприятию правила, т.е. </w:t>
      </w:r>
      <w:proofErr w:type="gramStart"/>
      <w:r w:rsidRPr="00464A30">
        <w:rPr>
          <w:rFonts w:ascii="Bookman Old Style" w:hAnsi="Bookman Old Style"/>
          <w:sz w:val="28"/>
          <w:szCs w:val="28"/>
          <w:shd w:val="clear" w:color="auto" w:fill="FFFFFF"/>
        </w:rPr>
        <w:t>предугадать какие сведения ему неизвестны</w:t>
      </w:r>
      <w:proofErr w:type="gramEnd"/>
      <w:r w:rsidRPr="00464A30">
        <w:rPr>
          <w:rFonts w:ascii="Bookman Old Style" w:hAnsi="Bookman Old Style"/>
          <w:sz w:val="28"/>
          <w:szCs w:val="28"/>
          <w:shd w:val="clear" w:color="auto" w:fill="FFFFFF"/>
        </w:rPr>
        <w:t xml:space="preserve">, растолковать непонятные места. Рассказать правило можно и так, как будто вы сами сделали открытие </w:t>
      </w:r>
      <w:proofErr w:type="gramStart"/>
      <w:r w:rsidRPr="00464A30">
        <w:rPr>
          <w:rFonts w:ascii="Bookman Old Style" w:hAnsi="Bookman Old Style"/>
          <w:sz w:val="28"/>
          <w:szCs w:val="28"/>
          <w:shd w:val="clear" w:color="auto" w:fill="FFFFFF"/>
        </w:rPr>
        <w:t>правила</w:t>
      </w:r>
      <w:proofErr w:type="gramEnd"/>
      <w:r w:rsidRPr="00464A30">
        <w:rPr>
          <w:rFonts w:ascii="Bookman Old Style" w:hAnsi="Bookman Old Style"/>
          <w:sz w:val="28"/>
          <w:szCs w:val="28"/>
          <w:shd w:val="clear" w:color="auto" w:fill="FFFFFF"/>
        </w:rPr>
        <w:t xml:space="preserve"> или передать правило по радио, как самую свежую новость. Главное, чтобы  выбранная ситуация была актуальна для детей, близка к сфере интересов ребят.</w:t>
      </w:r>
    </w:p>
    <w:p w:rsidR="00346E38" w:rsidRPr="00464A30" w:rsidRDefault="00346E38" w:rsidP="00346E38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464A30">
        <w:rPr>
          <w:rFonts w:ascii="Bookman Old Style" w:hAnsi="Bookman Old Style" w:cs="Times New Roman"/>
          <w:sz w:val="28"/>
          <w:szCs w:val="28"/>
          <w:shd w:val="clear" w:color="auto" w:fill="FFFFFF"/>
        </w:rPr>
        <w:t>Из всего выше перечисленного следует, что освоение элементов коммуникативной культуры в младшем школьном возрасте позволяет детям успешнее реализовать свой потенциал.</w:t>
      </w:r>
    </w:p>
    <w:p w:rsidR="00346E38" w:rsidRPr="00464A30" w:rsidRDefault="00346E38" w:rsidP="00346E38">
      <w:pPr>
        <w:pStyle w:val="a3"/>
        <w:shd w:val="clear" w:color="auto" w:fill="FFFFFF"/>
        <w:spacing w:before="55" w:beforeAutospacing="0" w:after="55" w:afterAutospacing="0" w:line="202" w:lineRule="atLeast"/>
        <w:jc w:val="both"/>
        <w:rPr>
          <w:rFonts w:ascii="Bookman Old Style" w:hAnsi="Bookman Old Style"/>
          <w:sz w:val="28"/>
          <w:szCs w:val="28"/>
          <w:shd w:val="clear" w:color="auto" w:fill="FFFFFF"/>
        </w:rPr>
      </w:pPr>
      <w:proofErr w:type="gramStart"/>
      <w:r w:rsidRPr="00464A30">
        <w:rPr>
          <w:rFonts w:ascii="Bookman Old Style" w:hAnsi="Bookman Old Style"/>
          <w:sz w:val="28"/>
          <w:szCs w:val="28"/>
          <w:shd w:val="clear" w:color="auto" w:fill="E1EBF2"/>
        </w:rPr>
        <w:t>Положительным результатом своей деятельности по формированию коммуникативной компетенции младших школьников считаю:</w:t>
      </w:r>
      <w:r w:rsidRPr="00464A30">
        <w:rPr>
          <w:rFonts w:ascii="Bookman Old Style" w:hAnsi="Bookman Old Style"/>
          <w:sz w:val="28"/>
          <w:szCs w:val="28"/>
        </w:rPr>
        <w:br/>
      </w:r>
      <w:r w:rsidRPr="00464A30">
        <w:rPr>
          <w:rFonts w:ascii="Bookman Old Style" w:hAnsi="Bookman Old Style"/>
          <w:sz w:val="28"/>
          <w:szCs w:val="28"/>
          <w:shd w:val="clear" w:color="auto" w:fill="E1EBF2"/>
        </w:rPr>
        <w:t xml:space="preserve">• проявление у учащихся интереса к знаниям, желание учиться, умение использовать разные способы взаимодействия с </w:t>
      </w:r>
      <w:r w:rsidRPr="00464A30">
        <w:rPr>
          <w:rFonts w:ascii="Bookman Old Style" w:hAnsi="Bookman Old Style"/>
          <w:sz w:val="28"/>
          <w:szCs w:val="28"/>
          <w:shd w:val="clear" w:color="auto" w:fill="E1EBF2"/>
        </w:rPr>
        <w:lastRenderedPageBreak/>
        <w:t>окружающими людьми, получать необходимую информацию;</w:t>
      </w:r>
      <w:r w:rsidRPr="00464A30">
        <w:rPr>
          <w:rFonts w:ascii="Bookman Old Style" w:hAnsi="Bookman Old Style"/>
          <w:sz w:val="28"/>
          <w:szCs w:val="28"/>
        </w:rPr>
        <w:br/>
      </w:r>
      <w:r w:rsidRPr="00464A30">
        <w:rPr>
          <w:rFonts w:ascii="Bookman Old Style" w:hAnsi="Bookman Old Style"/>
          <w:sz w:val="28"/>
          <w:szCs w:val="28"/>
        </w:rPr>
        <w:br/>
      </w:r>
      <w:r w:rsidRPr="00464A30">
        <w:rPr>
          <w:rFonts w:ascii="Bookman Old Style" w:hAnsi="Bookman Old Style"/>
          <w:sz w:val="28"/>
          <w:szCs w:val="28"/>
          <w:shd w:val="clear" w:color="auto" w:fill="E1EBF2"/>
        </w:rPr>
        <w:t>Формирование и развитие коммуникативной компетенции должно совершенствоваться в процессе изучения всех учебных предметов в школе, во внеурочной деятельности, во взаимодействии с социумом.</w:t>
      </w:r>
      <w:proofErr w:type="gramEnd"/>
      <w:r w:rsidRPr="00464A30">
        <w:rPr>
          <w:rFonts w:ascii="Bookman Old Style" w:hAnsi="Bookman Old Style"/>
          <w:sz w:val="28"/>
          <w:szCs w:val="28"/>
          <w:shd w:val="clear" w:color="auto" w:fill="E1EBF2"/>
        </w:rPr>
        <w:t xml:space="preserve"> Для того</w:t>
      </w:r>
      <w:proofErr w:type="gramStart"/>
      <w:r w:rsidRPr="00464A30">
        <w:rPr>
          <w:rFonts w:ascii="Bookman Old Style" w:hAnsi="Bookman Old Style"/>
          <w:sz w:val="28"/>
          <w:szCs w:val="28"/>
          <w:shd w:val="clear" w:color="auto" w:fill="E1EBF2"/>
        </w:rPr>
        <w:t>,</w:t>
      </w:r>
      <w:proofErr w:type="gramEnd"/>
      <w:r w:rsidRPr="00464A30">
        <w:rPr>
          <w:rFonts w:ascii="Bookman Old Style" w:hAnsi="Bookman Old Style"/>
          <w:sz w:val="28"/>
          <w:szCs w:val="28"/>
          <w:shd w:val="clear" w:color="auto" w:fill="E1EBF2"/>
        </w:rPr>
        <w:t xml:space="preserve"> чтобы человек стал успешным в наш век информации, нужно в совершенстве владеть главным преимуществом - речью. Именно речь является действительным пропуском в мир </w:t>
      </w:r>
      <w:proofErr w:type="gramStart"/>
      <w:r w:rsidRPr="00464A30">
        <w:rPr>
          <w:rFonts w:ascii="Bookman Old Style" w:hAnsi="Bookman Old Style"/>
          <w:sz w:val="28"/>
          <w:szCs w:val="28"/>
          <w:shd w:val="clear" w:color="auto" w:fill="E1EBF2"/>
        </w:rPr>
        <w:t>успешных</w:t>
      </w:r>
      <w:proofErr w:type="gramEnd"/>
      <w:r w:rsidRPr="00464A30">
        <w:rPr>
          <w:rFonts w:ascii="Bookman Old Style" w:hAnsi="Bookman Old Style"/>
          <w:sz w:val="28"/>
          <w:szCs w:val="28"/>
          <w:shd w:val="clear" w:color="auto" w:fill="E1EBF2"/>
        </w:rPr>
        <w:t xml:space="preserve"> и преуспевающих, она безошибочно характеризует человека, его возможности, образование, культуру.</w:t>
      </w:r>
      <w:r w:rsidRPr="00464A30">
        <w:rPr>
          <w:rStyle w:val="apple-converted-space"/>
          <w:rFonts w:ascii="Bookman Old Style" w:hAnsi="Bookman Old Style"/>
          <w:sz w:val="28"/>
          <w:szCs w:val="28"/>
          <w:shd w:val="clear" w:color="auto" w:fill="E1EBF2"/>
        </w:rPr>
        <w:t> </w:t>
      </w:r>
      <w:r w:rsidRPr="00464A30">
        <w:rPr>
          <w:rFonts w:ascii="Bookman Old Style" w:hAnsi="Bookman Old Style"/>
          <w:sz w:val="28"/>
          <w:szCs w:val="28"/>
        </w:rPr>
        <w:br/>
      </w:r>
    </w:p>
    <w:p w:rsidR="00346E38" w:rsidRPr="00464A30" w:rsidRDefault="00346E38" w:rsidP="00346E38">
      <w:pPr>
        <w:pStyle w:val="a3"/>
        <w:shd w:val="clear" w:color="auto" w:fill="FFFFFF"/>
        <w:spacing w:before="55" w:beforeAutospacing="0" w:after="55" w:afterAutospacing="0" w:line="202" w:lineRule="atLeast"/>
        <w:jc w:val="both"/>
        <w:rPr>
          <w:rFonts w:ascii="Bookman Old Style" w:hAnsi="Bookman Old Style"/>
          <w:sz w:val="28"/>
          <w:szCs w:val="28"/>
        </w:rPr>
      </w:pPr>
    </w:p>
    <w:p w:rsidR="00926FC2" w:rsidRPr="00464A30" w:rsidRDefault="00926FC2" w:rsidP="00346E38">
      <w:pPr>
        <w:pStyle w:val="aa"/>
        <w:ind w:left="0"/>
        <w:rPr>
          <w:rFonts w:ascii="Bookman Old Style" w:hAnsi="Bookman Old Style" w:cs="Times New Roman"/>
          <w:sz w:val="28"/>
          <w:szCs w:val="28"/>
        </w:rPr>
      </w:pPr>
    </w:p>
    <w:p w:rsidR="00DE037F" w:rsidRPr="00464A30" w:rsidRDefault="00DE037F" w:rsidP="00346E38">
      <w:pPr>
        <w:pStyle w:val="a9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DE037F" w:rsidRPr="00464A30" w:rsidRDefault="00DE037F" w:rsidP="00AC0717">
      <w:pPr>
        <w:pStyle w:val="a9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1B28D5" w:rsidRPr="00464A30" w:rsidRDefault="001B28D5" w:rsidP="00AC0717">
      <w:pPr>
        <w:pStyle w:val="a9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926FC2" w:rsidRPr="00464A30" w:rsidRDefault="00926FC2" w:rsidP="00926FC2">
      <w:pPr>
        <w:pStyle w:val="a9"/>
        <w:jc w:val="both"/>
        <w:rPr>
          <w:rFonts w:ascii="Bookman Old Style" w:hAnsi="Bookman Old Style"/>
          <w:sz w:val="28"/>
          <w:szCs w:val="28"/>
          <w:shd w:val="clear" w:color="auto" w:fill="FFFFFF"/>
        </w:rPr>
      </w:pPr>
    </w:p>
    <w:p w:rsidR="003A332B" w:rsidRPr="00464A30" w:rsidRDefault="003A332B" w:rsidP="003A332B">
      <w:pPr>
        <w:pStyle w:val="a9"/>
        <w:ind w:firstLine="709"/>
        <w:jc w:val="both"/>
        <w:rPr>
          <w:rFonts w:ascii="Bookman Old Style" w:hAnsi="Bookman Old Style"/>
          <w:sz w:val="28"/>
          <w:szCs w:val="28"/>
        </w:rPr>
      </w:pPr>
    </w:p>
    <w:sectPr w:rsidR="003A332B" w:rsidRPr="00464A30" w:rsidSect="007A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5E5"/>
    <w:multiLevelType w:val="multilevel"/>
    <w:tmpl w:val="AC58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E1884"/>
    <w:multiLevelType w:val="hybridMultilevel"/>
    <w:tmpl w:val="49EE7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A4E4C"/>
    <w:multiLevelType w:val="hybridMultilevel"/>
    <w:tmpl w:val="F5C2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166BA"/>
    <w:multiLevelType w:val="multilevel"/>
    <w:tmpl w:val="5A66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7250C"/>
    <w:multiLevelType w:val="hybridMultilevel"/>
    <w:tmpl w:val="01B283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3F15C48"/>
    <w:multiLevelType w:val="hybridMultilevel"/>
    <w:tmpl w:val="B4C689FE"/>
    <w:lvl w:ilvl="0" w:tplc="0AAA62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64A7A07"/>
    <w:multiLevelType w:val="hybridMultilevel"/>
    <w:tmpl w:val="655CF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2E5402"/>
    <w:multiLevelType w:val="hybridMultilevel"/>
    <w:tmpl w:val="3FE81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0605B7"/>
    <w:multiLevelType w:val="hybridMultilevel"/>
    <w:tmpl w:val="B73A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42239"/>
    <w:multiLevelType w:val="hybridMultilevel"/>
    <w:tmpl w:val="270AF7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CC528DF"/>
    <w:multiLevelType w:val="hybridMultilevel"/>
    <w:tmpl w:val="70CA6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A5A22"/>
    <w:multiLevelType w:val="multilevel"/>
    <w:tmpl w:val="2B7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86295"/>
    <w:rsid w:val="00064CF3"/>
    <w:rsid w:val="0010348A"/>
    <w:rsid w:val="001B28D5"/>
    <w:rsid w:val="00247C54"/>
    <w:rsid w:val="00250A62"/>
    <w:rsid w:val="00345ECE"/>
    <w:rsid w:val="00346E38"/>
    <w:rsid w:val="003A332B"/>
    <w:rsid w:val="003B277B"/>
    <w:rsid w:val="00426DBF"/>
    <w:rsid w:val="00464A30"/>
    <w:rsid w:val="005F6285"/>
    <w:rsid w:val="00653163"/>
    <w:rsid w:val="00654956"/>
    <w:rsid w:val="006F2A5F"/>
    <w:rsid w:val="0078466A"/>
    <w:rsid w:val="007A4A6F"/>
    <w:rsid w:val="007B6DC3"/>
    <w:rsid w:val="00806C00"/>
    <w:rsid w:val="008620A4"/>
    <w:rsid w:val="009153D5"/>
    <w:rsid w:val="00916331"/>
    <w:rsid w:val="00926FC2"/>
    <w:rsid w:val="00986295"/>
    <w:rsid w:val="00A536DC"/>
    <w:rsid w:val="00A6554E"/>
    <w:rsid w:val="00A97A4E"/>
    <w:rsid w:val="00AC0717"/>
    <w:rsid w:val="00B22371"/>
    <w:rsid w:val="00B608E7"/>
    <w:rsid w:val="00C6190E"/>
    <w:rsid w:val="00D93A4E"/>
    <w:rsid w:val="00DE037F"/>
    <w:rsid w:val="00DF3C13"/>
    <w:rsid w:val="00E81B00"/>
    <w:rsid w:val="00F45232"/>
    <w:rsid w:val="00FA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6F"/>
  </w:style>
  <w:style w:type="paragraph" w:styleId="1">
    <w:name w:val="heading 1"/>
    <w:basedOn w:val="a"/>
    <w:link w:val="10"/>
    <w:uiPriority w:val="9"/>
    <w:qFormat/>
    <w:rsid w:val="00986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6295"/>
    <w:rPr>
      <w:i/>
      <w:iCs/>
    </w:rPr>
  </w:style>
  <w:style w:type="character" w:styleId="a5">
    <w:name w:val="Hyperlink"/>
    <w:basedOn w:val="a0"/>
    <w:uiPriority w:val="99"/>
    <w:semiHidden/>
    <w:unhideWhenUsed/>
    <w:rsid w:val="009862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6295"/>
  </w:style>
  <w:style w:type="paragraph" w:styleId="a6">
    <w:name w:val="Balloon Text"/>
    <w:basedOn w:val="a"/>
    <w:link w:val="a7"/>
    <w:uiPriority w:val="99"/>
    <w:semiHidden/>
    <w:unhideWhenUsed/>
    <w:rsid w:val="009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29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81B00"/>
    <w:rPr>
      <w:b/>
      <w:bCs/>
    </w:rPr>
  </w:style>
  <w:style w:type="paragraph" w:styleId="a9">
    <w:name w:val="No Spacing"/>
    <w:uiPriority w:val="1"/>
    <w:qFormat/>
    <w:rsid w:val="003A3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26DBF"/>
    <w:pPr>
      <w:ind w:left="720"/>
      <w:contextualSpacing/>
    </w:pPr>
  </w:style>
  <w:style w:type="paragraph" w:customStyle="1" w:styleId="c7">
    <w:name w:val="c7"/>
    <w:basedOn w:val="a"/>
    <w:rsid w:val="0091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153D5"/>
  </w:style>
  <w:style w:type="character" w:customStyle="1" w:styleId="c3">
    <w:name w:val="c3"/>
    <w:basedOn w:val="a0"/>
    <w:rsid w:val="00915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7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9</cp:revision>
  <cp:lastPrinted>2015-11-15T09:54:00Z</cp:lastPrinted>
  <dcterms:created xsi:type="dcterms:W3CDTF">2015-11-10T18:54:00Z</dcterms:created>
  <dcterms:modified xsi:type="dcterms:W3CDTF">2016-02-25T14:54:00Z</dcterms:modified>
</cp:coreProperties>
</file>