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3B" w:rsidRPr="004B7D44" w:rsidRDefault="0049443B" w:rsidP="00494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9443B" w:rsidRPr="004B7D44" w:rsidRDefault="0049443B" w:rsidP="00494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общеразвивающего вида№ 25»</w:t>
      </w:r>
    </w:p>
    <w:p w:rsidR="0049443B" w:rsidRPr="004B7D44" w:rsidRDefault="0049443B" w:rsidP="0049443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Нижнекамска и Нижнекамского района Республики Татарстан</w:t>
      </w:r>
    </w:p>
    <w:p w:rsidR="0049443B" w:rsidRDefault="0049443B" w:rsidP="004B7D44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Default="0049443B" w:rsidP="0049443B">
      <w:pPr>
        <w:spacing w:after="0" w:line="240" w:lineRule="auto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Default="0049443B" w:rsidP="0049443B">
      <w:pPr>
        <w:spacing w:after="0" w:line="240" w:lineRule="auto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Default="0049443B" w:rsidP="0049443B">
      <w:pPr>
        <w:spacing w:after="0" w:line="240" w:lineRule="auto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Pr="0049443B" w:rsidRDefault="004B7D44" w:rsidP="004944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Индивидуальный</w:t>
      </w:r>
      <w:r w:rsidR="0049443B" w:rsidRPr="0049443B">
        <w:rPr>
          <w:rFonts w:ascii="Arial" w:eastAsia="Times New Roman" w:hAnsi="Arial" w:cs="Arial"/>
          <w:color w:val="000000" w:themeColor="text1"/>
          <w:lang w:eastAsia="ru-RU"/>
        </w:rPr>
        <w:t xml:space="preserve">   </w:t>
      </w:r>
      <w:r w:rsidR="0049443B" w:rsidRPr="0049443B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п</w:t>
      </w: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лан</w:t>
      </w:r>
    </w:p>
    <w:p w:rsidR="0049443B" w:rsidRPr="0049443B" w:rsidRDefault="004B7D44" w:rsidP="004B7D44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</w:pP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 xml:space="preserve"> повышения квалификации воспитателя</w:t>
      </w:r>
    </w:p>
    <w:p w:rsidR="004B7D44" w:rsidRPr="0049443B" w:rsidRDefault="004B7D44" w:rsidP="004944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на</w:t>
      </w:r>
      <w:r w:rsidR="0049443B" w:rsidRPr="0049443B">
        <w:rPr>
          <w:rFonts w:ascii="Arial" w:eastAsia="Times New Roman" w:hAnsi="Arial" w:cs="Arial"/>
          <w:color w:val="000000" w:themeColor="text1"/>
          <w:lang w:eastAsia="ru-RU"/>
        </w:rPr>
        <w:t xml:space="preserve">       </w:t>
      </w: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201</w:t>
      </w:r>
      <w:r w:rsidR="007B4223" w:rsidRPr="0049443B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6</w:t>
      </w: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-202</w:t>
      </w:r>
      <w:r w:rsidR="007B4223" w:rsidRPr="0049443B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>1</w:t>
      </w:r>
      <w:r w:rsidRPr="004B7D44">
        <w:rPr>
          <w:rFonts w:ascii="Cambria" w:eastAsia="Times New Roman" w:hAnsi="Cambria" w:cs="Arial"/>
          <w:b/>
          <w:bCs/>
          <w:color w:val="000000" w:themeColor="text1"/>
          <w:sz w:val="48"/>
          <w:szCs w:val="48"/>
          <w:lang w:eastAsia="ru-RU"/>
        </w:rPr>
        <w:t xml:space="preserve"> год</w:t>
      </w:r>
    </w:p>
    <w:p w:rsidR="0049443B" w:rsidRDefault="0049443B" w:rsidP="004B7D44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E36C0A"/>
          <w:sz w:val="48"/>
          <w:szCs w:val="48"/>
          <w:lang w:eastAsia="ru-RU"/>
        </w:rPr>
      </w:pPr>
    </w:p>
    <w:p w:rsidR="0049443B" w:rsidRPr="004B7D44" w:rsidRDefault="0049443B" w:rsidP="004B7D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9443B" w:rsidRDefault="004B7D44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Тема: Р</w:t>
      </w:r>
      <w:r w:rsidR="007B4223" w:rsidRPr="004944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оль устного народного творчества</w:t>
      </w:r>
    </w:p>
    <w:p w:rsidR="004B7D44" w:rsidRDefault="007B4223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9443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в развитии речи детей.</w:t>
      </w: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9443B" w:rsidRPr="004B7D44" w:rsidRDefault="0049443B" w:rsidP="004B7D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4B7D44" w:rsidRDefault="007B4223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proofErr w:type="spellStart"/>
      <w:r w:rsidRPr="004944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Давлетшина</w:t>
      </w:r>
      <w:proofErr w:type="spellEnd"/>
      <w:r w:rsidRPr="004944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Лиана </w:t>
      </w:r>
      <w:proofErr w:type="spellStart"/>
      <w:r w:rsidRPr="0049443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Азатовна</w:t>
      </w:r>
      <w:proofErr w:type="spellEnd"/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P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3750D"/>
          <w:sz w:val="40"/>
          <w:szCs w:val="40"/>
          <w:lang w:eastAsia="ru-RU"/>
        </w:rPr>
      </w:pPr>
    </w:p>
    <w:p w:rsidR="00E86D76" w:rsidRDefault="00E86D76" w:rsidP="00E86D76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lastRenderedPageBreak/>
        <w:t>ЛИЧНАЯ КАРТА ПЕДАГОГА</w:t>
      </w:r>
    </w:p>
    <w:p w:rsidR="00E86D76" w:rsidRDefault="00E86D76" w:rsidP="00E86D76">
      <w:pPr>
        <w:pStyle w:val="c20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E86D76" w:rsidRDefault="00E86D76" w:rsidP="00E86D76">
      <w:pPr>
        <w:pStyle w:val="c20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Ф.И.О. педагога</w:t>
      </w:r>
      <w:r>
        <w:rPr>
          <w:rStyle w:val="c18"/>
          <w:color w:val="000000"/>
          <w:sz w:val="28"/>
          <w:szCs w:val="28"/>
        </w:rPr>
        <w:t xml:space="preserve">: </w:t>
      </w:r>
      <w:proofErr w:type="spellStart"/>
      <w:r w:rsidRPr="00E86D76">
        <w:rPr>
          <w:rStyle w:val="c18"/>
          <w:color w:val="000000"/>
          <w:sz w:val="28"/>
          <w:szCs w:val="28"/>
        </w:rPr>
        <w:t>Давлетшина</w:t>
      </w:r>
      <w:proofErr w:type="spellEnd"/>
      <w:r w:rsidRPr="00E86D76">
        <w:rPr>
          <w:rStyle w:val="c18"/>
          <w:color w:val="000000"/>
          <w:sz w:val="28"/>
          <w:szCs w:val="28"/>
        </w:rPr>
        <w:t xml:space="preserve"> Лиана </w:t>
      </w:r>
      <w:proofErr w:type="spellStart"/>
      <w:r w:rsidRPr="00E86D76">
        <w:rPr>
          <w:rStyle w:val="c18"/>
          <w:color w:val="000000"/>
          <w:sz w:val="28"/>
          <w:szCs w:val="28"/>
        </w:rPr>
        <w:t>Азатовна</w:t>
      </w:r>
      <w:proofErr w:type="spellEnd"/>
    </w:p>
    <w:p w:rsidR="00681E62" w:rsidRDefault="00681E62" w:rsidP="00E86D76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6D76" w:rsidRDefault="00E86D76" w:rsidP="00E86D76">
      <w:pPr>
        <w:pStyle w:val="c2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Дата рождения</w:t>
      </w:r>
      <w:r>
        <w:rPr>
          <w:rStyle w:val="c18"/>
          <w:color w:val="000000"/>
          <w:sz w:val="28"/>
          <w:szCs w:val="28"/>
        </w:rPr>
        <w:t>: 0</w:t>
      </w:r>
      <w:r>
        <w:rPr>
          <w:rStyle w:val="c18"/>
          <w:color w:val="000000"/>
          <w:sz w:val="28"/>
          <w:szCs w:val="28"/>
        </w:rPr>
        <w:t>8</w:t>
      </w:r>
      <w:r>
        <w:rPr>
          <w:rStyle w:val="c18"/>
          <w:color w:val="000000"/>
          <w:sz w:val="28"/>
          <w:szCs w:val="28"/>
        </w:rPr>
        <w:t>.1</w:t>
      </w:r>
      <w:r>
        <w:rPr>
          <w:rStyle w:val="c18"/>
          <w:color w:val="000000"/>
          <w:sz w:val="28"/>
          <w:szCs w:val="28"/>
        </w:rPr>
        <w:t>1</w:t>
      </w:r>
      <w:r>
        <w:rPr>
          <w:rStyle w:val="c18"/>
          <w:color w:val="000000"/>
          <w:sz w:val="28"/>
          <w:szCs w:val="28"/>
        </w:rPr>
        <w:t>.19</w:t>
      </w:r>
      <w:r>
        <w:rPr>
          <w:rStyle w:val="c18"/>
          <w:color w:val="000000"/>
          <w:sz w:val="28"/>
          <w:szCs w:val="28"/>
        </w:rPr>
        <w:t>8</w:t>
      </w:r>
      <w:r>
        <w:rPr>
          <w:rStyle w:val="c18"/>
          <w:color w:val="000000"/>
          <w:sz w:val="28"/>
          <w:szCs w:val="28"/>
        </w:rPr>
        <w:t>5 г.</w:t>
      </w:r>
    </w:p>
    <w:p w:rsidR="00681E62" w:rsidRDefault="00681E62" w:rsidP="00E86D76">
      <w:pPr>
        <w:pStyle w:val="c2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6D76" w:rsidRDefault="00E86D76" w:rsidP="00E86D76">
      <w:pPr>
        <w:pStyle w:val="c3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Образование (когда и какое учебное заведение окончено)</w:t>
      </w:r>
      <w:r>
        <w:rPr>
          <w:rStyle w:val="c18"/>
          <w:color w:val="000000"/>
          <w:sz w:val="28"/>
          <w:szCs w:val="28"/>
        </w:rPr>
        <w:t>:</w:t>
      </w:r>
    </w:p>
    <w:p w:rsidR="00681E62" w:rsidRDefault="00681E62" w:rsidP="00E86D76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6D76" w:rsidRDefault="00E86D76" w:rsidP="00E86D76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 xml:space="preserve">      </w:t>
      </w:r>
      <w:r>
        <w:rPr>
          <w:rStyle w:val="c18"/>
          <w:color w:val="000000"/>
          <w:sz w:val="28"/>
          <w:szCs w:val="28"/>
        </w:rPr>
        <w:t> Образование высшее, «</w:t>
      </w:r>
      <w:proofErr w:type="spellStart"/>
      <w:r>
        <w:rPr>
          <w:rStyle w:val="c18"/>
          <w:color w:val="000000"/>
          <w:sz w:val="28"/>
          <w:szCs w:val="28"/>
        </w:rPr>
        <w:t>Елабужский</w:t>
      </w:r>
      <w:proofErr w:type="spellEnd"/>
      <w:r>
        <w:rPr>
          <w:rStyle w:val="c18"/>
          <w:color w:val="000000"/>
          <w:sz w:val="28"/>
          <w:szCs w:val="28"/>
        </w:rPr>
        <w:t xml:space="preserve"> государственный педагогический университет»</w:t>
      </w:r>
      <w:r>
        <w:rPr>
          <w:rStyle w:val="c18"/>
          <w:color w:val="000000"/>
          <w:sz w:val="28"/>
          <w:szCs w:val="28"/>
        </w:rPr>
        <w:t xml:space="preserve"> квалификация  «</w:t>
      </w:r>
      <w:r>
        <w:rPr>
          <w:rStyle w:val="c18"/>
          <w:color w:val="000000"/>
          <w:sz w:val="28"/>
          <w:szCs w:val="28"/>
        </w:rPr>
        <w:t xml:space="preserve">Учитель татарского языка и литературы, русского языка и литературы» по </w:t>
      </w:r>
      <w:r>
        <w:rPr>
          <w:rStyle w:val="c18"/>
          <w:color w:val="000000"/>
          <w:sz w:val="28"/>
          <w:szCs w:val="28"/>
        </w:rPr>
        <w:t>специальност</w:t>
      </w:r>
      <w:r>
        <w:rPr>
          <w:rStyle w:val="c18"/>
          <w:color w:val="000000"/>
          <w:sz w:val="28"/>
          <w:szCs w:val="28"/>
        </w:rPr>
        <w:t xml:space="preserve">и </w:t>
      </w:r>
      <w:r>
        <w:rPr>
          <w:rStyle w:val="c18"/>
          <w:color w:val="000000"/>
          <w:sz w:val="28"/>
          <w:szCs w:val="28"/>
        </w:rPr>
        <w:t xml:space="preserve"> «</w:t>
      </w:r>
      <w:r>
        <w:rPr>
          <w:rStyle w:val="c18"/>
          <w:color w:val="000000"/>
          <w:sz w:val="28"/>
          <w:szCs w:val="28"/>
        </w:rPr>
        <w:t>Родной язык и литература с дополнительной специальностью «Русский язык и литература</w:t>
      </w:r>
      <w:r>
        <w:rPr>
          <w:rStyle w:val="c18"/>
          <w:color w:val="000000"/>
          <w:sz w:val="28"/>
          <w:szCs w:val="28"/>
        </w:rPr>
        <w:t xml:space="preserve">», диплом ВСГ </w:t>
      </w:r>
      <w:r>
        <w:rPr>
          <w:rStyle w:val="c18"/>
          <w:color w:val="000000"/>
          <w:sz w:val="28"/>
          <w:szCs w:val="28"/>
        </w:rPr>
        <w:t>0422816</w:t>
      </w:r>
      <w:r>
        <w:rPr>
          <w:rStyle w:val="c18"/>
          <w:color w:val="000000"/>
          <w:sz w:val="28"/>
          <w:szCs w:val="28"/>
        </w:rPr>
        <w:t>, 20</w:t>
      </w:r>
      <w:r>
        <w:rPr>
          <w:rStyle w:val="c18"/>
          <w:color w:val="000000"/>
          <w:sz w:val="28"/>
          <w:szCs w:val="28"/>
        </w:rPr>
        <w:t>07</w:t>
      </w:r>
      <w:r>
        <w:rPr>
          <w:rStyle w:val="c18"/>
          <w:color w:val="000000"/>
          <w:sz w:val="28"/>
          <w:szCs w:val="28"/>
        </w:rPr>
        <w:t xml:space="preserve"> год.</w:t>
      </w:r>
    </w:p>
    <w:p w:rsidR="00E86D76" w:rsidRDefault="00E86D76" w:rsidP="00E86D76">
      <w:pPr>
        <w:pStyle w:val="c3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        Прошла курсы профессиональной переподготовки в</w:t>
      </w:r>
      <w:r>
        <w:rPr>
          <w:rStyle w:val="c18"/>
          <w:color w:val="000000"/>
          <w:sz w:val="28"/>
          <w:szCs w:val="28"/>
        </w:rPr>
        <w:t xml:space="preserve"> ГАПОУ</w:t>
      </w:r>
      <w:r>
        <w:rPr>
          <w:rStyle w:val="c18"/>
          <w:color w:val="000000"/>
          <w:sz w:val="28"/>
          <w:szCs w:val="28"/>
        </w:rPr>
        <w:t xml:space="preserve"> «</w:t>
      </w:r>
      <w:r>
        <w:rPr>
          <w:rStyle w:val="c18"/>
          <w:color w:val="000000"/>
          <w:sz w:val="28"/>
          <w:szCs w:val="28"/>
        </w:rPr>
        <w:t xml:space="preserve">Нижнекамский педагогический колледж», </w:t>
      </w:r>
      <w:r>
        <w:rPr>
          <w:rStyle w:val="c18"/>
          <w:color w:val="000000"/>
          <w:sz w:val="28"/>
          <w:szCs w:val="28"/>
        </w:rPr>
        <w:t>диплом № 1</w:t>
      </w:r>
      <w:r>
        <w:rPr>
          <w:rStyle w:val="c18"/>
          <w:color w:val="000000"/>
          <w:sz w:val="28"/>
          <w:szCs w:val="28"/>
        </w:rPr>
        <w:t>62400753595</w:t>
      </w:r>
      <w:r>
        <w:rPr>
          <w:rStyle w:val="c18"/>
          <w:color w:val="000000"/>
          <w:sz w:val="28"/>
          <w:szCs w:val="28"/>
        </w:rPr>
        <w:t xml:space="preserve"> от 15 </w:t>
      </w:r>
      <w:r>
        <w:rPr>
          <w:rStyle w:val="c18"/>
          <w:color w:val="000000"/>
          <w:sz w:val="28"/>
          <w:szCs w:val="28"/>
        </w:rPr>
        <w:t>января</w:t>
      </w:r>
      <w:r>
        <w:rPr>
          <w:rStyle w:val="c18"/>
          <w:color w:val="000000"/>
          <w:sz w:val="28"/>
          <w:szCs w:val="28"/>
        </w:rPr>
        <w:t xml:space="preserve"> 201</w:t>
      </w:r>
      <w:r>
        <w:rPr>
          <w:rStyle w:val="c18"/>
          <w:color w:val="000000"/>
          <w:sz w:val="28"/>
          <w:szCs w:val="28"/>
        </w:rPr>
        <w:t>5</w:t>
      </w:r>
      <w:r>
        <w:rPr>
          <w:rStyle w:val="c18"/>
          <w:color w:val="000000"/>
          <w:sz w:val="28"/>
          <w:szCs w:val="28"/>
        </w:rPr>
        <w:t xml:space="preserve"> года.</w:t>
      </w:r>
    </w:p>
    <w:p w:rsidR="00681E62" w:rsidRDefault="00681E62" w:rsidP="00E86D76">
      <w:pPr>
        <w:pStyle w:val="c3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</w:p>
    <w:p w:rsidR="00681E62" w:rsidRDefault="00681E62" w:rsidP="00E86D76">
      <w:pPr>
        <w:pStyle w:val="c3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 w:rsidRPr="00681E62">
        <w:rPr>
          <w:rStyle w:val="c18"/>
          <w:b/>
          <w:color w:val="000000"/>
          <w:sz w:val="28"/>
          <w:szCs w:val="28"/>
        </w:rPr>
        <w:t>Курсы повышения квалификации:</w:t>
      </w:r>
      <w:r>
        <w:rPr>
          <w:rStyle w:val="c18"/>
          <w:b/>
          <w:color w:val="000000"/>
          <w:sz w:val="28"/>
          <w:szCs w:val="28"/>
        </w:rPr>
        <w:t xml:space="preserve"> </w:t>
      </w:r>
      <w:r>
        <w:rPr>
          <w:rStyle w:val="c18"/>
          <w:color w:val="000000"/>
          <w:sz w:val="28"/>
          <w:szCs w:val="28"/>
        </w:rPr>
        <w:t>курсы повышения квалификации для воспитателей по теме «Новые подходы к организации педагогического процесса ДОУ в рамках ФГОС дошкольного образования», при Государственном автономном образовательном учреждении среднего профессионального образования «Нижнекамский педагогический колледж», 72 часа, 11.11. 2013., удостоверение № 946-к</w:t>
      </w:r>
    </w:p>
    <w:p w:rsidR="00681E62" w:rsidRPr="00681E62" w:rsidRDefault="00681E62" w:rsidP="00E86D76">
      <w:pPr>
        <w:pStyle w:val="c3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6D76" w:rsidRDefault="00E86D76" w:rsidP="00E86D76">
      <w:pPr>
        <w:pStyle w:val="c2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Общий педагогический стаж</w:t>
      </w:r>
      <w:r>
        <w:rPr>
          <w:rStyle w:val="c18"/>
          <w:color w:val="000000"/>
          <w:sz w:val="28"/>
          <w:szCs w:val="28"/>
        </w:rPr>
        <w:t xml:space="preserve">: </w:t>
      </w:r>
      <w:r w:rsidR="00681E62">
        <w:rPr>
          <w:rStyle w:val="c18"/>
          <w:color w:val="000000"/>
          <w:sz w:val="28"/>
          <w:szCs w:val="28"/>
        </w:rPr>
        <w:t>3 года</w:t>
      </w:r>
    </w:p>
    <w:p w:rsidR="00681E62" w:rsidRDefault="00681E62" w:rsidP="00E86D76">
      <w:pPr>
        <w:pStyle w:val="c2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81E62" w:rsidRDefault="00E86D76" w:rsidP="00E86D76">
      <w:pPr>
        <w:pStyle w:val="c2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Педагогический стаж</w:t>
      </w:r>
      <w:r>
        <w:rPr>
          <w:rStyle w:val="c18"/>
          <w:color w:val="000000"/>
          <w:sz w:val="28"/>
          <w:szCs w:val="28"/>
        </w:rPr>
        <w:t>:</w:t>
      </w:r>
      <w:r w:rsidR="00681E62" w:rsidRPr="00681E62">
        <w:t xml:space="preserve"> </w:t>
      </w:r>
      <w:r w:rsidR="00681E62" w:rsidRPr="00681E62">
        <w:rPr>
          <w:rStyle w:val="c18"/>
          <w:color w:val="000000"/>
          <w:sz w:val="28"/>
          <w:szCs w:val="28"/>
        </w:rPr>
        <w:t xml:space="preserve">3 года </w:t>
      </w:r>
    </w:p>
    <w:p w:rsidR="00681E62" w:rsidRDefault="00681E62" w:rsidP="00E86D76">
      <w:pPr>
        <w:pStyle w:val="c29"/>
        <w:spacing w:before="0" w:beforeAutospacing="0" w:after="0" w:afterAutospacing="0"/>
        <w:jc w:val="both"/>
        <w:rPr>
          <w:rStyle w:val="c18"/>
          <w:color w:val="000000"/>
          <w:sz w:val="28"/>
          <w:szCs w:val="28"/>
        </w:rPr>
      </w:pPr>
    </w:p>
    <w:p w:rsidR="00E86D76" w:rsidRDefault="00E86D76" w:rsidP="00E86D76">
      <w:pPr>
        <w:pStyle w:val="c29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Квалификационная категория, дата присвоения</w:t>
      </w:r>
      <w:r>
        <w:rPr>
          <w:rStyle w:val="c18"/>
          <w:color w:val="000000"/>
          <w:sz w:val="28"/>
          <w:szCs w:val="28"/>
        </w:rPr>
        <w:t>: 1 квалификационная категория, 30 декабря 201</w:t>
      </w:r>
      <w:r w:rsidR="00681E62">
        <w:rPr>
          <w:rStyle w:val="c18"/>
          <w:color w:val="000000"/>
          <w:sz w:val="28"/>
          <w:szCs w:val="28"/>
        </w:rPr>
        <w:t>4</w:t>
      </w:r>
      <w:r>
        <w:rPr>
          <w:rStyle w:val="c18"/>
          <w:color w:val="000000"/>
          <w:sz w:val="28"/>
          <w:szCs w:val="28"/>
        </w:rPr>
        <w:t xml:space="preserve"> год</w:t>
      </w:r>
    </w:p>
    <w:p w:rsidR="00E86D76" w:rsidRPr="00681E62" w:rsidRDefault="00E86D76" w:rsidP="00681E62">
      <w:pPr>
        <w:pStyle w:val="c39"/>
        <w:rPr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</w:rPr>
        <w:t>Методическая тема</w:t>
      </w:r>
      <w:r>
        <w:rPr>
          <w:rStyle w:val="c18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 w:rsidR="00681E62" w:rsidRPr="00681E62">
        <w:rPr>
          <w:b/>
          <w:bCs/>
          <w:color w:val="000000"/>
          <w:sz w:val="28"/>
          <w:szCs w:val="28"/>
          <w:u w:val="single"/>
        </w:rPr>
        <w:t>Роль устного народного творчества</w:t>
      </w:r>
      <w:r w:rsidR="00681E62">
        <w:rPr>
          <w:b/>
          <w:bCs/>
          <w:color w:val="000000"/>
          <w:sz w:val="28"/>
          <w:szCs w:val="28"/>
          <w:u w:val="single"/>
        </w:rPr>
        <w:t xml:space="preserve">  в развитии речи детей.</w:t>
      </w:r>
    </w:p>
    <w:p w:rsidR="0049443B" w:rsidRDefault="0049443B" w:rsidP="004B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3750D"/>
          <w:sz w:val="40"/>
          <w:szCs w:val="40"/>
          <w:lang w:eastAsia="ru-RU"/>
        </w:rPr>
      </w:pPr>
    </w:p>
    <w:p w:rsidR="0049443B" w:rsidRPr="004B7D44" w:rsidRDefault="0049443B" w:rsidP="004B7D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81E62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62" w:rsidRDefault="00681E62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44" w:rsidRDefault="004B7D44" w:rsidP="00FE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Индивидуальный план работы педагога в </w:t>
      </w:r>
      <w:proofErr w:type="spellStart"/>
      <w:r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период на пять лет (201</w:t>
      </w:r>
      <w:r w:rsidR="007B4223"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7B4223"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гг.) </w:t>
      </w:r>
      <w:proofErr w:type="spellStart"/>
      <w:r w:rsidR="007B4223"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Давлетшиной</w:t>
      </w:r>
      <w:proofErr w:type="spellEnd"/>
      <w:r w:rsidR="007B4223"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Лианы </w:t>
      </w:r>
      <w:proofErr w:type="spellStart"/>
      <w:r w:rsidR="007B4223" w:rsidRPr="00FE0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Азатовны</w:t>
      </w:r>
      <w:proofErr w:type="spellEnd"/>
    </w:p>
    <w:p w:rsidR="00FE022C" w:rsidRPr="00FE022C" w:rsidRDefault="00FE022C" w:rsidP="00FE02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44" w:rsidRDefault="007B4223" w:rsidP="004B7D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4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Роль устного народного творчества в развитии речи детей.</w:t>
      </w:r>
    </w:p>
    <w:p w:rsidR="00FE022C" w:rsidRPr="004B7D44" w:rsidRDefault="00FE022C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22C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профессионального уровня в условиях введения ФГОС.</w:t>
      </w:r>
    </w:p>
    <w:p w:rsidR="004B7D44" w:rsidRPr="004B7D44" w:rsidRDefault="004B7D44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работы по новым стандартам.</w:t>
      </w:r>
    </w:p>
    <w:p w:rsidR="004B7D44" w:rsidRPr="004B7D44" w:rsidRDefault="004B7D44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эффективности использования современных технологий для достижения детьми целевых ориентиров по образовательной области «Речевое развитие», определенных ФГОС.</w:t>
      </w:r>
    </w:p>
    <w:p w:rsidR="004B7D44" w:rsidRPr="004B7D44" w:rsidRDefault="004B7D44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познавательной активности дошкольников посредством современных технологий (проектная деятельность).</w:t>
      </w: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Речевое развитие детей с использованием инновационных технологий.</w:t>
      </w:r>
    </w:p>
    <w:p w:rsidR="00FE022C" w:rsidRPr="004B7D44" w:rsidRDefault="00FE022C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B4F9D" w:rsidRPr="004B7D44" w:rsidRDefault="00BB4F9D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7D44" w:rsidRPr="004B7D44" w:rsidRDefault="004B7D44" w:rsidP="004B7D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реализации ФГОС.</w:t>
      </w:r>
    </w:p>
    <w:p w:rsidR="004B7D44" w:rsidRPr="004B7D44" w:rsidRDefault="004B7D44" w:rsidP="004B7D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(изучение, применение использование, апробирование) современных технологий речевого развития дошкольников (метода проектов, игровых технологий, технологии проблемного обучения, ситуативных задач).</w:t>
      </w:r>
      <w:proofErr w:type="gramEnd"/>
    </w:p>
    <w:p w:rsidR="004B7D44" w:rsidRPr="004B7D44" w:rsidRDefault="004B7D44" w:rsidP="004B7D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3.Оценка эффективности педагогических действий, дальнейшее планирование индивидуальной траектории развития ребенка.</w:t>
      </w:r>
    </w:p>
    <w:p w:rsidR="004B7D44" w:rsidRPr="004B7D44" w:rsidRDefault="004B7D44" w:rsidP="004B7D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4.Взаимодействие с родителями по </w:t>
      </w:r>
      <w:proofErr w:type="spell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билингвальному</w:t>
      </w:r>
      <w:proofErr w:type="spell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образованию дошкольников.</w:t>
      </w:r>
    </w:p>
    <w:p w:rsidR="004B7D44" w:rsidRPr="004B7D44" w:rsidRDefault="004B7D44" w:rsidP="004B7D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5.Разработка методических материалов по теме самообразования и инновационной деятельности соответствии с ФГОС.</w:t>
      </w:r>
    </w:p>
    <w:p w:rsidR="004B7D44" w:rsidRPr="004B7D44" w:rsidRDefault="004B7D44" w:rsidP="004B7D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6.Обобщение опыта по теме самообразования и инновационной деятельности, распространение опыта работы.</w:t>
      </w: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</w:p>
    <w:p w:rsidR="00BB4F9D" w:rsidRPr="004B7D44" w:rsidRDefault="00BB4F9D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7D44" w:rsidRPr="004B7D44" w:rsidRDefault="004B7D44" w:rsidP="004B7D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</w:t>
      </w:r>
      <w:proofErr w:type="gram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индивидуальный план;</w:t>
      </w:r>
    </w:p>
    <w:p w:rsidR="004B7D44" w:rsidRPr="00FE022C" w:rsidRDefault="004B7D44" w:rsidP="004B7D4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Групповая</w:t>
      </w:r>
      <w:proofErr w:type="gram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участие в жизни ДОУ.</w:t>
      </w:r>
    </w:p>
    <w:p w:rsidR="00FE022C" w:rsidRPr="004B7D44" w:rsidRDefault="00FE022C" w:rsidP="00FE022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BB4F9D" w:rsidRPr="004B7D44" w:rsidRDefault="00BB4F9D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7D44" w:rsidRPr="004B7D44" w:rsidRDefault="004B7D44" w:rsidP="004B7D4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переоценка педагогических ценностей, своего профессионального назначения, желание улучшить воспитательный процесс:</w:t>
      </w:r>
    </w:p>
    <w:p w:rsidR="004B7D44" w:rsidRPr="00FE022C" w:rsidRDefault="004B7D44" w:rsidP="004B7D4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сценариев, мероприятий, утренников, конспектов ООД с применением ИКТ;</w:t>
      </w:r>
    </w:p>
    <w:p w:rsidR="00FE022C" w:rsidRPr="004B7D44" w:rsidRDefault="00FE022C" w:rsidP="00FE022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представления результатов педагогической деятельности</w:t>
      </w:r>
    </w:p>
    <w:p w:rsidR="00BB4F9D" w:rsidRPr="004B7D44" w:rsidRDefault="00BB4F9D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7D44" w:rsidRPr="004B7D44" w:rsidRDefault="004B7D44" w:rsidP="004B7D4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учебных занятий</w:t>
      </w:r>
    </w:p>
    <w:p w:rsidR="004B7D44" w:rsidRPr="004B7D44" w:rsidRDefault="004B7D44" w:rsidP="004B7D44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Методическая продукция</w:t>
      </w:r>
    </w:p>
    <w:p w:rsidR="004B7D44" w:rsidRPr="004B7D44" w:rsidRDefault="004B7D44" w:rsidP="004B7D4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</w:p>
    <w:p w:rsidR="004B7D44" w:rsidRPr="004B7D44" w:rsidRDefault="004B7D44" w:rsidP="004B7D4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</w:t>
      </w:r>
    </w:p>
    <w:p w:rsidR="004B7D44" w:rsidRPr="004B7D44" w:rsidRDefault="004B7D44" w:rsidP="004B7D4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</w:t>
      </w:r>
    </w:p>
    <w:p w:rsidR="004B7D44" w:rsidRPr="004B7D44" w:rsidRDefault="004B7D44" w:rsidP="004B7D4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</w:p>
    <w:p w:rsidR="004B7D44" w:rsidRPr="004B7D44" w:rsidRDefault="004B7D44" w:rsidP="004B7D44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</w:t>
      </w:r>
    </w:p>
    <w:p w:rsidR="004B7D44" w:rsidRPr="004B7D44" w:rsidRDefault="00FE022C" w:rsidP="00FE022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B7D44"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результатах (ходе) экспериментальной, инновационной деятельности</w:t>
      </w:r>
    </w:p>
    <w:p w:rsidR="004B7D44" w:rsidRPr="004B7D44" w:rsidRDefault="004B7D44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FE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конкурсы</w:t>
      </w: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FE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 теме.</w:t>
      </w:r>
    </w:p>
    <w:p w:rsidR="00FE022C" w:rsidRDefault="00FE022C" w:rsidP="004B7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2C" w:rsidRPr="004B7D44" w:rsidRDefault="00FE022C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воспитанниками в условиях ДОУ</w:t>
      </w:r>
    </w:p>
    <w:p w:rsidR="00FE022C" w:rsidRPr="004B7D44" w:rsidRDefault="00FE022C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7D44" w:rsidRPr="004B7D44" w:rsidRDefault="004B7D44" w:rsidP="004B7D44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картотеки </w:t>
      </w:r>
      <w:proofErr w:type="spell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сказок, рассказов, для работы с детьми. Применять </w:t>
      </w:r>
      <w:proofErr w:type="spell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режимных моментах. Создание библиотеки красочных книг для детей.</w:t>
      </w:r>
    </w:p>
    <w:p w:rsidR="004B7D44" w:rsidRPr="004B7D44" w:rsidRDefault="004B7D44" w:rsidP="004B7D44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небольших стихотворений наизусть.</w:t>
      </w:r>
    </w:p>
    <w:p w:rsidR="004B7D44" w:rsidRPr="004B7D44" w:rsidRDefault="004B7D44" w:rsidP="004B7D44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несложных загадок.</w:t>
      </w:r>
    </w:p>
    <w:p w:rsidR="004B7D44" w:rsidRPr="004B7D44" w:rsidRDefault="004B7D44" w:rsidP="004B7D44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«Предметное лото», «Найди пару», «Чей детёныш», «Разрезные картинки» (Домашние животные, дикие животные, предметы, овощи и </w:t>
      </w:r>
      <w:proofErr w:type="spell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proofErr w:type="gram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</w:t>
      </w:r>
      <w:proofErr w:type="spellEnd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7D44" w:rsidRPr="004B7D44" w:rsidRDefault="004B7D44" w:rsidP="004B7D44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(игры-драматизации по мотивам знакомых сказок.</w:t>
      </w:r>
      <w:proofErr w:type="gramEnd"/>
    </w:p>
    <w:p w:rsidR="0072166D" w:rsidRPr="0072166D" w:rsidRDefault="0072166D" w:rsidP="0072166D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4B7D44"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сюжетных     физкультурных     занятий   </w:t>
      </w:r>
      <w:r w:rsidR="004B7D44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   «вплетением»  </w:t>
      </w:r>
    </w:p>
    <w:p w:rsidR="004B7D44" w:rsidRPr="004B7D44" w:rsidRDefault="004B7D44" w:rsidP="0072166D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элементов    сказки </w:t>
      </w:r>
      <w:r w:rsid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(проводится     в     форме </w:t>
      </w: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«двигательного» рассказа).</w:t>
      </w:r>
    </w:p>
    <w:p w:rsidR="0072166D" w:rsidRPr="0072166D" w:rsidRDefault="0072166D" w:rsidP="0072166D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музыкальн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D44"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  занятий,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основанные  </w:t>
      </w:r>
    </w:p>
    <w:p w:rsidR="0072166D" w:rsidRDefault="0072166D" w:rsidP="0072166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 народных </w:t>
      </w:r>
      <w:r w:rsidR="004B7D44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плясках   и   танцах, играх   и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хороводах,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B7D44" w:rsidRPr="0072166D" w:rsidRDefault="0072166D" w:rsidP="0072166D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 </w:t>
      </w:r>
      <w:r w:rsidR="004B7D44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песен и мелодий.</w:t>
      </w:r>
    </w:p>
    <w:p w:rsidR="0072166D" w:rsidRPr="0072166D" w:rsidRDefault="0072166D" w:rsidP="0072166D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Default="004B7D44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 с родителями:</w:t>
      </w:r>
    </w:p>
    <w:p w:rsidR="00BB4F9D" w:rsidRPr="004B7D44" w:rsidRDefault="00BB4F9D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166D" w:rsidRDefault="004B7D44" w:rsidP="0072166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для родителей на тему: </w:t>
      </w:r>
      <w:r w:rsidR="0072166D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трудолюбия, послушания и ответственности через народный фольклор»</w:t>
      </w:r>
      <w:r w:rsidR="0072166D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любимые сказки»,</w:t>
      </w:r>
      <w:r w:rsidRPr="0072166D">
        <w:rPr>
          <w:rFonts w:ascii="Arial" w:eastAsia="Times New Roman" w:hAnsi="Arial" w:cs="Arial"/>
          <w:color w:val="333333"/>
          <w:lang w:eastAsia="ru-RU"/>
        </w:rPr>
        <w:t> </w:t>
      </w: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«Почитай мне сказку, мама, или с какими книгами лучше дружить дошколятам», «Влияние фольклора на речевое развитие детей»,</w:t>
      </w:r>
      <w:r w:rsidRPr="0072166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="0072166D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«Настольно-печатные игры по </w:t>
      </w:r>
      <w:r w:rsid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татарским </w:t>
      </w:r>
      <w:r w:rsidR="0072166D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 сказкам»</w:t>
      </w:r>
      <w:r w:rsid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44" w:rsidRPr="0072166D" w:rsidRDefault="004B7D44" w:rsidP="0072166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 упражнения по развитию речи детей для младшего возраста</w:t>
      </w:r>
    </w:p>
    <w:p w:rsidR="004B7D44" w:rsidRPr="0072166D" w:rsidRDefault="004B7D44" w:rsidP="004B7D4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театральный уголок в группе</w:t>
      </w:r>
    </w:p>
    <w:p w:rsidR="0072166D" w:rsidRPr="004B7D44" w:rsidRDefault="0072166D" w:rsidP="0072166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72166D" w:rsidRPr="0072166D" w:rsidRDefault="004B7D44" w:rsidP="0072166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родителей обустроить уголок ряженья русскими и татарскими национальными костюмами</w:t>
      </w:r>
    </w:p>
    <w:p w:rsidR="004B7D44" w:rsidRPr="00BB4F9D" w:rsidRDefault="004B7D44" w:rsidP="004B7D4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библиотеки  красочных книг с татарским и русским устным народным творчеством</w:t>
      </w:r>
    </w:p>
    <w:p w:rsidR="00BB4F9D" w:rsidRPr="004B7D44" w:rsidRDefault="00BB4F9D" w:rsidP="00BB4F9D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BB4F9D" w:rsidRDefault="00BB4F9D" w:rsidP="004B7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44" w:rsidRPr="004B7D44" w:rsidRDefault="004B7D44" w:rsidP="004B7D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Самореализация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к прохождению аттестации.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ООД у воспитателей своего ДОУ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и программы по методической теме;</w:t>
      </w:r>
    </w:p>
    <w:p w:rsidR="004B7D44" w:rsidRDefault="004B7D44" w:rsidP="0072166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педсоветах, в конференциях, участие в конкурсах, семинарах</w:t>
      </w:r>
      <w:r w:rsidR="0072166D"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(«Устное народное творчество, как средство духовно-нравственного развития личности ребенка», «Роль театрализованных игр в развитии речи детей», «Использование фольклора в работе с детьми»</w:t>
      </w:r>
      <w:r w:rsid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2166D" w:rsidRDefault="0072166D" w:rsidP="0072166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воспитателей: «Роль народного фольклора в развитии речи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166D">
        <w:t xml:space="preserve"> </w:t>
      </w: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«Знакомим детей с народным творчеством»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166D">
        <w:t xml:space="preserve"> </w:t>
      </w: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«Справиться с детским непослушанием помогут </w:t>
      </w:r>
      <w:proofErr w:type="spellStart"/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B7D44" w:rsidRPr="0072166D" w:rsidRDefault="004B7D44" w:rsidP="0072166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открытых мероприятий, ООД, игры, развлечения.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педагогических конкурсах для воспитателей.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творческих и практических работ воспитанников в творческих конкурсах для дошкольников.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свои знания в области устного народного творчества.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Знакомиться с новыми формами, методами и примами в воспитании и обучении детей дошкольного возраста в соответствии с методической темой</w:t>
      </w:r>
      <w:proofErr w:type="gramStart"/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методических пособий, дидактических и наглядных пособий для работы с детьми.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в психолого-педагогических сборниках, журналах и интернет ресурсах и  т. д.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для воспитателей «Воспитатель года»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НОД, мастер-классов, обобщение опыта по исследовательской теме;</w:t>
      </w:r>
    </w:p>
    <w:p w:rsidR="004B7D44" w:rsidRPr="004B7D44" w:rsidRDefault="004B7D44" w:rsidP="004B7D44">
      <w:pPr>
        <w:numPr>
          <w:ilvl w:val="0"/>
          <w:numId w:val="6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расширять и обновлять предметно - пространственную</w:t>
      </w:r>
    </w:p>
    <w:p w:rsidR="004B7D44" w:rsidRPr="004B7D44" w:rsidRDefault="004B7D44" w:rsidP="004B7D44">
      <w:p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4B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среду в соответствии с ФГОС,  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</w:p>
    <w:p w:rsidR="00A577C3" w:rsidRPr="004B7D44" w:rsidRDefault="00A577C3">
      <w:pPr>
        <w:rPr>
          <w:rFonts w:ascii="Times New Roman" w:hAnsi="Times New Roman" w:cs="Times New Roman"/>
          <w:sz w:val="24"/>
          <w:szCs w:val="24"/>
        </w:rPr>
      </w:pPr>
    </w:p>
    <w:sectPr w:rsidR="00A577C3" w:rsidRPr="004B7D44" w:rsidSect="004B7D44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91F"/>
    <w:multiLevelType w:val="multilevel"/>
    <w:tmpl w:val="A2C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D7CB7"/>
    <w:multiLevelType w:val="multilevel"/>
    <w:tmpl w:val="B5B6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B523A"/>
    <w:multiLevelType w:val="multilevel"/>
    <w:tmpl w:val="87C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D1742"/>
    <w:multiLevelType w:val="multilevel"/>
    <w:tmpl w:val="EEC4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A51E0"/>
    <w:multiLevelType w:val="multilevel"/>
    <w:tmpl w:val="8DFA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35EED"/>
    <w:multiLevelType w:val="multilevel"/>
    <w:tmpl w:val="E05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67C81"/>
    <w:multiLevelType w:val="multilevel"/>
    <w:tmpl w:val="72A4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B"/>
    <w:rsid w:val="00291B75"/>
    <w:rsid w:val="0049443B"/>
    <w:rsid w:val="004B7D44"/>
    <w:rsid w:val="005B2745"/>
    <w:rsid w:val="00681E62"/>
    <w:rsid w:val="0072166D"/>
    <w:rsid w:val="00775D5B"/>
    <w:rsid w:val="007B4223"/>
    <w:rsid w:val="00A0241B"/>
    <w:rsid w:val="00A577C3"/>
    <w:rsid w:val="00BB4F9D"/>
    <w:rsid w:val="00E86D76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2"/>
  </w:style>
  <w:style w:type="paragraph" w:styleId="1">
    <w:name w:val="heading 1"/>
    <w:basedOn w:val="a"/>
    <w:next w:val="a"/>
    <w:link w:val="10"/>
    <w:uiPriority w:val="9"/>
    <w:qFormat/>
    <w:rsid w:val="00775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9">
    <w:name w:val="c39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223"/>
  </w:style>
  <w:style w:type="paragraph" w:customStyle="1" w:styleId="c7">
    <w:name w:val="c7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B4223"/>
  </w:style>
  <w:style w:type="paragraph" w:customStyle="1" w:styleId="c16">
    <w:name w:val="c16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7B4223"/>
  </w:style>
  <w:style w:type="character" w:customStyle="1" w:styleId="c59">
    <w:name w:val="c59"/>
    <w:basedOn w:val="a0"/>
    <w:rsid w:val="007B4223"/>
  </w:style>
  <w:style w:type="character" w:customStyle="1" w:styleId="c21">
    <w:name w:val="c21"/>
    <w:basedOn w:val="a0"/>
    <w:rsid w:val="007B4223"/>
  </w:style>
  <w:style w:type="paragraph" w:customStyle="1" w:styleId="c20">
    <w:name w:val="c20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4223"/>
  </w:style>
  <w:style w:type="character" w:customStyle="1" w:styleId="c18">
    <w:name w:val="c18"/>
    <w:basedOn w:val="a0"/>
    <w:rsid w:val="007B4223"/>
  </w:style>
  <w:style w:type="paragraph" w:customStyle="1" w:styleId="c29">
    <w:name w:val="c29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223"/>
  </w:style>
  <w:style w:type="character" w:customStyle="1" w:styleId="c12">
    <w:name w:val="c12"/>
    <w:basedOn w:val="a0"/>
    <w:rsid w:val="007B4223"/>
  </w:style>
  <w:style w:type="paragraph" w:customStyle="1" w:styleId="c36">
    <w:name w:val="c36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223"/>
  </w:style>
  <w:style w:type="character" w:customStyle="1" w:styleId="c45">
    <w:name w:val="c45"/>
    <w:basedOn w:val="a0"/>
    <w:rsid w:val="007B4223"/>
  </w:style>
  <w:style w:type="character" w:customStyle="1" w:styleId="c9">
    <w:name w:val="c9"/>
    <w:basedOn w:val="a0"/>
    <w:rsid w:val="007B4223"/>
  </w:style>
  <w:style w:type="paragraph" w:styleId="a3">
    <w:name w:val="List Paragraph"/>
    <w:basedOn w:val="a"/>
    <w:uiPriority w:val="34"/>
    <w:qFormat/>
    <w:rsid w:val="0072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2"/>
  </w:style>
  <w:style w:type="paragraph" w:styleId="1">
    <w:name w:val="heading 1"/>
    <w:basedOn w:val="a"/>
    <w:next w:val="a"/>
    <w:link w:val="10"/>
    <w:uiPriority w:val="9"/>
    <w:qFormat/>
    <w:rsid w:val="00775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9">
    <w:name w:val="c39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223"/>
  </w:style>
  <w:style w:type="paragraph" w:customStyle="1" w:styleId="c7">
    <w:name w:val="c7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B4223"/>
  </w:style>
  <w:style w:type="paragraph" w:customStyle="1" w:styleId="c16">
    <w:name w:val="c16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7B4223"/>
  </w:style>
  <w:style w:type="character" w:customStyle="1" w:styleId="c59">
    <w:name w:val="c59"/>
    <w:basedOn w:val="a0"/>
    <w:rsid w:val="007B4223"/>
  </w:style>
  <w:style w:type="character" w:customStyle="1" w:styleId="c21">
    <w:name w:val="c21"/>
    <w:basedOn w:val="a0"/>
    <w:rsid w:val="007B4223"/>
  </w:style>
  <w:style w:type="paragraph" w:customStyle="1" w:styleId="c20">
    <w:name w:val="c20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4223"/>
  </w:style>
  <w:style w:type="character" w:customStyle="1" w:styleId="c18">
    <w:name w:val="c18"/>
    <w:basedOn w:val="a0"/>
    <w:rsid w:val="007B4223"/>
  </w:style>
  <w:style w:type="paragraph" w:customStyle="1" w:styleId="c29">
    <w:name w:val="c29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223"/>
  </w:style>
  <w:style w:type="character" w:customStyle="1" w:styleId="c12">
    <w:name w:val="c12"/>
    <w:basedOn w:val="a0"/>
    <w:rsid w:val="007B4223"/>
  </w:style>
  <w:style w:type="paragraph" w:customStyle="1" w:styleId="c36">
    <w:name w:val="c36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223"/>
  </w:style>
  <w:style w:type="character" w:customStyle="1" w:styleId="c45">
    <w:name w:val="c45"/>
    <w:basedOn w:val="a0"/>
    <w:rsid w:val="007B4223"/>
  </w:style>
  <w:style w:type="character" w:customStyle="1" w:styleId="c9">
    <w:name w:val="c9"/>
    <w:basedOn w:val="a0"/>
    <w:rsid w:val="007B4223"/>
  </w:style>
  <w:style w:type="paragraph" w:styleId="a3">
    <w:name w:val="List Paragraph"/>
    <w:basedOn w:val="a"/>
    <w:uiPriority w:val="34"/>
    <w:qFormat/>
    <w:rsid w:val="0072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</dc:creator>
  <cp:keywords/>
  <dc:description/>
  <cp:lastModifiedBy>Ришат</cp:lastModifiedBy>
  <cp:revision>5</cp:revision>
  <dcterms:created xsi:type="dcterms:W3CDTF">2016-02-01T16:29:00Z</dcterms:created>
  <dcterms:modified xsi:type="dcterms:W3CDTF">2016-02-01T17:55:00Z</dcterms:modified>
</cp:coreProperties>
</file>