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0F" w:rsidRPr="00B01D0F" w:rsidRDefault="00B01D0F" w:rsidP="00B01D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D0F">
        <w:rPr>
          <w:rFonts w:ascii="Times New Roman" w:hAnsi="Times New Roman" w:cs="Times New Roman"/>
          <w:b/>
          <w:sz w:val="36"/>
          <w:szCs w:val="36"/>
        </w:rPr>
        <w:t>Календарное планирование работы</w:t>
      </w:r>
    </w:p>
    <w:p w:rsidR="00E17451" w:rsidRDefault="00B01D0F" w:rsidP="00B01D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D0F">
        <w:rPr>
          <w:rFonts w:ascii="Times New Roman" w:hAnsi="Times New Roman" w:cs="Times New Roman"/>
          <w:b/>
          <w:sz w:val="36"/>
          <w:szCs w:val="36"/>
        </w:rPr>
        <w:t>«Школы молодого специалиста».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232"/>
      </w:tblGrid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205C58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01.09.2015. </w:t>
            </w:r>
          </w:p>
          <w:p w:rsidR="00B01D0F" w:rsidRPr="00205C58" w:rsidRDefault="00B01D0F" w:rsidP="00205C5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разработка планирования работы школы, выбор приоритетных направлений;</w:t>
            </w:r>
          </w:p>
          <w:p w:rsidR="00205C58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08.09.2015. </w:t>
            </w:r>
          </w:p>
          <w:p w:rsidR="00B01D0F" w:rsidRPr="00205C58" w:rsidRDefault="00B01D0F" w:rsidP="00205C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тестирование молодых специалистов, для выявления уровня знаний воспитательно-образовательной деятельности;</w:t>
            </w:r>
          </w:p>
          <w:p w:rsidR="00B01D0F" w:rsidRPr="00205C58" w:rsidRDefault="00B01D0F" w:rsidP="00205C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правильное оформление и ведение групповой документации;</w:t>
            </w:r>
          </w:p>
          <w:p w:rsidR="00205C58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22.09.2015.</w:t>
            </w:r>
          </w:p>
          <w:p w:rsidR="00B01D0F" w:rsidRPr="00205C58" w:rsidRDefault="00B01D0F" w:rsidP="00205C5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воспитательно-образовательной работы в соответствии с ФГОС </w:t>
            </w:r>
            <w:proofErr w:type="gramStart"/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D0F" w:rsidRPr="00205C58" w:rsidRDefault="00B01D0F" w:rsidP="00205C5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C5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конспектов образовательной деятельности в соответствии с ФГОС </w:t>
            </w:r>
            <w:proofErr w:type="gramStart"/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0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B01D0F" w:rsidRDefault="005D6A6C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06.10.2015.</w:t>
            </w:r>
          </w:p>
          <w:p w:rsidR="005D6A6C" w:rsidRDefault="002D5DA4" w:rsidP="005D6A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</w:t>
            </w:r>
            <w:r w:rsidR="005D6A6C">
              <w:rPr>
                <w:rFonts w:ascii="Times New Roman" w:hAnsi="Times New Roman" w:cs="Times New Roman"/>
                <w:sz w:val="28"/>
                <w:szCs w:val="28"/>
              </w:rPr>
              <w:t>етрадиционные техники рисования: печать и штамповка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6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DA4" w:rsidRDefault="002D5DA4" w:rsidP="002D5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20.10.2015.</w:t>
            </w:r>
          </w:p>
          <w:p w:rsidR="002D5DA4" w:rsidRPr="002D5DA4" w:rsidRDefault="002D5DA4" w:rsidP="002D5D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рисования: монотипия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на стекле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B01D0F" w:rsidRDefault="002D5DA4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03.11.2015.</w:t>
            </w:r>
          </w:p>
          <w:p w:rsidR="002D5DA4" w:rsidRDefault="002D5DA4" w:rsidP="002D5D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>етрадиционная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>ния: граттаж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A2E" w:rsidRPr="00186A2E" w:rsidRDefault="00186A2E" w:rsidP="00186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17.11.2015.</w:t>
            </w:r>
          </w:p>
          <w:p w:rsidR="00186A2E" w:rsidRDefault="00186A2E" w:rsidP="00186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«Нетрадиционные техники рисования: «пальчиковая живопись», рисование ватными палочками».</w:t>
            </w:r>
          </w:p>
          <w:p w:rsidR="002D5DA4" w:rsidRPr="002D5DA4" w:rsidRDefault="002D5DA4" w:rsidP="00186A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B01D0F" w:rsidRDefault="00186A2E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01.12.2015.</w:t>
            </w:r>
          </w:p>
          <w:p w:rsidR="00186A2E" w:rsidRDefault="00186A2E" w:rsidP="00186A2E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«Нетрадиционная техника рисования: метод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или рисование жесткой сухой кистью».</w:t>
            </w:r>
          </w:p>
          <w:p w:rsidR="00186A2E" w:rsidRDefault="00186A2E" w:rsidP="00186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15.12.2015.</w:t>
            </w:r>
          </w:p>
          <w:p w:rsidR="00186A2E" w:rsidRDefault="00186A2E" w:rsidP="00186A2E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</w:t>
            </w:r>
            <w:r w:rsidR="00C653E1">
              <w:rPr>
                <w:rFonts w:ascii="Times New Roman" w:hAnsi="Times New Roman" w:cs="Times New Roman"/>
                <w:sz w:val="28"/>
                <w:szCs w:val="28"/>
              </w:rPr>
              <w:t>етрадиционные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</w:t>
            </w:r>
            <w:r w:rsidR="00C653E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рисования: </w:t>
            </w:r>
            <w:r w:rsidR="00C653E1">
              <w:rPr>
                <w:rFonts w:ascii="Times New Roman" w:hAnsi="Times New Roman" w:cs="Times New Roman"/>
                <w:sz w:val="28"/>
                <w:szCs w:val="28"/>
              </w:rPr>
              <w:t>«набрызг» и рисование мятой бумагой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53E1" w:rsidRDefault="00C653E1" w:rsidP="00C65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29.12.2015.</w:t>
            </w:r>
          </w:p>
          <w:p w:rsidR="00C653E1" w:rsidRPr="00C653E1" w:rsidRDefault="00C653E1" w:rsidP="00C653E1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«Нетрадиционные техники рисования: «кляксография» и рисование акварелью по восковым мелкам.</w:t>
            </w: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B01D0F" w:rsidRDefault="00BC5303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12.01.2016.</w:t>
            </w:r>
          </w:p>
          <w:p w:rsidR="005073FE" w:rsidRPr="005073FE" w:rsidRDefault="005073FE" w:rsidP="005073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образовательные технологии в ДОУ</w:t>
            </w:r>
          </w:p>
          <w:p w:rsidR="00BC5303" w:rsidRDefault="00BC5303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26.01.2016.</w:t>
            </w:r>
          </w:p>
          <w:p w:rsidR="0000523C" w:rsidRPr="0000523C" w:rsidRDefault="0000523C" w:rsidP="0000523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00523C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образовательной работы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5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1D0F" w:rsidTr="001279A4">
        <w:trPr>
          <w:trHeight w:val="631"/>
        </w:trPr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0" w:type="auto"/>
          </w:tcPr>
          <w:p w:rsidR="00B01D0F" w:rsidRDefault="001279A4" w:rsidP="00127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09.02.2016.</w:t>
            </w:r>
          </w:p>
          <w:p w:rsidR="001279A4" w:rsidRPr="001279A4" w:rsidRDefault="001279A4" w:rsidP="001279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«Здоровьесберегающие» технологии в ДОУ.</w:t>
            </w: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B01D0F" w:rsidRDefault="008A02E7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22.03.2016.</w:t>
            </w:r>
          </w:p>
          <w:p w:rsidR="0074169D" w:rsidRPr="0074169D" w:rsidRDefault="0074169D" w:rsidP="007416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 в ДОУ.</w:t>
            </w: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B01D0F" w:rsidRDefault="008A02E7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05.04.2016.</w:t>
            </w:r>
          </w:p>
          <w:p w:rsidR="0074169D" w:rsidRPr="0074169D" w:rsidRDefault="0074169D" w:rsidP="007416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 в ДОУ.</w:t>
            </w:r>
          </w:p>
          <w:p w:rsidR="008A02E7" w:rsidRDefault="008A02E7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19.04.2016.</w:t>
            </w:r>
          </w:p>
          <w:p w:rsidR="0074169D" w:rsidRPr="0074169D" w:rsidRDefault="0074169D" w:rsidP="007416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в ДОУ.</w:t>
            </w:r>
          </w:p>
        </w:tc>
      </w:tr>
      <w:tr w:rsidR="00B01D0F" w:rsidTr="00B01D0F">
        <w:tc>
          <w:tcPr>
            <w:tcW w:w="0" w:type="auto"/>
          </w:tcPr>
          <w:p w:rsidR="00B01D0F" w:rsidRDefault="00B01D0F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B01D0F" w:rsidRDefault="008A02E7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17.05.2016.</w:t>
            </w:r>
          </w:p>
          <w:p w:rsidR="0074169D" w:rsidRPr="0074169D" w:rsidRDefault="002943F4" w:rsidP="007416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 технологии в ДОУ.</w:t>
            </w:r>
          </w:p>
          <w:p w:rsidR="008A02E7" w:rsidRDefault="008A02E7" w:rsidP="00B01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31.05.2016.</w:t>
            </w:r>
          </w:p>
          <w:p w:rsidR="002943F4" w:rsidRPr="002943F4" w:rsidRDefault="002943F4" w:rsidP="002943F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технологии в ДОУ.</w:t>
            </w:r>
            <w:bookmarkStart w:id="0" w:name="_GoBack"/>
            <w:bookmarkEnd w:id="0"/>
          </w:p>
        </w:tc>
      </w:tr>
    </w:tbl>
    <w:p w:rsidR="00B01D0F" w:rsidRPr="00B01D0F" w:rsidRDefault="00B01D0F" w:rsidP="00B01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1D0F" w:rsidRPr="00B0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76"/>
    <w:multiLevelType w:val="hybridMultilevel"/>
    <w:tmpl w:val="C5B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7A6D"/>
    <w:multiLevelType w:val="hybridMultilevel"/>
    <w:tmpl w:val="ED00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02F6B"/>
    <w:multiLevelType w:val="hybridMultilevel"/>
    <w:tmpl w:val="5A2A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F0670"/>
    <w:multiLevelType w:val="hybridMultilevel"/>
    <w:tmpl w:val="65D8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6A"/>
    <w:rsid w:val="0000523C"/>
    <w:rsid w:val="001279A4"/>
    <w:rsid w:val="00186A2E"/>
    <w:rsid w:val="001D7E6A"/>
    <w:rsid w:val="00205C58"/>
    <w:rsid w:val="002943F4"/>
    <w:rsid w:val="002D5DA4"/>
    <w:rsid w:val="005073FE"/>
    <w:rsid w:val="005D6A6C"/>
    <w:rsid w:val="0074169D"/>
    <w:rsid w:val="008A02E7"/>
    <w:rsid w:val="009B0619"/>
    <w:rsid w:val="00B01D0F"/>
    <w:rsid w:val="00BC5303"/>
    <w:rsid w:val="00C653E1"/>
    <w:rsid w:val="00E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2015-09-02T06:46:00Z</dcterms:created>
  <dcterms:modified xsi:type="dcterms:W3CDTF">2016-02-15T16:46:00Z</dcterms:modified>
</cp:coreProperties>
</file>