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1F" w:rsidRPr="0017691F" w:rsidRDefault="0017691F">
      <w:pPr>
        <w:widowControl w:val="0"/>
        <w:autoSpaceDE w:val="0"/>
        <w:autoSpaceDN w:val="0"/>
        <w:adjustRightInd w:val="0"/>
        <w:jc w:val="center"/>
        <w:rPr>
          <w:rFonts w:ascii="Times New Roman" w:hAnsi="Times New Roman"/>
          <w:b/>
          <w:bCs/>
        </w:rPr>
      </w:pPr>
      <w:r w:rsidRPr="0017691F">
        <w:rPr>
          <w:rFonts w:ascii="Times New Roman" w:hAnsi="Times New Roman"/>
          <w:b/>
          <w:bCs/>
        </w:rPr>
        <w:t>АДАПТАЦИЯ К ДЕТСКОМУ САДУ</w:t>
      </w:r>
      <w:r w:rsidR="008A1D6A">
        <w:rPr>
          <w:rFonts w:ascii="Times New Roman" w:hAnsi="Times New Roman"/>
          <w:b/>
          <w:bCs/>
        </w:rPr>
        <w:t xml:space="preserve"> ДЕТЕЙ 2-3 ЛЕТ</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w:t>
      </w:r>
      <w:proofErr w:type="gramStart"/>
      <w:r w:rsidRPr="0017691F">
        <w:rPr>
          <w:rFonts w:ascii="Times New Roman" w:hAnsi="Times New Roman"/>
        </w:rPr>
        <w:t>в детскому саду</w:t>
      </w:r>
      <w:proofErr w:type="gramEnd"/>
      <w:r w:rsidRPr="0017691F">
        <w:rPr>
          <w:rFonts w:ascii="Times New Roman" w:hAnsi="Times New Roman"/>
        </w:rPr>
        <w:t>.</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Адаптация - это приспособление или привыкание организма к новой обстановке. Для ребенка детский садик, несомненно, является еще неизвестным прост</w:t>
      </w:r>
      <w:r w:rsidR="00071F1B">
        <w:rPr>
          <w:rFonts w:ascii="Times New Roman" w:hAnsi="Times New Roman"/>
        </w:rPr>
        <w:t>ранством, с новым окружением и</w:t>
      </w:r>
      <w:r w:rsidRPr="0017691F">
        <w:rPr>
          <w:rFonts w:ascii="Times New Roman" w:hAnsi="Times New Roman"/>
        </w:rPr>
        <w:t xml:space="preserve">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p>
    <w:p w:rsidR="00CE1ED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  </w:t>
      </w:r>
    </w:p>
    <w:p w:rsidR="00CE1EDB"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 xml:space="preserve">Почему ребенок так себя ведёт? Или что провоцирует стресс?  </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1.В огромной степени стресс </w:t>
      </w:r>
      <w:proofErr w:type="gramStart"/>
      <w:r w:rsidRPr="0017691F">
        <w:rPr>
          <w:rFonts w:ascii="Times New Roman" w:hAnsi="Times New Roman"/>
        </w:rPr>
        <w:t>провоцирует</w:t>
      </w:r>
      <w:proofErr w:type="gramEnd"/>
      <w:r w:rsidRPr="0017691F">
        <w:rPr>
          <w:rFonts w:ascii="Times New Roman" w:hAnsi="Times New Roman"/>
        </w:rPr>
        <w:t xml:space="preserve"> отрыв от матери.</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2. Чтобы в этой новой обстановке продержаться, ему необходимо здесь вести себя не так, как дома. Но он не знает этой новой формы поведения и от того страдает, боясь сделать что-то не так. А страх поддерживает стресс, и образуется порочный круг, который все-таки в отличие от всех других кругов имеет точное начало - отрыв от матери.</w:t>
      </w:r>
    </w:p>
    <w:p w:rsidR="00CE1ED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3. Кризис трёх лет, который может наслоиться на период адаптации ребёнка, ино</w:t>
      </w:r>
      <w:r w:rsidR="00071F1B">
        <w:rPr>
          <w:rFonts w:ascii="Times New Roman" w:hAnsi="Times New Roman"/>
        </w:rPr>
        <w:t xml:space="preserve">гда осложняет её прохождение. </w:t>
      </w:r>
    </w:p>
    <w:p w:rsidR="00CE1EDB"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Существуют определённые причины, к</w:t>
      </w:r>
      <w:r w:rsidR="00CE1EDB">
        <w:rPr>
          <w:rFonts w:ascii="Times New Roman" w:hAnsi="Times New Roman"/>
          <w:b/>
          <w:bCs/>
        </w:rPr>
        <w:t>оторые вызывают слёзы у ребёнка:</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b/>
          <w:bCs/>
        </w:rPr>
        <w:t xml:space="preserve"> </w:t>
      </w:r>
      <w:r w:rsidRPr="0017691F">
        <w:rPr>
          <w:rFonts w:ascii="Times New Roman" w:hAnsi="Times New Roman"/>
        </w:rPr>
        <w:t>- Тревога, связанная со сменой обстановки (ребёнок до 3 лет ещё нуж</w:t>
      </w:r>
      <w:r w:rsidR="008A1D6A">
        <w:rPr>
          <w:rFonts w:ascii="Times New Roman" w:hAnsi="Times New Roman"/>
        </w:rPr>
        <w:t>дается в усиленном внимании; п</w:t>
      </w:r>
      <w:r w:rsidRPr="0017691F">
        <w:rPr>
          <w:rFonts w:ascii="Times New Roman" w:hAnsi="Times New Roman"/>
        </w:rPr>
        <w:t>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w:t>
      </w:r>
      <w:r w:rsidR="00071F1B">
        <w:rPr>
          <w:rFonts w:ascii="Times New Roman" w:hAnsi="Times New Roman"/>
        </w:rPr>
        <w:t xml:space="preserve">чает пусть и доброжелательных, </w:t>
      </w:r>
      <w:r w:rsidRPr="0017691F">
        <w:rPr>
          <w:rFonts w:ascii="Times New Roman" w:hAnsi="Times New Roman"/>
        </w:rPr>
        <w:t>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 Поэтому нормальный ребенок не может быстро адаптироваться к ДОУ, поскольку сильно привязан к матери, и ее исчезновение вызывает бурный протест ребенка, особенно если он впечатлительный и эмоционально чувствительный.</w:t>
      </w:r>
    </w:p>
    <w:p w:rsidR="00CE1ED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w:t>
      </w:r>
      <w:r w:rsidRPr="0017691F">
        <w:rPr>
          <w:rFonts w:ascii="Times New Roman" w:hAnsi="Times New Roman"/>
        </w:rPr>
        <w:lastRenderedPageBreak/>
        <w:t>исто</w:t>
      </w:r>
      <w:r w:rsidR="00CE1EDB">
        <w:rPr>
          <w:rFonts w:ascii="Times New Roman" w:hAnsi="Times New Roman"/>
        </w:rPr>
        <w:t xml:space="preserve">щает защитные силы организма. </w:t>
      </w:r>
      <w:r w:rsidRPr="0017691F">
        <w:rPr>
          <w:rFonts w:ascii="Times New Roman" w:hAnsi="Times New Roman"/>
        </w:rPr>
        <w:t xml:space="preserve">Также взрослым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 </w:t>
      </w:r>
    </w:p>
    <w:p w:rsidR="00CE1EDB" w:rsidRDefault="00CE1EDB" w:rsidP="00CE1EDB">
      <w:pPr>
        <w:widowControl w:val="0"/>
        <w:autoSpaceDE w:val="0"/>
        <w:autoSpaceDN w:val="0"/>
        <w:adjustRightInd w:val="0"/>
        <w:jc w:val="both"/>
        <w:rPr>
          <w:rFonts w:ascii="Times New Roman" w:hAnsi="Times New Roman"/>
          <w:b/>
          <w:bCs/>
        </w:rPr>
      </w:pPr>
      <w:r w:rsidRPr="00CE1EDB">
        <w:rPr>
          <w:rFonts w:ascii="Times New Roman" w:hAnsi="Times New Roman"/>
          <w:b/>
        </w:rPr>
        <w:t>К</w:t>
      </w:r>
      <w:r w:rsidR="0017691F" w:rsidRPr="00CE1EDB">
        <w:rPr>
          <w:rFonts w:ascii="Times New Roman" w:hAnsi="Times New Roman"/>
          <w:b/>
          <w:bCs/>
        </w:rPr>
        <w:t>о</w:t>
      </w:r>
      <w:r w:rsidR="0017691F" w:rsidRPr="0017691F">
        <w:rPr>
          <w:rFonts w:ascii="Times New Roman" w:hAnsi="Times New Roman"/>
          <w:b/>
          <w:bCs/>
        </w:rPr>
        <w:t xml:space="preserve">му легко, а кому трудно. </w:t>
      </w:r>
    </w:p>
    <w:p w:rsidR="00CE1ED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 </w:t>
      </w:r>
      <w:r w:rsidRPr="008A1D6A">
        <w:rPr>
          <w:rFonts w:ascii="Times New Roman" w:hAnsi="Times New Roman"/>
        </w:rPr>
        <w:t>Кому адаптироваться легче</w:t>
      </w:r>
      <w:r w:rsidR="008A1D6A" w:rsidRPr="008A1D6A">
        <w:rPr>
          <w:rFonts w:ascii="Times New Roman" w:hAnsi="Times New Roman"/>
        </w:rPr>
        <w:t>:</w:t>
      </w:r>
      <w:r w:rsidRPr="008A1D6A">
        <w:rPr>
          <w:rFonts w:ascii="Times New Roman" w:hAnsi="Times New Roman"/>
        </w:rPr>
        <w:t xml:space="preserve">  </w:t>
      </w:r>
    </w:p>
    <w:p w:rsidR="00CE1EDB" w:rsidRDefault="008A1D6A"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E1EDB" w:rsidRDefault="008A1D6A" w:rsidP="00CE1EDB">
      <w:pPr>
        <w:widowControl w:val="0"/>
        <w:autoSpaceDE w:val="0"/>
        <w:autoSpaceDN w:val="0"/>
        <w:adjustRightInd w:val="0"/>
        <w:jc w:val="both"/>
        <w:rPr>
          <w:rFonts w:ascii="Times New Roman" w:hAnsi="Times New Roman"/>
        </w:rPr>
      </w:pPr>
      <w:r>
        <w:rPr>
          <w:rFonts w:ascii="Times New Roman" w:hAnsi="Times New Roman"/>
        </w:rPr>
        <w:t xml:space="preserve"> - </w:t>
      </w:r>
      <w:r w:rsidR="0017691F" w:rsidRPr="0017691F">
        <w:rPr>
          <w:rFonts w:ascii="Times New Roman" w:hAnsi="Times New Roman"/>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r w:rsidR="00CE1EDB">
        <w:rPr>
          <w:rFonts w:ascii="Times New Roman" w:hAnsi="Times New Roman"/>
        </w:rPr>
        <w:t xml:space="preserve"> </w:t>
      </w:r>
    </w:p>
    <w:p w:rsidR="00CE1EDB" w:rsidRDefault="008A1D6A" w:rsidP="00CE1EDB">
      <w:pPr>
        <w:widowControl w:val="0"/>
        <w:autoSpaceDE w:val="0"/>
        <w:autoSpaceDN w:val="0"/>
        <w:adjustRightInd w:val="0"/>
        <w:jc w:val="both"/>
        <w:rPr>
          <w:rFonts w:ascii="Times New Roman" w:hAnsi="Times New Roman"/>
        </w:rPr>
      </w:pPr>
      <w:r>
        <w:rPr>
          <w:rFonts w:ascii="Times New Roman" w:hAnsi="Times New Roman"/>
        </w:rPr>
        <w:t xml:space="preserve"> - </w:t>
      </w:r>
      <w:r w:rsidR="0017691F" w:rsidRPr="0017691F">
        <w:rPr>
          <w:rFonts w:ascii="Times New Roman" w:hAnsi="Times New Roman"/>
        </w:rPr>
        <w:t xml:space="preserve">Детям, чей режим близок к режиму сада. Для того чтобы легко встать утром, ложиться нужно не позже 20:30. </w:t>
      </w:r>
    </w:p>
    <w:p w:rsidR="00CE1ED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Трудно приходится детям, у которых не соблюдены одно или несколько условий.</w:t>
      </w:r>
    </w:p>
    <w:p w:rsidR="00DC2306"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Причины тяжелой адаптации к условиям ДОУ</w:t>
      </w:r>
      <w:r w:rsidR="008A1D6A">
        <w:rPr>
          <w:rFonts w:ascii="Times New Roman" w:hAnsi="Times New Roman"/>
          <w:b/>
          <w:bCs/>
        </w:rPr>
        <w:t>:</w:t>
      </w:r>
    </w:p>
    <w:p w:rsidR="00DC2306" w:rsidRDefault="008A1D6A" w:rsidP="00CE1EDB">
      <w:pPr>
        <w:widowControl w:val="0"/>
        <w:autoSpaceDE w:val="0"/>
        <w:autoSpaceDN w:val="0"/>
        <w:adjustRightInd w:val="0"/>
        <w:jc w:val="both"/>
        <w:rPr>
          <w:rFonts w:ascii="Times New Roman" w:hAnsi="Times New Roman"/>
        </w:rPr>
      </w:pPr>
      <w:r>
        <w:rPr>
          <w:rFonts w:ascii="Times New Roman" w:hAnsi="Times New Roman"/>
          <w:b/>
          <w:bCs/>
        </w:rPr>
        <w:t xml:space="preserve">- </w:t>
      </w:r>
      <w:r w:rsidR="0017691F" w:rsidRPr="0017691F">
        <w:rPr>
          <w:rFonts w:ascii="Times New Roman" w:hAnsi="Times New Roman"/>
        </w:rPr>
        <w:t>Отсутствие в семье режима, совпа</w:t>
      </w:r>
      <w:r w:rsidR="00DC2306">
        <w:rPr>
          <w:rFonts w:ascii="Times New Roman" w:hAnsi="Times New Roman"/>
        </w:rPr>
        <w:t>дающего с режимом детского сада.</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 </w:t>
      </w:r>
      <w:r w:rsidR="008A1D6A">
        <w:rPr>
          <w:rFonts w:ascii="Times New Roman" w:hAnsi="Times New Roman"/>
        </w:rPr>
        <w:t xml:space="preserve">- </w:t>
      </w:r>
      <w:r w:rsidRPr="0017691F">
        <w:rPr>
          <w:rFonts w:ascii="Times New Roman" w:hAnsi="Times New Roman"/>
        </w:rPr>
        <w:t>Наличие у ребенка своеобразных привычек.</w:t>
      </w:r>
    </w:p>
    <w:p w:rsidR="00DC2306" w:rsidRDefault="008A1D6A"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 xml:space="preserve">Неумение занять себя игрушкой. </w:t>
      </w:r>
    </w:p>
    <w:p w:rsidR="00DC2306" w:rsidRDefault="008A1D6A" w:rsidP="00CE1EDB">
      <w:pPr>
        <w:widowControl w:val="0"/>
        <w:autoSpaceDE w:val="0"/>
        <w:autoSpaceDN w:val="0"/>
        <w:adjustRightInd w:val="0"/>
        <w:jc w:val="both"/>
        <w:rPr>
          <w:rFonts w:ascii="Times New Roman" w:hAnsi="Times New Roman"/>
        </w:rPr>
      </w:pPr>
      <w:r>
        <w:rPr>
          <w:rFonts w:ascii="Times New Roman" w:hAnsi="Times New Roman"/>
        </w:rPr>
        <w:t xml:space="preserve">- </w:t>
      </w:r>
      <w:proofErr w:type="spellStart"/>
      <w:r w:rsidR="0017691F" w:rsidRPr="0017691F">
        <w:rPr>
          <w:rFonts w:ascii="Times New Roman" w:hAnsi="Times New Roman"/>
        </w:rPr>
        <w:t>Несформированность</w:t>
      </w:r>
      <w:proofErr w:type="spellEnd"/>
      <w:r w:rsidR="0017691F" w:rsidRPr="0017691F">
        <w:rPr>
          <w:rFonts w:ascii="Times New Roman" w:hAnsi="Times New Roman"/>
        </w:rPr>
        <w:t xml:space="preserve"> элементарных культурно-гигиенических навыков.</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 </w:t>
      </w:r>
      <w:r w:rsidR="008A1D6A">
        <w:rPr>
          <w:rFonts w:ascii="Times New Roman" w:hAnsi="Times New Roman"/>
        </w:rPr>
        <w:t xml:space="preserve">- </w:t>
      </w:r>
      <w:r w:rsidRPr="0017691F">
        <w:rPr>
          <w:rFonts w:ascii="Times New Roman" w:hAnsi="Times New Roman"/>
        </w:rPr>
        <w:t xml:space="preserve">Отсутствие опыта общения с незнакомыми людьми. </w:t>
      </w:r>
    </w:p>
    <w:p w:rsidR="00DC2306"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 xml:space="preserve">Чем могут помочь родители? </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 Адаптационный период - серьезное испытание для малышей. Вызванные адаптацией стрессовые реакции надолго нарушают эмоциональное состояние малыша. Поэтому мы рекомендуем: </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w:t>
      </w:r>
      <w:r w:rsidRPr="0017691F">
        <w:rPr>
          <w:rFonts w:ascii="Times New Roman" w:hAnsi="Times New Roman"/>
        </w:rPr>
        <w:lastRenderedPageBreak/>
        <w:t>слишком поздно ложится вечером.</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Познакомьтесь с меню детского сада и введите в рацион питания малыша новые для него блюда</w:t>
      </w:r>
      <w:r w:rsidR="00DC2306">
        <w:rPr>
          <w:rFonts w:ascii="Times New Roman" w:hAnsi="Times New Roman"/>
        </w:rPr>
        <w:t>,</w:t>
      </w:r>
    </w:p>
    <w:p w:rsidR="00071F1B" w:rsidRDefault="00DC2306"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Обучите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должна быть удобна для ребенка данного возраста, оптимальный вариант: брючки или шорты без застежек и лямок;</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Расширьте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т.д. Имея такой опыт, ребенок не будет бояться общаться со сверстниками и взрослыми;</w:t>
      </w:r>
    </w:p>
    <w:p w:rsidR="00071F1B"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Необходимо сформировать у ребенка положительную установку, желание идти в детский сад. Малышу нужна эмоциональная поддержка со стороны родителей: чаще говорите, ребенку, что Вы его любите, обнимайте, берите на руки. Отмечайте его успехи, улучшение в поведении. Больше хвалите, чем ругайте. Ему так сейчас нужна ваша поддержка! Помните, чем спокойнее и эмоционально положительно родители будут относиться к такому важному событию, как посещение ребенком детского сада, тем менее болезненно будет протекать процесс адаптации;</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Не перегру</w:t>
      </w:r>
      <w:r w:rsidR="00071F1B">
        <w:rPr>
          <w:rFonts w:ascii="Times New Roman" w:hAnsi="Times New Roman"/>
        </w:rPr>
        <w:t xml:space="preserve">жайте малыша </w:t>
      </w:r>
      <w:bookmarkStart w:id="0" w:name="_GoBack"/>
      <w:bookmarkEnd w:id="0"/>
      <w:r w:rsidRPr="0017691F">
        <w:rPr>
          <w:rFonts w:ascii="Times New Roman" w:hAnsi="Times New Roman"/>
        </w:rPr>
        <w:t>в период адаптации. У него в жизни сейчас столько изменений, и лишнее напряжение нервной системы ему ни к чему. Дома необходимо соблюдать режим дня, больше гулять в выходные дни, снизить эмоциональную нагрузку.</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Согласовав предварительно с воспитателем,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 xml:space="preserve">- Ребенок должен приходит в детский сад только здоровым. Для профилактики ОРЗ и ОРВИ необходимо принимать витамины, смазывать ходы носа </w:t>
      </w:r>
      <w:proofErr w:type="spellStart"/>
      <w:r w:rsidRPr="0017691F">
        <w:rPr>
          <w:rFonts w:ascii="Times New Roman" w:hAnsi="Times New Roman"/>
        </w:rPr>
        <w:t>оксолиновой</w:t>
      </w:r>
      <w:proofErr w:type="spellEnd"/>
      <w:r w:rsidRPr="0017691F">
        <w:rPr>
          <w:rFonts w:ascii="Times New Roman" w:hAnsi="Times New Roman"/>
        </w:rPr>
        <w:t xml:space="preserve"> мазью. </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Выполнение всех вышеуказанных рекомендаций не является обязательным. Но выполнение их поможет Вашему ребенку безболезненно пройти период адаптации.</w:t>
      </w:r>
    </w:p>
    <w:p w:rsidR="006A23C5" w:rsidRDefault="006A23C5" w:rsidP="00CE1EDB">
      <w:pPr>
        <w:widowControl w:val="0"/>
        <w:autoSpaceDE w:val="0"/>
        <w:autoSpaceDN w:val="0"/>
        <w:adjustRightInd w:val="0"/>
        <w:jc w:val="both"/>
        <w:rPr>
          <w:rFonts w:ascii="Times New Roman" w:hAnsi="Times New Roman"/>
          <w:b/>
          <w:bCs/>
        </w:rPr>
      </w:pPr>
      <w:r>
        <w:rPr>
          <w:rFonts w:ascii="Times New Roman" w:hAnsi="Times New Roman"/>
          <w:b/>
          <w:bCs/>
        </w:rPr>
        <w:t>С</w:t>
      </w:r>
      <w:r w:rsidR="0017691F" w:rsidRPr="0017691F">
        <w:rPr>
          <w:rFonts w:ascii="Times New Roman" w:hAnsi="Times New Roman"/>
          <w:b/>
          <w:bCs/>
        </w:rPr>
        <w:t>покойное утро.</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DC2306"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r w:rsidR="00071F1B">
        <w:rPr>
          <w:rFonts w:ascii="Times New Roman" w:hAnsi="Times New Roman"/>
        </w:rPr>
        <w:t xml:space="preserve"> </w:t>
      </w:r>
      <w:r w:rsidRPr="0017691F">
        <w:rPr>
          <w:rFonts w:ascii="Times New Roman" w:hAnsi="Times New Roman"/>
        </w:rPr>
        <w:t xml:space="preserve">Обязательно скажите, что вы придете, и </w:t>
      </w:r>
      <w:proofErr w:type="gramStart"/>
      <w:r w:rsidRPr="0017691F">
        <w:rPr>
          <w:rFonts w:ascii="Times New Roman" w:hAnsi="Times New Roman"/>
        </w:rPr>
        <w:t>обозначьте</w:t>
      </w:r>
      <w:proofErr w:type="gramEnd"/>
      <w:r w:rsidRPr="0017691F">
        <w:rPr>
          <w:rFonts w:ascii="Times New Roman" w:hAnsi="Times New Roman"/>
        </w:rPr>
        <w:t xml:space="preserve">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w:t>
      </w:r>
      <w:r w:rsidRPr="0017691F">
        <w:rPr>
          <w:rFonts w:ascii="Times New Roman" w:hAnsi="Times New Roman"/>
        </w:rPr>
        <w:lastRenderedPageBreak/>
        <w:t>минуту. Не задерживайтесь, выполняйте свои обещания!</w:t>
      </w:r>
      <w:r w:rsidR="00071F1B">
        <w:rPr>
          <w:rFonts w:ascii="Times New Roman" w:hAnsi="Times New Roman"/>
        </w:rPr>
        <w:t xml:space="preserve"> </w:t>
      </w:r>
      <w:r w:rsidRPr="0017691F">
        <w:rPr>
          <w:rFonts w:ascii="Times New Roman" w:hAnsi="Times New Roman"/>
        </w:rPr>
        <w:t>Придумайте свой ритуал прощания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r w:rsidR="00DC2306">
        <w:rPr>
          <w:rFonts w:ascii="Times New Roman" w:hAnsi="Times New Roman"/>
        </w:rPr>
        <w:t xml:space="preserve"> </w:t>
      </w:r>
    </w:p>
    <w:p w:rsidR="00DC2306"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Типичные ошибки родителей</w:t>
      </w:r>
      <w:r w:rsidR="004031A8">
        <w:rPr>
          <w:rFonts w:ascii="Times New Roman" w:hAnsi="Times New Roman"/>
          <w:b/>
          <w:bCs/>
        </w:rPr>
        <w:t>.</w:t>
      </w:r>
    </w:p>
    <w:p w:rsidR="006A23C5"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6A23C5" w:rsidRDefault="004031A8"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 xml:space="preserve">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w:t>
      </w:r>
      <w:r w:rsidR="006A23C5">
        <w:rPr>
          <w:rFonts w:ascii="Times New Roman" w:hAnsi="Times New Roman"/>
        </w:rPr>
        <w:t xml:space="preserve">его очень любите и обязательно </w:t>
      </w:r>
      <w:r w:rsidR="0017691F" w:rsidRPr="0017691F">
        <w:rPr>
          <w:rFonts w:ascii="Times New Roman" w:hAnsi="Times New Roman"/>
        </w:rPr>
        <w:t xml:space="preserve">придете за ним. </w:t>
      </w:r>
    </w:p>
    <w:p w:rsidR="006A23C5" w:rsidRDefault="004031A8"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 xml:space="preserve">Стоит избегать разговоров о </w:t>
      </w:r>
      <w:proofErr w:type="spellStart"/>
      <w:r w:rsidR="0017691F" w:rsidRPr="0017691F">
        <w:rPr>
          <w:rFonts w:ascii="Times New Roman" w:hAnsi="Times New Roman"/>
        </w:rPr>
        <w:t>слёзах</w:t>
      </w:r>
      <w:proofErr w:type="spellEnd"/>
      <w:r w:rsidR="0017691F" w:rsidRPr="0017691F">
        <w:rPr>
          <w:rFonts w:ascii="Times New Roman" w:hAnsi="Times New Roman"/>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6A23C5" w:rsidRDefault="004031A8" w:rsidP="00CE1EDB">
      <w:pPr>
        <w:widowControl w:val="0"/>
        <w:autoSpaceDE w:val="0"/>
        <w:autoSpaceDN w:val="0"/>
        <w:adjustRightInd w:val="0"/>
        <w:jc w:val="both"/>
        <w:rPr>
          <w:rFonts w:ascii="Times New Roman" w:hAnsi="Times New Roman"/>
        </w:rPr>
      </w:pPr>
      <w:r>
        <w:rPr>
          <w:rFonts w:ascii="Times New Roman" w:hAnsi="Times New Roman"/>
        </w:rPr>
        <w:t xml:space="preserve"> - </w:t>
      </w:r>
      <w:r w:rsidR="0017691F" w:rsidRPr="0017691F">
        <w:rPr>
          <w:rFonts w:ascii="Times New Roman" w:hAnsi="Times New Roman"/>
        </w:rPr>
        <w:t xml:space="preserve">Нельзя пугать детским садом ("Вот будешь себя плохо вести, опять в детский сад пойдешь!"). Место, которым пугают, никогда не станет ни любимым, ни безопасным. </w:t>
      </w:r>
    </w:p>
    <w:p w:rsidR="006A23C5" w:rsidRDefault="004031A8"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Нельзя плохо отзываться о воспитателях и саде при ребенке. Это нав</w:t>
      </w:r>
      <w:r>
        <w:rPr>
          <w:rFonts w:ascii="Times New Roman" w:hAnsi="Times New Roman"/>
        </w:rPr>
        <w:t xml:space="preserve">одит малыша на мысль, что сад - </w:t>
      </w:r>
      <w:r w:rsidR="0017691F" w:rsidRPr="0017691F">
        <w:rPr>
          <w:rFonts w:ascii="Times New Roman" w:hAnsi="Times New Roman"/>
        </w:rPr>
        <w:t>это нехорошее место и его окружают плохие люди. Тогда тревога не пройдет вообще.</w:t>
      </w:r>
    </w:p>
    <w:p w:rsidR="006A23C5" w:rsidRDefault="004031A8" w:rsidP="00CE1EDB">
      <w:pPr>
        <w:widowControl w:val="0"/>
        <w:autoSpaceDE w:val="0"/>
        <w:autoSpaceDN w:val="0"/>
        <w:adjustRightInd w:val="0"/>
        <w:jc w:val="both"/>
        <w:rPr>
          <w:rFonts w:ascii="Times New Roman" w:hAnsi="Times New Roman"/>
        </w:rPr>
      </w:pPr>
      <w:r>
        <w:rPr>
          <w:rFonts w:ascii="Times New Roman" w:hAnsi="Times New Roman"/>
        </w:rPr>
        <w:t xml:space="preserve">- </w:t>
      </w:r>
      <w:r w:rsidR="0017691F" w:rsidRPr="0017691F">
        <w:rPr>
          <w:rFonts w:ascii="Times New Roman" w:hAnsi="Times New Roman"/>
        </w:rP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w:t>
      </w:r>
      <w:r w:rsidR="006A23C5">
        <w:rPr>
          <w:rFonts w:ascii="Times New Roman" w:hAnsi="Times New Roman"/>
        </w:rPr>
        <w:t>ерие к самому близкому человеку.</w:t>
      </w:r>
    </w:p>
    <w:p w:rsidR="006A23C5" w:rsidRDefault="0017691F" w:rsidP="00CE1EDB">
      <w:pPr>
        <w:widowControl w:val="0"/>
        <w:autoSpaceDE w:val="0"/>
        <w:autoSpaceDN w:val="0"/>
        <w:adjustRightInd w:val="0"/>
        <w:jc w:val="both"/>
        <w:rPr>
          <w:rFonts w:ascii="Times New Roman" w:hAnsi="Times New Roman"/>
          <w:b/>
          <w:bCs/>
        </w:rPr>
      </w:pPr>
      <w:r w:rsidRPr="0017691F">
        <w:rPr>
          <w:rFonts w:ascii="Times New Roman" w:hAnsi="Times New Roman"/>
          <w:b/>
          <w:bCs/>
        </w:rPr>
        <w:t>Помощь нужна еще и родителям.</w:t>
      </w:r>
      <w:r w:rsidR="006A23C5">
        <w:rPr>
          <w:rFonts w:ascii="Times New Roman" w:hAnsi="Times New Roman"/>
          <w:b/>
          <w:bCs/>
        </w:rPr>
        <w:t xml:space="preserve"> </w:t>
      </w:r>
    </w:p>
    <w:p w:rsidR="0017691F" w:rsidRPr="0017691F" w:rsidRDefault="0017691F" w:rsidP="00CE1EDB">
      <w:pPr>
        <w:widowControl w:val="0"/>
        <w:autoSpaceDE w:val="0"/>
        <w:autoSpaceDN w:val="0"/>
        <w:adjustRightInd w:val="0"/>
        <w:jc w:val="both"/>
        <w:rPr>
          <w:rFonts w:ascii="Times New Roman" w:hAnsi="Times New Roman"/>
        </w:rPr>
      </w:pPr>
      <w:r w:rsidRPr="0017691F">
        <w:rPr>
          <w:rFonts w:ascii="Times New Roman" w:hAnsi="Times New Roman"/>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r w:rsidR="006A23C5">
        <w:rPr>
          <w:rFonts w:ascii="Times New Roman" w:hAnsi="Times New Roman"/>
        </w:rPr>
        <w:t xml:space="preserve"> </w:t>
      </w:r>
      <w:r w:rsidRPr="0017691F">
        <w:rPr>
          <w:rFonts w:ascii="Times New Roman" w:hAnsi="Times New Roman"/>
        </w:rPr>
        <w:t xml:space="preserve">Чтобы помочь себе, нужно поверить, что малыш на самом деле вовсе не "слабое" создание. </w:t>
      </w:r>
      <w:r w:rsidR="006A23C5">
        <w:rPr>
          <w:rFonts w:ascii="Times New Roman" w:hAnsi="Times New Roman"/>
        </w:rPr>
        <w:t>а</w:t>
      </w:r>
      <w:r w:rsidRPr="0017691F">
        <w:rPr>
          <w:rFonts w:ascii="Times New Roman" w:hAnsi="Times New Roman"/>
        </w:rPr>
        <w:t xml:space="preserve">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17691F">
        <w:rPr>
          <w:rFonts w:ascii="Times New Roman" w:hAnsi="Times New Roman"/>
        </w:rPr>
        <w:t>вы-то</w:t>
      </w:r>
      <w:proofErr w:type="gramEnd"/>
      <w:r w:rsidRPr="0017691F">
        <w:rPr>
          <w:rFonts w:ascii="Times New Roman" w:hAnsi="Times New Roman"/>
        </w:rPr>
        <w:t xml:space="preserve"> знаете, что происходит, и уверены, что заберете малыша из сада. Хуже, когда ребенок на</w:t>
      </w:r>
      <w:r w:rsidR="004031A8">
        <w:rPr>
          <w:rFonts w:ascii="Times New Roman" w:hAnsi="Times New Roman"/>
        </w:rPr>
        <w:t>столько зажат тисками стресса, что</w:t>
      </w:r>
      <w:r w:rsidRPr="0017691F">
        <w:rPr>
          <w:rFonts w:ascii="Times New Roman" w:hAnsi="Times New Roman"/>
        </w:rPr>
        <w:t xml:space="preserve">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sectPr w:rsidR="0017691F" w:rsidRPr="001769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1F"/>
    <w:rsid w:val="00071F1B"/>
    <w:rsid w:val="0017691F"/>
    <w:rsid w:val="004031A8"/>
    <w:rsid w:val="004B77C3"/>
    <w:rsid w:val="006A23C5"/>
    <w:rsid w:val="008A1D6A"/>
    <w:rsid w:val="00CE1EDB"/>
    <w:rsid w:val="00DC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1D16F-B8FD-49B1-866E-E5221B6F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Беляева</dc:creator>
  <cp:keywords/>
  <dc:description/>
  <cp:lastModifiedBy>Елена Беляева</cp:lastModifiedBy>
  <cp:revision>2</cp:revision>
  <dcterms:created xsi:type="dcterms:W3CDTF">2016-02-26T13:03:00Z</dcterms:created>
  <dcterms:modified xsi:type="dcterms:W3CDTF">2016-02-26T13:03:00Z</dcterms:modified>
</cp:coreProperties>
</file>