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46" w:rsidRDefault="00842746" w:rsidP="008427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842746" w:rsidRDefault="00842746" w:rsidP="008427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развития ребенка – детский сад «Солнышко» п. Чернянка</w:t>
      </w:r>
    </w:p>
    <w:p w:rsidR="00842746" w:rsidRPr="00590AF3" w:rsidRDefault="00842746" w:rsidP="008427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области»</w:t>
      </w:r>
    </w:p>
    <w:p w:rsidR="00842746" w:rsidRDefault="00842746" w:rsidP="00842746">
      <w:pPr>
        <w:spacing w:after="0" w:line="240" w:lineRule="auto"/>
        <w:ind w:left="-9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842746" w:rsidRDefault="00842746" w:rsidP="00842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746" w:rsidRDefault="00842746" w:rsidP="008427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42746" w:rsidRDefault="00842746" w:rsidP="008427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42746" w:rsidRDefault="00842746" w:rsidP="0084274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Утверждаю_______________________</w:t>
      </w:r>
    </w:p>
    <w:p w:rsidR="00842746" w:rsidRDefault="00842746" w:rsidP="008427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42746" w:rsidRDefault="00842746" w:rsidP="0084274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Заведующая МАДОУ «ЦРР – детский сад «Солнышко» </w:t>
      </w:r>
      <w:proofErr w:type="spellStart"/>
      <w:r>
        <w:rPr>
          <w:rFonts w:ascii="Times New Roman" w:hAnsi="Times New Roman" w:cs="Times New Roman"/>
        </w:rPr>
        <w:t>Е.А.Алхасова</w:t>
      </w:r>
      <w:proofErr w:type="spellEnd"/>
      <w:r>
        <w:rPr>
          <w:rFonts w:ascii="Times New Roman" w:hAnsi="Times New Roman" w:cs="Times New Roman"/>
        </w:rPr>
        <w:t xml:space="preserve">   </w:t>
      </w:r>
    </w:p>
    <w:p w:rsidR="00842746" w:rsidRDefault="00842746" w:rsidP="0084274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42746" w:rsidRDefault="00842746" w:rsidP="0084274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42746" w:rsidRDefault="00842746" w:rsidP="0084274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265A" w:rsidRDefault="0070265A" w:rsidP="008427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746" w:rsidRDefault="00842746" w:rsidP="00A041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2746" w:rsidRDefault="00842746" w:rsidP="00A041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2746" w:rsidRDefault="00842746" w:rsidP="00A041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2746" w:rsidRDefault="00842746" w:rsidP="00A041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2746" w:rsidRDefault="00842746" w:rsidP="00A041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2746" w:rsidRDefault="00842746" w:rsidP="00842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65A" w:rsidRDefault="0070265A" w:rsidP="00842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кружка</w:t>
      </w:r>
    </w:p>
    <w:p w:rsidR="0070265A" w:rsidRDefault="0070265A" w:rsidP="00842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«Весёлый английский»</w:t>
      </w:r>
    </w:p>
    <w:p w:rsidR="0070265A" w:rsidRDefault="0070265A" w:rsidP="00842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65A" w:rsidRDefault="0070265A" w:rsidP="00842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65A" w:rsidRDefault="0070265A" w:rsidP="00842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65A" w:rsidRDefault="0070265A" w:rsidP="00A04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746" w:rsidRDefault="00842746" w:rsidP="00A04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746" w:rsidRDefault="00842746" w:rsidP="00A04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746" w:rsidRDefault="00842746" w:rsidP="00A04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1E0" w:rsidRDefault="00A041E0" w:rsidP="00A041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41E0" w:rsidRDefault="00A041E0" w:rsidP="00A041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41E0" w:rsidRDefault="00A041E0" w:rsidP="00A041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41E0" w:rsidRDefault="00A041E0" w:rsidP="00A041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41E0" w:rsidRDefault="00A041E0" w:rsidP="00A041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265A" w:rsidRDefault="0070265A" w:rsidP="00A041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70265A" w:rsidRDefault="0070265A" w:rsidP="00A041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Е.И.</w:t>
      </w:r>
    </w:p>
    <w:p w:rsidR="0070265A" w:rsidRDefault="0070265A" w:rsidP="007026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265A" w:rsidRDefault="0070265A" w:rsidP="007026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265A" w:rsidRDefault="0070265A" w:rsidP="007026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265A" w:rsidRDefault="0070265A" w:rsidP="007026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265A" w:rsidRDefault="0070265A" w:rsidP="007026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41E0" w:rsidRDefault="0070265A" w:rsidP="00A041E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2014-2015 г.</w:t>
      </w:r>
    </w:p>
    <w:p w:rsidR="0070265A" w:rsidRPr="00A041E0" w:rsidRDefault="0070265A" w:rsidP="00A041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A49FE" w:rsidRDefault="00EA49FE" w:rsidP="00A041E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живём в условиях, когда Европа, выбрав путь интеграции, стремится к тому, чтобы при всём уважении к своему языку, своей стране, дети учились жить единым европейским домом. Европейская мысль работает над тем, как воспитать в школе европейца, причем видит в этом задачу воспитательную, а потом уже образовательную. Следовательно,  и нам необходимо работать над тем, чтобы наши дети чувствовали себя там уютно и раскованно. Верный путь к решению этой задачи – двигаться через освоение языка к освоению богатств европейской культуры. Начало этому дается ещё в дошкольном образовательном учреждении.</w:t>
      </w:r>
    </w:p>
    <w:p w:rsidR="00EA49FE" w:rsidRDefault="00EA49FE" w:rsidP="00EA4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Первый путь интеграции английского языка в воспитательную работу осуществляется в самых привычных формах театрализованной деятельности: в подготовке и проведении праздников, развлечений. Перспектива подготовки праздников сразу </w:t>
      </w:r>
      <w:r w:rsidR="002A2EEF">
        <w:rPr>
          <w:rFonts w:ascii="Times New Roman" w:hAnsi="Times New Roman" w:cs="Times New Roman"/>
          <w:sz w:val="28"/>
          <w:szCs w:val="28"/>
        </w:rPr>
        <w:t xml:space="preserve">дает положительный эмоциональный настрой у дошкольников, дает ясную цель их занятий языком и, как правило, стимулирует их усилия. </w:t>
      </w:r>
    </w:p>
    <w:p w:rsidR="002A2EEF" w:rsidRDefault="002A2EEF" w:rsidP="00EA4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Театральные постановки – сильный мотив к изучению языка, они помогают создавать языковую среду, приближенную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естественной. Появляется возможность активизировать на этой основе практически весь программный материал начального и последующего этапов обучения. Дошкольники быстро овладевают речевыми конструкциями и формулами, потом автоматически оперируют ими при выполнении коммуникативных заданий другого рода.</w:t>
      </w:r>
    </w:p>
    <w:p w:rsidR="002A2EEF" w:rsidRDefault="002A2EEF" w:rsidP="00EA4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Театрализованная деятельность способствует повышению языковой компетенции дошкольников</w:t>
      </w:r>
      <w:r w:rsidR="00654BF0">
        <w:rPr>
          <w:rFonts w:ascii="Times New Roman" w:hAnsi="Times New Roman" w:cs="Times New Roman"/>
          <w:sz w:val="28"/>
          <w:szCs w:val="28"/>
        </w:rPr>
        <w:t>; помогает им намного быстрее приобретать чувство языка, знакомиться с литературой страны изучаемого языка; способствует эстетическому воспитанию, приобщению их к культуре англоязычных стран.</w:t>
      </w:r>
    </w:p>
    <w:p w:rsidR="00654BF0" w:rsidRDefault="00654BF0" w:rsidP="00A041E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театрализованной деятельности расширяется коммуникативный опыт детей в новых ситуациях и в новом контексте, дети ориентированы на взаимопонимание, сотрудничество, взаимодействие, и в том числе и посредством английского языка как средства общения.</w:t>
      </w:r>
    </w:p>
    <w:p w:rsidR="00654BF0" w:rsidRPr="00EA49FE" w:rsidRDefault="00654BF0" w:rsidP="00EA4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 формы общения, диалогическая и монологическая тесно переплетаются в театрализованных постановках.</w:t>
      </w:r>
    </w:p>
    <w:p w:rsidR="0070265A" w:rsidRDefault="0070265A" w:rsidP="00702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Использование в раннем обучении детей английскому языку приёма театрализации и театра теней связано не со стремлением придать процессу занимательность, а с внутренней необходимостью самого процесса обучения.</w:t>
      </w:r>
    </w:p>
    <w:p w:rsidR="0070265A" w:rsidRDefault="0070265A" w:rsidP="00702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Театрализованная деятельность по английскому языку обладает большим воспитательным и образовательным потенциалом, поскольку с ней синтезируются многие виды искусства. Она объединяет пение, танцы, художественное исполнение, а также предполагает вдумчивую интерпретацию текста театрализованного представления.</w:t>
      </w:r>
    </w:p>
    <w:p w:rsidR="0070265A" w:rsidRDefault="0070265A" w:rsidP="00702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Театрализованная деятельность – это творческий вид </w:t>
      </w:r>
      <w:r w:rsidR="00B9163A">
        <w:rPr>
          <w:rFonts w:ascii="Times New Roman" w:hAnsi="Times New Roman" w:cs="Times New Roman"/>
          <w:sz w:val="28"/>
          <w:szCs w:val="28"/>
        </w:rPr>
        <w:t xml:space="preserve">деятельности, способствующий повышению языковой и креативной компетенции </w:t>
      </w:r>
      <w:r w:rsidR="00B9163A">
        <w:rPr>
          <w:rFonts w:ascii="Times New Roman" w:hAnsi="Times New Roman" w:cs="Times New Roman"/>
          <w:sz w:val="28"/>
          <w:szCs w:val="28"/>
        </w:rPr>
        <w:lastRenderedPageBreak/>
        <w:t>дошкольников, эстетическому воспитанию, приобщению их к культуре англоязычных стран.</w:t>
      </w:r>
    </w:p>
    <w:p w:rsidR="00654BF0" w:rsidRDefault="00654BF0" w:rsidP="00702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Именно театрализованная деятельность способствует формированию </w:t>
      </w:r>
      <w:r w:rsidR="00F60788">
        <w:rPr>
          <w:rFonts w:ascii="Times New Roman" w:hAnsi="Times New Roman" w:cs="Times New Roman"/>
          <w:sz w:val="28"/>
          <w:szCs w:val="28"/>
        </w:rPr>
        <w:t>интереса к учению у дошкольников, которая приносит им успех и радость творческого общения, дает возможность прочно закрепить лексический и грамматический материал, необходимый для развития навыков и умений устной речи.</w:t>
      </w:r>
    </w:p>
    <w:p w:rsidR="00F60788" w:rsidRDefault="00F60788" w:rsidP="00702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Обучение с опорой на игровую и театрализованную деятельность позволяет обеспечить естественную мотивацию речи на английском языке, сделать интересными и осмысленными даже самые элементарные высказывания.</w:t>
      </w:r>
    </w:p>
    <w:p w:rsidR="00B9163A" w:rsidRDefault="00B9163A" w:rsidP="00702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Программа разработана на основании «Сквозной» программы раннего обучения английскому языку детей в детском саду и 1-м классе начальной </w:t>
      </w:r>
      <w:r w:rsidR="00F60788">
        <w:rPr>
          <w:rFonts w:ascii="Times New Roman" w:hAnsi="Times New Roman" w:cs="Times New Roman"/>
          <w:sz w:val="28"/>
          <w:szCs w:val="28"/>
        </w:rPr>
        <w:t xml:space="preserve">школы. </w:t>
      </w:r>
      <w:r>
        <w:rPr>
          <w:rFonts w:ascii="Times New Roman" w:hAnsi="Times New Roman" w:cs="Times New Roman"/>
          <w:sz w:val="28"/>
          <w:szCs w:val="28"/>
        </w:rPr>
        <w:t xml:space="preserve">ИПЦ « ПОЛИТЕРА», 2008г. </w:t>
      </w:r>
    </w:p>
    <w:p w:rsidR="00F60788" w:rsidRDefault="00F60788" w:rsidP="00702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788" w:rsidRDefault="00F60788" w:rsidP="00E832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освоение первичных навыков общения на английском языке, знакомство с лексикой и фонетикой английской речи, запоминание элементарных устойчивых выражений и стихов английского фольклор в доступной игровой форме. Развитие у детей</w:t>
      </w:r>
      <w:r w:rsidR="00E832B9">
        <w:rPr>
          <w:rFonts w:ascii="Times New Roman" w:hAnsi="Times New Roman" w:cs="Times New Roman"/>
          <w:sz w:val="28"/>
          <w:szCs w:val="28"/>
        </w:rPr>
        <w:t xml:space="preserve"> творческих способностей посредством театрального искусства. Формирование эстетического вкуса. Создание атмосферы эмоционального комфорта.</w:t>
      </w:r>
    </w:p>
    <w:p w:rsidR="00E832B9" w:rsidRDefault="00E832B9" w:rsidP="00702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832B9" w:rsidRPr="00E832B9" w:rsidRDefault="00E832B9" w:rsidP="00E83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2B9">
        <w:rPr>
          <w:rFonts w:ascii="Times New Roman" w:hAnsi="Times New Roman" w:cs="Times New Roman"/>
          <w:sz w:val="28"/>
          <w:szCs w:val="28"/>
        </w:rPr>
        <w:t>- создание положительной мотивации для изучения английского языка;</w:t>
      </w:r>
    </w:p>
    <w:p w:rsidR="00E832B9" w:rsidRPr="00E832B9" w:rsidRDefault="00E832B9" w:rsidP="00E83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2B9" w:rsidRPr="00E832B9" w:rsidRDefault="00E832B9" w:rsidP="00E83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2B9">
        <w:rPr>
          <w:rFonts w:ascii="Times New Roman" w:hAnsi="Times New Roman" w:cs="Times New Roman"/>
          <w:sz w:val="28"/>
          <w:szCs w:val="28"/>
        </w:rPr>
        <w:t>- обеспечение условий для самовыражения детей и проявления их творческих способностей;</w:t>
      </w:r>
    </w:p>
    <w:p w:rsidR="00E832B9" w:rsidRPr="00E832B9" w:rsidRDefault="00E832B9" w:rsidP="00E83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2B9" w:rsidRPr="00E832B9" w:rsidRDefault="00E832B9" w:rsidP="00E83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2B9">
        <w:rPr>
          <w:rFonts w:ascii="Times New Roman" w:hAnsi="Times New Roman" w:cs="Times New Roman"/>
          <w:sz w:val="28"/>
          <w:szCs w:val="28"/>
        </w:rPr>
        <w:t>- поддержание интереса к овладению иностранным языком;</w:t>
      </w:r>
    </w:p>
    <w:p w:rsidR="00E832B9" w:rsidRPr="00E832B9" w:rsidRDefault="00E832B9" w:rsidP="00E83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2B9" w:rsidRPr="00E832B9" w:rsidRDefault="00E832B9" w:rsidP="00E83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2B9">
        <w:rPr>
          <w:rFonts w:ascii="Times New Roman" w:hAnsi="Times New Roman" w:cs="Times New Roman"/>
          <w:sz w:val="28"/>
          <w:szCs w:val="28"/>
        </w:rPr>
        <w:t>- формирование умения использовать полученные знания в различных ситуациях.</w:t>
      </w:r>
    </w:p>
    <w:p w:rsidR="00E832B9" w:rsidRPr="00E832B9" w:rsidRDefault="00E832B9" w:rsidP="00E83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170" w:rsidRDefault="00857170" w:rsidP="008571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поставленными задачами определены следующие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принципы </w:t>
      </w:r>
      <w:r>
        <w:rPr>
          <w:rFonts w:ascii="Times New Roman" w:hAnsi="Times New Roman" w:cs="Times New Roman"/>
          <w:sz w:val="28"/>
          <w:szCs w:val="28"/>
        </w:rPr>
        <w:t xml:space="preserve">обучения: </w:t>
      </w:r>
    </w:p>
    <w:p w:rsidR="00857170" w:rsidRDefault="00857170" w:rsidP="008571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857170">
        <w:rPr>
          <w:rFonts w:ascii="Times New Roman" w:hAnsi="Times New Roman" w:cs="Times New Roman"/>
          <w:b/>
          <w:i/>
          <w:sz w:val="28"/>
          <w:szCs w:val="28"/>
        </w:rPr>
        <w:t>- принцип коммуникативной направленности</w:t>
      </w:r>
      <w:r>
        <w:rPr>
          <w:rFonts w:ascii="Times New Roman" w:hAnsi="Times New Roman" w:cs="Times New Roman"/>
          <w:sz w:val="28"/>
          <w:szCs w:val="28"/>
        </w:rPr>
        <w:t>, выдвигающий мысль о том, что овладеть каким-либо видом речевой деятельности можно лишь выполняя этот вид деятельности, т.е. научиться говорить – говоря, слушать – слушая, читать – читая, писать – выполняя письменные задания;</w:t>
      </w:r>
      <w:proofErr w:type="gramEnd"/>
    </w:p>
    <w:p w:rsidR="00857170" w:rsidRDefault="00857170" w:rsidP="008571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опоры на родной язык, предполагающий проведение определённых параллелей родного и иностранного языка и установление общих закономерностей;</w:t>
      </w:r>
    </w:p>
    <w:p w:rsidR="00857170" w:rsidRDefault="00857170" w:rsidP="008571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170">
        <w:rPr>
          <w:rFonts w:ascii="Times New Roman" w:hAnsi="Times New Roman" w:cs="Times New Roman"/>
          <w:b/>
          <w:i/>
          <w:sz w:val="28"/>
          <w:szCs w:val="28"/>
        </w:rPr>
        <w:t>- принцип интеграции</w:t>
      </w:r>
      <w:r>
        <w:rPr>
          <w:rFonts w:ascii="Times New Roman" w:hAnsi="Times New Roman" w:cs="Times New Roman"/>
          <w:sz w:val="28"/>
          <w:szCs w:val="28"/>
        </w:rPr>
        <w:t>, заключающийся в том, что в процессе обучения какому- либо аспекту или виду речевой деятельности мы задействуем (интегрируем) и формируем все остальные аспекты и виды деятельности;</w:t>
      </w:r>
    </w:p>
    <w:p w:rsidR="00857170" w:rsidRDefault="00857170" w:rsidP="008571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170">
        <w:rPr>
          <w:rFonts w:ascii="Times New Roman" w:hAnsi="Times New Roman" w:cs="Times New Roman"/>
          <w:b/>
          <w:i/>
          <w:sz w:val="28"/>
          <w:szCs w:val="28"/>
        </w:rPr>
        <w:lastRenderedPageBreak/>
        <w:t>- принцип дифференциации</w:t>
      </w:r>
      <w:r>
        <w:rPr>
          <w:rFonts w:ascii="Times New Roman" w:hAnsi="Times New Roman" w:cs="Times New Roman"/>
          <w:sz w:val="28"/>
          <w:szCs w:val="28"/>
        </w:rPr>
        <w:t>, определяющийся тем, что при формировании каждого отдельно взятого вида деятельности и аспекта языка мы используем особые технологии, построенные с учетом специфических механизмов, лежащих в основе формирования каждого отдельного языкового и речевого навыка;</w:t>
      </w:r>
    </w:p>
    <w:p w:rsidR="00857170" w:rsidRDefault="00857170" w:rsidP="008571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170">
        <w:rPr>
          <w:rFonts w:ascii="Times New Roman" w:hAnsi="Times New Roman" w:cs="Times New Roman"/>
          <w:b/>
          <w:i/>
          <w:sz w:val="28"/>
          <w:szCs w:val="28"/>
        </w:rPr>
        <w:t>- принцип коллективно - индивидуального взаимодействия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7170" w:rsidRDefault="00857170" w:rsidP="008571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7170">
        <w:rPr>
          <w:rFonts w:ascii="Times New Roman" w:hAnsi="Times New Roman" w:cs="Times New Roman"/>
          <w:b/>
          <w:i/>
          <w:sz w:val="28"/>
          <w:szCs w:val="28"/>
        </w:rPr>
        <w:t>- принцип «минимакса</w:t>
      </w:r>
      <w:r>
        <w:rPr>
          <w:rFonts w:ascii="Times New Roman" w:hAnsi="Times New Roman" w:cs="Times New Roman"/>
          <w:sz w:val="28"/>
          <w:szCs w:val="28"/>
        </w:rPr>
        <w:t>», заключающийся в минимальном количестве вводимых на занятии фраз при их максимальной тренировке;</w:t>
      </w:r>
    </w:p>
    <w:p w:rsidR="00E832B9" w:rsidRDefault="00857170" w:rsidP="0085717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- принцип игровой основы обучения</w:t>
      </w:r>
    </w:p>
    <w:p w:rsidR="00E832B9" w:rsidRDefault="00E832B9" w:rsidP="00E832B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53DA2" w:rsidRDefault="00653DA2" w:rsidP="00653DA2">
      <w:pPr>
        <w:autoSpaceDE w:val="0"/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обучения детей английскому языку на раннем этапе согласно программе используются следующие основные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методы:</w:t>
      </w:r>
      <w:r>
        <w:rPr>
          <w:rFonts w:ascii="Times New Roman" w:hAnsi="Times New Roman"/>
          <w:sz w:val="28"/>
          <w:szCs w:val="28"/>
        </w:rPr>
        <w:t xml:space="preserve"> коммуникативный, наглядный,</w:t>
      </w:r>
      <w:r>
        <w:rPr>
          <w:rFonts w:ascii="Times New Roman" w:hAnsi="Times New Roman"/>
          <w:bCs/>
          <w:sz w:val="28"/>
          <w:szCs w:val="28"/>
        </w:rPr>
        <w:t xml:space="preserve"> проектный.</w:t>
      </w:r>
    </w:p>
    <w:p w:rsidR="00653DA2" w:rsidRDefault="00653DA2" w:rsidP="00653DA2">
      <w:pPr>
        <w:autoSpaceDE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Коммуникативный метод</w:t>
      </w:r>
      <w:r>
        <w:rPr>
          <w:rFonts w:ascii="Times New Roman" w:hAnsi="Times New Roman"/>
          <w:sz w:val="28"/>
          <w:szCs w:val="28"/>
        </w:rPr>
        <w:t xml:space="preserve"> является верховным, доминирующим, в наибольшей степени соответствующий специфике иностранного языка как учебного предмета. С помощью данного метода решается первоочередная задача - овладение элементарными навыками и умениями устного иноязычного общения на раннем этапе изучения английского языка,  начальное формирование способности детей к общению на межкультурном уровне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53DA2" w:rsidRDefault="00653DA2" w:rsidP="00653DA2">
      <w:pPr>
        <w:autoSpaceDE w:val="0"/>
        <w:spacing w:after="0" w:line="240" w:lineRule="auto"/>
        <w:ind w:right="20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Наглядный метод</w:t>
      </w:r>
      <w:r>
        <w:rPr>
          <w:rFonts w:ascii="Times New Roman" w:hAnsi="Times New Roman"/>
          <w:sz w:val="28"/>
          <w:szCs w:val="28"/>
        </w:rPr>
        <w:t xml:space="preserve"> предусматривает непосредственный показ предметов и явлений окружающего мира, наглядных пособий с целью облегчения понимания, запоминания и использования учебного материала в практической деятельности учащихся.</w:t>
      </w:r>
    </w:p>
    <w:p w:rsidR="00653DA2" w:rsidRDefault="00653DA2" w:rsidP="00653DA2">
      <w:pPr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Проектный метод</w:t>
      </w:r>
      <w:r>
        <w:rPr>
          <w:rFonts w:ascii="Times New Roman" w:hAnsi="Times New Roman"/>
          <w:sz w:val="28"/>
          <w:szCs w:val="28"/>
        </w:rPr>
        <w:t xml:space="preserve"> позволяет реализовать </w:t>
      </w:r>
      <w:proofErr w:type="spellStart"/>
      <w:r>
        <w:rPr>
          <w:rFonts w:ascii="Times New Roman" w:hAnsi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связи в обучении, расширить «узкое пространство» общения в кабинете иностранного языка, осуществить широкую опору на практические виды деятельности, типичные для детей указанного возраста. Таким образом, у детей развивается элементарная </w:t>
      </w:r>
      <w:r>
        <w:rPr>
          <w:rFonts w:ascii="Times New Roman" w:hAnsi="Times New Roman"/>
          <w:i/>
          <w:iCs/>
          <w:sz w:val="28"/>
          <w:szCs w:val="28"/>
        </w:rPr>
        <w:t>креативная компетенция</w:t>
      </w:r>
      <w:r>
        <w:rPr>
          <w:rFonts w:ascii="Times New Roman" w:hAnsi="Times New Roman"/>
          <w:sz w:val="28"/>
          <w:szCs w:val="28"/>
        </w:rPr>
        <w:t xml:space="preserve"> как показатель коммуникативного владения английским языком на данном этапе его  изучения.</w:t>
      </w:r>
    </w:p>
    <w:p w:rsidR="00653DA2" w:rsidRDefault="00653DA2" w:rsidP="00653DA2">
      <w:pPr>
        <w:autoSpaceDE w:val="0"/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Фактор педагога способствует успешному обучению неродному языку</w:t>
      </w:r>
      <w:r>
        <w:rPr>
          <w:rFonts w:ascii="Times New Roman" w:hAnsi="Times New Roman"/>
          <w:sz w:val="28"/>
          <w:szCs w:val="28"/>
        </w:rPr>
        <w:t xml:space="preserve"> детей дошкольного </w:t>
      </w:r>
      <w:r>
        <w:rPr>
          <w:rFonts w:ascii="Times New Roman" w:hAnsi="Times New Roman"/>
          <w:bCs/>
          <w:sz w:val="28"/>
          <w:szCs w:val="28"/>
        </w:rPr>
        <w:t>возраста. Педагог обеспечивает</w:t>
      </w:r>
      <w:r>
        <w:rPr>
          <w:rFonts w:ascii="Times New Roman" w:hAnsi="Times New Roman"/>
          <w:sz w:val="28"/>
          <w:szCs w:val="28"/>
        </w:rPr>
        <w:t xml:space="preserve"> развитие,</w:t>
      </w:r>
      <w:r>
        <w:rPr>
          <w:rFonts w:ascii="Times New Roman" w:hAnsi="Times New Roman"/>
          <w:bCs/>
          <w:sz w:val="28"/>
          <w:szCs w:val="28"/>
        </w:rPr>
        <w:t xml:space="preserve"> познание и</w:t>
      </w:r>
      <w:r>
        <w:rPr>
          <w:rFonts w:ascii="Times New Roman" w:hAnsi="Times New Roman"/>
          <w:sz w:val="28"/>
          <w:szCs w:val="28"/>
        </w:rPr>
        <w:t xml:space="preserve"> самоутверждение каждого</w:t>
      </w:r>
      <w:r>
        <w:rPr>
          <w:rFonts w:ascii="Times New Roman" w:hAnsi="Times New Roman"/>
          <w:bCs/>
          <w:sz w:val="28"/>
          <w:szCs w:val="28"/>
        </w:rPr>
        <w:t xml:space="preserve"> дошкольника на основе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максимальной помощи и поддержки,</w:t>
      </w:r>
      <w:r>
        <w:rPr>
          <w:rFonts w:ascii="Times New Roman" w:hAnsi="Times New Roman"/>
          <w:sz w:val="28"/>
          <w:szCs w:val="28"/>
        </w:rPr>
        <w:t xml:space="preserve"> сочетания </w:t>
      </w:r>
      <w:proofErr w:type="gramStart"/>
      <w:r>
        <w:rPr>
          <w:rFonts w:ascii="Times New Roman" w:hAnsi="Times New Roman"/>
          <w:sz w:val="28"/>
          <w:szCs w:val="28"/>
        </w:rPr>
        <w:t>разнообразных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путей-методов-подходов к</w:t>
      </w:r>
      <w:r>
        <w:rPr>
          <w:rFonts w:ascii="Times New Roman" w:hAnsi="Times New Roman"/>
          <w:bCs/>
          <w:sz w:val="28"/>
          <w:szCs w:val="28"/>
        </w:rPr>
        <w:t xml:space="preserve"> обучению иностранному языку.</w:t>
      </w:r>
    </w:p>
    <w:p w:rsidR="00653DA2" w:rsidRDefault="00653DA2" w:rsidP="00E832B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D5EF6" w:rsidRDefault="002D5EF6" w:rsidP="002D5E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программно – методического обеспечения</w:t>
      </w:r>
    </w:p>
    <w:p w:rsidR="002D5EF6" w:rsidRDefault="002D5EF6" w:rsidP="002D5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EF6" w:rsidRDefault="002D5EF6" w:rsidP="002D5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ширма для теневого театра;</w:t>
      </w:r>
    </w:p>
    <w:p w:rsidR="002D5EF6" w:rsidRDefault="002D5EF6" w:rsidP="002D5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лампа для освещения ширмы;</w:t>
      </w:r>
    </w:p>
    <w:p w:rsidR="002D5EF6" w:rsidRDefault="002D5EF6" w:rsidP="002D5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фигурки для теневого театра;</w:t>
      </w:r>
    </w:p>
    <w:p w:rsidR="002D5EF6" w:rsidRDefault="002D5EF6" w:rsidP="002D5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маски для инсценировок;</w:t>
      </w:r>
    </w:p>
    <w:p w:rsidR="002D5EF6" w:rsidRDefault="002D5EF6" w:rsidP="002D5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кукольный театр;</w:t>
      </w:r>
    </w:p>
    <w:p w:rsidR="002D5EF6" w:rsidRDefault="002D5EF6" w:rsidP="002D5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игрушки;</w:t>
      </w:r>
    </w:p>
    <w:p w:rsidR="002D5EF6" w:rsidRDefault="002D5EF6" w:rsidP="002D5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сценарии сказок, праздников;</w:t>
      </w:r>
    </w:p>
    <w:p w:rsidR="002D5EF6" w:rsidRDefault="002D5EF6" w:rsidP="002D5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книги сказок на английском языке;</w:t>
      </w:r>
    </w:p>
    <w:p w:rsidR="002D5EF6" w:rsidRDefault="002D5EF6" w:rsidP="002D5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сказки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D5EF6" w:rsidRDefault="002D5EF6" w:rsidP="002D5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диск с песенками;</w:t>
      </w:r>
    </w:p>
    <w:p w:rsidR="002D5EF6" w:rsidRDefault="002D5EF6" w:rsidP="002D5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пальчиковые игры;</w:t>
      </w:r>
    </w:p>
    <w:p w:rsidR="002D5EF6" w:rsidRDefault="002D5EF6" w:rsidP="002D5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ноутбук.</w:t>
      </w:r>
    </w:p>
    <w:p w:rsidR="00A041E0" w:rsidRDefault="00A041E0" w:rsidP="002D5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1E0" w:rsidRDefault="00A041E0" w:rsidP="00A04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занятия</w:t>
      </w:r>
    </w:p>
    <w:p w:rsidR="00A041E0" w:rsidRDefault="00A041E0" w:rsidP="00A04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1E0" w:rsidRDefault="00A041E0" w:rsidP="00A041E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</w:p>
    <w:p w:rsidR="00A041E0" w:rsidRDefault="00A041E0" w:rsidP="00A041E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Фонетическая зарядка.</w:t>
      </w:r>
    </w:p>
    <w:p w:rsidR="00A041E0" w:rsidRDefault="00A041E0" w:rsidP="00A041E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и опрос пройденного материала.</w:t>
      </w:r>
    </w:p>
    <w:p w:rsidR="00A041E0" w:rsidRDefault="00A041E0" w:rsidP="00A041E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и первичное закрепление нового материала.</w:t>
      </w:r>
    </w:p>
    <w:p w:rsidR="00A041E0" w:rsidRDefault="00A041E0" w:rsidP="00A041E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41E0" w:rsidRDefault="00A041E0" w:rsidP="00A041E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Вторичное закрепление нового материала.</w:t>
      </w:r>
    </w:p>
    <w:p w:rsidR="00A041E0" w:rsidRPr="00A041E0" w:rsidRDefault="00A041E0" w:rsidP="00A041E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итога, прощание.</w:t>
      </w:r>
    </w:p>
    <w:p w:rsidR="00857170" w:rsidRDefault="00857170" w:rsidP="008571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p w:rsidR="00857170" w:rsidRDefault="00857170" w:rsidP="008571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Структурной особенностью программы является тематическое планирование, основанное на увлекательных сюжетах, включающих в себя совокупность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подсюжетов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 Сюжеты разработаны с учетом возрастных особенностей детей дошкольного возраста, их интересов и увлечений.</w:t>
      </w:r>
    </w:p>
    <w:p w:rsidR="00E832B9" w:rsidRPr="00E832B9" w:rsidRDefault="00E832B9" w:rsidP="00702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DA2" w:rsidRDefault="00653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DA2" w:rsidRDefault="00653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36E" w:rsidRDefault="002C2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36E" w:rsidRDefault="002C2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36E" w:rsidRDefault="002C2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36E" w:rsidRDefault="002C2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36E" w:rsidRDefault="002C2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36E" w:rsidRDefault="002C2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36E" w:rsidRDefault="002C2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36E" w:rsidRDefault="002C2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36E" w:rsidRDefault="002C2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36E" w:rsidRDefault="002C2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36E" w:rsidRDefault="002C2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36E" w:rsidRDefault="002C2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36E" w:rsidRDefault="002C2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36E" w:rsidRDefault="002C2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36E" w:rsidRDefault="002C2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36E" w:rsidRDefault="002C2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36E" w:rsidRDefault="002C2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36E" w:rsidRDefault="002C2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36E" w:rsidRDefault="002C2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36E" w:rsidRDefault="002C2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36E" w:rsidRDefault="002C236E" w:rsidP="002C23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Библиография</w:t>
      </w:r>
    </w:p>
    <w:p w:rsidR="002C236E" w:rsidRDefault="002C236E" w:rsidP="002C236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«Сквозная» программа раннего обучения английскому языку детей в детском саду и 1-м классе начальной школы. Под редакцией: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Н.Д.Епанчинцевой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О.А.Моисеенко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.- Белгород: ИПЦ «ПОЛИТЕРА», 2008. – 90 с.</w:t>
      </w:r>
    </w:p>
    <w:p w:rsidR="002C236E" w:rsidRDefault="002C236E" w:rsidP="002C236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на английском языке в детском саду (Из опыта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Н.Б.Булгаковой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)./ Под редакцией: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Н.Д.Епанчинцевой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О.А.Моисеенко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.- Белгород: ИПЦ «ПОЛИТЕРА», 2008. – 163 с.</w:t>
      </w:r>
    </w:p>
    <w:p w:rsidR="002C236E" w:rsidRDefault="002C236E" w:rsidP="002C236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Английские стихи для детей. Серия «Английский клуб»/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В.А.Верхогляд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2001.</w:t>
      </w:r>
    </w:p>
    <w:p w:rsidR="002C236E" w:rsidRDefault="002C236E" w:rsidP="002C236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Вронская И.В. Английский язык в детском саду.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воспитателейй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детского сада и родителей. – СПб: издательство «Союз», 2001.</w:t>
      </w:r>
    </w:p>
    <w:p w:rsidR="002C236E" w:rsidRDefault="00FA568B" w:rsidP="002C236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502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>
        <w:rPr>
          <w:rFonts w:ascii="Times New Roman" w:hAnsi="Times New Roman" w:cs="Times New Roman"/>
          <w:sz w:val="28"/>
          <w:szCs w:val="28"/>
        </w:rPr>
        <w:t xml:space="preserve">/ сост. </w:t>
      </w:r>
      <w:r w:rsidR="00502C6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02C6A">
        <w:rPr>
          <w:rFonts w:ascii="Times New Roman" w:hAnsi="Times New Roman" w:cs="Times New Roman"/>
          <w:sz w:val="28"/>
          <w:szCs w:val="28"/>
        </w:rPr>
        <w:t>Т.В.Жирова</w:t>
      </w:r>
      <w:proofErr w:type="spellEnd"/>
      <w:r w:rsidR="00502C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2C6A">
        <w:rPr>
          <w:rFonts w:ascii="Times New Roman" w:hAnsi="Times New Roman" w:cs="Times New Roman"/>
          <w:sz w:val="28"/>
          <w:szCs w:val="28"/>
        </w:rPr>
        <w:t>В.В.Федиенко</w:t>
      </w:r>
      <w:proofErr w:type="spellEnd"/>
      <w:proofErr w:type="gramStart"/>
      <w:r w:rsidR="00502C6A">
        <w:rPr>
          <w:rFonts w:ascii="Times New Roman" w:hAnsi="Times New Roman" w:cs="Times New Roman"/>
          <w:sz w:val="28"/>
          <w:szCs w:val="28"/>
        </w:rPr>
        <w:t>. - :</w:t>
      </w:r>
      <w:proofErr w:type="gramEnd"/>
      <w:r w:rsidR="00502C6A">
        <w:rPr>
          <w:rFonts w:ascii="Times New Roman" w:hAnsi="Times New Roman" w:cs="Times New Roman"/>
          <w:sz w:val="28"/>
          <w:szCs w:val="28"/>
        </w:rPr>
        <w:t>ИД «ШКОЛА», 2013. – 96с.</w:t>
      </w:r>
    </w:p>
    <w:p w:rsidR="00502C6A" w:rsidRDefault="00502C6A" w:rsidP="002C236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Английский язык. Первый учебник вашего малыша/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Г.П.Шалаева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О-во СЛОВО, Изд-во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2006.- 287с.</w:t>
      </w:r>
    </w:p>
    <w:p w:rsidR="00502C6A" w:rsidRDefault="00502C6A" w:rsidP="002C236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Рыжкова И.А. Мой первый учебник по английскому языку. – М.:  «Аквариум», 1998.</w:t>
      </w:r>
    </w:p>
    <w:p w:rsidR="00502C6A" w:rsidRDefault="00502C6A" w:rsidP="002C236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Смоляр Т.И. Волшебный английский.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, 1999.</w:t>
      </w:r>
    </w:p>
    <w:p w:rsidR="00502C6A" w:rsidRPr="002C236E" w:rsidRDefault="00502C6A" w:rsidP="002C236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Футерман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З.Я. Иностранный язык в детском саду. – Киев, 1984.</w:t>
      </w:r>
    </w:p>
    <w:sectPr w:rsidR="00502C6A" w:rsidRPr="002C2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240E1"/>
    <w:multiLevelType w:val="hybridMultilevel"/>
    <w:tmpl w:val="20E2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64691"/>
    <w:multiLevelType w:val="hybridMultilevel"/>
    <w:tmpl w:val="01D8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CD"/>
    <w:rsid w:val="002A2EEF"/>
    <w:rsid w:val="002C236E"/>
    <w:rsid w:val="002D5EF6"/>
    <w:rsid w:val="00303CC5"/>
    <w:rsid w:val="00502C6A"/>
    <w:rsid w:val="00653DA2"/>
    <w:rsid w:val="00654BF0"/>
    <w:rsid w:val="0070265A"/>
    <w:rsid w:val="007B50CD"/>
    <w:rsid w:val="00842746"/>
    <w:rsid w:val="00857170"/>
    <w:rsid w:val="00A041E0"/>
    <w:rsid w:val="00B51651"/>
    <w:rsid w:val="00B9163A"/>
    <w:rsid w:val="00D52601"/>
    <w:rsid w:val="00E832B9"/>
    <w:rsid w:val="00EA49FE"/>
    <w:rsid w:val="00F60788"/>
    <w:rsid w:val="00FA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41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4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80E77-0405-405A-B7EA-5208CD054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2014-10-07T09:02:00Z</dcterms:created>
  <dcterms:modified xsi:type="dcterms:W3CDTF">2014-10-21T07:59:00Z</dcterms:modified>
</cp:coreProperties>
</file>