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4" w:rsidRPr="00573D34" w:rsidRDefault="00573D34" w:rsidP="000D4D9A">
      <w:pPr>
        <w:jc w:val="center"/>
        <w:rPr>
          <w:b/>
          <w:bCs/>
          <w:sz w:val="28"/>
          <w:szCs w:val="28"/>
          <w:lang w:eastAsia="ru-RU"/>
        </w:rPr>
      </w:pPr>
      <w:r w:rsidRPr="00573D34">
        <w:rPr>
          <w:b/>
          <w:bCs/>
          <w:sz w:val="28"/>
          <w:szCs w:val="28"/>
          <w:lang w:eastAsia="ru-RU"/>
        </w:rPr>
        <w:t xml:space="preserve">«Знакомство с особенностями организации </w:t>
      </w:r>
    </w:p>
    <w:p w:rsidR="00573D34" w:rsidRPr="00573D34" w:rsidRDefault="00573D34" w:rsidP="000D4D9A">
      <w:pPr>
        <w:jc w:val="center"/>
        <w:rPr>
          <w:b/>
          <w:bCs/>
          <w:sz w:val="28"/>
          <w:szCs w:val="28"/>
          <w:lang w:eastAsia="ru-RU"/>
        </w:rPr>
      </w:pPr>
      <w:r w:rsidRPr="00573D34">
        <w:rPr>
          <w:b/>
          <w:bCs/>
          <w:sz w:val="28"/>
          <w:szCs w:val="28"/>
          <w:lang w:eastAsia="ru-RU"/>
        </w:rPr>
        <w:t xml:space="preserve">воспитательно-образовательного процесса </w:t>
      </w:r>
    </w:p>
    <w:p w:rsidR="000D4D9A" w:rsidRPr="00573D34" w:rsidRDefault="00573D34" w:rsidP="000D4D9A">
      <w:pPr>
        <w:jc w:val="center"/>
        <w:rPr>
          <w:b/>
          <w:bCs/>
          <w:sz w:val="28"/>
          <w:szCs w:val="28"/>
          <w:lang w:eastAsia="ru-RU"/>
        </w:rPr>
      </w:pPr>
      <w:r w:rsidRPr="00573D34">
        <w:rPr>
          <w:b/>
          <w:bCs/>
          <w:sz w:val="28"/>
          <w:szCs w:val="28"/>
          <w:lang w:eastAsia="ru-RU"/>
        </w:rPr>
        <w:t>во второй младшей группе»</w:t>
      </w:r>
    </w:p>
    <w:p w:rsidR="00573D34" w:rsidRPr="00E14B22" w:rsidRDefault="00573D34" w:rsidP="000D4D9A">
      <w:pPr>
        <w:jc w:val="center"/>
        <w:rPr>
          <w:b/>
          <w:bCs/>
          <w:lang w:eastAsia="ru-RU"/>
        </w:rPr>
      </w:pPr>
    </w:p>
    <w:p w:rsidR="00DE461F" w:rsidRPr="000371EE" w:rsidRDefault="000371EE" w:rsidP="000371EE">
      <w:pPr>
        <w:jc w:val="both"/>
        <w:rPr>
          <w:lang w:eastAsia="ru-RU"/>
        </w:rPr>
      </w:pPr>
      <w:r>
        <w:rPr>
          <w:lang w:eastAsia="ru-RU"/>
        </w:rPr>
        <w:t>Д</w:t>
      </w:r>
      <w:r w:rsidR="008D0F93" w:rsidRPr="00E14B22">
        <w:rPr>
          <w:lang w:eastAsia="ru-RU"/>
        </w:rPr>
        <w:t xml:space="preserve">ошкольный возраст – это важный период, который будет влиять на последующее становление детской личности. Полноценное образование дошкольников можно получить, прежде всего, в детском саду, где проводится всесторонняя творческая работа по детскому развитию. </w:t>
      </w:r>
    </w:p>
    <w:p w:rsidR="008D0F93" w:rsidRPr="000371EE" w:rsidRDefault="00E14B22" w:rsidP="000371EE">
      <w:pPr>
        <w:jc w:val="center"/>
        <w:rPr>
          <w:b/>
          <w:bCs/>
          <w:u w:val="single"/>
          <w:lang w:eastAsia="ru-RU"/>
        </w:rPr>
      </w:pPr>
      <w:r w:rsidRPr="000371EE">
        <w:rPr>
          <w:b/>
          <w:bCs/>
          <w:u w:val="single"/>
          <w:lang w:eastAsia="ru-RU"/>
        </w:rPr>
        <w:t>Задачи воспи</w:t>
      </w:r>
      <w:r w:rsidR="000371EE">
        <w:rPr>
          <w:b/>
          <w:bCs/>
          <w:u w:val="single"/>
          <w:lang w:eastAsia="ru-RU"/>
        </w:rPr>
        <w:t>тания для второй младшей группы</w:t>
      </w:r>
    </w:p>
    <w:p w:rsidR="008D0F93" w:rsidRPr="00E14B22" w:rsidRDefault="008D0F93" w:rsidP="00E14B22">
      <w:pPr>
        <w:pStyle w:val="a6"/>
        <w:numPr>
          <w:ilvl w:val="0"/>
          <w:numId w:val="26"/>
        </w:numPr>
        <w:jc w:val="both"/>
      </w:pPr>
      <w:r w:rsidRPr="00E14B22">
        <w:t>сохранение и укрепление здоровья детей, обеспечение их полноценного физического развития;</w:t>
      </w:r>
    </w:p>
    <w:p w:rsidR="008D0F93" w:rsidRPr="00E14B22" w:rsidRDefault="008D0F93" w:rsidP="00E14B22">
      <w:pPr>
        <w:pStyle w:val="a6"/>
        <w:numPr>
          <w:ilvl w:val="0"/>
          <w:numId w:val="26"/>
        </w:numPr>
        <w:jc w:val="both"/>
      </w:pPr>
      <w:r w:rsidRPr="00E14B22">
        <w:t>способствовать своевременному и полноценному психическому развитию каждого ребенка;</w:t>
      </w:r>
    </w:p>
    <w:p w:rsidR="008D0F93" w:rsidRPr="00E14B22" w:rsidRDefault="008D0F93" w:rsidP="00E14B22">
      <w:pPr>
        <w:pStyle w:val="a6"/>
        <w:numPr>
          <w:ilvl w:val="0"/>
          <w:numId w:val="26"/>
        </w:numPr>
        <w:jc w:val="both"/>
      </w:pPr>
      <w:r w:rsidRPr="00E14B22">
        <w:t>воспитывать интерес к жизни и деятельности взрослых и сверстников, к явлениям природы;</w:t>
      </w:r>
    </w:p>
    <w:p w:rsidR="008D0F93" w:rsidRPr="00E14B22" w:rsidRDefault="008D0F93" w:rsidP="00E14B22">
      <w:pPr>
        <w:pStyle w:val="a6"/>
        <w:numPr>
          <w:ilvl w:val="0"/>
          <w:numId w:val="26"/>
        </w:numPr>
        <w:jc w:val="both"/>
      </w:pPr>
      <w:r w:rsidRPr="00E14B22"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</w:pPr>
      <w:r w:rsidRPr="00E14B22">
        <w:t>в</w:t>
      </w:r>
      <w:r w:rsidR="008D0F93" w:rsidRPr="00E14B22">
        <w:t>оспитывать умение слушать художественные произведения, следить за развитием действия в сказке, рассказе</w:t>
      </w:r>
      <w:r w:rsidRPr="00E14B22">
        <w:t>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</w:pPr>
      <w:r w:rsidRPr="00E14B22">
        <w:t>ф</w:t>
      </w:r>
      <w:r w:rsidR="008D0F93" w:rsidRPr="00E14B22">
        <w:t>ормировать элементарные математические представления. Учить находить в окружающей обстановке один и много предме</w:t>
      </w:r>
      <w:r w:rsidRPr="00E14B22">
        <w:t>тов;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</w:pPr>
      <w:r w:rsidRPr="00E14B22">
        <w:t>в</w:t>
      </w:r>
      <w:r w:rsidR="008D0F93" w:rsidRPr="00E14B22">
        <w:t>оспитывать желание прин</w:t>
      </w:r>
      <w:r w:rsidRPr="00E14B22">
        <w:t>имать участие в посильном труде;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</w:pPr>
      <w:r w:rsidRPr="00E14B22">
        <w:t>з</w:t>
      </w:r>
      <w:r w:rsidR="008D0F93" w:rsidRPr="00E14B22">
        <w:t>акреплять навыки организованного поведения</w:t>
      </w:r>
      <w:r w:rsidRPr="00E14B22">
        <w:t xml:space="preserve"> в детском саду, дома, на улице;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</w:pPr>
      <w:r w:rsidRPr="00E14B22">
        <w:t>п</w:t>
      </w:r>
      <w:r w:rsidR="008D0F93" w:rsidRPr="00E14B22">
        <w:t>родолжать формировать элементарные представления о том, что хорошо и что плохо. Продолжать воспитывать и развивать</w:t>
      </w:r>
      <w:r w:rsidRPr="00E14B22">
        <w:t xml:space="preserve"> образ Я;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</w:pPr>
      <w:r w:rsidRPr="00E14B22">
        <w:t>у</w:t>
      </w:r>
      <w:r w:rsidR="008D0F93" w:rsidRPr="00E14B22">
        <w:t>чить передавать в рисунке, лепке, аппликации несложные образы предм</w:t>
      </w:r>
      <w:r w:rsidRPr="00E14B22">
        <w:t>етов и явлений действительности;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</w:pPr>
      <w:r w:rsidRPr="00E14B22">
        <w:t>р</w:t>
      </w:r>
      <w:r w:rsidR="008D0F93" w:rsidRPr="00E14B22">
        <w:t>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</w:t>
      </w:r>
      <w:r w:rsidRPr="00E14B22">
        <w:t xml:space="preserve"> ритмичным движениям под музыку;</w:t>
      </w:r>
    </w:p>
    <w:p w:rsidR="008D0F93" w:rsidRPr="00E14B22" w:rsidRDefault="00DF0124" w:rsidP="00E14B22">
      <w:pPr>
        <w:pStyle w:val="a6"/>
        <w:numPr>
          <w:ilvl w:val="0"/>
          <w:numId w:val="26"/>
        </w:numPr>
        <w:jc w:val="both"/>
        <w:rPr>
          <w:b/>
          <w:bCs/>
          <w:lang w:eastAsia="ru-RU"/>
        </w:rPr>
      </w:pPr>
      <w:r w:rsidRPr="00E14B22">
        <w:t>р</w:t>
      </w:r>
      <w:r w:rsidR="008D0F93" w:rsidRPr="00E14B22">
        <w:t xml:space="preserve">азвивать интерес к различным видам игр. </w:t>
      </w:r>
      <w:proofErr w:type="gramStart"/>
      <w:r w:rsidR="008D0F93" w:rsidRPr="00E14B22">
        <w:t>Помогать детям объединяться</w:t>
      </w:r>
      <w:proofErr w:type="gramEnd"/>
      <w:r w:rsidR="008D0F93" w:rsidRPr="00E14B22">
        <w:t xml:space="preserve"> для игры в группы по 2-3 человека.</w:t>
      </w:r>
    </w:p>
    <w:p w:rsidR="008D0F93" w:rsidRPr="00E14B22" w:rsidRDefault="008D0F93" w:rsidP="00CC1D4E">
      <w:pPr>
        <w:pStyle w:val="a0"/>
        <w:widowControl/>
        <w:tabs>
          <w:tab w:val="left" w:pos="240"/>
        </w:tabs>
        <w:spacing w:after="0"/>
        <w:jc w:val="both"/>
      </w:pPr>
    </w:p>
    <w:p w:rsidR="008D0F93" w:rsidRPr="00CC1D4E" w:rsidRDefault="00E14B22" w:rsidP="00CC1D4E">
      <w:pPr>
        <w:pStyle w:val="Style77"/>
        <w:widowControl/>
        <w:ind w:left="710"/>
        <w:jc w:val="center"/>
        <w:rPr>
          <w:rStyle w:val="FontStyle223"/>
          <w:rFonts w:ascii="Times New Roman" w:hAnsi="Times New Roman" w:cs="Times New Roman"/>
          <w:sz w:val="24"/>
          <w:szCs w:val="24"/>
          <w:u w:val="single"/>
        </w:rPr>
      </w:pPr>
      <w:r w:rsidRPr="00CC1D4E">
        <w:rPr>
          <w:rStyle w:val="FontStyle223"/>
          <w:rFonts w:ascii="Times New Roman" w:hAnsi="Times New Roman" w:cs="Times New Roman"/>
          <w:sz w:val="24"/>
          <w:szCs w:val="24"/>
          <w:u w:val="single"/>
        </w:rPr>
        <w:t>Возрастные особенности детей 3-4 лет</w:t>
      </w:r>
      <w:r w:rsidR="000D4D9A" w:rsidRPr="00CC1D4E">
        <w:rPr>
          <w:rStyle w:val="FontStyle223"/>
          <w:rFonts w:ascii="Times New Roman" w:hAnsi="Times New Roman" w:cs="Times New Roman"/>
          <w:sz w:val="24"/>
          <w:szCs w:val="24"/>
          <w:u w:val="single"/>
        </w:rPr>
        <w:t>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  <w:rPr>
          <w:b/>
        </w:rPr>
      </w:pPr>
      <w:r w:rsidRPr="00E14B22">
        <w:t xml:space="preserve">Ввозрасте  3-4 лет ребёнок постепенно выходит за пределы семейного круга. Его </w:t>
      </w:r>
      <w:r w:rsidRPr="00E14B22">
        <w:rPr>
          <w:b/>
        </w:rPr>
        <w:t xml:space="preserve">общение становится </w:t>
      </w:r>
      <w:proofErr w:type="spellStart"/>
      <w:r w:rsidRPr="00E14B22">
        <w:rPr>
          <w:b/>
        </w:rPr>
        <w:t>внеситуативным</w:t>
      </w:r>
      <w:proofErr w:type="spellEnd"/>
      <w:r w:rsidRPr="00E14B22">
        <w:rPr>
          <w:b/>
        </w:rPr>
        <w:t>.</w:t>
      </w:r>
      <w:r w:rsidRPr="00E14B22">
        <w:t xml:space="preserve"> Взрослый становится не только членом семьи, но и носителем определённой общественной функции. Желание ребёнка выполнять такую же функцию приводит к противоречию с его  реальными возможностями. Это противоречие решается через </w:t>
      </w:r>
      <w:r w:rsidRPr="00E14B22">
        <w:rPr>
          <w:b/>
        </w:rPr>
        <w:t>развитие  игры, которая становится ведущим видом деятельности в дошкольном возрасте.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действии с игрушками и предметами 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rPr>
          <w:b/>
        </w:rPr>
        <w:t>Изобразительная деятельность зависит от его представлений о предмете.</w:t>
      </w:r>
      <w:r w:rsidRPr="00E14B22"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rPr>
          <w:b/>
        </w:rPr>
        <w:t>Большое значение для развития мелкой моторики имеет лепка.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Младшие дошкольники способны под руководством взрослого вылепить простые предметы.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lastRenderedPageBreak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E14B22">
        <w:t>предэталонов</w:t>
      </w:r>
      <w:proofErr w:type="spellEnd"/>
      <w:r w:rsidRPr="00E14B22">
        <w:t xml:space="preserve"> – индивидуальных единиц восприятия, переходят к сенсорным эталонам – культурно 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 xml:space="preserve">Продолжает развиваться наглядно-действенное мышление. При этом преобразования ситуаций в ряде случаев осуществляется на основе целенаправленных проб с учетом желаемого результата.  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  <w:rPr>
          <w:b/>
        </w:rPr>
      </w:pPr>
      <w:r w:rsidRPr="00E14B22">
        <w:rPr>
          <w:b/>
        </w:rPr>
        <w:t>Дошкольники способны установить некоторые скрытые связи и отношения между предметами.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В младшем дошкольном возрасте начинает развиваться воображение, которое особенно наглядно проявляется в игре, когда одни объекты замещаются другими.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Взаимоотношения детей ярко проявляются в игровой деятельности.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  <w:rPr>
          <w:b/>
        </w:rPr>
      </w:pPr>
      <w:r w:rsidRPr="00E14B22">
        <w:rPr>
          <w:b/>
        </w:rPr>
        <w:t>Они скорее играют рядом, чем активно вступают во взаимодействие.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</w:pPr>
      <w:r w:rsidRPr="00E14B22">
        <w:t>Однако уже в этом возрасте могут наблюдаться устойчивые избирательные взаимоотношения.</w:t>
      </w:r>
    </w:p>
    <w:p w:rsidR="008D0F93" w:rsidRPr="00E14B22" w:rsidRDefault="008D0F93" w:rsidP="00E14B22">
      <w:pPr>
        <w:pStyle w:val="a0"/>
        <w:widowControl/>
        <w:tabs>
          <w:tab w:val="left" w:pos="240"/>
        </w:tabs>
        <w:spacing w:after="0"/>
        <w:jc w:val="both"/>
        <w:rPr>
          <w:b/>
        </w:rPr>
      </w:pPr>
      <w:r w:rsidRPr="00E14B22">
        <w:t>Конфликты между детьми возникают преимущественно по поводу игрушек</w:t>
      </w:r>
      <w:r w:rsidRPr="00E14B22">
        <w:rPr>
          <w:b/>
        </w:rPr>
        <w:t>. Положение ребёнка в группе сверстников во многом определяется мнением воспитателя.</w:t>
      </w:r>
    </w:p>
    <w:p w:rsidR="007B1F41" w:rsidRPr="00E14B22" w:rsidRDefault="008D0F93" w:rsidP="00CC1D4E">
      <w:pPr>
        <w:pStyle w:val="a0"/>
        <w:widowControl/>
        <w:tabs>
          <w:tab w:val="left" w:pos="240"/>
        </w:tabs>
        <w:spacing w:after="0"/>
        <w:jc w:val="both"/>
      </w:pPr>
      <w:r w:rsidRPr="00E14B22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E14B22">
        <w:rPr>
          <w:b/>
        </w:rPr>
        <w:t>поведение ребёнка ещё ситуативно.</w:t>
      </w:r>
      <w:r w:rsidRPr="00E14B22">
        <w:t xml:space="preserve">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sectPr w:rsidR="007B1F41" w:rsidRPr="00E14B22" w:rsidSect="00AE64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883"/>
        </w:tabs>
        <w:ind w:left="883" w:hanging="283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120F6C18"/>
    <w:multiLevelType w:val="multilevel"/>
    <w:tmpl w:val="6C7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FD4879"/>
    <w:multiLevelType w:val="hybridMultilevel"/>
    <w:tmpl w:val="0CDE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F4C7A"/>
    <w:multiLevelType w:val="multilevel"/>
    <w:tmpl w:val="6CB4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A4F6CE3"/>
    <w:multiLevelType w:val="hybridMultilevel"/>
    <w:tmpl w:val="016E13DA"/>
    <w:lvl w:ilvl="0" w:tplc="1436C146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A56B9E"/>
    <w:multiLevelType w:val="hybridMultilevel"/>
    <w:tmpl w:val="ACD853B0"/>
    <w:lvl w:ilvl="0" w:tplc="DE66A8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17B3D"/>
    <w:multiLevelType w:val="hybridMultilevel"/>
    <w:tmpl w:val="3E825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A50B5"/>
    <w:multiLevelType w:val="hybridMultilevel"/>
    <w:tmpl w:val="CC8A6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37FE3"/>
    <w:multiLevelType w:val="hybridMultilevel"/>
    <w:tmpl w:val="97563994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F34"/>
    <w:multiLevelType w:val="hybridMultilevel"/>
    <w:tmpl w:val="349A40D4"/>
    <w:lvl w:ilvl="0" w:tplc="764E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01718"/>
    <w:multiLevelType w:val="multilevel"/>
    <w:tmpl w:val="833AE8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4A7C39B9"/>
    <w:multiLevelType w:val="hybridMultilevel"/>
    <w:tmpl w:val="2C422E30"/>
    <w:lvl w:ilvl="0" w:tplc="20F241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F06C87"/>
    <w:multiLevelType w:val="hybridMultilevel"/>
    <w:tmpl w:val="070C9E20"/>
    <w:lvl w:ilvl="0" w:tplc="09323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F6132"/>
    <w:multiLevelType w:val="hybridMultilevel"/>
    <w:tmpl w:val="078A7A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3509A7"/>
    <w:multiLevelType w:val="hybridMultilevel"/>
    <w:tmpl w:val="D5B414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E8433A"/>
    <w:multiLevelType w:val="hybridMultilevel"/>
    <w:tmpl w:val="7854B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03BE8"/>
    <w:multiLevelType w:val="hybridMultilevel"/>
    <w:tmpl w:val="BE3A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35506"/>
    <w:multiLevelType w:val="hybridMultilevel"/>
    <w:tmpl w:val="81D2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A18A5"/>
    <w:multiLevelType w:val="hybridMultilevel"/>
    <w:tmpl w:val="3EAEF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4258C"/>
    <w:multiLevelType w:val="hybridMultilevel"/>
    <w:tmpl w:val="5F6A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C72B16"/>
    <w:multiLevelType w:val="hybridMultilevel"/>
    <w:tmpl w:val="9C887B5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8"/>
  </w:num>
  <w:num w:numId="11">
    <w:abstractNumId w:val="5"/>
  </w:num>
  <w:num w:numId="12">
    <w:abstractNumId w:val="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16"/>
  </w:num>
  <w:num w:numId="17">
    <w:abstractNumId w:val="26"/>
  </w:num>
  <w:num w:numId="18">
    <w:abstractNumId w:val="29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24"/>
  </w:num>
  <w:num w:numId="24">
    <w:abstractNumId w:val="15"/>
  </w:num>
  <w:num w:numId="25">
    <w:abstractNumId w:val="23"/>
  </w:num>
  <w:num w:numId="26">
    <w:abstractNumId w:val="20"/>
  </w:num>
  <w:num w:numId="27">
    <w:abstractNumId w:val="19"/>
  </w:num>
  <w:num w:numId="28">
    <w:abstractNumId w:val="13"/>
  </w:num>
  <w:num w:numId="29">
    <w:abstractNumId w:val="25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93"/>
    <w:rsid w:val="00006226"/>
    <w:rsid w:val="00015E02"/>
    <w:rsid w:val="000371EE"/>
    <w:rsid w:val="00084057"/>
    <w:rsid w:val="00085D05"/>
    <w:rsid w:val="000B35BC"/>
    <w:rsid w:val="000D4D9A"/>
    <w:rsid w:val="000F74A4"/>
    <w:rsid w:val="001427D6"/>
    <w:rsid w:val="00145524"/>
    <w:rsid w:val="001521D0"/>
    <w:rsid w:val="001B0C8D"/>
    <w:rsid w:val="001B3A55"/>
    <w:rsid w:val="001B457C"/>
    <w:rsid w:val="001C4539"/>
    <w:rsid w:val="001F3366"/>
    <w:rsid w:val="001F76E5"/>
    <w:rsid w:val="00282B30"/>
    <w:rsid w:val="002954E0"/>
    <w:rsid w:val="002A39C0"/>
    <w:rsid w:val="002A538A"/>
    <w:rsid w:val="002C4F10"/>
    <w:rsid w:val="002D49EA"/>
    <w:rsid w:val="002F495A"/>
    <w:rsid w:val="003136F8"/>
    <w:rsid w:val="00383DCF"/>
    <w:rsid w:val="00386ECC"/>
    <w:rsid w:val="003E64FC"/>
    <w:rsid w:val="00410CFE"/>
    <w:rsid w:val="00443913"/>
    <w:rsid w:val="00454DE0"/>
    <w:rsid w:val="00460B81"/>
    <w:rsid w:val="00477B5E"/>
    <w:rsid w:val="00481848"/>
    <w:rsid w:val="00495904"/>
    <w:rsid w:val="004B5F5E"/>
    <w:rsid w:val="00545B0F"/>
    <w:rsid w:val="0055321B"/>
    <w:rsid w:val="00573D34"/>
    <w:rsid w:val="0058017E"/>
    <w:rsid w:val="005869E7"/>
    <w:rsid w:val="005C4395"/>
    <w:rsid w:val="005D146D"/>
    <w:rsid w:val="005E521E"/>
    <w:rsid w:val="00621A4D"/>
    <w:rsid w:val="00630FF5"/>
    <w:rsid w:val="00680840"/>
    <w:rsid w:val="006953F0"/>
    <w:rsid w:val="006B246C"/>
    <w:rsid w:val="006C3ACB"/>
    <w:rsid w:val="006E23A8"/>
    <w:rsid w:val="006E2AAF"/>
    <w:rsid w:val="00705C06"/>
    <w:rsid w:val="00714172"/>
    <w:rsid w:val="007222F4"/>
    <w:rsid w:val="00775B80"/>
    <w:rsid w:val="00790F3D"/>
    <w:rsid w:val="007B1F41"/>
    <w:rsid w:val="007B2DFC"/>
    <w:rsid w:val="007D0E9F"/>
    <w:rsid w:val="007D2864"/>
    <w:rsid w:val="007E5509"/>
    <w:rsid w:val="008142F9"/>
    <w:rsid w:val="008427EF"/>
    <w:rsid w:val="00845F6C"/>
    <w:rsid w:val="00851CC9"/>
    <w:rsid w:val="00871047"/>
    <w:rsid w:val="00882085"/>
    <w:rsid w:val="00896BAF"/>
    <w:rsid w:val="008C3C7C"/>
    <w:rsid w:val="008D0F93"/>
    <w:rsid w:val="008F233D"/>
    <w:rsid w:val="009932C2"/>
    <w:rsid w:val="009A711E"/>
    <w:rsid w:val="009C59A9"/>
    <w:rsid w:val="009C669D"/>
    <w:rsid w:val="009D04AD"/>
    <w:rsid w:val="009D11B7"/>
    <w:rsid w:val="009D538F"/>
    <w:rsid w:val="009F4203"/>
    <w:rsid w:val="009F512E"/>
    <w:rsid w:val="00A62EE6"/>
    <w:rsid w:val="00A71602"/>
    <w:rsid w:val="00A813A4"/>
    <w:rsid w:val="00AA4676"/>
    <w:rsid w:val="00AE6416"/>
    <w:rsid w:val="00B341F3"/>
    <w:rsid w:val="00B7438C"/>
    <w:rsid w:val="00B77E6D"/>
    <w:rsid w:val="00B83701"/>
    <w:rsid w:val="00B86CFD"/>
    <w:rsid w:val="00BB2CAE"/>
    <w:rsid w:val="00BC42C4"/>
    <w:rsid w:val="00BC439E"/>
    <w:rsid w:val="00BE651C"/>
    <w:rsid w:val="00C05CE7"/>
    <w:rsid w:val="00C22DA3"/>
    <w:rsid w:val="00C418F6"/>
    <w:rsid w:val="00C50A36"/>
    <w:rsid w:val="00C5306F"/>
    <w:rsid w:val="00C5390B"/>
    <w:rsid w:val="00C8654B"/>
    <w:rsid w:val="00CC1D4E"/>
    <w:rsid w:val="00D53E04"/>
    <w:rsid w:val="00D767C2"/>
    <w:rsid w:val="00DC6EB1"/>
    <w:rsid w:val="00DC76FB"/>
    <w:rsid w:val="00DE461F"/>
    <w:rsid w:val="00DF0124"/>
    <w:rsid w:val="00DF53A5"/>
    <w:rsid w:val="00E14B22"/>
    <w:rsid w:val="00E812C8"/>
    <w:rsid w:val="00EC3504"/>
    <w:rsid w:val="00EC6C60"/>
    <w:rsid w:val="00ED2D4A"/>
    <w:rsid w:val="00F43862"/>
    <w:rsid w:val="00F6029E"/>
    <w:rsid w:val="00F72C16"/>
    <w:rsid w:val="00F74D7E"/>
    <w:rsid w:val="00F8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93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2A538A"/>
    <w:pPr>
      <w:tabs>
        <w:tab w:val="num" w:pos="0"/>
      </w:tabs>
      <w:spacing w:before="280" w:after="280"/>
      <w:outlineLvl w:val="0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2A538A"/>
    <w:pPr>
      <w:keepNext/>
      <w:tabs>
        <w:tab w:val="num" w:pos="0"/>
      </w:tabs>
      <w:jc w:val="center"/>
      <w:outlineLvl w:val="3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8D0F9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8D0F9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77">
    <w:name w:val="Style77"/>
    <w:basedOn w:val="a"/>
    <w:rsid w:val="008D0F93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23">
    <w:name w:val="Font Style223"/>
    <w:rsid w:val="008D0F93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11">
    <w:name w:val="Без интервала1"/>
    <w:rsid w:val="008D0F93"/>
    <w:pPr>
      <w:jc w:val="left"/>
    </w:pPr>
    <w:rPr>
      <w:rFonts w:ascii="Calibri" w:eastAsia="Times New Roman" w:hAnsi="Calibri" w:cs="Calibri"/>
    </w:rPr>
  </w:style>
  <w:style w:type="table" w:styleId="a5">
    <w:name w:val="Table Grid"/>
    <w:basedOn w:val="a2"/>
    <w:rsid w:val="002C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1F4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538A"/>
    <w:rPr>
      <w:rFonts w:ascii="Times New Roman" w:eastAsia="Lucida Sans Unicode" w:hAnsi="Times New Roman" w:cs="Times New Roman"/>
      <w:b/>
      <w:bCs/>
      <w:kern w:val="1"/>
      <w:sz w:val="48"/>
      <w:szCs w:val="48"/>
    </w:rPr>
  </w:style>
  <w:style w:type="character" w:customStyle="1" w:styleId="40">
    <w:name w:val="Заголовок 4 Знак"/>
    <w:basedOn w:val="a1"/>
    <w:link w:val="4"/>
    <w:rsid w:val="002A538A"/>
    <w:rPr>
      <w:rFonts w:ascii="Times New Roman" w:eastAsia="Lucida Sans Unicode" w:hAnsi="Times New Roman" w:cs="Times New Roman"/>
      <w:b/>
      <w:bCs/>
      <w:color w:val="000000"/>
      <w:kern w:val="1"/>
      <w:sz w:val="24"/>
      <w:szCs w:val="24"/>
    </w:rPr>
  </w:style>
  <w:style w:type="character" w:customStyle="1" w:styleId="a7">
    <w:name w:val="Символ нумерации"/>
    <w:rsid w:val="002A538A"/>
  </w:style>
  <w:style w:type="character" w:customStyle="1" w:styleId="a8">
    <w:name w:val="Маркеры списка"/>
    <w:rsid w:val="002A538A"/>
    <w:rPr>
      <w:rFonts w:ascii="StarSymbol" w:eastAsia="StarSymbol" w:hAnsi="StarSymbol" w:cs="StarSymbol"/>
      <w:sz w:val="18"/>
      <w:szCs w:val="18"/>
    </w:rPr>
  </w:style>
  <w:style w:type="character" w:styleId="a9">
    <w:name w:val="Hyperlink"/>
    <w:basedOn w:val="12"/>
    <w:semiHidden/>
    <w:rsid w:val="002A538A"/>
    <w:rPr>
      <w:color w:val="0000FF"/>
      <w:u w:val="single"/>
    </w:rPr>
  </w:style>
  <w:style w:type="character" w:styleId="aa">
    <w:name w:val="Strong"/>
    <w:qFormat/>
    <w:rsid w:val="002A538A"/>
    <w:rPr>
      <w:b/>
      <w:bCs/>
    </w:rPr>
  </w:style>
  <w:style w:type="character" w:customStyle="1" w:styleId="12">
    <w:name w:val="Основной шрифт абзаца1"/>
    <w:rsid w:val="002A538A"/>
  </w:style>
  <w:style w:type="character" w:customStyle="1" w:styleId="FontStyle202">
    <w:name w:val="Font Style202"/>
    <w:basedOn w:val="12"/>
    <w:rsid w:val="002A538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12"/>
    <w:rsid w:val="002A538A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basedOn w:val="12"/>
    <w:rsid w:val="002A538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12"/>
    <w:rsid w:val="002A538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4">
    <w:name w:val="Font Style204"/>
    <w:basedOn w:val="12"/>
    <w:rsid w:val="002A538A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text1">
    <w:name w:val="text1"/>
    <w:basedOn w:val="12"/>
    <w:rsid w:val="002A538A"/>
    <w:rPr>
      <w:rFonts w:ascii="Verdana" w:hAnsi="Verdana"/>
      <w:sz w:val="20"/>
      <w:szCs w:val="20"/>
    </w:rPr>
  </w:style>
  <w:style w:type="character" w:customStyle="1" w:styleId="FontStyle227">
    <w:name w:val="Font Style227"/>
    <w:basedOn w:val="12"/>
    <w:rsid w:val="002A538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12"/>
    <w:rsid w:val="002A538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1">
    <w:name w:val="Font Style211"/>
    <w:basedOn w:val="12"/>
    <w:rsid w:val="002A538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ab">
    <w:name w:val="Заголовок"/>
    <w:basedOn w:val="a"/>
    <w:next w:val="a0"/>
    <w:rsid w:val="002A53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Title"/>
    <w:basedOn w:val="ab"/>
    <w:next w:val="ad"/>
    <w:link w:val="ae"/>
    <w:qFormat/>
    <w:rsid w:val="002A538A"/>
  </w:style>
  <w:style w:type="character" w:customStyle="1" w:styleId="ae">
    <w:name w:val="Название Знак"/>
    <w:basedOn w:val="a1"/>
    <w:link w:val="ac"/>
    <w:rsid w:val="002A538A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0"/>
    <w:link w:val="af"/>
    <w:qFormat/>
    <w:rsid w:val="002A538A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2A538A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0"/>
    <w:semiHidden/>
    <w:rsid w:val="002A538A"/>
    <w:rPr>
      <w:rFonts w:cs="Tahoma"/>
    </w:rPr>
  </w:style>
  <w:style w:type="paragraph" w:customStyle="1" w:styleId="af1">
    <w:name w:val="Содержимое таблицы"/>
    <w:basedOn w:val="a"/>
    <w:rsid w:val="002A538A"/>
    <w:pPr>
      <w:suppressLineNumbers/>
    </w:pPr>
  </w:style>
  <w:style w:type="paragraph" w:customStyle="1" w:styleId="af2">
    <w:name w:val="Заголовок таблицы"/>
    <w:basedOn w:val="af1"/>
    <w:rsid w:val="002A538A"/>
    <w:pPr>
      <w:jc w:val="center"/>
    </w:pPr>
    <w:rPr>
      <w:b/>
      <w:bCs/>
    </w:rPr>
  </w:style>
  <w:style w:type="paragraph" w:customStyle="1" w:styleId="13">
    <w:name w:val="Название1"/>
    <w:basedOn w:val="a"/>
    <w:rsid w:val="002A538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A538A"/>
    <w:pPr>
      <w:suppressLineNumbers/>
    </w:pPr>
    <w:rPr>
      <w:rFonts w:cs="Tahoma"/>
    </w:rPr>
  </w:style>
  <w:style w:type="paragraph" w:customStyle="1" w:styleId="Style11">
    <w:name w:val="Style11"/>
    <w:basedOn w:val="a"/>
    <w:rsid w:val="002A538A"/>
    <w:pPr>
      <w:autoSpaceDE w:val="0"/>
      <w:spacing w:line="259" w:lineRule="exact"/>
      <w:ind w:firstLine="384"/>
    </w:pPr>
    <w:rPr>
      <w:rFonts w:ascii="Tahoma" w:eastAsia="Times New Roman" w:hAnsi="Tahoma" w:cs="Tahoma"/>
    </w:rPr>
  </w:style>
  <w:style w:type="paragraph" w:customStyle="1" w:styleId="Style25">
    <w:name w:val="Style25"/>
    <w:basedOn w:val="a"/>
    <w:rsid w:val="002A538A"/>
    <w:pPr>
      <w:autoSpaceDE w:val="0"/>
      <w:spacing w:line="202" w:lineRule="exact"/>
      <w:jc w:val="center"/>
    </w:pPr>
    <w:rPr>
      <w:rFonts w:ascii="Tahoma" w:eastAsia="Times New Roman" w:hAnsi="Tahoma" w:cs="Tahoma"/>
    </w:rPr>
  </w:style>
  <w:style w:type="paragraph" w:customStyle="1" w:styleId="Style26">
    <w:name w:val="Style26"/>
    <w:basedOn w:val="a"/>
    <w:rsid w:val="002A538A"/>
    <w:pPr>
      <w:autoSpaceDE w:val="0"/>
    </w:pPr>
    <w:rPr>
      <w:rFonts w:ascii="Tahoma" w:eastAsia="Times New Roman" w:hAnsi="Tahoma" w:cs="Tahoma"/>
    </w:rPr>
  </w:style>
  <w:style w:type="paragraph" w:customStyle="1" w:styleId="31">
    <w:name w:val="Основной текст 31"/>
    <w:basedOn w:val="a"/>
    <w:rsid w:val="002A538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2A538A"/>
    <w:pPr>
      <w:spacing w:after="120" w:line="480" w:lineRule="auto"/>
    </w:pPr>
  </w:style>
  <w:style w:type="paragraph" w:customStyle="1" w:styleId="Style94">
    <w:name w:val="Style94"/>
    <w:basedOn w:val="a"/>
    <w:rsid w:val="002A538A"/>
    <w:pPr>
      <w:autoSpaceDE w:val="0"/>
      <w:spacing w:line="259" w:lineRule="exact"/>
    </w:pPr>
    <w:rPr>
      <w:rFonts w:ascii="Tahoma" w:eastAsia="Times New Roman" w:hAnsi="Tahoma" w:cs="Tahoma"/>
    </w:rPr>
  </w:style>
  <w:style w:type="paragraph" w:customStyle="1" w:styleId="Style18">
    <w:name w:val="Style18"/>
    <w:basedOn w:val="a"/>
    <w:rsid w:val="002A538A"/>
    <w:pPr>
      <w:autoSpaceDE w:val="0"/>
    </w:pPr>
    <w:rPr>
      <w:rFonts w:ascii="Tahoma" w:eastAsia="Times New Roman" w:hAnsi="Tahoma" w:cs="Tahoma"/>
    </w:rPr>
  </w:style>
  <w:style w:type="paragraph" w:styleId="HTML">
    <w:name w:val="HTML Preformatted"/>
    <w:basedOn w:val="a"/>
    <w:link w:val="HTML0"/>
    <w:rsid w:val="002A5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2A538A"/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Style5">
    <w:name w:val="Style5"/>
    <w:basedOn w:val="a"/>
    <w:rsid w:val="002A538A"/>
    <w:pPr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52">
    <w:name w:val="Style52"/>
    <w:basedOn w:val="a"/>
    <w:rsid w:val="002A538A"/>
    <w:pPr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79">
    <w:name w:val="Style79"/>
    <w:basedOn w:val="a"/>
    <w:rsid w:val="002A538A"/>
    <w:pPr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kern w:val="0"/>
      <w:lang w:eastAsia="ru-RU"/>
    </w:rPr>
  </w:style>
  <w:style w:type="paragraph" w:customStyle="1" w:styleId="Style90">
    <w:name w:val="Style90"/>
    <w:basedOn w:val="a"/>
    <w:rsid w:val="002A538A"/>
    <w:pPr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51">
    <w:name w:val="Font Style251"/>
    <w:basedOn w:val="a1"/>
    <w:rsid w:val="002A538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1"/>
    <w:rsid w:val="002A538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1"/>
    <w:rsid w:val="002A538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1"/>
    <w:rsid w:val="002A538A"/>
    <w:rPr>
      <w:rFonts w:ascii="Century Schoolbook" w:hAnsi="Century Schoolbook" w:cs="Century Schoolbook"/>
      <w:sz w:val="20"/>
      <w:szCs w:val="20"/>
    </w:rPr>
  </w:style>
  <w:style w:type="paragraph" w:customStyle="1" w:styleId="Style24">
    <w:name w:val="Style24"/>
    <w:basedOn w:val="a"/>
    <w:rsid w:val="002A538A"/>
    <w:pPr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53">
    <w:name w:val="Font Style253"/>
    <w:basedOn w:val="a1"/>
    <w:rsid w:val="002A538A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1"/>
    <w:rsid w:val="002A538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basedOn w:val="a1"/>
    <w:rsid w:val="002A538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0">
    <w:name w:val="Style80"/>
    <w:basedOn w:val="a"/>
    <w:rsid w:val="002A538A"/>
    <w:pPr>
      <w:suppressAutoHyphens w:val="0"/>
      <w:autoSpaceDE w:val="0"/>
    </w:pPr>
    <w:rPr>
      <w:rFonts w:ascii="Tahoma" w:eastAsia="Times New Roman" w:hAnsi="Tahoma" w:cs="Tahoma"/>
      <w:lang w:eastAsia="ar-SA"/>
    </w:rPr>
  </w:style>
  <w:style w:type="paragraph" w:customStyle="1" w:styleId="Style117">
    <w:name w:val="Style117"/>
    <w:basedOn w:val="a"/>
    <w:rsid w:val="002A538A"/>
    <w:pPr>
      <w:suppressAutoHyphens w:val="0"/>
      <w:autoSpaceDE w:val="0"/>
      <w:spacing w:line="262" w:lineRule="exact"/>
      <w:jc w:val="both"/>
    </w:pPr>
    <w:rPr>
      <w:rFonts w:ascii="Tahoma" w:eastAsia="Times New Roman" w:hAnsi="Tahoma" w:cs="Tahoma"/>
      <w:lang w:eastAsia="ar-SA"/>
    </w:rPr>
  </w:style>
  <w:style w:type="character" w:customStyle="1" w:styleId="FontStyle210">
    <w:name w:val="Font Style210"/>
    <w:basedOn w:val="a1"/>
    <w:rsid w:val="002A538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basedOn w:val="a1"/>
    <w:rsid w:val="002A538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0">
    <w:name w:val="Style180"/>
    <w:basedOn w:val="a"/>
    <w:rsid w:val="002A538A"/>
    <w:pPr>
      <w:autoSpaceDE w:val="0"/>
      <w:spacing w:line="403" w:lineRule="exact"/>
      <w:ind w:hanging="326"/>
    </w:pPr>
    <w:rPr>
      <w:rFonts w:ascii="Tahoma" w:eastAsia="Times New Roman" w:hAnsi="Tahoma" w:cs="Tahoma"/>
      <w:lang w:eastAsia="ar-SA"/>
    </w:rPr>
  </w:style>
  <w:style w:type="paragraph" w:customStyle="1" w:styleId="Style17">
    <w:name w:val="Style17"/>
    <w:basedOn w:val="a"/>
    <w:rsid w:val="002A538A"/>
    <w:pPr>
      <w:autoSpaceDE w:val="0"/>
    </w:pPr>
    <w:rPr>
      <w:rFonts w:ascii="Tahoma" w:eastAsia="Times New Roman" w:hAnsi="Tahoma" w:cs="Tahoma"/>
      <w:lang w:eastAsia="ar-SA"/>
    </w:rPr>
  </w:style>
  <w:style w:type="paragraph" w:customStyle="1" w:styleId="Style89">
    <w:name w:val="Style89"/>
    <w:basedOn w:val="a"/>
    <w:rsid w:val="002A538A"/>
    <w:pPr>
      <w:autoSpaceDE w:val="0"/>
      <w:spacing w:line="261" w:lineRule="exact"/>
      <w:ind w:hanging="144"/>
    </w:pPr>
    <w:rPr>
      <w:rFonts w:ascii="Tahoma" w:eastAsia="Times New Roman" w:hAnsi="Tahoma" w:cs="Tahoma"/>
      <w:lang w:eastAsia="ar-SA"/>
    </w:rPr>
  </w:style>
  <w:style w:type="paragraph" w:customStyle="1" w:styleId="Style22">
    <w:name w:val="Style22"/>
    <w:basedOn w:val="a"/>
    <w:rsid w:val="002A538A"/>
    <w:pPr>
      <w:autoSpaceDE w:val="0"/>
      <w:spacing w:line="269" w:lineRule="exact"/>
      <w:ind w:firstLine="182"/>
    </w:pPr>
    <w:rPr>
      <w:rFonts w:ascii="Tahoma" w:eastAsia="Times New Roman" w:hAnsi="Tahoma" w:cs="Tahoma"/>
      <w:lang w:eastAsia="ar-SA"/>
    </w:rPr>
  </w:style>
  <w:style w:type="paragraph" w:customStyle="1" w:styleId="Style147">
    <w:name w:val="Style147"/>
    <w:basedOn w:val="a"/>
    <w:rsid w:val="002A538A"/>
    <w:pPr>
      <w:autoSpaceDE w:val="0"/>
      <w:spacing w:line="265" w:lineRule="exact"/>
      <w:ind w:firstLine="250"/>
    </w:pPr>
    <w:rPr>
      <w:rFonts w:ascii="Tahoma" w:eastAsia="Times New Roman" w:hAnsi="Tahoma" w:cs="Tahoma"/>
      <w:lang w:eastAsia="ar-SA"/>
    </w:rPr>
  </w:style>
  <w:style w:type="paragraph" w:customStyle="1" w:styleId="Style128">
    <w:name w:val="Style128"/>
    <w:basedOn w:val="a"/>
    <w:rsid w:val="002A538A"/>
    <w:pPr>
      <w:suppressAutoHyphens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37">
    <w:name w:val="Style37"/>
    <w:basedOn w:val="a"/>
    <w:rsid w:val="002A538A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14">
    <w:name w:val="Font Style214"/>
    <w:basedOn w:val="a1"/>
    <w:rsid w:val="002A538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basedOn w:val="a1"/>
    <w:rsid w:val="002A538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rsid w:val="002A538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86">
    <w:name w:val="Style86"/>
    <w:basedOn w:val="a"/>
    <w:rsid w:val="002A538A"/>
    <w:pPr>
      <w:suppressAutoHyphens w:val="0"/>
      <w:autoSpaceDE w:val="0"/>
      <w:autoSpaceDN w:val="0"/>
      <w:adjustRightInd w:val="0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93">
    <w:name w:val="Style93"/>
    <w:basedOn w:val="a"/>
    <w:rsid w:val="002A538A"/>
    <w:pPr>
      <w:suppressAutoHyphens w:val="0"/>
      <w:autoSpaceDE w:val="0"/>
      <w:autoSpaceDN w:val="0"/>
      <w:adjustRightInd w:val="0"/>
      <w:spacing w:line="317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99">
    <w:name w:val="Style99"/>
    <w:basedOn w:val="a"/>
    <w:rsid w:val="002A538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102">
    <w:name w:val="Style102"/>
    <w:basedOn w:val="a"/>
    <w:rsid w:val="002A538A"/>
    <w:pPr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kern w:val="0"/>
      <w:lang w:eastAsia="ru-RU"/>
    </w:rPr>
  </w:style>
  <w:style w:type="paragraph" w:customStyle="1" w:styleId="Style184">
    <w:name w:val="Style184"/>
    <w:basedOn w:val="a"/>
    <w:rsid w:val="002A538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42">
    <w:name w:val="Font Style242"/>
    <w:basedOn w:val="a1"/>
    <w:rsid w:val="002A538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basedOn w:val="a1"/>
    <w:rsid w:val="002A538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1"/>
    <w:rsid w:val="002A538A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1"/>
    <w:rsid w:val="002A538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basedOn w:val="a1"/>
    <w:rsid w:val="002A538A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styleId="af3">
    <w:name w:val="header"/>
    <w:basedOn w:val="a"/>
    <w:link w:val="af4"/>
    <w:semiHidden/>
    <w:unhideWhenUsed/>
    <w:rsid w:val="002A53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semiHidden/>
    <w:rsid w:val="002A538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nhideWhenUsed/>
    <w:rsid w:val="002A53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A538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7">
    <w:name w:val="Normal (Web)"/>
    <w:basedOn w:val="a"/>
    <w:rsid w:val="002A538A"/>
    <w:pPr>
      <w:widowControl/>
      <w:suppressAutoHyphens w:val="0"/>
      <w:spacing w:before="120" w:after="120"/>
      <w:jc w:val="both"/>
    </w:pPr>
    <w:rPr>
      <w:rFonts w:eastAsia="Times New Roman"/>
      <w:color w:val="000000"/>
      <w:kern w:val="0"/>
      <w:lang w:eastAsia="ru-RU"/>
    </w:rPr>
  </w:style>
  <w:style w:type="paragraph" w:customStyle="1" w:styleId="Style4">
    <w:name w:val="Style4"/>
    <w:basedOn w:val="a"/>
    <w:rsid w:val="002A538A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kern w:val="0"/>
      <w:lang w:eastAsia="ru-RU"/>
    </w:rPr>
  </w:style>
  <w:style w:type="character" w:customStyle="1" w:styleId="FontStyle43">
    <w:name w:val="Font Style43"/>
    <w:basedOn w:val="a1"/>
    <w:rsid w:val="002A538A"/>
    <w:rPr>
      <w:rFonts w:ascii="Times New Roman" w:hAnsi="Times New Roman" w:cs="Times New Roman"/>
      <w:sz w:val="18"/>
      <w:szCs w:val="18"/>
    </w:rPr>
  </w:style>
  <w:style w:type="character" w:styleId="af8">
    <w:name w:val="Emphasis"/>
    <w:basedOn w:val="a1"/>
    <w:qFormat/>
    <w:rsid w:val="002A538A"/>
    <w:rPr>
      <w:i/>
      <w:iCs/>
    </w:rPr>
  </w:style>
  <w:style w:type="paragraph" w:customStyle="1" w:styleId="Style3">
    <w:name w:val="Style3"/>
    <w:basedOn w:val="a"/>
    <w:rsid w:val="002A538A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42">
    <w:name w:val="Font Style42"/>
    <w:basedOn w:val="a1"/>
    <w:rsid w:val="002A538A"/>
    <w:rPr>
      <w:rFonts w:ascii="Times New Roman" w:hAnsi="Times New Roman" w:cs="Times New Roman"/>
      <w:b/>
      <w:bCs/>
      <w:sz w:val="18"/>
      <w:szCs w:val="18"/>
    </w:rPr>
  </w:style>
  <w:style w:type="character" w:customStyle="1" w:styleId="c19">
    <w:name w:val="c19"/>
    <w:basedOn w:val="a1"/>
    <w:rsid w:val="002A538A"/>
    <w:rPr>
      <w:rFonts w:cs="Times New Roman"/>
    </w:rPr>
  </w:style>
  <w:style w:type="paragraph" w:customStyle="1" w:styleId="2">
    <w:name w:val="Без интервала2"/>
    <w:rsid w:val="002A538A"/>
    <w:pPr>
      <w:jc w:val="left"/>
    </w:pPr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rsid w:val="002A538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FontStyle65">
    <w:name w:val="Font Style65"/>
    <w:rsid w:val="002A538A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266F-AFAA-4221-8BF0-B9C0A6B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Дилюс</cp:lastModifiedBy>
  <cp:revision>86</cp:revision>
  <cp:lastPrinted>2014-11-16T20:37:00Z</cp:lastPrinted>
  <dcterms:created xsi:type="dcterms:W3CDTF">2014-07-05T05:42:00Z</dcterms:created>
  <dcterms:modified xsi:type="dcterms:W3CDTF">2014-11-23T20:31:00Z</dcterms:modified>
</cp:coreProperties>
</file>