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50" w:rsidRPr="00490150" w:rsidRDefault="00B50BC8" w:rsidP="00490150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Учебно</w:t>
      </w:r>
      <w:proofErr w:type="spellEnd"/>
      <w:r>
        <w:rPr>
          <w:b/>
          <w:sz w:val="32"/>
          <w:szCs w:val="32"/>
        </w:rPr>
        <w:t xml:space="preserve"> -методическая статья, посвященная изучению темы</w:t>
      </w:r>
    </w:p>
    <w:p w:rsidR="0037388E" w:rsidRDefault="00FD10FF" w:rsidP="00490150">
      <w:pPr>
        <w:spacing w:after="0"/>
        <w:jc w:val="center"/>
        <w:rPr>
          <w:b/>
          <w:sz w:val="32"/>
          <w:szCs w:val="32"/>
        </w:rPr>
      </w:pPr>
      <w:r w:rsidRPr="002C6019">
        <w:rPr>
          <w:b/>
          <w:sz w:val="32"/>
          <w:szCs w:val="32"/>
        </w:rPr>
        <w:t>"Формулы сокращенного умножения"</w:t>
      </w:r>
    </w:p>
    <w:p w:rsidR="00E17260" w:rsidRPr="002C6019" w:rsidRDefault="00E17260" w:rsidP="00490150">
      <w:pPr>
        <w:spacing w:after="0"/>
        <w:jc w:val="center"/>
        <w:rPr>
          <w:b/>
          <w:sz w:val="32"/>
          <w:szCs w:val="32"/>
        </w:rPr>
      </w:pPr>
    </w:p>
    <w:p w:rsidR="00E17260" w:rsidRDefault="00B50BC8" w:rsidP="00E17260">
      <w:pPr>
        <w:spacing w:after="0"/>
        <w:jc w:val="right"/>
        <w:rPr>
          <w:i/>
          <w:sz w:val="24"/>
          <w:szCs w:val="24"/>
        </w:rPr>
      </w:pPr>
      <w:r w:rsidRPr="00E17260">
        <w:rPr>
          <w:i/>
          <w:sz w:val="24"/>
          <w:szCs w:val="24"/>
        </w:rPr>
        <w:t xml:space="preserve">"Плохой учитель преподносит истину, </w:t>
      </w:r>
    </w:p>
    <w:p w:rsidR="00FD10FF" w:rsidRPr="00E17260" w:rsidRDefault="00B50BC8" w:rsidP="00E17260">
      <w:pPr>
        <w:spacing w:after="0"/>
        <w:jc w:val="right"/>
        <w:rPr>
          <w:i/>
          <w:sz w:val="24"/>
          <w:szCs w:val="24"/>
        </w:rPr>
      </w:pPr>
      <w:r w:rsidRPr="00E17260">
        <w:rPr>
          <w:i/>
          <w:sz w:val="24"/>
          <w:szCs w:val="24"/>
        </w:rPr>
        <w:t>хороший - учит находить ее"</w:t>
      </w:r>
    </w:p>
    <w:p w:rsidR="00B50BC8" w:rsidRDefault="00B50BC8" w:rsidP="00E17260">
      <w:pPr>
        <w:spacing w:after="0"/>
        <w:jc w:val="right"/>
        <w:rPr>
          <w:i/>
          <w:sz w:val="24"/>
          <w:szCs w:val="24"/>
        </w:rPr>
      </w:pPr>
      <w:r w:rsidRPr="00E17260">
        <w:rPr>
          <w:i/>
          <w:sz w:val="24"/>
          <w:szCs w:val="24"/>
        </w:rPr>
        <w:t xml:space="preserve">Адольф </w:t>
      </w:r>
      <w:proofErr w:type="spellStart"/>
      <w:r w:rsidR="00C70074" w:rsidRPr="00E17260">
        <w:rPr>
          <w:i/>
          <w:sz w:val="24"/>
          <w:szCs w:val="24"/>
        </w:rPr>
        <w:t>Дис</w:t>
      </w:r>
      <w:r w:rsidR="00E17260">
        <w:rPr>
          <w:i/>
          <w:sz w:val="24"/>
          <w:szCs w:val="24"/>
        </w:rPr>
        <w:t>тервег</w:t>
      </w:r>
      <w:proofErr w:type="spellEnd"/>
    </w:p>
    <w:p w:rsidR="00E17260" w:rsidRPr="00E17260" w:rsidRDefault="00E17260" w:rsidP="00E17260">
      <w:pPr>
        <w:spacing w:after="0"/>
        <w:jc w:val="right"/>
        <w:rPr>
          <w:i/>
          <w:sz w:val="24"/>
          <w:szCs w:val="24"/>
        </w:rPr>
      </w:pPr>
    </w:p>
    <w:p w:rsidR="00FD10FF" w:rsidRDefault="00FD10FF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преподавания математики в средней школе является сообщение учащимся фактических знаний в области математики и воспитание у них </w:t>
      </w:r>
      <w:r w:rsidR="00460A62">
        <w:rPr>
          <w:rFonts w:ascii="Times New Roman" w:hAnsi="Times New Roman" w:cs="Times New Roman"/>
          <w:sz w:val="24"/>
          <w:szCs w:val="24"/>
        </w:rPr>
        <w:t>необходимых навыков и умений для применения полученных знаний в различных практических вопросах. Одновременно преподавание математики служит образовательным и воспитательным целям.</w:t>
      </w:r>
    </w:p>
    <w:p w:rsidR="00CC1252" w:rsidRDefault="00CC1252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понимание того, что объясняется на уроках, во многом зависит от того, как подготовлены учащиеся к восприятию нового материала</w:t>
      </w:r>
      <w:r w:rsidR="00490150">
        <w:rPr>
          <w:rFonts w:ascii="Times New Roman" w:hAnsi="Times New Roman" w:cs="Times New Roman"/>
          <w:sz w:val="24"/>
          <w:szCs w:val="24"/>
        </w:rPr>
        <w:t>.</w:t>
      </w:r>
    </w:p>
    <w:p w:rsidR="00CC1252" w:rsidRDefault="00CC1252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Умелая подготовка учащихся к восприятию </w:t>
      </w:r>
      <w:r w:rsidR="0028641C">
        <w:rPr>
          <w:rFonts w:ascii="Times New Roman" w:hAnsi="Times New Roman" w:cs="Times New Roman"/>
          <w:sz w:val="24"/>
          <w:szCs w:val="24"/>
        </w:rPr>
        <w:t>нового учебного материала во многом обеспечивает успех учебного процесса, поэтому каждый урок должен строиться так, чтобы на нем не только закреплялся и углублялся пройденный материал и на его базе изучался новый, но и создавалась база для успешного изучения материала будущих уроков.</w:t>
      </w:r>
    </w:p>
    <w:p w:rsidR="00F557CD" w:rsidRDefault="00F557CD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"Формулы сокращенного умножения" является основополагающей в разделе "Тождественные преобразования алгебраических выражений". Поэтому важно, чтобы учащиеся автоматически применять формулы не только при решении примеров, но </w:t>
      </w:r>
      <w:r w:rsidR="004C0886">
        <w:rPr>
          <w:rFonts w:ascii="Times New Roman" w:hAnsi="Times New Roman" w:cs="Times New Roman"/>
          <w:sz w:val="24"/>
          <w:szCs w:val="24"/>
        </w:rPr>
        <w:t>и при выполнении других заданий:</w:t>
      </w:r>
      <w:r>
        <w:rPr>
          <w:rFonts w:ascii="Times New Roman" w:hAnsi="Times New Roman" w:cs="Times New Roman"/>
          <w:sz w:val="24"/>
          <w:szCs w:val="24"/>
        </w:rPr>
        <w:t xml:space="preserve"> таких,</w:t>
      </w:r>
      <w:r w:rsidR="004C0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4C0886">
        <w:rPr>
          <w:rFonts w:ascii="Times New Roman" w:hAnsi="Times New Roman" w:cs="Times New Roman"/>
          <w:sz w:val="24"/>
          <w:szCs w:val="24"/>
        </w:rPr>
        <w:t xml:space="preserve"> решение уравнений, преобразование выражений, доказательство тождеств.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7E" w:rsidRDefault="00E53D7E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учащиеся 7 класса плохо решают примеры на вычисление с помощью формул сокращенного умножения. Некоторые семиклассники с трудом возводят в квадрат такой двучлен: 5а</w:t>
      </w:r>
      <w:r w:rsidR="007B4C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 + 4с</w:t>
      </w:r>
      <w:r w:rsidR="007B4CF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B21162">
        <w:rPr>
          <w:rFonts w:ascii="Times New Roman" w:hAnsi="Times New Roman" w:cs="Times New Roman"/>
          <w:sz w:val="24"/>
          <w:szCs w:val="24"/>
        </w:rPr>
        <w:t xml:space="preserve"> хотя словесную формулировку квадрата суммы двух чисел они дают четко и правильно. В чем причина такого расхождения теоретических знаний с практическими навыками? Мне кажется, что причиной такого разрыва является недостаточная работа учителя при изложении этой темы над подготовкой к восприятию учащимися </w:t>
      </w:r>
      <w:r w:rsidR="00BA2786">
        <w:rPr>
          <w:rFonts w:ascii="Times New Roman" w:hAnsi="Times New Roman" w:cs="Times New Roman"/>
          <w:sz w:val="24"/>
          <w:szCs w:val="24"/>
        </w:rPr>
        <w:t>нового материала.</w:t>
      </w:r>
    </w:p>
    <w:p w:rsidR="005F7C7E" w:rsidRDefault="00BA2786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изучением этой темы я предлагаю учащимся ряд предварительных упражнений, способствующих более успешному усвоению ими формул сокращенного умножения</w:t>
      </w:r>
      <w:r w:rsidR="005F7C7E">
        <w:rPr>
          <w:rFonts w:ascii="Times New Roman" w:hAnsi="Times New Roman" w:cs="Times New Roman"/>
          <w:sz w:val="24"/>
          <w:szCs w:val="24"/>
        </w:rPr>
        <w:t>. Продумывая данную тему, я решила, что для её глубокого понимания от учащихся требуется:</w:t>
      </w:r>
    </w:p>
    <w:p w:rsidR="005F7C7E" w:rsidRDefault="005F7C7E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1)четкое знание алгебраического выражения, понимание его математического смысла; </w:t>
      </w:r>
    </w:p>
    <w:p w:rsidR="001B3468" w:rsidRDefault="005F7C7E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умение представлять в алгебраической форме</w:t>
      </w:r>
      <w:r w:rsidR="00EA4BFE">
        <w:rPr>
          <w:rFonts w:ascii="Times New Roman" w:hAnsi="Times New Roman" w:cs="Times New Roman"/>
          <w:sz w:val="24"/>
          <w:szCs w:val="24"/>
        </w:rPr>
        <w:t xml:space="preserve"> выражение, заданное в словесной форме (записать фразу математическими символами);</w:t>
      </w:r>
    </w:p>
    <w:p w:rsidR="001B3468" w:rsidRDefault="001B3468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3)умение дать словесную формулировку алгебраическому выражению, записанному с помощью математической символики;</w:t>
      </w:r>
    </w:p>
    <w:p w:rsidR="005E4BA2" w:rsidRDefault="001B3468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4)четкое знание порядка действий</w:t>
      </w:r>
      <w:r w:rsidR="005E4BA2">
        <w:rPr>
          <w:rFonts w:ascii="Times New Roman" w:hAnsi="Times New Roman" w:cs="Times New Roman"/>
          <w:sz w:val="24"/>
          <w:szCs w:val="24"/>
        </w:rPr>
        <w:t>;</w:t>
      </w:r>
    </w:p>
    <w:p w:rsidR="00BA2786" w:rsidRDefault="005E4BA2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5)знание определения подобных членов многочлена;</w:t>
      </w:r>
    </w:p>
    <w:p w:rsidR="00922B58" w:rsidRDefault="00922B58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6)умение свободно выполнять приведение подобных членов;</w:t>
      </w:r>
    </w:p>
    <w:p w:rsidR="00490150" w:rsidRPr="00490150" w:rsidRDefault="00922B58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7)знание правила умножения многочлена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многочлен.На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одном из уроков бы</w:t>
      </w:r>
      <w:r w:rsidR="005C496F">
        <w:rPr>
          <w:rFonts w:ascii="Times New Roman" w:hAnsi="Times New Roman" w:cs="Times New Roman"/>
          <w:sz w:val="24"/>
          <w:szCs w:val="24"/>
        </w:rPr>
        <w:t>ла проведена беседа по этим вопросам. Эта беседа показала, что если три последних вопроса учащиеся понимают хорошо, так как встречались с ними недавно, то первые четыре вопроса вызвали затруднения у многих. Стало ясно, что излагать новый материал без предварительной подготовки нельзя.</w:t>
      </w:r>
    </w:p>
    <w:p w:rsidR="0049015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3F09" w:rsidRDefault="001A3F09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150">
        <w:rPr>
          <w:rFonts w:ascii="Times New Roman" w:hAnsi="Times New Roman" w:cs="Times New Roman"/>
          <w:sz w:val="24"/>
          <w:szCs w:val="24"/>
        </w:rPr>
        <w:t>С э</w:t>
      </w:r>
      <w:r>
        <w:rPr>
          <w:rFonts w:ascii="Times New Roman" w:hAnsi="Times New Roman" w:cs="Times New Roman"/>
          <w:sz w:val="24"/>
          <w:szCs w:val="24"/>
        </w:rPr>
        <w:t xml:space="preserve">той целью на предшествующих уроках необходимо учащимся предложить </w:t>
      </w:r>
      <w:r w:rsidR="00CD2BAE">
        <w:rPr>
          <w:rFonts w:ascii="Times New Roman" w:hAnsi="Times New Roman" w:cs="Times New Roman"/>
          <w:sz w:val="24"/>
          <w:szCs w:val="24"/>
        </w:rPr>
        <w:t>такие упражнения:</w:t>
      </w:r>
    </w:p>
    <w:p w:rsidR="00CD2BAE" w:rsidRDefault="00CD2BAE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1.Написать сумму чисел</w:t>
      </w:r>
      <w:r w:rsidRPr="002C601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6019">
        <w:rPr>
          <w:rFonts w:ascii="Times New Roman" w:hAnsi="Times New Roman" w:cs="Times New Roman"/>
          <w:b/>
          <w:sz w:val="24"/>
          <w:szCs w:val="24"/>
        </w:rPr>
        <w:t>в.</w:t>
      </w:r>
    </w:p>
    <w:p w:rsidR="00CD2BAE" w:rsidRDefault="00597345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2.Написать разность чисел </w:t>
      </w:r>
      <w:r w:rsidRPr="002C601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2C6019">
        <w:rPr>
          <w:rFonts w:ascii="Times New Roman" w:hAnsi="Times New Roman" w:cs="Times New Roman"/>
          <w:sz w:val="24"/>
          <w:szCs w:val="24"/>
        </w:rPr>
        <w:t xml:space="preserve"> и</w:t>
      </w:r>
      <w:r w:rsidRPr="002C601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C6019">
        <w:rPr>
          <w:rFonts w:ascii="Times New Roman" w:hAnsi="Times New Roman" w:cs="Times New Roman"/>
          <w:b/>
          <w:sz w:val="24"/>
          <w:szCs w:val="24"/>
        </w:rPr>
        <w:t>.</w:t>
      </w:r>
    </w:p>
    <w:p w:rsidR="00597345" w:rsidRDefault="00597345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3.Написать произведение чисел</w:t>
      </w:r>
      <w:r w:rsidRPr="002C601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2C6019">
        <w:rPr>
          <w:rFonts w:ascii="Times New Roman" w:hAnsi="Times New Roman" w:cs="Times New Roman"/>
          <w:b/>
          <w:sz w:val="24"/>
          <w:szCs w:val="24"/>
        </w:rPr>
        <w:t>в.</w:t>
      </w:r>
    </w:p>
    <w:p w:rsidR="00597345" w:rsidRPr="004122F1" w:rsidRDefault="00597345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4.Написать частное от деления числа </w:t>
      </w:r>
      <w:r w:rsidR="004122F1" w:rsidRPr="002C601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4122F1" w:rsidRPr="004122F1">
        <w:rPr>
          <w:rFonts w:ascii="Times New Roman" w:hAnsi="Times New Roman" w:cs="Times New Roman"/>
          <w:sz w:val="24"/>
          <w:szCs w:val="24"/>
        </w:rPr>
        <w:t xml:space="preserve"> на число  </w:t>
      </w:r>
      <w:r w:rsidR="004122F1" w:rsidRPr="002C601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4122F1" w:rsidRPr="002C6019">
        <w:rPr>
          <w:rFonts w:ascii="Times New Roman" w:hAnsi="Times New Roman" w:cs="Times New Roman"/>
          <w:b/>
          <w:sz w:val="24"/>
          <w:szCs w:val="24"/>
        </w:rPr>
        <w:t>.</w:t>
      </w:r>
    </w:p>
    <w:p w:rsidR="004122F1" w:rsidRDefault="004122F1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5.Написать удвоенное произведение чисел</w:t>
      </w:r>
      <w:r w:rsidRPr="002C601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C6019">
        <w:rPr>
          <w:rFonts w:ascii="Times New Roman" w:hAnsi="Times New Roman" w:cs="Times New Roman"/>
          <w:b/>
          <w:sz w:val="24"/>
          <w:szCs w:val="24"/>
        </w:rPr>
        <w:t>в.</w:t>
      </w:r>
    </w:p>
    <w:p w:rsidR="004122F1" w:rsidRDefault="004122F1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6.Написать квадрат суммы чисел</w:t>
      </w:r>
      <w:r w:rsidRPr="002C6019">
        <w:rPr>
          <w:rFonts w:ascii="Times New Roman" w:hAnsi="Times New Roman" w:cs="Times New Roman"/>
          <w:b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6019">
        <w:rPr>
          <w:rFonts w:ascii="Times New Roman" w:hAnsi="Times New Roman" w:cs="Times New Roman"/>
          <w:b/>
          <w:sz w:val="24"/>
          <w:szCs w:val="24"/>
        </w:rPr>
        <w:t>y.</w:t>
      </w:r>
    </w:p>
    <w:p w:rsidR="00CA2B2A" w:rsidRDefault="004122F1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7.Написать сумму квадратов чисел </w:t>
      </w:r>
      <w:r w:rsidR="00CA2B2A" w:rsidRPr="002C601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A2B2A" w:rsidRPr="00CA2B2A">
        <w:rPr>
          <w:rFonts w:ascii="Times New Roman" w:hAnsi="Times New Roman" w:cs="Times New Roman"/>
          <w:sz w:val="24"/>
          <w:szCs w:val="24"/>
        </w:rPr>
        <w:t xml:space="preserve"> и </w:t>
      </w:r>
      <w:r w:rsidR="00CA2B2A" w:rsidRPr="002C6019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CA2B2A" w:rsidRPr="002C6019">
        <w:rPr>
          <w:rFonts w:ascii="Times New Roman" w:hAnsi="Times New Roman" w:cs="Times New Roman"/>
          <w:b/>
          <w:sz w:val="24"/>
          <w:szCs w:val="24"/>
        </w:rPr>
        <w:t>.</w:t>
      </w:r>
    </w:p>
    <w:p w:rsidR="00CA2B2A" w:rsidRDefault="00CA2B2A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8.Написать квадрат разности чисел </w:t>
      </w:r>
      <w:r w:rsidRPr="002C6019">
        <w:rPr>
          <w:rFonts w:ascii="Times New Roman" w:hAnsi="Times New Roman" w:cs="Times New Roman"/>
          <w:b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C6019">
        <w:rPr>
          <w:rFonts w:ascii="Times New Roman" w:hAnsi="Times New Roman" w:cs="Times New Roman"/>
          <w:b/>
          <w:sz w:val="24"/>
          <w:szCs w:val="24"/>
        </w:rPr>
        <w:t>y.</w:t>
      </w:r>
    </w:p>
    <w:p w:rsidR="00AF7E05" w:rsidRDefault="00CA2B2A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9.Написать разность квадратов двух чисел.</w:t>
      </w:r>
    </w:p>
    <w:p w:rsidR="0049015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7265" w:rsidRDefault="00AF7E05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повторять этот материал? Наверное, это лучше сделать в конце урока.</w:t>
      </w:r>
      <w:r w:rsidR="00180808">
        <w:rPr>
          <w:rFonts w:ascii="Times New Roman" w:hAnsi="Times New Roman" w:cs="Times New Roman"/>
          <w:sz w:val="24"/>
          <w:szCs w:val="24"/>
        </w:rPr>
        <w:t xml:space="preserve"> Я сделала это так. Решая на уроке уравнения первой степени с одним неизвестным на основании определений и свойств арифметических действий, я заметила в конце урока усталость учащихся. Тогда я обратилась к ним с вопросом:</w:t>
      </w:r>
      <w:r w:rsidR="008C1A9A">
        <w:rPr>
          <w:rFonts w:ascii="Times New Roman" w:hAnsi="Times New Roman" w:cs="Times New Roman"/>
          <w:sz w:val="24"/>
          <w:szCs w:val="24"/>
        </w:rPr>
        <w:t xml:space="preserve"> "Устали?"</w:t>
      </w:r>
    </w:p>
    <w:p w:rsidR="00CA7265" w:rsidRDefault="00CA7265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Зная, что за этим вопросом последует что-то особенное (часто в таких случаях я предлагала учащимся что-нибудь занимательное), они не без удовольствия утвердительно ответили на мой вопрос.</w:t>
      </w:r>
    </w:p>
    <w:p w:rsidR="0049005F" w:rsidRDefault="00CA7265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"Хотели бы вы </w:t>
      </w:r>
      <w:r w:rsidR="0049005F">
        <w:rPr>
          <w:rFonts w:ascii="Times New Roman" w:hAnsi="Times New Roman" w:cs="Times New Roman"/>
          <w:sz w:val="24"/>
          <w:szCs w:val="24"/>
        </w:rPr>
        <w:t>знать, как быстро возводить в квадрат числа, близкие к 50?"-спросила я, а затем написала на доске 54</w:t>
      </w:r>
      <w:r w:rsidR="007B4C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005F">
        <w:rPr>
          <w:rFonts w:ascii="Times New Roman" w:hAnsi="Times New Roman" w:cs="Times New Roman"/>
          <w:sz w:val="24"/>
          <w:szCs w:val="24"/>
        </w:rPr>
        <w:t xml:space="preserve">  и спросила, чему равна эта степень.</w:t>
      </w:r>
    </w:p>
    <w:p w:rsidR="00EA5CCE" w:rsidRDefault="0049005F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ответили не сразу. Некоторые потянулись за карандашами.</w:t>
      </w:r>
    </w:p>
    <w:p w:rsidR="001F0019" w:rsidRDefault="00EA5CCE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6019">
        <w:rPr>
          <w:rFonts w:ascii="Times New Roman" w:hAnsi="Times New Roman" w:cs="Times New Roman"/>
          <w:i/>
          <w:sz w:val="24"/>
          <w:szCs w:val="24"/>
        </w:rPr>
        <w:t>" А ведь этот пример решается почти мгновенно,"- заметила я. "Для этого следует к 25 прибавить цифру единиц 4, приписать к полученному числу</w:t>
      </w:r>
      <w:r w:rsidR="007B4CFD" w:rsidRPr="002C6019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7B4CFD" w:rsidRPr="002C601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B4CFD" w:rsidRPr="002C6019">
        <w:rPr>
          <w:rFonts w:ascii="Times New Roman" w:hAnsi="Times New Roman" w:cs="Times New Roman"/>
          <w:i/>
          <w:sz w:val="24"/>
          <w:szCs w:val="24"/>
        </w:rPr>
        <w:t xml:space="preserve">=16 </w:t>
      </w:r>
      <w:r w:rsidRPr="002C6019">
        <w:rPr>
          <w:rFonts w:ascii="Times New Roman" w:hAnsi="Times New Roman" w:cs="Times New Roman"/>
          <w:i/>
          <w:sz w:val="24"/>
          <w:szCs w:val="24"/>
        </w:rPr>
        <w:t xml:space="preserve"> и результат готов</w:t>
      </w:r>
      <w:r w:rsidR="001F0019" w:rsidRPr="002C6019">
        <w:rPr>
          <w:rFonts w:ascii="Times New Roman" w:hAnsi="Times New Roman" w:cs="Times New Roman"/>
          <w:i/>
          <w:sz w:val="24"/>
          <w:szCs w:val="24"/>
        </w:rPr>
        <w:t>:2916".</w:t>
      </w:r>
    </w:p>
    <w:p w:rsidR="00C26570" w:rsidRDefault="001F0019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удивило всех. Учащиеся попросили решить другой пример.</w:t>
      </w:r>
      <w:r w:rsidR="00FF65D5">
        <w:rPr>
          <w:rFonts w:ascii="Times New Roman" w:hAnsi="Times New Roman" w:cs="Times New Roman"/>
          <w:sz w:val="24"/>
          <w:szCs w:val="24"/>
        </w:rPr>
        <w:t xml:space="preserve"> Мы возвели в квадрат 58. Затем я предложила учащимся возвести в квадрат числа 51, 56, 59. Они нашли соответствующие степени и были удивлены</w:t>
      </w:r>
      <w:r w:rsidR="00C26570">
        <w:rPr>
          <w:rFonts w:ascii="Times New Roman" w:hAnsi="Times New Roman" w:cs="Times New Roman"/>
          <w:sz w:val="24"/>
          <w:szCs w:val="24"/>
        </w:rPr>
        <w:t xml:space="preserve"> необычайной быстротой, с которой выполнили эти действия.</w:t>
      </w:r>
    </w:p>
    <w:p w:rsidR="00C26570" w:rsidRDefault="00C2657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Последовал вопрос: "Почему так?"</w:t>
      </w:r>
    </w:p>
    <w:p w:rsidR="004122F1" w:rsidRDefault="00C2657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Этому вопросу соответст</w:t>
      </w:r>
      <w:r w:rsidR="00930AB6">
        <w:rPr>
          <w:rFonts w:ascii="Times New Roman" w:hAnsi="Times New Roman" w:cs="Times New Roman"/>
          <w:sz w:val="24"/>
          <w:szCs w:val="24"/>
        </w:rPr>
        <w:t>вует формулы</w:t>
      </w:r>
      <w:r>
        <w:rPr>
          <w:rFonts w:ascii="Times New Roman" w:hAnsi="Times New Roman" w:cs="Times New Roman"/>
          <w:sz w:val="24"/>
          <w:szCs w:val="24"/>
        </w:rPr>
        <w:t xml:space="preserve"> сокращенного умножения: квадрат суммы двух чисел,</w:t>
      </w:r>
      <w:r w:rsidR="00930AB6">
        <w:rPr>
          <w:rFonts w:ascii="Times New Roman" w:hAnsi="Times New Roman" w:cs="Times New Roman"/>
          <w:sz w:val="24"/>
          <w:szCs w:val="24"/>
        </w:rPr>
        <w:t xml:space="preserve"> квадрат разности двух чисел</w:t>
      </w:r>
      <w:r w:rsidR="004E3B75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мы скоро будем изучать.</w:t>
      </w:r>
      <w:r w:rsidR="00B457F2">
        <w:rPr>
          <w:rFonts w:ascii="Times New Roman" w:hAnsi="Times New Roman" w:cs="Times New Roman"/>
          <w:sz w:val="24"/>
          <w:szCs w:val="24"/>
        </w:rPr>
        <w:t xml:space="preserve"> Формулы сокращенного умножения</w:t>
      </w:r>
      <w:r w:rsidR="005D7050">
        <w:rPr>
          <w:rFonts w:ascii="Times New Roman" w:hAnsi="Times New Roman" w:cs="Times New Roman"/>
          <w:sz w:val="24"/>
          <w:szCs w:val="24"/>
        </w:rPr>
        <w:t xml:space="preserve"> помогут вам воспроизводить и другие ускоренные вычисления.</w:t>
      </w:r>
    </w:p>
    <w:p w:rsidR="008E43F7" w:rsidRDefault="008E43F7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0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 w:rsidR="00A408F1">
        <w:rPr>
          <w:rFonts w:ascii="Times New Roman" w:hAnsi="Times New Roman" w:cs="Times New Roman"/>
          <w:sz w:val="24"/>
          <w:szCs w:val="24"/>
        </w:rPr>
        <w:t xml:space="preserve"> мотиваций к выводу новой формулы можно предложить учащимся вычислить      33 333</w:t>
      </w:r>
      <w:r w:rsidR="00A408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08F1">
        <w:rPr>
          <w:rFonts w:ascii="Times New Roman" w:hAnsi="Times New Roman" w:cs="Times New Roman"/>
          <w:sz w:val="24"/>
          <w:szCs w:val="24"/>
        </w:rPr>
        <w:t xml:space="preserve"> - 33 332</w:t>
      </w:r>
      <w:r w:rsidR="00A408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0AB6">
        <w:rPr>
          <w:rFonts w:ascii="Times New Roman" w:hAnsi="Times New Roman" w:cs="Times New Roman"/>
          <w:sz w:val="24"/>
          <w:szCs w:val="24"/>
        </w:rPr>
        <w:t xml:space="preserve"> за 30 секунд. после того, как о</w:t>
      </w:r>
      <w:r w:rsidR="004E3B75">
        <w:rPr>
          <w:rFonts w:ascii="Times New Roman" w:hAnsi="Times New Roman" w:cs="Times New Roman"/>
          <w:sz w:val="24"/>
          <w:szCs w:val="24"/>
        </w:rPr>
        <w:t>ни не справятся с этим заданием за указанное время, пояснить, что с помощью формулы сокращенного умножения, им это легко удастся.</w:t>
      </w:r>
    </w:p>
    <w:p w:rsidR="007E437A" w:rsidRDefault="007E437A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намек  заинтересовал учащихся, и они с нетерпением стали ждать "волшебную" тему, которая так быстро производит вычисления. Учащиеся были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предупреждены, что для успешного усвоения формул сокращенного умножения</w:t>
      </w:r>
      <w:r w:rsidR="00E93891">
        <w:rPr>
          <w:rFonts w:ascii="Times New Roman" w:hAnsi="Times New Roman" w:cs="Times New Roman"/>
          <w:sz w:val="24"/>
          <w:szCs w:val="24"/>
        </w:rPr>
        <w:t xml:space="preserve"> надо к этой теме подготовиться. Вот тут -то и были предложены им вопросы, рассчитанные на умение представлять в алгебраической форме выражение, заданное в форме словесной.</w:t>
      </w:r>
    </w:p>
    <w:p w:rsidR="00E93891" w:rsidRPr="0013616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93891">
        <w:rPr>
          <w:rFonts w:ascii="Times New Roman" w:hAnsi="Times New Roman" w:cs="Times New Roman"/>
          <w:sz w:val="24"/>
          <w:szCs w:val="24"/>
        </w:rPr>
        <w:t>а очередном занятии мы по-прежнему в конце урока занимались записью и чтением алгебраических выражений.</w:t>
      </w:r>
      <w:r w:rsidR="0087218D">
        <w:rPr>
          <w:rFonts w:ascii="Times New Roman" w:hAnsi="Times New Roman" w:cs="Times New Roman"/>
          <w:sz w:val="24"/>
          <w:szCs w:val="24"/>
        </w:rPr>
        <w:t xml:space="preserve"> На этот раз учащиеся должны были прочесть следующие выражения: </w:t>
      </w:r>
      <w:r w:rsidR="0087218D" w:rsidRPr="002C601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7218D" w:rsidRPr="002C6019">
        <w:rPr>
          <w:rFonts w:ascii="Times New Roman" w:hAnsi="Times New Roman" w:cs="Times New Roman"/>
          <w:b/>
          <w:sz w:val="24"/>
          <w:szCs w:val="24"/>
        </w:rPr>
        <w:t>+</w:t>
      </w:r>
      <w:r w:rsidR="0087218D" w:rsidRPr="002C601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7218D" w:rsidRPr="002C601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87218D" w:rsidRPr="002C601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7218D" w:rsidRPr="002C6019">
        <w:rPr>
          <w:rFonts w:ascii="Times New Roman" w:hAnsi="Times New Roman" w:cs="Times New Roman"/>
          <w:b/>
          <w:sz w:val="24"/>
          <w:szCs w:val="24"/>
        </w:rPr>
        <w:t>-</w:t>
      </w:r>
      <w:r w:rsidR="0087218D" w:rsidRPr="002C6019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87218D" w:rsidRPr="002C6019">
        <w:rPr>
          <w:rFonts w:ascii="Times New Roman" w:hAnsi="Times New Roman" w:cs="Times New Roman"/>
          <w:b/>
          <w:sz w:val="24"/>
          <w:szCs w:val="24"/>
        </w:rPr>
        <w:t>; (</w:t>
      </w:r>
      <w:r w:rsidR="0087218D" w:rsidRPr="002C601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87218D" w:rsidRPr="002C6019">
        <w:rPr>
          <w:rFonts w:ascii="Times New Roman" w:hAnsi="Times New Roman" w:cs="Times New Roman"/>
          <w:b/>
          <w:sz w:val="24"/>
          <w:szCs w:val="24"/>
        </w:rPr>
        <w:t>+</w:t>
      </w:r>
      <w:r w:rsidR="0087218D" w:rsidRPr="002C601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7218D" w:rsidRPr="002C6019">
        <w:rPr>
          <w:rFonts w:ascii="Times New Roman" w:hAnsi="Times New Roman" w:cs="Times New Roman"/>
          <w:b/>
          <w:sz w:val="24"/>
          <w:szCs w:val="24"/>
        </w:rPr>
        <w:t>)</w:t>
      </w:r>
      <w:r w:rsidR="00763EA5" w:rsidRPr="002C60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63EA5" w:rsidRPr="002C6019">
        <w:rPr>
          <w:rFonts w:ascii="Times New Roman" w:hAnsi="Times New Roman" w:cs="Times New Roman"/>
          <w:b/>
          <w:sz w:val="24"/>
          <w:szCs w:val="24"/>
        </w:rPr>
        <w:t>; (</w:t>
      </w:r>
      <w:r w:rsidR="00763EA5" w:rsidRPr="002C601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63EA5" w:rsidRPr="002C6019">
        <w:rPr>
          <w:rFonts w:ascii="Times New Roman" w:hAnsi="Times New Roman" w:cs="Times New Roman"/>
          <w:b/>
          <w:sz w:val="24"/>
          <w:szCs w:val="24"/>
        </w:rPr>
        <w:t>-</w:t>
      </w:r>
      <w:r w:rsidR="00763EA5" w:rsidRPr="002C601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763EA5" w:rsidRPr="002C6019">
        <w:rPr>
          <w:rFonts w:ascii="Times New Roman" w:hAnsi="Times New Roman" w:cs="Times New Roman"/>
          <w:b/>
          <w:sz w:val="24"/>
          <w:szCs w:val="24"/>
        </w:rPr>
        <w:t>)</w:t>
      </w:r>
      <w:r w:rsidR="00763EA5" w:rsidRPr="002C60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63EA5" w:rsidRPr="002C6019">
        <w:rPr>
          <w:rFonts w:ascii="Times New Roman" w:hAnsi="Times New Roman" w:cs="Times New Roman"/>
          <w:b/>
          <w:sz w:val="24"/>
          <w:szCs w:val="24"/>
        </w:rPr>
        <w:t>; 2</w:t>
      </w:r>
      <w:proofErr w:type="spellStart"/>
      <w:r w:rsidR="00763EA5" w:rsidRPr="002C6019">
        <w:rPr>
          <w:rFonts w:ascii="Times New Roman" w:hAnsi="Times New Roman" w:cs="Times New Roman"/>
          <w:b/>
          <w:sz w:val="24"/>
          <w:szCs w:val="24"/>
          <w:lang w:val="en-US"/>
        </w:rPr>
        <w:t>xy</w:t>
      </w:r>
      <w:proofErr w:type="spellEnd"/>
      <w:r w:rsidR="00763EA5" w:rsidRPr="002C601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36160" w:rsidRPr="002C601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36160" w:rsidRPr="002C60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36160" w:rsidRPr="002C601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36160" w:rsidRPr="002C601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36160" w:rsidRPr="002C60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36160" w:rsidRPr="002C6019">
        <w:rPr>
          <w:rFonts w:ascii="Times New Roman" w:hAnsi="Times New Roman" w:cs="Times New Roman"/>
          <w:b/>
          <w:sz w:val="24"/>
          <w:szCs w:val="24"/>
        </w:rPr>
        <w:t>+2</w:t>
      </w:r>
      <w:proofErr w:type="spellStart"/>
      <w:r w:rsidR="00136160" w:rsidRPr="002C6019">
        <w:rPr>
          <w:rFonts w:ascii="Times New Roman" w:hAnsi="Times New Roman" w:cs="Times New Roman"/>
          <w:b/>
          <w:sz w:val="24"/>
          <w:szCs w:val="24"/>
          <w:lang w:val="en-US"/>
        </w:rPr>
        <w:t>ab</w:t>
      </w:r>
      <w:proofErr w:type="spellEnd"/>
      <w:r w:rsidR="00136160" w:rsidRPr="002C6019">
        <w:rPr>
          <w:rFonts w:ascii="Times New Roman" w:hAnsi="Times New Roman" w:cs="Times New Roman"/>
          <w:b/>
          <w:sz w:val="24"/>
          <w:szCs w:val="24"/>
        </w:rPr>
        <w:t>+</w:t>
      </w:r>
      <w:r w:rsidR="00136160" w:rsidRPr="002C601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136160" w:rsidRPr="002C60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136160" w:rsidRPr="002C6019">
        <w:rPr>
          <w:rFonts w:ascii="Times New Roman" w:hAnsi="Times New Roman" w:cs="Times New Roman"/>
          <w:b/>
          <w:sz w:val="24"/>
          <w:szCs w:val="24"/>
        </w:rPr>
        <w:t>.</w:t>
      </w:r>
    </w:p>
    <w:p w:rsidR="00136160" w:rsidRDefault="0013616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Последнее выражение учащиеся читали так: квадрат числа а плюс удвоенное произведение </w:t>
      </w:r>
      <w:r w:rsidR="00532525">
        <w:rPr>
          <w:rFonts w:ascii="Times New Roman" w:hAnsi="Times New Roman" w:cs="Times New Roman"/>
          <w:sz w:val="24"/>
          <w:szCs w:val="24"/>
        </w:rPr>
        <w:t xml:space="preserve">числа а на число в и плюс квадрат числа в. Затем я назвала число а первым числом, а число в - вторым и попросила учащихся прочитать выражение </w:t>
      </w:r>
      <w:r w:rsidR="000C0ED6">
        <w:rPr>
          <w:rFonts w:ascii="Times New Roman" w:hAnsi="Times New Roman" w:cs="Times New Roman"/>
          <w:sz w:val="24"/>
          <w:szCs w:val="24"/>
        </w:rPr>
        <w:t>а</w:t>
      </w:r>
      <w:r w:rsidR="000C0E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0ED6">
        <w:rPr>
          <w:rFonts w:ascii="Times New Roman" w:hAnsi="Times New Roman" w:cs="Times New Roman"/>
          <w:sz w:val="24"/>
          <w:szCs w:val="24"/>
        </w:rPr>
        <w:t>+2ав+в</w:t>
      </w:r>
      <w:r w:rsidR="000C0E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0ED6">
        <w:rPr>
          <w:rFonts w:ascii="Times New Roman" w:hAnsi="Times New Roman" w:cs="Times New Roman"/>
          <w:sz w:val="24"/>
          <w:szCs w:val="24"/>
        </w:rPr>
        <w:t xml:space="preserve"> по-другому.</w:t>
      </w:r>
    </w:p>
    <w:p w:rsidR="000C0ED6" w:rsidRDefault="000C0ED6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же уроке было повторено правило порядка действий. Это было сделано с той целью, чтобы учащиеся помнили о порядке действий при чтении </w:t>
      </w:r>
      <w:r w:rsidR="00E237FE">
        <w:rPr>
          <w:rFonts w:ascii="Times New Roman" w:hAnsi="Times New Roman" w:cs="Times New Roman"/>
          <w:sz w:val="24"/>
          <w:szCs w:val="24"/>
        </w:rPr>
        <w:t>алгебраических выражений.</w:t>
      </w:r>
    </w:p>
    <w:p w:rsidR="00E237FE" w:rsidRDefault="00E237FE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некоторые учащиеся путают выражения (</w:t>
      </w:r>
      <w:r w:rsidRPr="007B47BF">
        <w:rPr>
          <w:rFonts w:ascii="Times New Roman" w:hAnsi="Times New Roman" w:cs="Times New Roman"/>
          <w:b/>
          <w:sz w:val="24"/>
          <w:szCs w:val="24"/>
        </w:rPr>
        <w:t>а-в)</w:t>
      </w:r>
      <w:r w:rsidRPr="007B47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B47BF">
        <w:rPr>
          <w:rFonts w:ascii="Times New Roman" w:hAnsi="Times New Roman" w:cs="Times New Roman"/>
          <w:b/>
          <w:sz w:val="24"/>
          <w:szCs w:val="24"/>
        </w:rPr>
        <w:t xml:space="preserve"> и а</w:t>
      </w:r>
      <w:r w:rsidRPr="007B47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B47BF">
        <w:rPr>
          <w:rFonts w:ascii="Times New Roman" w:hAnsi="Times New Roman" w:cs="Times New Roman"/>
          <w:b/>
          <w:sz w:val="24"/>
          <w:szCs w:val="24"/>
        </w:rPr>
        <w:t>-в</w:t>
      </w:r>
      <w:r w:rsidRPr="007B47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9580A">
        <w:rPr>
          <w:rFonts w:ascii="Times New Roman" w:hAnsi="Times New Roman" w:cs="Times New Roman"/>
          <w:sz w:val="24"/>
          <w:szCs w:val="24"/>
        </w:rPr>
        <w:t xml:space="preserve">. </w:t>
      </w:r>
      <w:r w:rsidR="00607061">
        <w:rPr>
          <w:rFonts w:ascii="Times New Roman" w:hAnsi="Times New Roman" w:cs="Times New Roman"/>
          <w:sz w:val="24"/>
          <w:szCs w:val="24"/>
        </w:rPr>
        <w:t>Часто на просьбу написать разность квадратов двух чисел m и n ученик пишет (</w:t>
      </w:r>
      <w:r w:rsidR="00607061" w:rsidRPr="002C6019">
        <w:rPr>
          <w:rFonts w:ascii="Times New Roman" w:hAnsi="Times New Roman" w:cs="Times New Roman"/>
          <w:b/>
          <w:sz w:val="24"/>
          <w:szCs w:val="24"/>
        </w:rPr>
        <w:t>m - n)</w:t>
      </w:r>
      <w:r w:rsidR="00607061" w:rsidRPr="002C60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07061">
        <w:rPr>
          <w:rFonts w:ascii="Times New Roman" w:hAnsi="Times New Roman" w:cs="Times New Roman"/>
          <w:sz w:val="24"/>
          <w:szCs w:val="24"/>
        </w:rPr>
        <w:t xml:space="preserve">. На это необходимо обратить внимание при подготовке к изучению </w:t>
      </w:r>
      <w:r w:rsidR="0054297B">
        <w:rPr>
          <w:rFonts w:ascii="Times New Roman" w:hAnsi="Times New Roman" w:cs="Times New Roman"/>
          <w:sz w:val="24"/>
          <w:szCs w:val="24"/>
        </w:rPr>
        <w:t>формул сокращенного умножения. С этой целью, написав выражение (</w:t>
      </w:r>
      <w:r w:rsidR="0054297B" w:rsidRPr="007B47BF">
        <w:rPr>
          <w:rFonts w:ascii="Times New Roman" w:hAnsi="Times New Roman" w:cs="Times New Roman"/>
          <w:b/>
          <w:sz w:val="24"/>
          <w:szCs w:val="24"/>
        </w:rPr>
        <w:t>а - в)</w:t>
      </w:r>
      <w:r w:rsidR="005429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297B">
        <w:rPr>
          <w:rFonts w:ascii="Times New Roman" w:hAnsi="Times New Roman" w:cs="Times New Roman"/>
          <w:sz w:val="24"/>
          <w:szCs w:val="24"/>
        </w:rPr>
        <w:t>, целесообразно попросить учащихся указать порядок действий в данном алгебраическом выражении. Когда учащиеся заметят, что первым является действие вычитания</w:t>
      </w:r>
      <w:r w:rsidR="00FD3B16">
        <w:rPr>
          <w:rFonts w:ascii="Times New Roman" w:hAnsi="Times New Roman" w:cs="Times New Roman"/>
          <w:sz w:val="24"/>
          <w:szCs w:val="24"/>
        </w:rPr>
        <w:t>, а вторым - возведение в квадрат, необходимо сказать учащимся: "Всякий раз, когда вы читаете алгебраическое выражение, начинайте чтение с последнего действия, а затем называйте предшествующее. Вот почему (а - в)</w:t>
      </w:r>
      <w:r w:rsidR="00FD3B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3B16">
        <w:rPr>
          <w:rFonts w:ascii="Times New Roman" w:hAnsi="Times New Roman" w:cs="Times New Roman"/>
          <w:sz w:val="24"/>
          <w:szCs w:val="24"/>
        </w:rPr>
        <w:t xml:space="preserve"> читаем: квадрат (последнее действие) разности двух чисел</w:t>
      </w:r>
      <w:r w:rsidR="00D9495B">
        <w:rPr>
          <w:rFonts w:ascii="Times New Roman" w:hAnsi="Times New Roman" w:cs="Times New Roman"/>
          <w:sz w:val="24"/>
          <w:szCs w:val="24"/>
        </w:rPr>
        <w:t>".</w:t>
      </w:r>
    </w:p>
    <w:p w:rsidR="00490150" w:rsidRDefault="00930B84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предлагается прочесть выражения: </w:t>
      </w:r>
    </w:p>
    <w:p w:rsidR="00D9495B" w:rsidRDefault="00930B84" w:rsidP="00490150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76074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6074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490150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76074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60744">
        <w:rPr>
          <w:rFonts w:ascii="Times New Roman" w:hAnsi="Times New Roman" w:cs="Times New Roman"/>
          <w:b/>
          <w:i/>
          <w:sz w:val="24"/>
          <w:szCs w:val="24"/>
        </w:rPr>
        <w:t>; (</w:t>
      </w:r>
      <w:r w:rsidRPr="007B47B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6074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B47B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6074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6074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60744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76074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3 </w:t>
      </w:r>
      <w:r w:rsidRPr="0076074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76074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760744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2D1629" w:rsidRPr="007607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D1629"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D1629" w:rsidRPr="0076074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2D1629"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D1629" w:rsidRPr="0076074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D1629" w:rsidRPr="0076074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2D1629" w:rsidRPr="00760744">
        <w:rPr>
          <w:rFonts w:ascii="Times New Roman" w:hAnsi="Times New Roman" w:cs="Times New Roman"/>
          <w:b/>
          <w:i/>
          <w:sz w:val="24"/>
          <w:szCs w:val="24"/>
        </w:rPr>
        <w:t>; (</w:t>
      </w:r>
      <w:r w:rsidR="002D1629"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2D1629" w:rsidRPr="00760744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2D1629"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2D1629" w:rsidRPr="0076074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B47BF" w:rsidRPr="0076074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7B47BF" w:rsidRPr="0076074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7B47BF"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B47BF" w:rsidRPr="00760744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7B47BF" w:rsidRPr="007B47B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B47BF" w:rsidRPr="0076074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B47BF" w:rsidRPr="0076074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7B47BF" w:rsidRPr="007607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3F77" w:rsidRDefault="00733F77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Казалось бы, на этом подготовительную работу можно бы и закончить. В практике своей работы мы обычно так и поступаем, тем более, что учащиеся после всего этого почти самостоятельно </w:t>
      </w:r>
      <w:r w:rsidR="00335096">
        <w:rPr>
          <w:rFonts w:ascii="Times New Roman" w:hAnsi="Times New Roman" w:cs="Times New Roman"/>
          <w:sz w:val="24"/>
          <w:szCs w:val="24"/>
        </w:rPr>
        <w:t>выводили формулу. Учителю оставалось только вызывать учащихся к доске и задавать им вопросы:</w:t>
      </w:r>
    </w:p>
    <w:p w:rsidR="00335096" w:rsidRDefault="00335096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"Написать квадрат суммы чисел</w:t>
      </w:r>
      <w:r w:rsidRPr="007B47BF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B47B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335096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пишет</w:t>
      </w:r>
      <w:r w:rsidR="00335096">
        <w:rPr>
          <w:rFonts w:ascii="Times New Roman" w:hAnsi="Times New Roman" w:cs="Times New Roman"/>
          <w:sz w:val="24"/>
          <w:szCs w:val="24"/>
        </w:rPr>
        <w:t>: (</w:t>
      </w:r>
      <w:r w:rsidR="00335096" w:rsidRPr="007B47BF">
        <w:rPr>
          <w:rFonts w:ascii="Times New Roman" w:hAnsi="Times New Roman" w:cs="Times New Roman"/>
          <w:b/>
          <w:i/>
          <w:sz w:val="24"/>
          <w:szCs w:val="24"/>
        </w:rPr>
        <w:t>а + в)</w:t>
      </w:r>
      <w:r w:rsidR="00335096" w:rsidRPr="007B47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335096" w:rsidRPr="007B47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9015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5096" w:rsidRDefault="00335096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"Можно ли это выражение представить в виде произведения двух множителей?"</w:t>
      </w:r>
    </w:p>
    <w:p w:rsidR="003846FD" w:rsidRDefault="003846FD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ответ: </w:t>
      </w:r>
      <w:r w:rsidRPr="00490150">
        <w:rPr>
          <w:rFonts w:ascii="Times New Roman" w:hAnsi="Times New Roman" w:cs="Times New Roman"/>
          <w:b/>
          <w:sz w:val="24"/>
          <w:szCs w:val="24"/>
        </w:rPr>
        <w:t>(</w:t>
      </w:r>
      <w:r w:rsidRPr="00490150">
        <w:rPr>
          <w:rFonts w:ascii="Times New Roman" w:hAnsi="Times New Roman" w:cs="Times New Roman"/>
          <w:b/>
          <w:i/>
          <w:sz w:val="24"/>
          <w:szCs w:val="24"/>
        </w:rPr>
        <w:t>а + в)</w:t>
      </w:r>
      <w:r w:rsidRPr="0049015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490150">
        <w:rPr>
          <w:rFonts w:ascii="Times New Roman" w:hAnsi="Times New Roman" w:cs="Times New Roman"/>
          <w:b/>
          <w:i/>
          <w:sz w:val="24"/>
          <w:szCs w:val="24"/>
        </w:rPr>
        <w:t xml:space="preserve"> =(а + в)(а +в)</w:t>
      </w:r>
      <w:r w:rsidRPr="007B47BF">
        <w:rPr>
          <w:rFonts w:ascii="Times New Roman" w:hAnsi="Times New Roman" w:cs="Times New Roman"/>
          <w:i/>
          <w:sz w:val="24"/>
          <w:szCs w:val="24"/>
        </w:rPr>
        <w:t>.</w:t>
      </w:r>
    </w:p>
    <w:p w:rsidR="0049015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0150" w:rsidRDefault="00822B08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произвести умно</w:t>
      </w:r>
      <w:r w:rsidR="00490150">
        <w:rPr>
          <w:rFonts w:ascii="Times New Roman" w:hAnsi="Times New Roman" w:cs="Times New Roman"/>
          <w:sz w:val="24"/>
          <w:szCs w:val="24"/>
        </w:rPr>
        <w:t>жение двух одинаковых двучленов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2B08" w:rsidRDefault="00490150" w:rsidP="0049015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 + в)(а + в)</w:t>
      </w:r>
    </w:p>
    <w:p w:rsidR="0049015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2B08" w:rsidRDefault="00822B08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ученик на доске, а другие в тетрадях без затруднения выполняют требование учителя: </w:t>
      </w:r>
      <w:r w:rsidR="00E61B2C" w:rsidRPr="007B47B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E61B2C" w:rsidRPr="007B47BF">
        <w:rPr>
          <w:rFonts w:ascii="Times New Roman" w:hAnsi="Times New Roman" w:cs="Times New Roman"/>
          <w:b/>
          <w:i/>
          <w:sz w:val="24"/>
          <w:szCs w:val="24"/>
        </w:rPr>
        <w:t>а+в</w:t>
      </w:r>
      <w:proofErr w:type="spellEnd"/>
      <w:r w:rsidR="00E61B2C" w:rsidRPr="007B47BF">
        <w:rPr>
          <w:rFonts w:ascii="Times New Roman" w:hAnsi="Times New Roman" w:cs="Times New Roman"/>
          <w:b/>
          <w:i/>
          <w:sz w:val="24"/>
          <w:szCs w:val="24"/>
        </w:rPr>
        <w:t>)(</w:t>
      </w:r>
      <w:proofErr w:type="spellStart"/>
      <w:r w:rsidR="00E61B2C" w:rsidRPr="007B47BF">
        <w:rPr>
          <w:rFonts w:ascii="Times New Roman" w:hAnsi="Times New Roman" w:cs="Times New Roman"/>
          <w:b/>
          <w:i/>
          <w:sz w:val="24"/>
          <w:szCs w:val="24"/>
        </w:rPr>
        <w:t>а+в</w:t>
      </w:r>
      <w:proofErr w:type="spellEnd"/>
      <w:r w:rsidR="00E61B2C" w:rsidRPr="007B47BF">
        <w:rPr>
          <w:rFonts w:ascii="Times New Roman" w:hAnsi="Times New Roman" w:cs="Times New Roman"/>
          <w:b/>
          <w:i/>
          <w:sz w:val="24"/>
          <w:szCs w:val="24"/>
        </w:rPr>
        <w:t>)=а</w:t>
      </w:r>
      <w:r w:rsidR="00E61B2C" w:rsidRPr="007B47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E61B2C" w:rsidRPr="007B47BF">
        <w:rPr>
          <w:rFonts w:ascii="Times New Roman" w:hAnsi="Times New Roman" w:cs="Times New Roman"/>
          <w:b/>
          <w:i/>
          <w:sz w:val="24"/>
          <w:szCs w:val="24"/>
        </w:rPr>
        <w:t>+ав+ав+в</w:t>
      </w:r>
      <w:r w:rsidR="00E61B2C" w:rsidRPr="007B47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E61B2C" w:rsidRPr="007B47BF">
        <w:rPr>
          <w:rFonts w:ascii="Times New Roman" w:hAnsi="Times New Roman" w:cs="Times New Roman"/>
          <w:b/>
          <w:i/>
          <w:sz w:val="24"/>
          <w:szCs w:val="24"/>
        </w:rPr>
        <w:t>=а</w:t>
      </w:r>
      <w:r w:rsidR="00E61B2C" w:rsidRPr="007B47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E61B2C" w:rsidRPr="007B47BF">
        <w:rPr>
          <w:rFonts w:ascii="Times New Roman" w:hAnsi="Times New Roman" w:cs="Times New Roman"/>
          <w:b/>
          <w:i/>
          <w:sz w:val="24"/>
          <w:szCs w:val="24"/>
        </w:rPr>
        <w:t>+2ав+в</w:t>
      </w:r>
      <w:r w:rsidR="00E61B2C" w:rsidRPr="007B47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E61B2C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490150" w:rsidRDefault="00C403D7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Напомнить, что </w:t>
      </w:r>
      <w:r w:rsidR="004901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B47BF" w:rsidRPr="007B47BF">
        <w:rPr>
          <w:rFonts w:ascii="Times New Roman" w:hAnsi="Times New Roman" w:cs="Times New Roman"/>
          <w:b/>
          <w:i/>
          <w:sz w:val="24"/>
          <w:szCs w:val="24"/>
        </w:rPr>
        <w:t>а+в</w:t>
      </w:r>
      <w:proofErr w:type="spellEnd"/>
      <w:r w:rsidR="007B47BF" w:rsidRPr="007B47B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B47BF" w:rsidRPr="007B47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7B47BF" w:rsidRPr="007B47BF">
        <w:rPr>
          <w:rFonts w:ascii="Times New Roman" w:hAnsi="Times New Roman" w:cs="Times New Roman"/>
          <w:b/>
          <w:i/>
          <w:sz w:val="24"/>
          <w:szCs w:val="24"/>
        </w:rPr>
        <w:t>=(</w:t>
      </w:r>
      <w:proofErr w:type="spellStart"/>
      <w:r w:rsidR="007B47BF" w:rsidRPr="007B47BF">
        <w:rPr>
          <w:rFonts w:ascii="Times New Roman" w:hAnsi="Times New Roman" w:cs="Times New Roman"/>
          <w:b/>
          <w:i/>
          <w:sz w:val="24"/>
          <w:szCs w:val="24"/>
        </w:rPr>
        <w:t>а+в</w:t>
      </w:r>
      <w:proofErr w:type="spellEnd"/>
      <w:r w:rsidR="007B47BF" w:rsidRPr="007B47BF">
        <w:rPr>
          <w:rFonts w:ascii="Times New Roman" w:hAnsi="Times New Roman" w:cs="Times New Roman"/>
          <w:b/>
          <w:i/>
          <w:sz w:val="24"/>
          <w:szCs w:val="24"/>
        </w:rPr>
        <w:t>)(</w:t>
      </w:r>
      <w:proofErr w:type="spellStart"/>
      <w:r w:rsidR="007B47BF" w:rsidRPr="007B47BF">
        <w:rPr>
          <w:rFonts w:ascii="Times New Roman" w:hAnsi="Times New Roman" w:cs="Times New Roman"/>
          <w:b/>
          <w:i/>
          <w:sz w:val="24"/>
          <w:szCs w:val="24"/>
        </w:rPr>
        <w:t>а+в</w:t>
      </w:r>
      <w:proofErr w:type="spellEnd"/>
      <w:r w:rsidR="007B47BF" w:rsidRPr="007B47BF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</w:p>
    <w:p w:rsidR="00C403D7" w:rsidRDefault="00C403D7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на доске появляется запись:</w:t>
      </w:r>
      <w:r w:rsidRPr="008A7029">
        <w:rPr>
          <w:rFonts w:ascii="Times New Roman" w:hAnsi="Times New Roman" w:cs="Times New Roman"/>
          <w:b/>
          <w:sz w:val="24"/>
          <w:szCs w:val="24"/>
        </w:rPr>
        <w:t>(а +в)</w:t>
      </w:r>
      <w:r w:rsidRPr="008A702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A7029">
        <w:rPr>
          <w:rFonts w:ascii="Times New Roman" w:hAnsi="Times New Roman" w:cs="Times New Roman"/>
          <w:b/>
          <w:sz w:val="24"/>
          <w:szCs w:val="24"/>
        </w:rPr>
        <w:t xml:space="preserve"> = а</w:t>
      </w:r>
      <w:r w:rsidRPr="008A702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A7029">
        <w:rPr>
          <w:rFonts w:ascii="Times New Roman" w:hAnsi="Times New Roman" w:cs="Times New Roman"/>
          <w:b/>
          <w:sz w:val="24"/>
          <w:szCs w:val="24"/>
        </w:rPr>
        <w:t xml:space="preserve"> +2ав + в</w:t>
      </w:r>
      <w:r w:rsidRPr="008A702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A7029">
        <w:rPr>
          <w:rFonts w:ascii="Times New Roman" w:hAnsi="Times New Roman" w:cs="Times New Roman"/>
          <w:b/>
          <w:sz w:val="24"/>
          <w:szCs w:val="24"/>
        </w:rPr>
        <w:t>.</w:t>
      </w:r>
    </w:p>
    <w:p w:rsidR="00490150" w:rsidRPr="008A7029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3D7" w:rsidRDefault="00C403D7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просит выразить выведенное равенство </w:t>
      </w:r>
      <w:r w:rsidR="006711C8">
        <w:rPr>
          <w:rFonts w:ascii="Times New Roman" w:hAnsi="Times New Roman" w:cs="Times New Roman"/>
          <w:sz w:val="24"/>
          <w:szCs w:val="24"/>
        </w:rPr>
        <w:t xml:space="preserve">словесно, называя а первым числом, в - вторым. Ученик читает: </w:t>
      </w:r>
      <w:r w:rsidR="006711C8">
        <w:rPr>
          <w:rFonts w:ascii="Times New Roman" w:hAnsi="Times New Roman" w:cs="Times New Roman"/>
          <w:b/>
          <w:sz w:val="24"/>
          <w:szCs w:val="24"/>
        </w:rPr>
        <w:t>"</w:t>
      </w:r>
      <w:r w:rsidR="006711C8">
        <w:rPr>
          <w:rFonts w:ascii="Times New Roman" w:hAnsi="Times New Roman" w:cs="Times New Roman"/>
          <w:b/>
          <w:i/>
          <w:sz w:val="24"/>
          <w:szCs w:val="24"/>
        </w:rPr>
        <w:t xml:space="preserve">Квадрат суммы двух чисел равен квадрату </w:t>
      </w:r>
      <w:r w:rsidR="006711C8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первого числа плюс удвоенное произведение первого числа на второе плюс квадрат второго числа</w:t>
      </w:r>
      <w:r w:rsidR="00331FC4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4901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84BBD" w:rsidRDefault="00331FC4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получена, причем при её выводе класс не был пассивен.и все же не следует так быстро переходить к закл</w:t>
      </w:r>
      <w:r w:rsidR="00984BBD">
        <w:rPr>
          <w:rFonts w:ascii="Times New Roman" w:hAnsi="Times New Roman" w:cs="Times New Roman"/>
          <w:sz w:val="24"/>
          <w:szCs w:val="24"/>
        </w:rPr>
        <w:t>ючительной формулировке. Дело в том, что вначале все подготовительные этапы подчиняются единственной цели - выводу формулы. Однако перед нами стоит более сложная задача: раскрыть смысл этой формулы, её прикладное значение, которые сами по себе требуют её вывода.</w:t>
      </w:r>
    </w:p>
    <w:p w:rsidR="005E4664" w:rsidRDefault="003E4524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Выведя формулу, мы обычно ставим перед собой вопрос: "Что делать дальше?" Обычно все считают, что далее необходимо натренировать учащихся в применении формулы при решении задач; обратить их внимание на отдельные </w:t>
      </w:r>
      <w:r w:rsidR="001E4A41">
        <w:rPr>
          <w:rFonts w:ascii="Times New Roman" w:hAnsi="Times New Roman" w:cs="Times New Roman"/>
          <w:sz w:val="24"/>
          <w:szCs w:val="24"/>
        </w:rPr>
        <w:t xml:space="preserve">трудности.которые могут встретиться в процессе вычислений, выполнить упражнения, т. е. как у нас принято говорить, закреплять изложенный материал. С этой целью обычно вызываем к доске учащихся, которые должны, применяя только что выведенную формулу, вычислять: </w:t>
      </w:r>
      <w:r w:rsidR="005E4664" w:rsidRPr="005E4664">
        <w:rPr>
          <w:rFonts w:ascii="Times New Roman" w:hAnsi="Times New Roman" w:cs="Times New Roman"/>
          <w:b/>
          <w:sz w:val="24"/>
          <w:szCs w:val="24"/>
        </w:rPr>
        <w:t>(</w:t>
      </w:r>
      <w:r w:rsidR="005E466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5E4664" w:rsidRPr="005E4664">
        <w:rPr>
          <w:rFonts w:ascii="Times New Roman" w:hAnsi="Times New Roman" w:cs="Times New Roman"/>
          <w:b/>
          <w:sz w:val="24"/>
          <w:szCs w:val="24"/>
        </w:rPr>
        <w:t>+</w:t>
      </w:r>
      <w:r w:rsidR="005E466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5E4664" w:rsidRPr="005E4664">
        <w:rPr>
          <w:rFonts w:ascii="Times New Roman" w:hAnsi="Times New Roman" w:cs="Times New Roman"/>
          <w:b/>
          <w:sz w:val="24"/>
          <w:szCs w:val="24"/>
        </w:rPr>
        <w:t>)</w:t>
      </w:r>
      <w:r w:rsidR="005E4664" w:rsidRPr="005E46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E4664">
        <w:rPr>
          <w:rFonts w:ascii="Times New Roman" w:hAnsi="Times New Roman" w:cs="Times New Roman"/>
          <w:b/>
          <w:sz w:val="24"/>
          <w:szCs w:val="24"/>
        </w:rPr>
        <w:t>; (2 + а)</w:t>
      </w:r>
      <w:r w:rsidR="005E46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E4664">
        <w:rPr>
          <w:rFonts w:ascii="Times New Roman" w:hAnsi="Times New Roman" w:cs="Times New Roman"/>
          <w:b/>
          <w:sz w:val="24"/>
          <w:szCs w:val="24"/>
        </w:rPr>
        <w:t>;  (3 + 2а)</w:t>
      </w:r>
      <w:r w:rsidR="005E46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E4664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5E4664" w:rsidRDefault="005E4664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учащийся не сразу сообразит, как решить тот или иной пример, учитель отсылает</w:t>
      </w:r>
      <w:r w:rsidR="0059639C">
        <w:rPr>
          <w:rFonts w:ascii="Times New Roman" w:hAnsi="Times New Roman" w:cs="Times New Roman"/>
          <w:sz w:val="24"/>
          <w:szCs w:val="24"/>
        </w:rPr>
        <w:t xml:space="preserve"> его к формуле (она, как правило, некоторое время сохраняется на доске). Ученик, глядя на формулу, "применяет" её к решению своего примера.</w:t>
      </w:r>
    </w:p>
    <w:p w:rsidR="0059639C" w:rsidRDefault="0059639C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применение часто сводится к копированию. Происходит это по той причине, что до учащихся не всегда доходит верное представление о содержании</w:t>
      </w:r>
      <w:r w:rsidR="00A751E6">
        <w:rPr>
          <w:rFonts w:ascii="Times New Roman" w:hAnsi="Times New Roman" w:cs="Times New Roman"/>
          <w:sz w:val="24"/>
          <w:szCs w:val="24"/>
        </w:rPr>
        <w:t xml:space="preserve"> нового учебного материала.</w:t>
      </w:r>
    </w:p>
    <w:p w:rsidR="00A751E6" w:rsidRDefault="00A751E6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почему к выводу формулы квадрата суммы двух чисел следует подходить несколько по-другому.</w:t>
      </w:r>
    </w:p>
    <w:p w:rsidR="00A751E6" w:rsidRDefault="00A751E6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подготовительная работа, проведенная на предыдущих уроках, сыграла положительную роль в усвоении формулы, нет сомнений. Семиклассникам такая работа необходима</w:t>
      </w:r>
      <w:r w:rsidR="00692878">
        <w:rPr>
          <w:rFonts w:ascii="Times New Roman" w:hAnsi="Times New Roman" w:cs="Times New Roman"/>
          <w:sz w:val="24"/>
          <w:szCs w:val="24"/>
        </w:rPr>
        <w:t>. Однако, эта работа не является достаточной, так как не приводитучащихся к ощущению необходимости формулы.</w:t>
      </w:r>
    </w:p>
    <w:p w:rsidR="00692878" w:rsidRDefault="00692878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здесь встает вопрос: </w:t>
      </w:r>
      <w:r>
        <w:rPr>
          <w:rFonts w:ascii="Times New Roman" w:hAnsi="Times New Roman" w:cs="Times New Roman"/>
          <w:i/>
          <w:sz w:val="24"/>
          <w:szCs w:val="24"/>
        </w:rPr>
        <w:t>как построить всю дальнейшую подготовительную работу, чтобы у учащихся назрела необходимость принять формулу возведения двучлена в квадрат</w:t>
      </w:r>
      <w:r w:rsidR="009111B9">
        <w:rPr>
          <w:rFonts w:ascii="Times New Roman" w:hAnsi="Times New Roman" w:cs="Times New Roman"/>
          <w:i/>
          <w:sz w:val="24"/>
          <w:szCs w:val="24"/>
        </w:rPr>
        <w:t>?</w:t>
      </w:r>
    </w:p>
    <w:p w:rsidR="0049015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427F" w:rsidRDefault="007D427F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параллельно изучению темы "Умножение многочленов" следует задавать учащимся примеры такого содержания:</w:t>
      </w:r>
    </w:p>
    <w:p w:rsidR="007D427F" w:rsidRDefault="007D427F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Возвести в квадрат выражения: 2а, 3а, 4а, 5а, 6в.</w:t>
      </w:r>
    </w:p>
    <w:p w:rsidR="007D427F" w:rsidRDefault="007D427F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2.Найти удвоенное произведение двух чисел: 2а и 3в, </w:t>
      </w:r>
      <w:r w:rsidR="00D939C6">
        <w:rPr>
          <w:rFonts w:ascii="Times New Roman" w:hAnsi="Times New Roman" w:cs="Times New Roman"/>
          <w:b/>
          <w:sz w:val="24"/>
          <w:szCs w:val="24"/>
        </w:rPr>
        <w:t>3а</w:t>
      </w:r>
      <w:r w:rsidR="00D939C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39C6">
        <w:rPr>
          <w:rFonts w:ascii="Times New Roman" w:hAnsi="Times New Roman" w:cs="Times New Roman"/>
          <w:b/>
          <w:sz w:val="24"/>
          <w:szCs w:val="24"/>
        </w:rPr>
        <w:t>в и 4в</w:t>
      </w:r>
      <w:r w:rsidR="00D939C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39C6">
        <w:rPr>
          <w:rFonts w:ascii="Times New Roman" w:hAnsi="Times New Roman" w:cs="Times New Roman"/>
          <w:b/>
          <w:sz w:val="24"/>
          <w:szCs w:val="24"/>
        </w:rPr>
        <w:t>, а</w:t>
      </w:r>
      <w:r w:rsidR="00D939C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39C6">
        <w:rPr>
          <w:rFonts w:ascii="Times New Roman" w:hAnsi="Times New Roman" w:cs="Times New Roman"/>
          <w:b/>
          <w:sz w:val="24"/>
          <w:szCs w:val="24"/>
        </w:rPr>
        <w:t>в и 2ав</w:t>
      </w:r>
      <w:r w:rsidR="00D939C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39C6">
        <w:rPr>
          <w:rFonts w:ascii="Times New Roman" w:hAnsi="Times New Roman" w:cs="Times New Roman"/>
          <w:b/>
          <w:sz w:val="24"/>
          <w:szCs w:val="24"/>
        </w:rPr>
        <w:t>,</w:t>
      </w:r>
      <w:r w:rsidR="00D939C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939C6" w:rsidRPr="00D939C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939C6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D939C6" w:rsidRPr="00D939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39C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939C6" w:rsidRPr="00D939C6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D939C6">
        <w:rPr>
          <w:rFonts w:ascii="Times New Roman" w:hAnsi="Times New Roman" w:cs="Times New Roman"/>
          <w:b/>
          <w:sz w:val="24"/>
          <w:szCs w:val="24"/>
        </w:rPr>
        <w:t>и y4.</w:t>
      </w:r>
    </w:p>
    <w:p w:rsidR="00D939C6" w:rsidRDefault="00D939C6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3.Записать в виде степени произведения одинаковых двучленов: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а+в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а+в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D02A2B">
        <w:rPr>
          <w:rFonts w:ascii="Times New Roman" w:hAnsi="Times New Roman" w:cs="Times New Roman"/>
          <w:b/>
          <w:sz w:val="24"/>
          <w:szCs w:val="24"/>
        </w:rPr>
        <w:t>; (2а+3в)(2а+3в); (3ав+с</w:t>
      </w:r>
      <w:r w:rsidR="00D02A2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02A2B">
        <w:rPr>
          <w:rFonts w:ascii="Times New Roman" w:hAnsi="Times New Roman" w:cs="Times New Roman"/>
          <w:b/>
          <w:sz w:val="24"/>
          <w:szCs w:val="24"/>
        </w:rPr>
        <w:t>)(3ав+с</w:t>
      </w:r>
      <w:r w:rsidR="00D02A2B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  <w:r w:rsidR="00D02A2B">
        <w:rPr>
          <w:rFonts w:ascii="Times New Roman" w:hAnsi="Times New Roman" w:cs="Times New Roman"/>
          <w:b/>
          <w:sz w:val="24"/>
          <w:szCs w:val="24"/>
        </w:rPr>
        <w:t>; (</w:t>
      </w:r>
      <w:proofErr w:type="spellStart"/>
      <w:r w:rsidR="00D02A2B">
        <w:rPr>
          <w:rFonts w:ascii="Times New Roman" w:hAnsi="Times New Roman" w:cs="Times New Roman"/>
          <w:b/>
          <w:sz w:val="24"/>
          <w:szCs w:val="24"/>
        </w:rPr>
        <w:t>xy+zt</w:t>
      </w:r>
      <w:proofErr w:type="spellEnd"/>
      <w:r w:rsidR="00D02A2B">
        <w:rPr>
          <w:rFonts w:ascii="Times New Roman" w:hAnsi="Times New Roman" w:cs="Times New Roman"/>
          <w:b/>
          <w:sz w:val="24"/>
          <w:szCs w:val="24"/>
        </w:rPr>
        <w:t>)(</w:t>
      </w:r>
      <w:proofErr w:type="spellStart"/>
      <w:r w:rsidR="00D02A2B">
        <w:rPr>
          <w:rFonts w:ascii="Times New Roman" w:hAnsi="Times New Roman" w:cs="Times New Roman"/>
          <w:b/>
          <w:sz w:val="24"/>
          <w:szCs w:val="24"/>
        </w:rPr>
        <w:t>xy+zt</w:t>
      </w:r>
      <w:proofErr w:type="spellEnd"/>
      <w:r w:rsidR="00D02A2B">
        <w:rPr>
          <w:rFonts w:ascii="Times New Roman" w:hAnsi="Times New Roman" w:cs="Times New Roman"/>
          <w:b/>
          <w:sz w:val="24"/>
          <w:szCs w:val="24"/>
        </w:rPr>
        <w:t>).</w:t>
      </w:r>
    </w:p>
    <w:p w:rsidR="00D02A2B" w:rsidRDefault="00D02A2B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4.Раскрыть в предыдущем примере скобки и упростить произведения.</w:t>
      </w:r>
    </w:p>
    <w:p w:rsidR="00D02A2B" w:rsidRDefault="00D02A2B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908FC">
        <w:rPr>
          <w:rFonts w:ascii="Times New Roman" w:hAnsi="Times New Roman" w:cs="Times New Roman"/>
          <w:b/>
          <w:sz w:val="24"/>
          <w:szCs w:val="24"/>
        </w:rPr>
        <w:t xml:space="preserve">Сформулировать словесно, чему </w:t>
      </w:r>
      <w:r w:rsidR="005104E2">
        <w:rPr>
          <w:rFonts w:ascii="Times New Roman" w:hAnsi="Times New Roman" w:cs="Times New Roman"/>
          <w:b/>
          <w:sz w:val="24"/>
          <w:szCs w:val="24"/>
        </w:rPr>
        <w:t>равны найденные произведения одинаковых двучленов, если первое слагаемое двучлена будем именовать первым числом, а второе - вторым.</w:t>
      </w:r>
    </w:p>
    <w:p w:rsidR="0049015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58D4" w:rsidRDefault="008058D4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дом следует предложить упражнения, аналогичные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причем обратить внимание учащихся </w:t>
      </w:r>
      <w:r w:rsidR="00507569">
        <w:rPr>
          <w:rFonts w:ascii="Times New Roman" w:hAnsi="Times New Roman" w:cs="Times New Roman"/>
          <w:sz w:val="24"/>
          <w:szCs w:val="24"/>
        </w:rPr>
        <w:t xml:space="preserve">на словесные формулировки всех примеров. </w:t>
      </w:r>
      <w:r w:rsidR="00507569">
        <w:rPr>
          <w:rFonts w:ascii="Times New Roman" w:hAnsi="Times New Roman" w:cs="Times New Roman"/>
          <w:i/>
          <w:sz w:val="24"/>
          <w:szCs w:val="24"/>
        </w:rPr>
        <w:t>Нельзя ли подметить в них общность?</w:t>
      </w:r>
    </w:p>
    <w:p w:rsidR="00507569" w:rsidRDefault="00507569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Урок признания целесообразности введения формулы начинается с проверки домашнего задания. Учащиеся читают примеры на умножение </w:t>
      </w:r>
      <w:r w:rsidR="00140850">
        <w:rPr>
          <w:rFonts w:ascii="Times New Roman" w:hAnsi="Times New Roman" w:cs="Times New Roman"/>
          <w:sz w:val="24"/>
          <w:szCs w:val="24"/>
        </w:rPr>
        <w:t>одинаковых двучленов и дают словесную формулировку результатов.</w:t>
      </w:r>
    </w:p>
    <w:p w:rsidR="00140850" w:rsidRDefault="001408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перед учащимися ставится вопрос:"</w:t>
      </w:r>
      <w:r w:rsidR="000262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тоит ли для нахождения произведения одинаковых двучленов всегда производить умножение двучлена на двучлен обычным путем</w:t>
      </w:r>
      <w:r w:rsidR="00026218">
        <w:rPr>
          <w:rFonts w:ascii="Times New Roman" w:hAnsi="Times New Roman" w:cs="Times New Roman"/>
          <w:sz w:val="24"/>
          <w:szCs w:val="24"/>
        </w:rPr>
        <w:t xml:space="preserve">?" Это приведет семиклассников к мысли, что лучше принять </w:t>
      </w:r>
      <w:r w:rsidR="008902D4">
        <w:rPr>
          <w:rFonts w:ascii="Times New Roman" w:hAnsi="Times New Roman" w:cs="Times New Roman"/>
          <w:sz w:val="24"/>
          <w:szCs w:val="24"/>
        </w:rPr>
        <w:t>определенную формулировку, например,</w:t>
      </w:r>
    </w:p>
    <w:p w:rsidR="008902D4" w:rsidRDefault="008902D4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02D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902D4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902D4">
        <w:rPr>
          <w:rFonts w:ascii="Times New Roman" w:hAnsi="Times New Roman" w:cs="Times New Roman"/>
          <w:b/>
          <w:sz w:val="24"/>
          <w:szCs w:val="24"/>
        </w:rPr>
        <w:t>)(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902D4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902D4">
        <w:rPr>
          <w:rFonts w:ascii="Times New Roman" w:hAnsi="Times New Roman" w:cs="Times New Roman"/>
          <w:b/>
          <w:sz w:val="24"/>
          <w:szCs w:val="24"/>
        </w:rPr>
        <w:t>)=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902D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902D4">
        <w:rPr>
          <w:rFonts w:ascii="Times New Roman" w:hAnsi="Times New Roman" w:cs="Times New Roman"/>
          <w:b/>
          <w:sz w:val="24"/>
          <w:szCs w:val="24"/>
        </w:rPr>
        <w:t>+2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proofErr w:type="spellEnd"/>
      <w:r w:rsidRPr="008902D4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902D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150" w:rsidRDefault="00490150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02D4" w:rsidRDefault="008902D4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так как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902D4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902D4">
        <w:rPr>
          <w:rFonts w:ascii="Times New Roman" w:hAnsi="Times New Roman" w:cs="Times New Roman"/>
          <w:b/>
          <w:sz w:val="24"/>
          <w:szCs w:val="24"/>
        </w:rPr>
        <w:t>)(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902D4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902D4">
        <w:rPr>
          <w:rFonts w:ascii="Times New Roman" w:hAnsi="Times New Roman" w:cs="Times New Roman"/>
          <w:b/>
          <w:sz w:val="24"/>
          <w:szCs w:val="24"/>
        </w:rPr>
        <w:t>)=(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8902D4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902D4">
        <w:rPr>
          <w:rFonts w:ascii="Times New Roman" w:hAnsi="Times New Roman" w:cs="Times New Roman"/>
          <w:b/>
          <w:sz w:val="24"/>
          <w:szCs w:val="24"/>
        </w:rPr>
        <w:t>)</w:t>
      </w:r>
      <w:r w:rsidR="00F81AFB">
        <w:rPr>
          <w:rFonts w:ascii="Times New Roman" w:hAnsi="Times New Roman" w:cs="Times New Roman"/>
          <w:b/>
          <w:sz w:val="24"/>
          <w:szCs w:val="24"/>
        </w:rPr>
        <w:t>,</w:t>
      </w:r>
      <w:r w:rsidR="00F81AFB" w:rsidRPr="005A2A29">
        <w:rPr>
          <w:rFonts w:ascii="Times New Roman" w:hAnsi="Times New Roman" w:cs="Times New Roman"/>
          <w:sz w:val="24"/>
          <w:szCs w:val="24"/>
        </w:rPr>
        <w:t>учитель приводит их к мысли о принятии формулыквадрата суммы двух чисел</w:t>
      </w:r>
      <w:r w:rsidR="00F81AFB">
        <w:rPr>
          <w:rFonts w:ascii="Times New Roman" w:hAnsi="Times New Roman" w:cs="Times New Roman"/>
          <w:b/>
          <w:sz w:val="24"/>
          <w:szCs w:val="24"/>
        </w:rPr>
        <w:t>.</w:t>
      </w:r>
    </w:p>
    <w:p w:rsidR="00F81AFB" w:rsidRDefault="00F81AFB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Её вид:</w:t>
      </w:r>
      <w:r w:rsidR="00BD010A">
        <w:rPr>
          <w:rFonts w:ascii="Times New Roman" w:hAnsi="Times New Roman" w:cs="Times New Roman"/>
          <w:b/>
          <w:sz w:val="24"/>
          <w:szCs w:val="24"/>
        </w:rPr>
        <w:t xml:space="preserve">  (а + в) =а +2ав + в. </w:t>
      </w:r>
    </w:p>
    <w:p w:rsidR="00BD010A" w:rsidRDefault="00BD010A" w:rsidP="0049015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Её имя - формула полного квадрата.</w:t>
      </w:r>
    </w:p>
    <w:p w:rsidR="00F14BD1" w:rsidRDefault="00F14BD1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BD1">
        <w:rPr>
          <w:rFonts w:ascii="Times New Roman" w:hAnsi="Times New Roman" w:cs="Times New Roman"/>
          <w:sz w:val="24"/>
          <w:szCs w:val="24"/>
        </w:rPr>
        <w:t xml:space="preserve">Оно дано </w:t>
      </w:r>
      <w:r>
        <w:rPr>
          <w:rFonts w:ascii="Times New Roman" w:hAnsi="Times New Roman" w:cs="Times New Roman"/>
          <w:sz w:val="24"/>
          <w:szCs w:val="24"/>
        </w:rPr>
        <w:t>по виду левой части равенства.</w:t>
      </w:r>
    </w:p>
    <w:p w:rsidR="00F14BD1" w:rsidRDefault="00F14BD1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Её прочтение:</w:t>
      </w:r>
    </w:p>
    <w:p w:rsidR="00F14BD1" w:rsidRDefault="00F14BD1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"Квадрат суммы двух алгебраических выражений равен квадрату первого слагаемого плюс удвоенное произведение первого слагаемого на второе </w:t>
      </w:r>
      <w:r w:rsidR="008F5D1C">
        <w:rPr>
          <w:rFonts w:ascii="Times New Roman" w:hAnsi="Times New Roman" w:cs="Times New Roman"/>
          <w:b/>
          <w:i/>
          <w:sz w:val="24"/>
          <w:szCs w:val="24"/>
        </w:rPr>
        <w:t>плюс квадрат второго слагаемого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8F5D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D7C6F" w:rsidRDefault="008D5B27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6" style="position:absolute;left:0;text-align:left;margin-left:126.55pt;margin-top:4.95pt;width:35.85pt;height:37.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mCrwIAAHcFAAAOAAAAZHJzL2Uyb0RvYy54bWysVM1u2zAMvg/YOwi6r06CpFmDOkXQosOA&#10;oi2WDj0rslQbkEVNUhJnpwG7Dtgj7CF2GfbTZ3DeaJTsuF1b7DDMB5kUyY8/Inl4VJWKrIR1BeiU&#10;9vd6lAjNISv0TUrfXp2+eEmJ80xnTIEWKd0IR4+mz58drs1EDCAHlQlLEES7ydqkNPfeTJLE8VyU&#10;zO2BERqFEmzJPLL2JsksWyN6qZJBr7efrMFmxgIXzuHtSSOk04gvpeD+QkonPFEpxdh8PG08F+FM&#10;podscmOZyQvehsH+IYqSFRqddlAnzDOytMUjqLLgFhxIv8ehTEDKgouYA2bT7z3IZp4zI2IuWBxn&#10;ujK5/wfLz1eXlhRZSseUaFbiE9Vfth+2n+uf9e32Y/21vq1/bD/Vv+pv9XcyDvVaGzdBs7m5tC3n&#10;kAzJV9KW4Y9pkSrWeNPVWFSecLwcjkaDgxElHEXD8f5gFN8guTM21vlXAkoSiJRafMJYWbY6cx4d&#10;oupOJfjScFooFZ9R6T8uUDHcJCHeJsJI+Y0SQU/pN0Ji5hjTIDqIPSeOlSUrht3COBfa9xtRzjLR&#10;XI96+IUyIHxnEbkIGJAlBtRhtwChnx9jNzCtfjAVsWU7497fAmuMO4voGbTvjMtCg30KQGFWredG&#10;f1ekpjShSr5aVKgSyAVkG2wRC83sOMNPC3yZM+b8JbM4LDhWuAD8BR5SwTql0FKU5GDfP3Uf9LGH&#10;UUrJGocvpe7dkllBiXqtsbsP+sNhmNbIDEfjATL2vmRxX6KX5THgi/Vx1RgeyaDv1Y6UFspr3BOz&#10;4BVFTHP0nVLu7Y459s1SwE3DxWwW1XBCDfNnem54AA8FDp13VV0za9r29NjX57AbVDZ50KWNbrDU&#10;MFt6kEVs4bu6tqXH6Y491G6isD7u81Hrbl9OfwMAAP//AwBQSwMEFAAGAAgAAAAhAPhQaL7eAAAA&#10;CAEAAA8AAABkcnMvZG93bnJldi54bWxMj0FPg0AUhO8m/ofNM/Fml1I0BXk0xKhJjxYT421hV0DZ&#10;t4TdUvrvfZ7scTKTmW/y3WIHMZvJ944Q1qsIhKHG6Z5ahPfq5W4LwgdFWg2ODMLZeNgV11e5yrQ7&#10;0ZuZD6EVXEI+UwhdCGMmpW86Y5VfudEQe19usiqwnFqpJ3XicjvIOIoepFU98UKnRvPUmebncLQI&#10;vp731XksP74/fVOXz2SrZP+KeHuzlI8gglnCfxj+8BkdCmaq3ZG0FwNCfL9ZcxQhTUGwv4kTvlIj&#10;bJMUZJHLywPFLwAAAP//AwBQSwECLQAUAAYACAAAACEAtoM4kv4AAADhAQAAEwAAAAAAAAAAAAAA&#10;AAAAAAAAW0NvbnRlbnRfVHlwZXNdLnhtbFBLAQItABQABgAIAAAAIQA4/SH/1gAAAJQBAAALAAAA&#10;AAAAAAAAAAAAAC8BAABfcmVscy8ucmVsc1BLAQItABQABgAIAAAAIQC5axmCrwIAAHcFAAAOAAAA&#10;AAAAAAAAAAAAAC4CAABkcnMvZTJvRG9jLnhtbFBLAQItABQABgAIAAAAIQD4UGi+3gAAAAgBAAAP&#10;AAAAAAAAAAAAAAAAAAkFAABkcnMvZG93bnJldi54bWxQSwUGAAAAAAQABADzAAAAFAYAAAAA&#10;" filled="f" stroked="f" strokeweight="2pt">
            <v:textbox>
              <w:txbxContent>
                <w:p w:rsidR="00DF0D7E" w:rsidRDefault="00DF0D7E" w:rsidP="00DF0D7E">
                  <w:pPr>
                    <w:jc w:val="center"/>
                  </w:pPr>
                  <w:r w:rsidRPr="00DF0D7E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0" o:spid="_x0000_s1027" style="position:absolute;left:0;text-align:left;margin-left:208.45pt;margin-top:12.45pt;width:35.85pt;height:37.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9beQIAAKwEAAAOAAAAZHJzL2Uyb0RvYy54bWysVM1qGzEQvhf6DkL3Zm1jJ43JOpiElEJI&#10;AknJeayVvAv6qyR7Nz0Vei30EfIQvZT+5BnWb9SRdp2YtKfSi3ZGM5qfb77Zo+NGSbLmzldG53S4&#10;N6CEa2aKSi9z+u7m7NVrSnwAXYA0muf0jnt6PHv54qi2Uz4ypZEFdwSDaD+tbU7LEOw0yzwruQK/&#10;ZyzXaBTGKQioumVWOKgxupLZaDDYz2rjCusM497j7WlnpLMUXwjOwqUQngcic4q1hXS6dC7imc2O&#10;YLp0YMuK9WXAP1ShoNKY9DHUKQQgK1f9EUpVzBlvRNhjRmVGiIrx1AN2Mxw86+a6BMtTLwiOt48w&#10;+f8Xll2srxypCpwdwqNB4Yza+83HzZf2Z/uw+dR+bR/aH5vP7a/2W/udoBMiVls/xYfX9sr1mkcx&#10;tt8Ip+IXGyNNQvnuEWXeBMLwcjyZjA4nlDA0jQ/2R5MUM3t6bJ0Pb7hRJAo5dTjEhC2sz33AhOi6&#10;dYm5tDmrpEyDlJrUOR1NxgNshgHySUgIKCqLHXq9pATkEonKgkshd97GkKfgS7IG5Io3sipir5hM&#10;6piGJzb1FUQEup6jFJpF02G4RWdhijvE1ZmOcN6yswrjn4MPV+CQYVgfbk24xENIg0WbXqKkNO7D&#10;3+6jPw4erZTUyFgs8v0KHKdEvtVIicPheBwpnpTx5GCEitu1LHYteqVODDY6xP20LInRP8itKJxR&#10;t7hc85gVTaAZ5u6g65WT0G0Srifj83lyQ1pbCOf62rIYPCIXkb1pbsHZfqIBqXBhtuyG6bPBdr7d&#10;aOerYESVph6R7nDFqUQFVyLNp1/fuHO7evJ6+snMfgMAAP//AwBQSwMEFAAGAAgAAAAhAMBbpQXe&#10;AAAACQEAAA8AAABkcnMvZG93bnJldi54bWxMj8FOg0AQhu8mvsNmTLzZpQ0hgAwNMWrSo6WJ8baw&#10;I6DsLGG3lL6960lPk8l8+ef7i/1qRrHQ7AbLCNtNBIK4tXrgDuFUvzykIJxXrNVomRCu5GBf3t4U&#10;Ktf2wm+0HH0nQgi7XCH03k+5lK7tySi3sRNxuH3a2Sgf1rmTelaXEG5GuYuiRBo1cPjQq4meemq/&#10;j2eD4JrlUF+n6v3rw7VN9cymjg+viPd3a/UIwtPq/2D41Q/qUAanxp5ZOzEixNskCyjCLg4zAHGa&#10;JiAahCzLQJaF/N+g/AEAAP//AwBQSwECLQAUAAYACAAAACEAtoM4kv4AAADhAQAAEwAAAAAAAAAA&#10;AAAAAAAAAAAAW0NvbnRlbnRfVHlwZXNdLnhtbFBLAQItABQABgAIAAAAIQA4/SH/1gAAAJQBAAAL&#10;AAAAAAAAAAAAAAAAAC8BAABfcmVscy8ucmVsc1BLAQItABQABgAIAAAAIQAQfH9beQIAAKwEAAAO&#10;AAAAAAAAAAAAAAAAAC4CAABkcnMvZTJvRG9jLnhtbFBLAQItABQABgAIAAAAIQDAW6UF3gAAAAkB&#10;AAAPAAAAAAAAAAAAAAAAANMEAABkcnMvZG93bnJldi54bWxQSwUGAAAAAAQABADzAAAA3gUAAAAA&#10;" filled="f" stroked="f" strokeweight="2pt">
            <v:textbox>
              <w:txbxContent>
                <w:p w:rsidR="00DF0D7E" w:rsidRDefault="00DF0D7E" w:rsidP="00DF0D7E">
                  <w:pPr>
                    <w:jc w:val="center"/>
                  </w:pPr>
                  <w:r w:rsidRPr="00DF0D7E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28" style="position:absolute;left:0;text-align:left;margin-left:409.3pt;margin-top:3.45pt;width:35.85pt;height:37.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MhewIAAKwEAAAOAAAAZHJzL2Uyb0RvYy54bWysVM1qGzEQvhf6DkL3Zu3FThqTdTAxKYWQ&#10;BJKS81greRe0kirJ3k1PhV4LfYQ8RC+lP3mG9Rt1pF07Ju2p9KKd0Yzm5/tm9uS0qSRZc+tKrTI6&#10;PBhQwhXTeamWGX13e/7qNSXOg8pBasUzes8dPZ2+fHFSmwlPdaFlzi3BIMpNapPRwnszSRLHCl6B&#10;O9CGKzQKbSvwqNplkluoMXolk3QwOExqbXNjNePO4e28M9JpjC8EZ/5KCMc9kRnF2nw8bTwX4Uym&#10;JzBZWjBFyfoy4B+qqKBUmHQXag4eyMqWf4SqSma108IfMF0lWoiS8dgDdjMcPOvmpgDDYy8IjjM7&#10;mNz/C8su19eWlDlyd0SJggo5ah82Hzdf2p/t4+ZT+7V9bH9sPre/2m/td4JOiFht3AQf3phr22sO&#10;xdB+I2wVvtgYaSLK9zuUeeMJw8vReJwejylhaBodHabjyELy9NhY599wXZEgZNQiiRFbWF84jwnR&#10;desScil9XkoZiZSK1BlNx6MBcs0A50lI8ChWBjt0akkJyCUOKvM2htx7G0LOwRVkDTgrTssyD71i&#10;MqlCGh6nqa8gIND1HCTfLJqIYbpFZ6Hze8TV6m7gnGHnJca/AOevweKEYX24Nf4KDyE1Fq17iZJC&#10;2w9/uw/+SDxaKalxYrHI9yuwnBL5VuFIHA9HozDiURmNj1JU7L5lsW9Rq+pMY6ND3E/Dohj8vdyK&#10;wurqDpdrFrKiCRTD3B10vXLmu03C9WR8NotuONYG/IW6MSwED8gFZG+bO7CmZ9TjKFzq7XTD5Bmx&#10;nW9H7WzltSgj6wHpDldkJSi4EpGffn3Dzu3r0evpJzP9DQAA//8DAFBLAwQUAAYACAAAACEANNkA&#10;09wAAAAIAQAADwAAAGRycy9kb3ducmV2LnhtbEyPQU+DQBCF7yb+h82YeLNL1RBAloYYNenRYmK8&#10;LewUqOwsYbaU/nu3J3ucfC/vfZNvFjuIGSfuHSlYryIQSI0zPbUKvqr3hwQEe01GD45QwRkZNsXt&#10;Ta4z4070ifPOtyKUEGdaQef9mEnJTYdW88qNSIHt3WS1D+fUSjPpUyi3g3yMolha3VNY6PSIrx02&#10;v7ujVcD1vK3OY/l9+OGmLt/IVs/bD6Xu75byBYTHxf+H4aIf1KEITrU7kmExKEjWSRyiCuIUROBJ&#10;Gj2BqC8gBVnk8vqB4g8AAP//AwBQSwECLQAUAAYACAAAACEAtoM4kv4AAADhAQAAEwAAAAAAAAAA&#10;AAAAAAAAAAAAW0NvbnRlbnRfVHlwZXNdLnhtbFBLAQItABQABgAIAAAAIQA4/SH/1gAAAJQBAAAL&#10;AAAAAAAAAAAAAAAAAC8BAABfcmVscy8ucmVsc1BLAQItABQABgAIAAAAIQD5PhMhewIAAKwEAAAO&#10;AAAAAAAAAAAAAAAAAC4CAABkcnMvZTJvRG9jLnhtbFBLAQItABQABgAIAAAAIQA02QDT3AAAAAgB&#10;AAAPAAAAAAAAAAAAAAAAANUEAABkcnMvZG93bnJldi54bWxQSwUGAAAAAAQABADzAAAA3gUAAAAA&#10;" filled="f" stroked="f" strokeweight="2pt">
            <v:textbox>
              <w:txbxContent>
                <w:p w:rsidR="00DF0D7E" w:rsidRDefault="00DF0D7E" w:rsidP="00DF0D7E">
                  <w:pPr>
                    <w:jc w:val="center"/>
                  </w:pPr>
                  <w:r w:rsidRPr="00DF0D7E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rect>
        </w:pict>
      </w:r>
      <w:r w:rsidR="00DD7C6F">
        <w:rPr>
          <w:rFonts w:ascii="Times New Roman" w:hAnsi="Times New Roman" w:cs="Times New Roman"/>
          <w:sz w:val="24"/>
          <w:szCs w:val="24"/>
        </w:rPr>
        <w:t>Формулу квадрата суммы можно представить схематически:</w:t>
      </w:r>
    </w:p>
    <w:p w:rsidR="00DF0D7E" w:rsidRDefault="008D5B27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6" o:spid="_x0000_s1041" type="#_x0000_t120" style="position:absolute;left:0;text-align:left;margin-left:84.4pt;margin-top:15.35pt;width:38.25pt;height:33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hQpAIAAFoFAAAOAAAAZHJzL2Uyb0RvYy54bWysVMFqGzEQvRf6D0L3ZG1jO+mSdTAOKYWQ&#10;hDolZ0UrZRe0GlWSvXZvpfQD+ie9lEJT+g2bP+pIu96EpPRQ6oM80sw8zbx9o6PjTaXIWlhXgs7o&#10;cH9AidAc8lLfZvTd1eneISXOM50zBVpkdCscPZ69fHFUm1SMoACVC0sQRLu0NhktvDdpkjheiIq5&#10;fTBCo1OCrZjHrb1NcstqRK9UMhoMpkkNNjcWuHAOT09aJ51FfCkF9xdSOuGJyijW5uNq43oT1mR2&#10;xNJby0xR8q4M9g9VVKzUeGkPdcI8IytbPoOqSm7BgfT7HKoEpCy5iD1gN8PBk26WBTMi9oLkONPT&#10;5P4fLD9fX1pS5hmdUqJZhZ+o+dLcNb+aH3v3H+8/N9+an83XlNx/ar6jfUemgbLauBQzl+bSdjuH&#10;Zuh/I20V/rEzsok0b3uaxcYTjofjw8nBwYQSjq7x6HA6mgTM5CHZWOdfC6hIMDIqFdSLglm/AK3x&#10;i4KNVLP1mfNt4i4BUUJpbTHR8lslQj1KvxUS+8TrRzE7KkwslCVrhtpgnAvth62rYLlojycD/HXV&#10;9Rmx1ggYkGWpVI/dAQT1Psdua+3iQ6qIAu2TB38rrE3uM+LNoH2fXJW646Wvs21BYVfdzW38jqSW&#10;msDSDeRbVIGFdjyc4aclMn/GnL9kFucBJwdn3F/gEj5GRqGzKCnAfvjTeYhHmaKXkhrnK6Pu/YpZ&#10;QYl6o1HAr4bjcRjIuBlPDka4sY89N489elUtAD/TEF8Tw6MZ4r3amdJCdY1PwTzcii6mOd6dUe7t&#10;brPw7dzjY8LFfB7DcAgN82d6aXgAD6wGLV1trpk1nfw86vYcdrPI0ie6a2NDpob5yoMsoygfeO34&#10;xgGOwukem/BCPN7HqIcncfYbAAD//wMAUEsDBBQABgAIAAAAIQDGlHEX4AAAAAkBAAAPAAAAZHJz&#10;L2Rvd25yZXYueG1sTI/BTsMwEETvSPyDtUjcqENCSghxKgStQICqUvoBm3hJImI7it02/XuWExxH&#10;M5p5Uywm04sDjb5zVsH1LAJBtna6s42C3efqKgPhA1qNvbOk4EQeFuX5WYG5dkf7QYdtaASXWJ+j&#10;gjaEIZfS1y0Z9DM3kGXvy40GA8uxkXrEI5ebXsZRNJcGO8sLLQ702FL9vd0bBU/J6+YlTnfL0/ty&#10;8qlbVc+4flPq8mJ6uAcRaAp/YfjFZ3Qomalye6u96FnPM0YPCpLoFgQH4ps0AVEpuMtikGUh/z8o&#10;fwAAAP//AwBQSwECLQAUAAYACAAAACEAtoM4kv4AAADhAQAAEwAAAAAAAAAAAAAAAAAAAAAAW0Nv&#10;bnRlbnRfVHlwZXNdLnhtbFBLAQItABQABgAIAAAAIQA4/SH/1gAAAJQBAAALAAAAAAAAAAAAAAAA&#10;AC8BAABfcmVscy8ucmVsc1BLAQItABQABgAIAAAAIQCsW1hQpAIAAFoFAAAOAAAAAAAAAAAAAAAA&#10;AC4CAABkcnMvZTJvRG9jLnhtbFBLAQItABQABgAIAAAAIQDGlHEX4AAAAAkBAAAPAAAAAAAAAAAA&#10;AAAAAP4EAABkcnMvZG93bnJldi54bWxQSwUGAAAAAAQABADzAAAACwYAAAAA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2" o:spid="_x0000_s1029" style="position:absolute;left:0;text-align:left;margin-left:244.05pt;margin-top:6.35pt;width:30.75pt;height:48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b4egIAAKwEAAAOAAAAZHJzL2Uyb0RvYy54bWysVEtu2zAQ3RfoHQjuG9mOnTZC5MCIkaJA&#10;kARIiqzHFGUJ4K8kbSldFei2QI/QQ3RT9JMzyDfqkJIdI+2q6Iae4YweZ9688clpIwVZc+sqrTI6&#10;PBhQwhXTeaWWGX17e/7iFSXOg8pBaMUzes8dPZ0+f3ZSm5SPdKlFzi1BEOXS2mS09N6kSeJYySW4&#10;A224wmChrQSPrl0muYUa0aVIRoPBUVJrmxurGXcOb+ddkE4jflFw5q+KwnFPREaxNh9PG89FOJPp&#10;CaRLC6asWF8G/EMVEiqFj+6g5uCBrGz1B5SsmNVOF/6AaZnooqgYjz1gN8PBk25uSjA89oLkOLOj&#10;yf0/WHa5vrakynF2I0oUSJxR+2XzYfO5/dk+bD62X9uH9sfmU/ur/dZ+J5iEjNXGpfjhjbm2vefQ&#10;DO03hZXhFxsjTWT5fscybzxheHl4PJiMJpQwDB0Nj4doI0ry+LGxzr/mWpJgZNTiECO3sL5wvkvd&#10;poS3lD6vhMB7SIUidUZHk/EAZ80A9VQI8GhKgx06taQExBKFyryNkHvfBsg5uJKsAbXitKjyvi6h&#10;AjaPauorCAx0PQfLN4smcni4ZWeh83vk1epOcM6w8wrxL8D5a7CoMKwPt8Zf4VEIjUXr3qKk1Pb9&#10;3+5DPg4eo5TUqFgs8t0KLKdEvFEoiePheBwkHp3x5OUIHbsfWexH1EqeaWx0iPtpWDRDvhdbs7Ba&#10;3uFyzcKrGALF8O2Out45890m4XoyPpvFNJS1AX+hbgwL4IG5wOxtcwfW9BP1KIVLvVU3pE8G2+V2&#10;o52tvC6qOPXAdMcrqiU4uBJRN/36hp3b92PW45/M9DcAAAD//wMAUEsDBBQABgAIAAAAIQAcv2IM&#10;3gAAAAoBAAAPAAAAZHJzL2Rvd25yZXYueG1sTI/BToQwEIbvJr5DMybe3ALBFZGyIUZN9uhiYrwV&#10;OgJKp4R2WfbtHU96nPm//PNNsVvtKBac/eBIQbyJQCC1zgzUKXirn28yED5oMnp0hArO6GFXXl4U&#10;OjfuRK+4HEInuIR8rhX0IUy5lL7t0Wq/cRMSZ59utjrwOHfSzPrE5XaUSRRtpdUD8YVeT/jYY/t9&#10;OFoFvln29Xmq3r8+fNtUT2TrdP+i1PXVWj2ACLiGPxh+9VkdSnZq3JGMF6OCNMtiRjlI7kAwcJve&#10;b0E0vIijBGRZyP8vlD8AAAD//wMAUEsBAi0AFAAGAAgAAAAhALaDOJL+AAAA4QEAABMAAAAAAAAA&#10;AAAAAAAAAAAAAFtDb250ZW50X1R5cGVzXS54bWxQSwECLQAUAAYACAAAACEAOP0h/9YAAACUAQAA&#10;CwAAAAAAAAAAAAAAAAAvAQAAX3JlbHMvLnJlbHNQSwECLQAUAAYACAAAACEAI7vm+HoCAACsBAAA&#10;DgAAAAAAAAAAAAAAAAAuAgAAZHJzL2Uyb0RvYy54bWxQSwECLQAUAAYACAAAACEAHL9iDN4AAAAK&#10;AQAADwAAAAAAAAAAAAAAAADUBAAAZHJzL2Rvd25yZXYueG1sUEsFBgAAAAAEAAQA8wAAAN8FAAAA&#10;AA==&#10;" filled="f" stroked="f" strokeweight="2pt">
            <v:textbox>
              <w:txbxContent>
                <w:p w:rsidR="00DF0D7E" w:rsidRPr="00DF0D7E" w:rsidRDefault="00DF0D7E" w:rsidP="00DF0D7E">
                  <w:pPr>
                    <w:jc w:val="center"/>
                    <w:rPr>
                      <w:sz w:val="32"/>
                    </w:rPr>
                  </w:pPr>
                  <w:r w:rsidRPr="00DF0D7E">
                    <w:rPr>
                      <w:rFonts w:ascii="Times New Roman" w:hAnsi="Times New Roman" w:cs="Times New Roman"/>
                      <w:b/>
                      <w:sz w:val="56"/>
                      <w:szCs w:val="4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Блок-схема: узел 14" o:spid="_x0000_s1040" type="#_x0000_t120" style="position:absolute;left:0;text-align:left;margin-left:318.4pt;margin-top:11.6pt;width:38.25pt;height:33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O7nwIAAB4FAAAOAAAAZHJzL2Uyb0RvYy54bWysVM1qGzEQvhf6DkL3ZG2zTtwl6+DauBRC&#10;EkhKzmOt1ruglVRJ9jq9ldIHyJv0UgpN6TNs3qgj7dpO0pxKfZBndv4033yjk9NNJciaG1sqmdL+&#10;YY8SLpnKSrlM6Yfr+cGIEutAZiCU5Cm95Zaejl+/Oql1wgeqUCLjhmASaZNap7RwTidRZFnBK7CH&#10;SnOJxlyZChyqZhllBmrMXolo0OsdRbUymTaKcWvx66w10nHIn+ecuYs8t9wRkVK8mwunCefCn9H4&#10;BJKlAV2UrLsG/MMtKiglFt2lmoEDsjLlX6mqkhllVe4Omaoilecl46EH7Kbfe9bNVQGah14QHKt3&#10;MNn/l5adry8NKTOcXUyJhApn1Nw1983v5ufBw+eHr8335lfzLSEPX5ofKN8T9EPQam0TjL3Sl6bT&#10;LIoegU1uKv+PvZFNAPp2BzTfOMLwYzwaHh8PKWFoigejo8HQ54z2wdpY946ringhpblQ9bQA46ZK&#10;SpypMgFsWJ9Z1wZuA3xlq0SZzUshgmKWi6kwZA3IgHg+6r+ddbWeuAlJ6pQOhnEPWcIAmZgLcChW&#10;GrGxckkJiCVSnLm29pNo+0KRULyAjLelhz38bSu37qHjJ3l8FzOwRRsSTF2IkD4fD4zumvYjaEH3&#10;0kJltzhJo1qKW83mJWY7A+suwSCnsS/cU3eBh4czpaqTKCmU+fTSd++PVEMrJTXuCALxcQWGUyLe&#10;SyThm34c+6UKSjw8HqBiHlsWjy1yVU0VDqGPL4JmQfT+TmzF3KjqBtd54quiCSTD2i3knTJ17e7i&#10;g8D4ZBLccJE0uDN5pZlP7nHyOF5vbsDojkAOmXeutvsEyTPmtL4+UqrJyqm8DLTa44qj8gouYRha&#10;92D4LX+sB6/9szb+AwAA//8DAFBLAwQUAAYACAAAACEAWEMNeeAAAAAJAQAADwAAAGRycy9kb3du&#10;cmV2LnhtbEyPy07DMBRE90j8g3WR2KDWaSylJeSmqojYImh4iJ0bOw8RX0exk6Z/j1nBcjSjmTPZ&#10;fjE9m/XoOksIm3UETFNlVUcNwlv5tNoBc16Skr0ljXDRDvb59VUmU2XP9Krno29YKCGXSoTW+yHl&#10;3FWtNtKt7aApeLUdjfRBjg1XozyHctPzOIoSbmRHYaGVg35sdfV9nAzC+4fhX8+fxaUoDqV4uZvm&#10;spY14u3NcngA5vXi/8Lwix/QIQ9MJzuRcqxHSEQS0D1CLGJgIbDdCAHshHAfbYHnGf//IP8BAAD/&#10;/wMAUEsBAi0AFAAGAAgAAAAhALaDOJL+AAAA4QEAABMAAAAAAAAAAAAAAAAAAAAAAFtDb250ZW50&#10;X1R5cGVzXS54bWxQSwECLQAUAAYACAAAACEAOP0h/9YAAACUAQAACwAAAAAAAAAAAAAAAAAvAQAA&#10;X3JlbHMvLnJlbHNQSwECLQAUAAYACAAAACEAseBju58CAAAeBQAADgAAAAAAAAAAAAAAAAAuAgAA&#10;ZHJzL2Uyb0RvYy54bWxQSwECLQAUAAYACAAAACEAWEMNeeAAAAAJAQAADwAAAAAAAAAAAAAAAAD5&#10;BAAAZHJzL2Rvd25yZXYueG1sUEsFBgAAAAAEAAQA8wAAAAYGAAAAAA==&#10;" fillcolor="#4f81bd" strokecolor="#385d8a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Блок-схема: узел 16" o:spid="_x0000_s1039" type="#_x0000_t120" style="position:absolute;left:0;text-align:left;margin-left:385.15pt;margin-top:10.1pt;width:38.25pt;height:33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gOoAIAAB4FAAAOAAAAZHJzL2Uyb0RvYy54bWysVM1qGzEQvhf6DkL3ZG2zTtwl6+DauBRC&#10;EkhKzmOt1ruglVRJ9jq9ldIHyJv0UgpN6TNs3qgj7dpO0pxKfZBndv4033yjk9NNJciaG1sqmdL+&#10;YY8SLpnKSrlM6Yfr+cGIEutAZiCU5Cm95Zaejl+/Oql1wgeqUCLjhmASaZNap7RwTidRZFnBK7CH&#10;SnOJxlyZChyqZhllBmrMXolo0OsdRbUymTaKcWvx66w10nHIn+ecuYs8t9wRkVK8mwunCefCn9H4&#10;BJKlAV2UrLsG/MMtKiglFt2lmoEDsjLlX6mqkhllVe4Omaoilecl46EH7Kbfe9bNVQGah14QHKt3&#10;MNn/l5adry8NKTOc3RElEiqcUXPX3De/m58HD58fvjbfm1/Nt4Q8fGl+oHxP0A9Bq7VNMPZKX5pO&#10;syh6BDa5qfw/9kY2AejbHdB84wjDj/FoeHw8pIShKR6MjgZDnzPaB2tj3TuuKuKFlOZC1dMCjJsq&#10;KXGmygSwYX1mXRu4DfCVrRJlNi+FCIpZLqbCkDUgA+L5qP921tV64iYkqVM6GMY9ZAkDZGIuwKFY&#10;acTGyiUlIJZIceba2k+i7QtFQvECMt6WHvbwt63cuoeOn+TxXczAFm1IMHUhQvp8PDC6a9qPoAXd&#10;SwuV3eIkjWopbjWbl5jtDKy7BIOcxr5wT90FHh7OlKpOoqRQ5tNL370/Ug2tlNS4IwjExxUYTol4&#10;L5GEb/px7JcqKPHweICKeWxZPLbIVTVVOIQ+vgiaBdH7O7EVc6OqG1znia+KJpAMa7eQd8rUtbuL&#10;DwLjk0lww0XS4M7klWY+ucfJ43i9uQGjOwI5ZN652u4TJM+Y0/r6SKkmK6fyMtBqjyuOyiu4hGFo&#10;3YPht/yxHrz2z9r4DwAAAP//AwBQSwMEFAAGAAgAAAAhAGy0S1TgAAAACQEAAA8AAABkcnMvZG93&#10;bnJldi54bWxMj8tOwzAQRfdI/IM1SGwQdUhRU4U4VUXEFkHDQ+ymsfMQ8TiKnTT9e4YV7GY0R3fO&#10;zXaL7cVsRt85UnC3ikAYqpzuqFHwVj7dbkH4gKSxd2QUnI2HXX55kWGq3YlezXwIjeAQ8ikqaEMY&#10;Uil91RqLfuUGQ3yr3Wgx8Do2Uo944nDbyziKNtJiR/yhxcE8tqb6PkxWwfuHlV/Pn8W5KPbl+uVm&#10;mssaa6Wur5b9A4hglvAHw68+q0POTkc3kfaiV5Ak0ZpRBXEUg2Bge7/hLkcekgRknsn/DfIfAAAA&#10;//8DAFBLAQItABQABgAIAAAAIQC2gziS/gAAAOEBAAATAAAAAAAAAAAAAAAAAAAAAABbQ29udGVu&#10;dF9UeXBlc10ueG1sUEsBAi0AFAAGAAgAAAAhADj9If/WAAAAlAEAAAsAAAAAAAAAAAAAAAAALwEA&#10;AF9yZWxzLy5yZWxzUEsBAi0AFAAGAAgAAAAhAI9aCA6gAgAAHgUAAA4AAAAAAAAAAAAAAAAALgIA&#10;AGRycy9lMm9Eb2MueG1sUEsBAi0AFAAGAAgAAAAhAGy0S1TgAAAACQEAAA8AAAAAAAAAAAAAAAAA&#10;+gQAAGRycy9kb3ducmV2LnhtbFBLBQYAAAAABAAEAPMAAAAHBgAAAAA=&#10;" fillcolor="#4f81bd" strokecolor="#385d8a" strokeweight="2pt"/>
        </w:pict>
      </w:r>
    </w:p>
    <w:p w:rsidR="00490150" w:rsidRPr="00DF0D7E" w:rsidRDefault="008D5B27" w:rsidP="00B1401D">
      <w:pPr>
        <w:spacing w:after="0"/>
        <w:ind w:left="851" w:firstLine="851"/>
        <w:jc w:val="both"/>
        <w:rPr>
          <w:rFonts w:ascii="Times New Roman" w:hAnsi="Times New Roman" w:cs="Times New Roman"/>
          <w:sz w:val="44"/>
          <w:szCs w:val="44"/>
        </w:rPr>
      </w:pPr>
      <w:r w:rsidRPr="008D5B27">
        <w:rPr>
          <w:rFonts w:ascii="Times New Roman" w:hAnsi="Times New Roman" w:cs="Times New Roman"/>
          <w:noProof/>
          <w:sz w:val="24"/>
          <w:szCs w:val="24"/>
        </w:rPr>
        <w:pict>
          <v:shape id="Арка 3" o:spid="_x0000_s1038" style="position:absolute;left:0;text-align:left;margin-left:104.25pt;margin-top:2.4pt;width:41.6pt;height:1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32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9FzhQIAAAsFAAAOAAAAZHJzL2Uyb0RvYy54bWysVM1u2zAMvg/YOwi6r07SZGuDOkXWIMOA&#10;oi3QDj0zshQb098oJU532iPsUXbeU3RvNEp2/3sa5oNAitRH8iPpo+Od0WwrMTTOlny4N+BMWuGq&#10;xq5L/uVq+e6AsxDBVqCdlSW/kYEfz96+OWr9VI5c7XQlkRGIDdPWl7yO0U+LIohaGgh7zktLRuXQ&#10;QCQV10WF0BK60cVoMHhftA4rj07IEOh20Rn5LOMrJUU8VyrIyHTJKbeYT8znKp3F7AimawRfN6JP&#10;A/4hCwONpaD3UAuIwDbYvIAyjUAXnIp7wpnCKdUImWugaoaDZ9Vc1uBlroXICf6epvD/YMXZ9gJZ&#10;U5V8nzMLhlp0+/PPj9vft7/YfmKn9WFKTpf+AnstkJhK3Sk0DB1ROhkP0pcJoJLYLvN7c8+v3EUm&#10;6HIyOtgfURcEmUaTwfAw8190UAnSY4ifpDMsCSVfaSe+zlFkYNiehkgpkPudW3oSnG6qZaN1VnC9&#10;OtHItkDtHi8Phh8XqQZ68sRNW9amDChtSgZo7JSGSKLxRESwa85Ar2meRcQc+8nr8EqQHLyGSnah&#10;J5mOPnLn/jKLVMUCQt09ySH6ZLVNeDKPb190akNHfJJWrrqhtmXyqYTgxbIhtFMI8QKQBpguaSnj&#10;OR1KOyrW9RJntcPvr90nf5orsnLW0kIQEd82gJIz/dnSxB0Ox2OCjVkZTz6kRuJjy+qxxW7MiaMm&#10;DHN2WUz+Ud+JCp25pt2dp6hkAisodkd5r5zEblFp+4Wcz7MbbY2HeGovvUjgiafE49XuGtD3YxNp&#10;3s7c3fLA9NnkdL7ppXXzTXSqyWP1wCu1Kim0cblp/d8hrfRjPXs9/MNmfwEAAP//AwBQSwMEFAAG&#10;AAgAAAAhALxQcz/eAAAACgEAAA8AAABkcnMvZG93bnJldi54bWxMj0FOwzAQRfdI3MEaJDaodZyi&#10;hKaZVKhSxBYCB3BjNwnE42A7bXp7zAqWo3n6//1yv5iRnbXzgyUEsU6AaWqtGqhD+HivV0/AfJCk&#10;5GhJI1y1h311e1PKQtkLvelzEzoWQ8gXEqEPYSo4922vjfRrO2mKv5N1RoZ4uo4rJy8x3Iw8TZKM&#10;GzlQbOjlpA+9br+a2SDkn7kX39tN/VrPVyfIHx7alwbx/m553gELegl/MPzqR3WootPRzqQ8GxHS&#10;TfIYUYSVyAWwSKTZNo45ImSZAF6V/P+E6gcAAP//AwBQSwECLQAUAAYACAAAACEAtoM4kv4AAADh&#10;AQAAEwAAAAAAAAAAAAAAAAAAAAAAW0NvbnRlbnRfVHlwZXNdLnhtbFBLAQItABQABgAIAAAAIQA4&#10;/SH/1gAAAJQBAAALAAAAAAAAAAAAAAAAAC8BAABfcmVscy8ucmVsc1BLAQItABQABgAIAAAAIQCd&#10;09FzhQIAAAsFAAAOAAAAAAAAAAAAAAAAAC4CAABkcnMvZTJvRG9jLnhtbFBLAQItABQABgAIAAAA&#10;IQC8UHM/3gAAAAoBAAAPAAAAAAAAAAAAAAAAAN8EAABkcnMvZG93bnJldi54bWxQSwUGAAAAAAQA&#10;BADzAAAA6gUAAAAA&#10;" path="m,125095c,56007,118268,,264160,,410052,,528320,56007,528320,125095r-62547,c465773,90551,375508,62547,264160,62547v-111348,,-201613,28004,-201613,62548l,125095xe" fillcolor="#4f81bd" strokecolor="#385d8a" strokeweight="2pt">
            <v:path arrowok="t" o:connecttype="custom" o:connectlocs="0,125095;264160,0;528320,125095;465773,125095;264160,62547;62547,125095;0,125095" o:connectangles="0,0,0,0,0,0,0"/>
          </v:shape>
        </w:pict>
      </w:r>
      <w:r w:rsidRPr="008D5B27">
        <w:rPr>
          <w:rFonts w:ascii="Times New Roman" w:hAnsi="Times New Roman" w:cs="Times New Roman"/>
          <w:noProof/>
          <w:sz w:val="24"/>
          <w:szCs w:val="24"/>
        </w:rPr>
        <w:pict>
          <v:shape id="Арка 2" o:spid="_x0000_s1037" style="position:absolute;left:0;text-align:left;margin-left:-3.3pt;margin-top:4.7pt;width:39pt;height:18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5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9giwIAAEoFAAAOAAAAZHJzL2Uyb0RvYy54bWysVMFOGzEQvVfqP1i+l022gULEBkUgqkoI&#10;okLF2fHa7Kq2x7WdbNJTP4FP6blfQf+oY3uzUOBUdQ+rGc/Mm5nnGR+fbLQia+F8C6ai470RJcJw&#10;qFtzV9EvN+fvDinxgZmaKTCiolvh6cns7Zvjzk5FCQ2oWjiCIMZPO1vRJgQ7LQrPG6GZ3wMrDBol&#10;OM0Cqu6uqB3rEF2rohyNDooOXG0dcOE9np5lI50lfCkFD1dSehGIqijWFtLfpf8y/ovZMZveOWab&#10;lvdlsH+oQrPWYNIB6owFRlaufQGlW+7Agwx7HHQBUrZcpB6wm/HoWTfXDbMi9YLkeDvQ5P8fLL9c&#10;Lxxp64qWlBim8Yoe7n//ePj18JOUkZ3O+ik6XduF6zWPYmx1I50mDpDS8QFeBX6JAeyJbBLB24Fg&#10;sQmE4+HkaP89uhGOprI8PEAZQYuMFTGt8+GjAE2iUNGlAv517ngCZusLH7L7zg1jY325oiSFrRIR&#10;SJnPQmJfmLRM0WmixKlyZM1wFhjnwoRxNjWsFvl4P7WRkwwRqcIEGJFlq9SA3QPEaX2JnWF6/xgq&#10;0kAOwZmvIc3fheXgISJlBhOGYN0acK91prCrPnP235GUqYksLaHe4q2nu8Pb8Jaft8j3BfNhwRzO&#10;Px7iTocr/EkFXUWhlyhpwH1/7Tz641iilZIO96mi/tuKOUGJ+mRwYI/Gk0lcwKRM9j+UqLinluVT&#10;i1npU8BrGqfqkhj9g9qJ0oG+xdWfx6xoYoZj7ory4HbKach7jo8HF/N5csOlsyxcmGvLI3hkNc7S&#10;zeaWOdsPXcBpvYTd7rHps7nLvjHSwHwVQLZpKB957fnGhU2D0z8u8UV4qievxydw9gcAAP//AwBQ&#10;SwMEFAAGAAgAAAAhAG4m9B7bAAAACAEAAA8AAABkcnMvZG93bnJldi54bWxMj8FOwzAMhu9IvENk&#10;JG5b2qmrUGk6oSEegA6hHd0ma7s1TtUkW+HpMSc4/van35/L3WJHcTWzHxwpSNcJCEOt0wN1Cj4O&#10;b6snED4gaRwdGQVfxsOuur8rsdDuRu/mWodOcAn5AhX0IUyFlL7tjUW/dpMh3p3cbDFwnDupZ7xx&#10;uR3lJklyaXEgvtDjZPa9aS91tAoo7nU4u4usI77G5rDdNN/HT6UeH5aXZxDBLOEPhl99VoeKnRoX&#10;SXsxcs4yJhWs0jQHwcA24UGjIM8zkFUp/z9Q/QAAAP//AwBQSwECLQAUAAYACAAAACEAtoM4kv4A&#10;AADhAQAAEwAAAAAAAAAAAAAAAAAAAAAAW0NvbnRlbnRfVHlwZXNdLnhtbFBLAQItABQABgAIAAAA&#10;IQA4/SH/1gAAAJQBAAALAAAAAAAAAAAAAAAAAC8BAABfcmVscy8ucmVsc1BLAQItABQABgAIAAAA&#10;IQD6+H9giwIAAEoFAAAOAAAAAAAAAAAAAAAAAC4CAABkcnMvZTJvRG9jLnhtbFBLAQItABQABgAI&#10;AAAAIQBuJvQe2wAAAAgBAAAPAAAAAAAAAAAAAAAAAOUEAABkcnMvZG93bnJldi54bWxQSwUGAAAA&#10;AAQABADzAAAA7QUAAAAA&#10;" path="m,114300c,51174,110877,,247650,,384423,,495300,51174,495300,114300r-57150,c438150,82737,352860,57150,247650,57150v-105210,,-190500,25587,-190500,57150l,114300xe" fillcolor="#4f81bd [3204]" strokecolor="#243f60 [1604]" strokeweight="2pt">
            <v:path arrowok="t" o:connecttype="custom" o:connectlocs="0,114300;247650,0;495300,114300;438150,114300;247650,57150;57150,114300;0,114300" o:connectangles="0,0,0,0,0,0,0"/>
          </v:shape>
        </w:pict>
      </w:r>
      <w:r w:rsidRPr="008D5B2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36" style="position:absolute;left:0;text-align:left;margin-left:25.2pt;margin-top:3.8pt;width:40.5pt;height:26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KblwIAAEkFAAAOAAAAZHJzL2Uyb0RvYy54bWysVM1uEzEQviPxDpbvdJM0oRB1U0WtipCq&#10;tqJFPbteu7uS/xg72YQTElckHoGH4IL46TNs3oixd7OtWsQBsQfv2DPzzcznGe8frLQiSwG+sian&#10;w50BJcJwW1TmJqdvL4+fvaDEB2YKpqwROV0LTw9mT5/s124qRra0qhBAEMT4ae1yWobgplnmeSk0&#10;8zvWCYNKaUGzgFu4yQpgNaJrlY0Gg+dZbaFwYLnwHk+PWiWdJXwpBQ9nUnoRiMop5hbSCmm9jms2&#10;22fTG2CurHiXBvuHLDSrDAbtoY5YYGQB1SMoXXGw3sqww63OrJQVF6kGrGY4eFDNRcmcSLUgOd71&#10;NPn/B8tPl+dAqiKnY0oM03hFzZfNh83n5mdzu/nYfG1umx+bT82v5lvznYwjX7XzU3S7cOfQ7TyK&#10;sfiVBB3/WBZZJY7XPcdiFQjHw8lwvDvBm+Co2sVvbxIxsztnBz68ElaTKOQU8AoTs2x54kNrujVB&#10;v5hMGz5JYa1EzECZN0JiWRhwlLxTQ4lDBWTJsBUY58KEYasqWSHa48kAvy6f3iNllwAjsqyU6rE7&#10;gNisj7HbXDv76CpSP/bOg78l1jr3HimyNaF31pWx8CcAhVV1kVv7LUktNZGla1us8dLBttPgHT+u&#10;kOsT5sM5A2x/vB4c6XCGi1S2zqntJEpKC+//dB7tsStRS0mN45RT/27BQFCiXhvs15fD8TjOX9qM&#10;J3sj3MB9zfV9jVnoQ4vXNMTHw/EkRvugtqIEq69w8ucxKqqY4Rg7pzzAdnMY2jHHt4OL+TyZ4cw5&#10;Fk7MheMRPLIae+lydcXAdQ0XsFNP7Xb02PRB37W20dPY+SJYWaWmvOO14xvnNTVO97bEB+H+Plnd&#10;vYCz3wAAAP//AwBQSwMEFAAGAAgAAAAhAPA3E2naAAAABwEAAA8AAABkcnMvZG93bnJldi54bWxM&#10;jsFOwzAQRO9I/IO1SNyoHShpFLKpEBJC4oJo+QA3XpKAvY5ipwl8Pe6JHkczevOq7eKsONIYes8I&#10;2UqBIG686blF+Ng/3xQgQtRstPVMCD8UYFtfXlS6NH7mdzruYisShEOpEboYh1LK0HTkdFj5gTh1&#10;n350OqY4ttKMek5wZ+WtUrl0uuf00OmBnjpqvneTQ/DZW3zdz+uJaR5fiv6rsb+bAvH6anl8ABFp&#10;if9jOOkndaiT08FPbIKwCPdqnZYImxzEqb7LUj4g5CoDWVfy3L/+AwAA//8DAFBLAQItABQABgAI&#10;AAAAIQC2gziS/gAAAOEBAAATAAAAAAAAAAAAAAAAAAAAAABbQ29udGVudF9UeXBlc10ueG1sUEsB&#10;Ai0AFAAGAAgAAAAhADj9If/WAAAAlAEAAAsAAAAAAAAAAAAAAAAALwEAAF9yZWxzLy5yZWxzUEsB&#10;Ai0AFAAGAAgAAAAhAHhtQpuXAgAASQUAAA4AAAAAAAAAAAAAAAAALgIAAGRycy9lMm9Eb2MueG1s&#10;UEsBAi0AFAAGAAgAAAAhAPA3E2naAAAABwEAAA8AAAAAAAAAAAAAAAAA8QQAAGRycy9kb3ducmV2&#10;LnhtbFBLBQYAAAAABAAEAPMAAAD4BQAAAAA=&#10;" fillcolor="#4f81bd [3204]" strokecolor="#243f60 [1604]" strokeweight="2pt"/>
        </w:pict>
      </w:r>
      <w:r w:rsidRPr="008D5B27">
        <w:rPr>
          <w:rFonts w:ascii="Times New Roman" w:hAnsi="Times New Roman" w:cs="Times New Roman"/>
          <w:noProof/>
          <w:sz w:val="24"/>
          <w:szCs w:val="24"/>
        </w:rPr>
        <w:pict>
          <v:shape id="Плюс 5" o:spid="_x0000_s1035" style="position:absolute;left:0;text-align:left;margin-left:65.7pt;margin-top:8.6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4TAjwIAAFMFAAAOAAAAZHJzL2Uyb0RvYy54bWysVMFu2zAMvQ/YPwi6r3ayZmuDOEXQosOA&#10;og3WDj2rshQbkERNUuJkt/3AfmEfsp9o/2iU5LhFW+wwzAdZFMlH8onU7GSrFdkI51swFR0dlJQI&#10;w6FuzaqiX2/O3x1R4gMzNVNgREV3wtOT+ds3s85OxRgaULVwBEGMn3a2ok0IdloUnjdCM38AVhhU&#10;SnCaBRTdqqgd6xBdq2Jclh+KDlxtHXDhPZ6eZSWdJ3wpBQ9XUnoRiKoo5hbS6tJ6F9diPmPTlWO2&#10;aXmfBvuHLDRrDQYdoM5YYGTt2hdQuuUOPMhwwEEXIGXLRaoBqxmVz6q5bpgVqRYkx9uBJv//YPnl&#10;ZulIW1d0QolhGq/o/tf974efDz/IJLLTWT9Fo2u7dL3kcRtL3Uqn4x+LINvE6G5gVGwD4Xg4fn80&#10;GiMyR9W4PJ5MEuPFo7N1PnwSoEncVBRvuVmqtU9css2FDxgUzfdmMZ4ycTVw3iqVtfGkiInm1NIu&#10;7JTI1l+ExAJjMgk1tZY4VY5sGDYF41yYMMqqhtUiH09K/GL9GHzwSJIyCBiRJcYfsHuA2LYvsTNM&#10;bx9dRerMwbn8W2LZefBIkcGEwVm3BtxrAAqr6iNn+z1JmZrI0h3UO7x+B3kuvOXnLd7DBfNhyRwO&#10;Ao4MDne4wkUq6CoK/Y6SBtz3186jPfYnainpcLAq6r+tmROUqM8GO/d4dHgYJzEJh5OPYxTcU83d&#10;U41Z61PAaxrhM2J52kb7oPZb6UDf4huwiFFRxQzH2BXlwe2F05AHHl8RLhaLZIbTZ1m4MNeWR/DI&#10;auyxm+0tc7ZvxoBdfAn7IWTTZ/2YbaOngcU6gGxTsz7y2vONk5sap39l4tPwVE5Wj2/h/A8AAAD/&#10;/wMAUEsDBBQABgAIAAAAIQB1pSMf3QAAAAkBAAAPAAAAZHJzL2Rvd25yZXYueG1sTI/BTsMwDIbv&#10;SLxDZCRuLF1hW1eaTmgSRw7dJtFj1pi2onGqJt3C2+Od4OZf/vT7c7GLdhAXnHzvSMFykYBAapzp&#10;qVVwOr4/ZSB80GT04AgV/KCHXXl/V+jcuCtVeDmEVnAJ+Vwr6EIYcyl906HVfuFGJN59ucnqwHFq&#10;pZn0lcvtINMkWUure+ILnR5x32HzfZitgu3nvkmdrOd4rDZ1XWUmruKHUo8P8e0VRMAY/mC46bM6&#10;lOx0djMZLwbOz8sXRnnYpCBuwDrbgjgrWCUpyLKQ/z8ofwEAAP//AwBQSwECLQAUAAYACAAAACEA&#10;toM4kv4AAADhAQAAEwAAAAAAAAAAAAAAAAAAAAAAW0NvbnRlbnRfVHlwZXNdLnhtbFBLAQItABQA&#10;BgAIAAAAIQA4/SH/1gAAAJQBAAALAAAAAAAAAAAAAAAAAC8BAABfcmVscy8ucmVsc1BLAQItABQA&#10;BgAIAAAAIQBP94TAjwIAAFMFAAAOAAAAAAAAAAAAAAAAAC4CAABkcnMvZTJvRG9jLnhtbFBLAQIt&#10;ABQABgAIAAAAIQB1pSMf3QAAAAkBAAAPAAAAAAAAAAAAAAAAAOkEAABkcnMvZG93bnJldi54bWxQ&#10;SwUGAAAAAAQABADzAAAA8wUAAAAA&#10;" path="m31563,80132r62856,l94419,27776r49287,l143706,80132r62856,l206562,129418r-62856,l143706,181774r-49287,l94419,129418r-62856,l31563,80132xe" fillcolor="#4f81bd [3204]" stroked="f" strokeweight="2pt">
            <v:path arrowok="t" o:connecttype="custom" o:connectlocs="31563,80132;94419,80132;94419,27776;143706,27776;143706,80132;206562,80132;206562,129418;143706,129418;143706,181774;94419,181774;94419,129418;31563,129418;31563,80132" o:connectangles="0,0,0,0,0,0,0,0,0,0,0,0,0"/>
          </v:shape>
        </w:pict>
      </w:r>
      <w:r w:rsidRPr="008D5B27">
        <w:rPr>
          <w:rFonts w:ascii="Times New Roman" w:hAnsi="Times New Roman" w:cs="Times New Roman"/>
          <w:noProof/>
          <w:sz w:val="24"/>
          <w:szCs w:val="24"/>
        </w:rPr>
        <w:pict>
          <v:shape id="Равно 8" o:spid="_x0000_s1034" style="position:absolute;left:0;text-align:left;margin-left:148.8pt;margin-top:8.45pt;width:23.85pt;height:16.5pt;z-index:251666432;visibility:visible;mso-width-relative:margin;mso-height-relative:margin;v-text-anchor:middle" coordsize="302895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ckkQIAAFYFAAAOAAAAZHJzL2Uyb0RvYy54bWysVMFu2zAMvQ/YPwi6r3ayZmuDOEXQrsOA&#10;oi3WDj2rslQbkERNUuJkX7NPGHbfviGfNEpynKItdhjmgyyK5CP5RGp2staKrITzLZiKjg5KSoTh&#10;ULfmoaJfbs/fHFHiAzM1U2BERTfC05P561ezzk7FGBpQtXAEQYyfdraiTQh2WhSeN0IzfwBWGFRK&#10;cJoFFN1DUTvWIbpWxbgs3xUduNo64MJ7PD3LSjpP+FIKHq6k9CIQVVHMLaTVpfU+rsV8xqYPjtmm&#10;5X0a7B+y0Kw1GHSAOmOBkaVrn0HpljvwIMMBB12AlC0XqQasZlQ+qeamYVakWpAcbwea/P+D5Zer&#10;a0fauqJ4UYZpvKLt9+2P7c/tr+1vchT56ayfotmNvXa95HEbi11Lp+MfyyDrxOlm4FSsA+F4+LYc&#10;Hx1PKOGoGpfHk0nivNg7W+fDRwGaxE1F8Z6bD1+XTCU62erCB4yK9ju7GFCZuBo4b5XK2nhSxExz&#10;bmkXNkpk689CYo2YzTihpu4Sp8qRFcO+YJwLE0ZZ1bBa5ONJiV8kAIMPHklSBgEjssT4A3YPEDv3&#10;OXaG6e2jq0jNOTiXf0ssOw8eKTKYMDjr1oB7CUBhVX3kbL8jKVMTWbqHeoMd4CCPhrf8vMWLuGA+&#10;XDOHs4BTg/MdrnCRCrqKQr+jpAH37aXzaI8tilpKOpytinq8UScoUZ8MNu/x6PAwDmMSDifvxyi4&#10;x5r7xxqz1KeA1zTCl8TytI32Qe220oG+w2dgEaOiihmOsSvKg9sJpyHPPD4kXCwWyQwH0LJwYW4s&#10;j+CR1dhjt+s75mzfjQHb+BJ2c8imT/ox20ZPA4tlANmmZt3z2vONw5sap39o4uvwWE5W++dw/gcA&#10;AP//AwBQSwMEFAAGAAgAAAAhAPqYy+zfAAAACQEAAA8AAABkcnMvZG93bnJldi54bWxMj8tOwzAQ&#10;RfdI/IM1SOyoQx8BhzhVBZRNVw2PtRsPSdR4HMVOG/h6hhUsR/fo3jP5enKdOOEQWk8abmcJCKTK&#10;25ZqDW+v25t7ECEasqbzhBq+MMC6uLzITWb9mfZ4KmMtuIRCZjQ0MfaZlKFq0Jkw8z0SZ59+cCby&#10;OdTSDubM5a6T8yRJpTMt8UJjenxssDqWo9OwfZ7c03FM33crVe/9sHn5LncfWl9fTZsHEBGn+AfD&#10;rz6rQ8FOBz+SDaLTMFd3KaMcpAoEA4vlagHioGGpFMgil/8/KH4AAAD//wMAUEsBAi0AFAAGAAgA&#10;AAAhALaDOJL+AAAA4QEAABMAAAAAAAAAAAAAAAAAAAAAAFtDb250ZW50X1R5cGVzXS54bWxQSwEC&#10;LQAUAAYACAAAACEAOP0h/9YAAACUAQAACwAAAAAAAAAAAAAAAAAvAQAAX3JlbHMvLnJlbHNQSwEC&#10;LQAUAAYACAAAACEAB4Q3JJECAABWBQAADgAAAAAAAAAAAAAAAAAuAgAAZHJzL2Uyb0RvYy54bWxQ&#10;SwECLQAUAAYACAAAACEA+pjL7N8AAAAJAQAADwAAAAAAAAAAAAAAAADrBAAAZHJzL2Rvd25yZXYu&#10;eG1sUEsFBgAAAAAEAAQA8wAAAPcFAAAAAA==&#10;" adj="0,,0" path="m40149,43167r222597,l262746,92453r-222597,l40149,43167xm40149,117097r222597,l262746,166383r-222597,l40149,117097xe" fillcolor="#4f81bd [3204]" stroked="f" strokeweight="2pt">
            <v:stroke joinstyle="round"/>
            <v:formulas/>
            <v:path arrowok="t" o:connecttype="custom" o:connectlocs="40149,43167;262746,43167;262746,92453;40149,92453;40149,43167;40149,117097;262746,117097;262746,166383;40149,166383;40149,117097" o:connectangles="0,0,0,0,0,0,0,0,0,0"/>
          </v:shape>
        </w:pict>
      </w:r>
      <w:r w:rsidRPr="008D5B2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33" style="position:absolute;left:0;text-align:left;margin-left:175.95pt;margin-top:2.55pt;width:40.5pt;height:26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W3lAIAAAsFAAAOAAAAZHJzL2Uyb0RvYy54bWysVM1u2zAMvg/YOwi6r07SZG2DOEXWIMOA&#10;oi3QDj0zshwb0N8kJU53GrBrgT3CHmKXYT99BueNRslO+rOehvkgkyb5UfxIenS8loKsuHWlVint&#10;7nUo4YrprFSLlL6/mr06pMR5UBkIrXhKb7ijx+OXL0aVGfKeLrTIuCUIotywMiktvDfDJHGs4BLc&#10;njZcoTHXVoJH1S6SzEKF6FIkvU7ndVJpmxmrGXcOv04bIx1H/DznzJ/nueOeiJTi3Xw8bTzn4UzG&#10;IxguLJiiZO014B9uIaFUmHQHNQUPZGnLv6Bkyax2Ovd7TMtE53nJeKwBq+l2nlRzWYDhsRYkx5kd&#10;Te7/wbKz1YUlZZbSI0oUSGxR/XXzafOl/lXfbT7X3+q7+ufmtv5df69/kKPAV2XcEMMuzYVtNYdi&#10;KH6dWxneWBZZR45vdhzztScMPw66/f0BdoKhaR+fg0HATO6DjXX+LdeSBCGlFlsYmYXVqfON69Yl&#10;5HJalNmsFCIqdjE/EZasANvdnx1230xb9EduQpEqpb1BvxMuAjh2uQCPojRIhFMLSkAscJ6ZtzH3&#10;o2j3TJKYvICMN6kHHXy2mRv3WOMjnFDFFFzRhERTGyJUwONxfNuiA+kNzUGa6+wG22Z1M8/OsFmJ&#10;aKfg/AVYHGCsC5fSn+ORC43F6laipND243Pfgz/OFVopqXAhkIgPS7CcEvFO4cQddfv9sEFR6Q8O&#10;eqjYh5b5Q4tayhONTeji+hsWxeDvxVbMrZbXuLuTkBVNoBjmbihvlRPfLCpuP+OTSXTDrTHgT9Wl&#10;YQE88BR4vFpfgzXtyHictTO9XR4YPpmcxjdEKj1Zep2XcazuecVWBQU3Ljat/TuElX6oR6/7f9j4&#10;DwAAAP//AwBQSwMEFAAGAAgAAAAhAEN5+l/eAAAACAEAAA8AAABkcnMvZG93bnJldi54bWxMj8FO&#10;wzAQRO9I/IO1SNyok5S2JMSpEKLigKqK0gs3J17iqPE6it02/D3LCY5PM5p9W64n14szjqHzpCCd&#10;JSCQGm86ahUcPjZ3DyBC1GR07wkVfGOAdXV9VerC+Au943kfW8EjFAqtwMY4FFKGxqLTYeYHJM6+&#10;/Oh0ZBxbaUZ94XHXyyxJltLpjviC1QM+W2yO+5NTcPx82W13+SHbOPNaJ11c5XZ8U+r2Znp6BBFx&#10;in9l+NVndajYqfYnMkH0CuaLNOeqgkUKgvP7ecZcM6+WIKtS/n+g+gEAAP//AwBQSwECLQAUAAYA&#10;CAAAACEAtoM4kv4AAADhAQAAEwAAAAAAAAAAAAAAAAAAAAAAW0NvbnRlbnRfVHlwZXNdLnhtbFBL&#10;AQItABQABgAIAAAAIQA4/SH/1gAAAJQBAAALAAAAAAAAAAAAAAAAAC8BAABfcmVscy8ucmVsc1BL&#10;AQItABQABgAIAAAAIQCv5wW3lAIAAAsFAAAOAAAAAAAAAAAAAAAAAC4CAABkcnMvZTJvRG9jLnht&#10;bFBLAQItABQABgAIAAAAIQBDefpf3gAAAAgBAAAPAAAAAAAAAAAAAAAAAO4EAABkcnMvZG93bnJl&#10;di54bWxQSwUGAAAAAAQABADzAAAA+QUAAAAA&#10;" fillcolor="#4f81bd" strokecolor="#385d8a" strokeweight="2pt"/>
        </w:pict>
      </w:r>
      <w:r w:rsidRPr="008D5B27">
        <w:rPr>
          <w:rFonts w:ascii="Times New Roman" w:hAnsi="Times New Roman" w:cs="Times New Roman"/>
          <w:noProof/>
          <w:sz w:val="24"/>
          <w:szCs w:val="24"/>
        </w:rPr>
        <w:pict>
          <v:shape id="Плюс 11" o:spid="_x0000_s1032" style="position:absolute;left:0;text-align:left;margin-left:232.2pt;margin-top:6.35pt;width:18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3/bAIAALUEAAAOAAAAZHJzL2Uyb0RvYy54bWysVM1uEzEQviPxDpbvdJOQQBs1qUKjIKSq&#10;jdSinh2vnV3Jf9hONuXGC/AKPAgv0b4Rn72bNBROiIt3xjOen2++2fOLnVZkK3yorZnQ/kmPEmG4&#10;LWuzntDPd4s3p5SEyEzJlDViQh9EoBfT16/OGzcWA1tZVQpPEMSEceMmtIrRjYsi8EpoFk6sEwZG&#10;ab1mEapfF6VnDaJrVQx6vXdFY33pvOUiBNzOWyOd5vhSCh5vpAwiEjWhqC3m0+dzlc5ies7Ga89c&#10;VfOuDPYPVWhWGyQ9hJqzyMjG13+E0jX3NlgZT7jVhZWy5iL3gG76vRfd3FbMidwLwAnuAFP4f2H5&#10;9XbpSV1idn1KDNOY0eOPx59P35++EVwBn8aFMdxu3dJ3WoCYmt1Jr9MXbZBdxvThgKnYRcJxOXh7&#10;2h+MKOEwDXpno1HGvHh+7HyIH4XVJAkTijlXS7UJGU22vQoRSeG+d0v5glV1uaiVyopfry6VJ1uG&#10;EQ8Xp/0P81Q1nvzmpgxpUMFo2AMNOAPVpGIRonZoPpg1JUytwWEefc5tbMqASG3uOQtVmyOH7VIo&#10;k+wiE60rNcHVApSklS0fALC3LfOC44safV6xEJfMg2qoBusTb3BIZVGi7SRKKuu//u0++YMBsFLS&#10;gLoo/8uGeUGJ+mTAjbP+cJi4npXh6P0Aij+2rI4tZqMvLaDD+FFdFpN/VHtReqvvsWWzlBUmZjhy&#10;t0B1ymVsVwp7ysVslt3Ab8filbl1PAXf43i3u2fedcOOYMm13dOcjV/Mu/VNL42dbaKVdSbDM64Y&#10;c1KwG3ng3R6n5TvWs9fz32b6CwAA//8DAFBLAwQUAAYACAAAACEAvewX3eAAAAAJAQAADwAAAGRy&#10;cy9kb3ducmV2LnhtbEyPQU+DQBCF7yb+h82YeLNLKbSILE1jYjyYGFvrwduWHYHIziK7Bfz3jic9&#10;Tr6X974ptrPtxIiDbx0pWC4iEEiVMy3VCo6vDzcZCB80Gd05QgXf6GFbXl4UOjduoj2Oh1ALLiGf&#10;awVNCH0upa8atNovXI/E7MMNVgc+h1qaQU9cbjsZR9FaWt0SLzS6x/sGq8/D2Spwx6+Xt9lm+3SK&#10;s1X8Pq52T8+PSl1fzbs7EAHn8BeGX31Wh5KdTu5MxotOQbJOEo4yiDcgOJBGy1sQJybpBmRZyP8f&#10;lD8AAAD//wMAUEsBAi0AFAAGAAgAAAAhALaDOJL+AAAA4QEAABMAAAAAAAAAAAAAAAAAAAAAAFtD&#10;b250ZW50X1R5cGVzXS54bWxQSwECLQAUAAYACAAAACEAOP0h/9YAAACUAQAACwAAAAAAAAAAAAAA&#10;AAAvAQAAX3JlbHMvLnJlbHNQSwECLQAUAAYACAAAACEAJk/N/2wCAAC1BAAADgAAAAAAAAAAAAAA&#10;AAAuAgAAZHJzL2Uyb0RvYy54bWxQSwECLQAUAAYACAAAACEAvewX3eAAAAAJAQAADwAAAAAAAAAA&#10;AAAAAADGBAAAZHJzL2Rvd25yZXYueG1sUEsFBgAAAAAEAAQA8wAAANMFAAAAAA==&#10;" path="m31563,80132r62856,l94419,27776r49287,l143706,80132r62856,l206562,129418r-62856,l143706,181774r-49287,l94419,129418r-62856,l31563,80132xe" fillcolor="#4f81bd" stroked="f" strokeweight="2pt">
            <v:path arrowok="t" o:connecttype="custom" o:connectlocs="31563,80132;94419,80132;94419,27776;143706,27776;143706,80132;206562,80132;206562,129418;143706,129418;143706,181774;94419,181774;94419,129418;31563,129418;31563,80132" o:connectangles="0,0,0,0,0,0,0,0,0,0,0,0,0"/>
          </v:shape>
        </w:pict>
      </w:r>
      <w:r w:rsidRPr="008D5B2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3" o:spid="_x0000_s1031" style="position:absolute;left:0;text-align:left;margin-left:271.2pt;margin-top:.7pt;width:40.5pt;height:26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kelQIAAA0FAAAOAAAAZHJzL2Uyb0RvYy54bWysVM1u2zAMvg/YOwi6r07SZO2COEXWIMOA&#10;og3QDj0zshQbkCVNUuJ0pwG7Dtgj7CF2GfbTZ3DeaJTspD/raZgPMilSH8WPpEYnm1KSNbeu0Cql&#10;3YMOJVwxnRVqmdJ3V7MXx5Q4DyoDqRVP6Q139GT8/NmoMkPe07mWGbcEQZQbVialufdmmCSO5bwE&#10;d6ANV2gU2pbgUbXLJLNQIXopk16n8zKptM2M1Yw7h7vTxkjHEV8IzvyFEI57IlOKd/NxtXFdhDUZ&#10;j2C4tGDygrXXgH+4RQmFwqB7qCl4ICtb/AVVFsxqp4U/YLpMtBAF4zEHzKbbeZTNZQ6Gx1yQHGf2&#10;NLn/B8vO13NLigxrd0iJghJrVH/dftx+qX/Vt9tP9bf6tv65/Vz/rr/XPwg6IWOVcUM8eGnmttUc&#10;iiH9jbBl+GNiZBNZvtmzzDeeMNwcdPuHA6wFQ9MhfkeDgJncHTbW+TdclyQIKbVYxMgtrM+cb1x3&#10;LiGW07LIZoWUUbHLxam0ZA1Y8P7suPt62qI/cJOKVCntDfqdcBHAxhMSPIqlQSqcWlICcokdzbyN&#10;sR+cdk8EicFzyHgTetDBbxe5cY85PsAJWUzB5c2RaGqPSBXweGzgNulAekNzkBY6u8HCWd10tDNs&#10;ViDaGTg/B4stjHnhWPoLXITUmKxuJUpybT88tR/8sbPQSkmFI4FEvF+B5ZTItwp77lW33w8zFJX+&#10;4KiHir1vWdy3qFV5qrEIXXwADIti8PdyJwqry2uc3kmIiiZQDGM3lLfKqW9GFeef8ckkuuHcGPBn&#10;6tKwAB54Cjxeba7BmrZlPPbaud6NDwwfdU7jG04qPVl5LYrYVne8YqmCgjMXi9a+D2Go7+vR6+4V&#10;G/8BAAD//wMAUEsDBBQABgAIAAAAIQBCM8yV3QAAAAgBAAAPAAAAZHJzL2Rvd25yZXYueG1sTI9B&#10;T8MwDIXvSPyHyEjcWEo3Bi1NJ4SYOKBpYuzCLW1MU61xqiTbyr/HnOBkW9/T83vVanKDOGGIvScF&#10;t7MMBFLrTU+dgv3H+uYBREyajB48oYJvjLCqLy8qXRp/pnc87VIn2IRiqRXYlMZSythadDrO/IjE&#10;7MsHpxOfoZMm6DObu0HmWbaUTvfEH6we8dlie9gdnYLD58t2sy32+dqZ1ybr031hw5tS11fT0yOI&#10;hFP6E8NvfI4ONWdq/JFMFIOCu0W+YCkDHsyX+ZyXhsG8AFlX8n+B+gcAAP//AwBQSwECLQAUAAYA&#10;CAAAACEAtoM4kv4AAADhAQAAEwAAAAAAAAAAAAAAAAAAAAAAW0NvbnRlbnRfVHlwZXNdLnhtbFBL&#10;AQItABQABgAIAAAAIQA4/SH/1gAAAJQBAAALAAAAAAAAAAAAAAAAAC8BAABfcmVscy8ucmVsc1BL&#10;AQItABQABgAIAAAAIQD4dBkelQIAAA0FAAAOAAAAAAAAAAAAAAAAAC4CAABkcnMvZTJvRG9jLnht&#10;bFBLAQItABQABgAIAAAAIQBCM8yV3QAAAAgBAAAPAAAAAAAAAAAAAAAAAO8EAABkcnMvZG93bnJl&#10;di54bWxQSwUGAAAAAAQABADzAAAA+QUAAAAA&#10;" fillcolor="#4f81bd" strokecolor="#385d8a" strokeweight="2pt"/>
        </w:pict>
      </w:r>
      <w:r w:rsidRPr="008D5B27">
        <w:rPr>
          <w:rFonts w:ascii="Times New Roman" w:hAnsi="Times New Roman" w:cs="Times New Roman"/>
          <w:noProof/>
          <w:sz w:val="24"/>
          <w:szCs w:val="24"/>
        </w:rPr>
        <w:pict>
          <v:shape id="Плюс 15" o:spid="_x0000_s1030" style="position:absolute;left:0;text-align:left;margin-left:360.45pt;margin-top:1.85pt;width:18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/zbAIAALUEAAAOAAAAZHJzL2Uyb0RvYy54bWysVM1uEzEQviPxDpbvdJOQQBs1qUKjIKSq&#10;jdSinh2vnV3Jf9hONuXGC/AKPAgv0b4Rn72bNBROiIt3xjOen2++2fOLnVZkK3yorZnQ/kmPEmG4&#10;LWuzntDPd4s3p5SEyEzJlDViQh9EoBfT16/OGzcWA1tZVQpPEMSEceMmtIrRjYsi8EpoFk6sEwZG&#10;ab1mEapfF6VnDaJrVQx6vXdFY33pvOUiBNzOWyOd5vhSCh5vpAwiEjWhqC3m0+dzlc5ies7Ga89c&#10;VfOuDPYPVWhWGyQ9hJqzyMjG13+E0jX3NlgZT7jVhZWy5iL3gG76vRfd3FbMidwLwAnuAFP4f2H5&#10;9XbpSV1idiNKDNOY0eOPx59P35++EVwBn8aFMdxu3dJ3WoCYmt1Jr9MXbZBdxvThgKnYRcJxOXh7&#10;2h8gNIdp0DsbjTLmxfNj50P8KKwmSZhQzLlaqk3IaLLtVYhICve9W8oXrKrLRa1UVvx6dak82TKM&#10;eLg47X+Yp6rx5Dc3ZUiDCkbDHmjAGagmFYsQtUPzwawpYWoNDvPoc25jUwZEanPPWajaHDlsl0KZ&#10;ZBeZaF2pCa4WoCStbPkAgL1tmRccX9To84qFuGQeVEM1WJ94g0MqixJtJ1FSWf/1b/fJHwyAlZIG&#10;1EX5XzbMC0rUJwNunPWHw8T1rAxH7wdQ/LFldWwxG31pAV0fi+p4FpN/VHtReqvvsWWzlBUmZjhy&#10;t0B1ymVsVwp7ysVslt3Ab8filbl1PAXf43i3u2fedcOOYMm13dOcjV/Mu/VNL42dbaKVdSbDM64Y&#10;c1KwG3ng3R6n5TvWs9fz32b6CwAA//8DAFBLAwQUAAYACAAAACEAXKbzcd8AAAAIAQAADwAAAGRy&#10;cy9kb3ducmV2LnhtbEyPQU+DQBSE7yb+h80z8WYXwRZKWZrGxHgwMbbWg7ct+wQi+xbZLeC/93nS&#10;42QmM98U29l2YsTBt44U3C4iEEiVMy3VCo6vDzcZCB80Gd05QgXf6GFbXl4UOjduoj2Oh1ALLiGf&#10;awVNCH0upa8atNovXI/E3ocbrA4sh1qaQU9cbjsZR9FKWt0SLzS6x/sGq8/D2Spwx6+Xt9lm++UU&#10;Z0n8Pia7p+dHpa6v5t0GRMA5/IXhF5/RoWSmkzuT8aJTkMbRmqMKkhQE++kyuwNxYr1KQZaF/H+g&#10;/AEAAP//AwBQSwECLQAUAAYACAAAACEAtoM4kv4AAADhAQAAEwAAAAAAAAAAAAAAAAAAAAAAW0Nv&#10;bnRlbnRfVHlwZXNdLnhtbFBLAQItABQABgAIAAAAIQA4/SH/1gAAAJQBAAALAAAAAAAAAAAAAAAA&#10;AC8BAABfcmVscy8ucmVsc1BLAQItABQABgAIAAAAIQCDam/zbAIAALUEAAAOAAAAAAAAAAAAAAAA&#10;AC4CAABkcnMvZTJvRG9jLnhtbFBLAQItABQABgAIAAAAIQBcpvNx3wAAAAgBAAAPAAAAAAAAAAAA&#10;AAAAAMYEAABkcnMvZG93bnJldi54bWxQSwUGAAAAAAQABADzAAAA0gUAAAAA&#10;" path="m31563,80132r62856,l94419,27776r49287,l143706,80132r62856,l206562,129418r-62856,l143706,181774r-49287,l94419,129418r-62856,l31563,80132xe" fillcolor="#4f81bd" stroked="f" strokeweight="2pt">
            <v:path arrowok="t" o:connecttype="custom" o:connectlocs="31563,80132;94419,80132;94419,27776;143706,27776;143706,80132;206562,80132;206562,129418;143706,129418;143706,181774;94419,181774;94419,129418;31563,129418;31563,80132" o:connectangles="0,0,0,0,0,0,0,0,0,0,0,0,0"/>
          </v:shape>
        </w:pict>
      </w:r>
    </w:p>
    <w:p w:rsidR="00D34664" w:rsidRDefault="00D34664" w:rsidP="004901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1C" w:rsidRDefault="008F5D1C" w:rsidP="00D34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C6F" w:rsidRPr="00DD7C6F" w:rsidRDefault="00C36318" w:rsidP="00B140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эта работа приводит учащихся к сознательному выводу. Мало того, они в пр</w:t>
      </w:r>
      <w:r w:rsidR="008F5D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цессе работы испытают необходимость введения формулы</w:t>
      </w:r>
      <w:r w:rsidR="000E4904">
        <w:rPr>
          <w:rFonts w:ascii="Times New Roman" w:hAnsi="Times New Roman" w:cs="Times New Roman"/>
          <w:sz w:val="24"/>
          <w:szCs w:val="24"/>
        </w:rPr>
        <w:t xml:space="preserve"> квадрата разности двух чисел</w:t>
      </w:r>
      <w:r>
        <w:rPr>
          <w:rFonts w:ascii="Times New Roman" w:hAnsi="Times New Roman" w:cs="Times New Roman"/>
          <w:sz w:val="24"/>
          <w:szCs w:val="24"/>
        </w:rPr>
        <w:t xml:space="preserve">, так как она во многом </w:t>
      </w:r>
      <w:r w:rsidR="00B81458">
        <w:rPr>
          <w:rFonts w:ascii="Times New Roman" w:hAnsi="Times New Roman" w:cs="Times New Roman"/>
          <w:sz w:val="24"/>
          <w:szCs w:val="24"/>
        </w:rPr>
        <w:t>экономит время. И учащиеся отнесутся к этой формуле разумно, и вместо того, чтобы зубрить, постараются её осмыслить, а в голове учащихся укрепится сознание полезности этой формулы.</w:t>
      </w:r>
    </w:p>
    <w:p w:rsidR="005E4664" w:rsidRDefault="005E4664" w:rsidP="00490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664" w:rsidRDefault="005E4664" w:rsidP="00CC1252">
      <w:pPr>
        <w:rPr>
          <w:rFonts w:ascii="Times New Roman" w:hAnsi="Times New Roman" w:cs="Times New Roman"/>
          <w:sz w:val="24"/>
          <w:szCs w:val="24"/>
        </w:rPr>
      </w:pPr>
    </w:p>
    <w:p w:rsidR="00331FC4" w:rsidRPr="00331FC4" w:rsidRDefault="00331FC4" w:rsidP="00CC1252">
      <w:pPr>
        <w:rPr>
          <w:rFonts w:ascii="Times New Roman" w:hAnsi="Times New Roman" w:cs="Times New Roman"/>
          <w:sz w:val="24"/>
          <w:szCs w:val="24"/>
        </w:rPr>
      </w:pPr>
    </w:p>
    <w:p w:rsidR="00E61B2C" w:rsidRPr="00E61B2C" w:rsidRDefault="00E61B2C" w:rsidP="00CC1252">
      <w:pPr>
        <w:rPr>
          <w:rFonts w:ascii="Times New Roman" w:hAnsi="Times New Roman" w:cs="Times New Roman"/>
          <w:sz w:val="24"/>
          <w:szCs w:val="24"/>
        </w:rPr>
      </w:pPr>
    </w:p>
    <w:sectPr w:rsidR="00E61B2C" w:rsidRPr="00E61B2C" w:rsidSect="0049015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10FF"/>
    <w:rsid w:val="00026218"/>
    <w:rsid w:val="000C0ED6"/>
    <w:rsid w:val="000E4904"/>
    <w:rsid w:val="00136160"/>
    <w:rsid w:val="00140850"/>
    <w:rsid w:val="00180808"/>
    <w:rsid w:val="001A3F09"/>
    <w:rsid w:val="001B3468"/>
    <w:rsid w:val="001E4A41"/>
    <w:rsid w:val="001F0019"/>
    <w:rsid w:val="00273130"/>
    <w:rsid w:val="0028641C"/>
    <w:rsid w:val="002C6019"/>
    <w:rsid w:val="002D1629"/>
    <w:rsid w:val="00311202"/>
    <w:rsid w:val="00331FC4"/>
    <w:rsid w:val="00335096"/>
    <w:rsid w:val="0037388E"/>
    <w:rsid w:val="003846FD"/>
    <w:rsid w:val="003D5A2F"/>
    <w:rsid w:val="003E4524"/>
    <w:rsid w:val="004122F1"/>
    <w:rsid w:val="00460A62"/>
    <w:rsid w:val="0049005F"/>
    <w:rsid w:val="00490150"/>
    <w:rsid w:val="004C0886"/>
    <w:rsid w:val="004E3B75"/>
    <w:rsid w:val="00507569"/>
    <w:rsid w:val="005104E2"/>
    <w:rsid w:val="00531630"/>
    <w:rsid w:val="00532525"/>
    <w:rsid w:val="0054297B"/>
    <w:rsid w:val="0059639C"/>
    <w:rsid w:val="00597345"/>
    <w:rsid w:val="005A2A29"/>
    <w:rsid w:val="005C496F"/>
    <w:rsid w:val="005D7050"/>
    <w:rsid w:val="005E4664"/>
    <w:rsid w:val="005E4BA2"/>
    <w:rsid w:val="005F7C7E"/>
    <w:rsid w:val="00607061"/>
    <w:rsid w:val="00670FF1"/>
    <w:rsid w:val="006711C8"/>
    <w:rsid w:val="00692878"/>
    <w:rsid w:val="006E2CC3"/>
    <w:rsid w:val="00733F77"/>
    <w:rsid w:val="00752447"/>
    <w:rsid w:val="00760744"/>
    <w:rsid w:val="00763EA5"/>
    <w:rsid w:val="007B47BF"/>
    <w:rsid w:val="007B4CFD"/>
    <w:rsid w:val="007D427F"/>
    <w:rsid w:val="007E437A"/>
    <w:rsid w:val="008058D4"/>
    <w:rsid w:val="00812531"/>
    <w:rsid w:val="00822B08"/>
    <w:rsid w:val="0087218D"/>
    <w:rsid w:val="008902D4"/>
    <w:rsid w:val="0089580A"/>
    <w:rsid w:val="008A7029"/>
    <w:rsid w:val="008C1A9A"/>
    <w:rsid w:val="008D5B27"/>
    <w:rsid w:val="008E43F7"/>
    <w:rsid w:val="008F5D1C"/>
    <w:rsid w:val="009111B9"/>
    <w:rsid w:val="00922B58"/>
    <w:rsid w:val="00930AB6"/>
    <w:rsid w:val="00930B84"/>
    <w:rsid w:val="00984BBD"/>
    <w:rsid w:val="00A408F1"/>
    <w:rsid w:val="00A751E6"/>
    <w:rsid w:val="00AF7E05"/>
    <w:rsid w:val="00B1401D"/>
    <w:rsid w:val="00B21162"/>
    <w:rsid w:val="00B37D4A"/>
    <w:rsid w:val="00B457F2"/>
    <w:rsid w:val="00B50BC8"/>
    <w:rsid w:val="00B7312E"/>
    <w:rsid w:val="00B81458"/>
    <w:rsid w:val="00B96703"/>
    <w:rsid w:val="00BA2786"/>
    <w:rsid w:val="00BD010A"/>
    <w:rsid w:val="00BF0E43"/>
    <w:rsid w:val="00C26570"/>
    <w:rsid w:val="00C36318"/>
    <w:rsid w:val="00C403D7"/>
    <w:rsid w:val="00C70074"/>
    <w:rsid w:val="00C908FC"/>
    <w:rsid w:val="00CA2B2A"/>
    <w:rsid w:val="00CA7265"/>
    <w:rsid w:val="00CC1252"/>
    <w:rsid w:val="00CD2BAE"/>
    <w:rsid w:val="00CE5A96"/>
    <w:rsid w:val="00D02A2B"/>
    <w:rsid w:val="00D34664"/>
    <w:rsid w:val="00D40DAF"/>
    <w:rsid w:val="00D939C6"/>
    <w:rsid w:val="00D9495B"/>
    <w:rsid w:val="00DD7C6F"/>
    <w:rsid w:val="00DF0D7E"/>
    <w:rsid w:val="00DF3A25"/>
    <w:rsid w:val="00E17260"/>
    <w:rsid w:val="00E237FE"/>
    <w:rsid w:val="00E352E2"/>
    <w:rsid w:val="00E53D7E"/>
    <w:rsid w:val="00E61B2C"/>
    <w:rsid w:val="00E93891"/>
    <w:rsid w:val="00EA4BFE"/>
    <w:rsid w:val="00EA5CCE"/>
    <w:rsid w:val="00F14BD1"/>
    <w:rsid w:val="00F31E32"/>
    <w:rsid w:val="00F478A8"/>
    <w:rsid w:val="00F557CD"/>
    <w:rsid w:val="00F81AFB"/>
    <w:rsid w:val="00FD10FF"/>
    <w:rsid w:val="00FD3B16"/>
    <w:rsid w:val="00FD6AF3"/>
    <w:rsid w:val="00FF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Nasbin</dc:creator>
  <cp:lastModifiedBy>Nasbin</cp:lastModifiedBy>
  <cp:revision>12</cp:revision>
  <dcterms:created xsi:type="dcterms:W3CDTF">2013-11-05T11:44:00Z</dcterms:created>
  <dcterms:modified xsi:type="dcterms:W3CDTF">2013-11-05T15:27:00Z</dcterms:modified>
</cp:coreProperties>
</file>