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95" w:rsidRPr="00C87F95" w:rsidRDefault="00C87F95" w:rsidP="00C87F95">
      <w:pPr>
        <w:jc w:val="center"/>
        <w:rPr>
          <w:rFonts w:ascii="Book Antiqua" w:hAnsi="Book Antiqua"/>
          <w:sz w:val="32"/>
          <w:szCs w:val="48"/>
        </w:rPr>
      </w:pPr>
      <w:r w:rsidRPr="00C87F95">
        <w:rPr>
          <w:rFonts w:ascii="Book Antiqua" w:hAnsi="Book Antiqua"/>
          <w:sz w:val="32"/>
          <w:szCs w:val="48"/>
        </w:rPr>
        <w:t>Викторина по истории.</w:t>
      </w:r>
      <w:r w:rsidRPr="00C87F95">
        <w:rPr>
          <w:rFonts w:ascii="Book Antiqua" w:hAnsi="Book Antiqua"/>
          <w:sz w:val="32"/>
          <w:szCs w:val="48"/>
        </w:rPr>
        <w:br/>
        <w:t>Духовная жизнь Серебряного века.</w:t>
      </w:r>
    </w:p>
    <w:p w:rsidR="004E3DE9" w:rsidRPr="0074222D" w:rsidRDefault="00F72A9B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1)В чем заключалось «новизна» в коммерческих училищах</w:t>
      </w:r>
      <w:r w:rsidRPr="0074222D">
        <w:rPr>
          <w:rFonts w:ascii="Book Antiqua" w:hAnsi="Book Antiqua"/>
          <w:i/>
          <w:sz w:val="28"/>
          <w:szCs w:val="28"/>
        </w:rPr>
        <w:t>? (Обучение юношей и девушек в них было совместным</w:t>
      </w:r>
      <w:r w:rsidR="00327460" w:rsidRPr="0074222D">
        <w:rPr>
          <w:rFonts w:ascii="Book Antiqua" w:hAnsi="Book Antiqua"/>
          <w:i/>
          <w:sz w:val="28"/>
          <w:szCs w:val="28"/>
        </w:rPr>
        <w:t>.</w:t>
      </w:r>
      <w:r w:rsidRPr="0074222D">
        <w:rPr>
          <w:rFonts w:ascii="Book Antiqua" w:hAnsi="Book Antiqua"/>
          <w:i/>
          <w:sz w:val="28"/>
          <w:szCs w:val="28"/>
        </w:rPr>
        <w:t>)</w:t>
      </w:r>
    </w:p>
    <w:p w:rsidR="00F72A9B" w:rsidRPr="0074222D" w:rsidRDefault="00F72A9B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 xml:space="preserve">2)За что физиологу И.П.Павлову была присуждена Нобелевская премия?  </w:t>
      </w:r>
      <w:r w:rsidRPr="0074222D">
        <w:rPr>
          <w:rFonts w:ascii="Book Antiqua" w:hAnsi="Book Antiqua"/>
          <w:i/>
          <w:sz w:val="28"/>
          <w:szCs w:val="28"/>
        </w:rPr>
        <w:t>(За исследование в области физиологии пищеварения</w:t>
      </w:r>
      <w:r w:rsidR="00327460" w:rsidRPr="0074222D">
        <w:rPr>
          <w:rFonts w:ascii="Book Antiqua" w:hAnsi="Book Antiqua"/>
          <w:i/>
          <w:sz w:val="28"/>
          <w:szCs w:val="28"/>
        </w:rPr>
        <w:t>.</w:t>
      </w:r>
      <w:r w:rsidRPr="0074222D">
        <w:rPr>
          <w:rFonts w:ascii="Book Antiqua" w:hAnsi="Book Antiqua"/>
          <w:i/>
          <w:sz w:val="28"/>
          <w:szCs w:val="28"/>
        </w:rPr>
        <w:t>)</w:t>
      </w:r>
    </w:p>
    <w:p w:rsidR="00F72A9B" w:rsidRPr="0074222D" w:rsidRDefault="00F72A9B">
      <w:pPr>
        <w:rPr>
          <w:rFonts w:ascii="Book Antiqua" w:hAnsi="Book Antiqua"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 xml:space="preserve">3)Какие литературные течения и объединения Серебряного века? </w:t>
      </w:r>
      <w:r w:rsidRPr="0074222D">
        <w:rPr>
          <w:rFonts w:ascii="Book Antiqua" w:hAnsi="Book Antiqua"/>
          <w:i/>
          <w:sz w:val="28"/>
          <w:szCs w:val="28"/>
        </w:rPr>
        <w:t>(Символизм,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акмеизм,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футуризм,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кубофутуризм,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эгофотуризм,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имажинизм,</w:t>
      </w:r>
      <w:r w:rsidR="00327460" w:rsidRPr="0074222D"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новокрестьянская поэзия</w:t>
      </w:r>
      <w:r w:rsidR="00327460" w:rsidRPr="0074222D">
        <w:rPr>
          <w:rFonts w:ascii="Book Antiqua" w:hAnsi="Book Antiqua"/>
          <w:i/>
          <w:sz w:val="28"/>
          <w:szCs w:val="28"/>
        </w:rPr>
        <w:t>.</w:t>
      </w:r>
      <w:r w:rsidRPr="0074222D">
        <w:rPr>
          <w:rFonts w:ascii="Book Antiqua" w:hAnsi="Book Antiqua"/>
          <w:i/>
          <w:sz w:val="28"/>
          <w:szCs w:val="28"/>
        </w:rPr>
        <w:t>)</w:t>
      </w:r>
    </w:p>
    <w:p w:rsidR="00F72A9B" w:rsidRPr="0074222D" w:rsidRDefault="00F72A9B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4)</w:t>
      </w:r>
      <w:r w:rsidR="005D1598" w:rsidRPr="0074222D">
        <w:rPr>
          <w:rFonts w:ascii="Book Antiqua" w:hAnsi="Book Antiqua"/>
          <w:sz w:val="28"/>
          <w:szCs w:val="28"/>
        </w:rPr>
        <w:t xml:space="preserve">Что провозглашали акмеисты? </w:t>
      </w:r>
      <w:r w:rsidR="005D1598" w:rsidRPr="0074222D">
        <w:rPr>
          <w:rFonts w:ascii="Book Antiqua" w:hAnsi="Book Antiqua"/>
          <w:i/>
          <w:sz w:val="28"/>
          <w:szCs w:val="28"/>
        </w:rPr>
        <w:t>(Акмеисты провозглашали материальность, предметность тематики и образов, точность слова (с позиций «искусства ради искусства»))</w:t>
      </w:r>
    </w:p>
    <w:p w:rsidR="005D1598" w:rsidRPr="0074222D" w:rsidRDefault="002D29E0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5)Что такое искусство</w:t>
      </w:r>
      <w:r>
        <w:rPr>
          <w:rFonts w:ascii="Book Antiqua" w:hAnsi="Book Antiqua"/>
          <w:sz w:val="28"/>
          <w:szCs w:val="28"/>
        </w:rPr>
        <w:t>,</w:t>
      </w:r>
      <w:r w:rsidRPr="0074222D">
        <w:rPr>
          <w:rFonts w:ascii="Book Antiqua" w:hAnsi="Book Antiqua"/>
          <w:sz w:val="28"/>
          <w:szCs w:val="28"/>
        </w:rPr>
        <w:t xml:space="preserve"> по мнению «Мирискусников»? (</w:t>
      </w:r>
      <w:r>
        <w:rPr>
          <w:rFonts w:ascii="Book Antiqua" w:hAnsi="Book Antiqua"/>
          <w:i/>
          <w:sz w:val="28"/>
          <w:szCs w:val="28"/>
        </w:rPr>
        <w:t>Они утверждали</w:t>
      </w:r>
      <w:r w:rsidRPr="0074222D">
        <w:rPr>
          <w:rFonts w:ascii="Book Antiqua" w:hAnsi="Book Antiqua"/>
          <w:i/>
          <w:sz w:val="28"/>
          <w:szCs w:val="28"/>
        </w:rPr>
        <w:t>,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Pr="0074222D">
        <w:rPr>
          <w:rFonts w:ascii="Book Antiqua" w:hAnsi="Book Antiqua"/>
          <w:i/>
          <w:sz w:val="28"/>
          <w:szCs w:val="28"/>
        </w:rPr>
        <w:t>что искусство – это самостоятельная, самоценная сфера человеческой деятельности</w:t>
      </w:r>
      <w:r>
        <w:rPr>
          <w:rFonts w:ascii="Book Antiqua" w:hAnsi="Book Antiqua"/>
          <w:i/>
          <w:sz w:val="28"/>
          <w:szCs w:val="28"/>
        </w:rPr>
        <w:t>,</w:t>
      </w:r>
      <w:r w:rsidRPr="0074222D">
        <w:rPr>
          <w:rFonts w:ascii="Book Antiqua" w:hAnsi="Book Antiqua"/>
          <w:i/>
          <w:sz w:val="28"/>
          <w:szCs w:val="28"/>
        </w:rPr>
        <w:t xml:space="preserve"> и оно не должно зависеть от политических и социальных влияний. </w:t>
      </w:r>
      <w:r w:rsidR="00257011" w:rsidRPr="0074222D">
        <w:rPr>
          <w:rFonts w:ascii="Book Antiqua" w:hAnsi="Book Antiqua"/>
          <w:i/>
          <w:sz w:val="28"/>
          <w:szCs w:val="28"/>
        </w:rPr>
        <w:t>Его задача – привносить красоту в жизнь людей.)</w:t>
      </w:r>
    </w:p>
    <w:p w:rsidR="00327460" w:rsidRPr="0074222D" w:rsidRDefault="00327460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 xml:space="preserve">6)Что такое импрессионизм? </w:t>
      </w:r>
      <w:r w:rsidRPr="0074222D">
        <w:rPr>
          <w:rFonts w:ascii="Book Antiqua" w:hAnsi="Book Antiqua"/>
          <w:i/>
          <w:sz w:val="28"/>
          <w:szCs w:val="28"/>
        </w:rPr>
        <w:t>(Направление в искусстве, представители которого стремятся запечатлеть реальный мир в его подвижности и изменчивости, передать свои мимолётные впечатления.)</w:t>
      </w:r>
    </w:p>
    <w:p w:rsidR="00257011" w:rsidRPr="0074222D" w:rsidRDefault="00327460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7</w:t>
      </w:r>
      <w:r w:rsidR="00257011" w:rsidRPr="0074222D">
        <w:rPr>
          <w:rFonts w:ascii="Book Antiqua" w:hAnsi="Book Antiqua"/>
          <w:sz w:val="28"/>
          <w:szCs w:val="28"/>
        </w:rPr>
        <w:t xml:space="preserve">)Творчество кого определило облик русского модерна? </w:t>
      </w:r>
      <w:r w:rsidR="00257011" w:rsidRPr="0074222D">
        <w:rPr>
          <w:rFonts w:ascii="Book Antiqua" w:hAnsi="Book Antiqua"/>
          <w:i/>
          <w:sz w:val="28"/>
          <w:szCs w:val="28"/>
        </w:rPr>
        <w:t>(Ф.О.Шехтеля)</w:t>
      </w:r>
    </w:p>
    <w:p w:rsidR="00257011" w:rsidRPr="0074222D" w:rsidRDefault="00327460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8</w:t>
      </w:r>
      <w:r w:rsidR="00257011" w:rsidRPr="0074222D">
        <w:rPr>
          <w:rFonts w:ascii="Book Antiqua" w:hAnsi="Book Antiqua"/>
          <w:sz w:val="28"/>
          <w:szCs w:val="28"/>
        </w:rPr>
        <w:t xml:space="preserve">)По чьему проекту было сооружено здание гостиницы «Метрополь» в Москве? </w:t>
      </w:r>
      <w:r w:rsidR="00257011" w:rsidRPr="0074222D">
        <w:rPr>
          <w:rFonts w:ascii="Book Antiqua" w:hAnsi="Book Antiqua"/>
          <w:i/>
          <w:sz w:val="28"/>
          <w:szCs w:val="28"/>
        </w:rPr>
        <w:t>(В.Ф.Валькотта)</w:t>
      </w:r>
    </w:p>
    <w:p w:rsidR="00257011" w:rsidRPr="0074222D" w:rsidRDefault="00327460">
      <w:pPr>
        <w:rPr>
          <w:rFonts w:ascii="Book Antiqua" w:hAnsi="Book Antiqua"/>
          <w:i/>
          <w:color w:val="000000" w:themeColor="text1"/>
          <w:sz w:val="28"/>
          <w:szCs w:val="28"/>
        </w:rPr>
      </w:pPr>
      <w:r w:rsidRPr="0074222D">
        <w:rPr>
          <w:rFonts w:ascii="Book Antiqua" w:hAnsi="Book Antiqua"/>
          <w:sz w:val="28"/>
          <w:szCs w:val="28"/>
        </w:rPr>
        <w:t>9</w:t>
      </w:r>
      <w:r w:rsidR="00257011" w:rsidRPr="0074222D">
        <w:rPr>
          <w:rFonts w:ascii="Book Antiqua" w:hAnsi="Book Antiqua"/>
          <w:sz w:val="28"/>
          <w:szCs w:val="28"/>
        </w:rPr>
        <w:t>)</w:t>
      </w:r>
      <w:r w:rsidRPr="0074222D">
        <w:rPr>
          <w:rFonts w:ascii="Book Antiqua" w:hAnsi="Book Antiqua"/>
          <w:sz w:val="28"/>
          <w:szCs w:val="28"/>
        </w:rPr>
        <w:t xml:space="preserve">Что такое кинематограф? </w:t>
      </w:r>
      <w:r w:rsidRPr="0074222D">
        <w:rPr>
          <w:rFonts w:ascii="Book Antiqua" w:hAnsi="Book Antiqua"/>
          <w:i/>
          <w:sz w:val="28"/>
          <w:szCs w:val="28"/>
        </w:rPr>
        <w:t xml:space="preserve">(Отрасль человеческой деятельности, заключающаяся в создании движущихся </w:t>
      </w:r>
      <w:hyperlink r:id="rId4" w:tooltip="Изображение" w:history="1">
        <w:r w:rsidRPr="0074222D">
          <w:rPr>
            <w:rStyle w:val="a3"/>
            <w:rFonts w:ascii="Book Antiqua" w:hAnsi="Book Antiqua"/>
            <w:i/>
            <w:color w:val="000000" w:themeColor="text1"/>
            <w:sz w:val="28"/>
            <w:szCs w:val="28"/>
            <w:u w:val="none"/>
          </w:rPr>
          <w:t>изображений</w:t>
        </w:r>
      </w:hyperlink>
      <w:r w:rsidRPr="0074222D">
        <w:rPr>
          <w:rFonts w:ascii="Book Antiqua" w:hAnsi="Book Antiqua"/>
          <w:i/>
          <w:color w:val="000000" w:themeColor="text1"/>
          <w:sz w:val="28"/>
          <w:szCs w:val="28"/>
        </w:rPr>
        <w:t>.)</w:t>
      </w:r>
    </w:p>
    <w:p w:rsidR="00327460" w:rsidRPr="0074222D" w:rsidRDefault="00327460">
      <w:pPr>
        <w:rPr>
          <w:rFonts w:ascii="Book Antiqua" w:hAnsi="Book Antiqua"/>
          <w:i/>
          <w:sz w:val="28"/>
          <w:szCs w:val="28"/>
        </w:rPr>
      </w:pPr>
      <w:r w:rsidRPr="0074222D">
        <w:rPr>
          <w:rFonts w:ascii="Book Antiqua" w:hAnsi="Book Antiqua"/>
          <w:color w:val="000000" w:themeColor="text1"/>
          <w:sz w:val="28"/>
          <w:szCs w:val="28"/>
        </w:rPr>
        <w:t xml:space="preserve">10)Какое из противоречий российской жизни не было преодолено? </w:t>
      </w:r>
      <w:r w:rsidRPr="0074222D">
        <w:rPr>
          <w:rFonts w:ascii="Book Antiqua" w:hAnsi="Book Antiqua"/>
          <w:i/>
          <w:color w:val="000000" w:themeColor="text1"/>
          <w:sz w:val="28"/>
          <w:szCs w:val="28"/>
        </w:rPr>
        <w:t>(Оторванность и недоступность высоких достижений культуры широким массам народа.)</w:t>
      </w:r>
    </w:p>
    <w:p w:rsidR="0074222D" w:rsidRPr="00C87F95" w:rsidRDefault="0074222D" w:rsidP="00C87F95">
      <w:pPr>
        <w:spacing w:after="0"/>
        <w:rPr>
          <w:rFonts w:ascii="Book Antiqua" w:hAnsi="Book Antiqua"/>
          <w:sz w:val="28"/>
          <w:szCs w:val="28"/>
          <w:lang w:val="en-US"/>
        </w:rPr>
      </w:pPr>
    </w:p>
    <w:sectPr w:rsidR="0074222D" w:rsidRPr="00C87F95" w:rsidSect="004E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72A9B"/>
    <w:rsid w:val="00257011"/>
    <w:rsid w:val="002D29E0"/>
    <w:rsid w:val="00327460"/>
    <w:rsid w:val="004E3DE9"/>
    <w:rsid w:val="005D1598"/>
    <w:rsid w:val="0074222D"/>
    <w:rsid w:val="00C87F95"/>
    <w:rsid w:val="00D0699F"/>
    <w:rsid w:val="00F7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8%D0%B7%D0%BE%D0%B1%D1%80%D0%B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2011-09-30T17:28:00Z</cp:lastPrinted>
  <dcterms:created xsi:type="dcterms:W3CDTF">2011-09-30T16:30:00Z</dcterms:created>
  <dcterms:modified xsi:type="dcterms:W3CDTF">2011-11-30T16:05:00Z</dcterms:modified>
</cp:coreProperties>
</file>