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E1" w:rsidRPr="00C23238" w:rsidRDefault="000303E1" w:rsidP="00C23238">
      <w:pPr>
        <w:spacing w:after="0" w:line="24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C23238">
        <w:rPr>
          <w:rFonts w:asciiTheme="majorHAnsi" w:hAnsiTheme="majorHAnsi"/>
          <w:b/>
          <w:sz w:val="24"/>
          <w:szCs w:val="24"/>
        </w:rPr>
        <w:t xml:space="preserve">Математика, </w:t>
      </w:r>
      <w:r w:rsidR="00C23238" w:rsidRPr="00C23238">
        <w:rPr>
          <w:rFonts w:asciiTheme="majorHAnsi" w:hAnsiTheme="majorHAnsi"/>
          <w:b/>
          <w:sz w:val="24"/>
          <w:szCs w:val="24"/>
        </w:rPr>
        <w:t>2 класс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C23238">
        <w:rPr>
          <w:rFonts w:asciiTheme="majorHAnsi" w:hAnsiTheme="majorHAnsi"/>
          <w:b/>
          <w:sz w:val="24"/>
          <w:szCs w:val="24"/>
        </w:rPr>
        <w:t>Тема</w:t>
      </w:r>
      <w:r w:rsidRPr="00C23238">
        <w:rPr>
          <w:rFonts w:asciiTheme="majorHAnsi" w:hAnsiTheme="majorHAnsi"/>
          <w:sz w:val="24"/>
          <w:szCs w:val="24"/>
        </w:rPr>
        <w:t xml:space="preserve">: </w:t>
      </w:r>
      <w:r w:rsidRPr="00C23238">
        <w:rPr>
          <w:rFonts w:asciiTheme="majorHAnsi" w:hAnsiTheme="majorHAnsi"/>
          <w:b/>
          <w:sz w:val="24"/>
          <w:szCs w:val="24"/>
        </w:rPr>
        <w:t>«</w:t>
      </w:r>
      <w:r w:rsidR="00C23238" w:rsidRPr="00C23238">
        <w:rPr>
          <w:rFonts w:asciiTheme="majorHAnsi" w:hAnsiTheme="majorHAnsi"/>
          <w:b/>
          <w:sz w:val="24"/>
          <w:szCs w:val="24"/>
        </w:rPr>
        <w:t>Сложение и вычитание двузначных чисел в столбик</w:t>
      </w:r>
      <w:r w:rsidRPr="00C23238">
        <w:rPr>
          <w:rFonts w:asciiTheme="majorHAnsi" w:hAnsiTheme="majorHAnsi"/>
          <w:b/>
          <w:sz w:val="24"/>
          <w:szCs w:val="24"/>
        </w:rPr>
        <w:t>»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b/>
          <w:sz w:val="24"/>
          <w:szCs w:val="24"/>
        </w:rPr>
        <w:t>Тип урока</w:t>
      </w:r>
      <w:r w:rsidRPr="00C23238">
        <w:rPr>
          <w:rFonts w:asciiTheme="majorHAnsi" w:hAnsiTheme="majorHAnsi"/>
          <w:sz w:val="24"/>
          <w:szCs w:val="24"/>
        </w:rPr>
        <w:t>: рефлексия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sz w:val="24"/>
          <w:szCs w:val="24"/>
        </w:rPr>
      </w:pPr>
      <w:r w:rsidRPr="00C23238">
        <w:rPr>
          <w:rFonts w:asciiTheme="majorHAnsi" w:hAnsiTheme="majorHAnsi"/>
          <w:b/>
          <w:sz w:val="24"/>
          <w:szCs w:val="24"/>
        </w:rPr>
        <w:t>Основные цели: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bCs/>
          <w:sz w:val="24"/>
          <w:szCs w:val="24"/>
        </w:rPr>
        <w:t>1) тренировать способность учащихся к исправлению допущенных ошибок на основе выявления их места и причины;</w:t>
      </w:r>
    </w:p>
    <w:p w:rsid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2) </w:t>
      </w:r>
      <w:r w:rsidR="00C23238">
        <w:rPr>
          <w:rFonts w:asciiTheme="majorHAnsi" w:hAnsiTheme="majorHAnsi"/>
          <w:sz w:val="24"/>
          <w:szCs w:val="24"/>
        </w:rPr>
        <w:t>отработать умение применять изученные знания о сложении и вычитании двузначных чисел с переходом через десяток</w:t>
      </w:r>
      <w:r w:rsidRPr="00C23238">
        <w:rPr>
          <w:rFonts w:asciiTheme="majorHAnsi" w:hAnsiTheme="majorHAnsi"/>
          <w:sz w:val="24"/>
          <w:szCs w:val="24"/>
        </w:rPr>
        <w:t>;</w:t>
      </w:r>
    </w:p>
    <w:p w:rsidR="00C23238" w:rsidRPr="00C23238" w:rsidRDefault="00C23238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 формировать умения учащихся фиксировать собственные затруднения, выявлять их причины, строить и реализовать проект выхода из затруднения;</w:t>
      </w:r>
    </w:p>
    <w:p w:rsidR="000303E1" w:rsidRPr="00C23238" w:rsidRDefault="000303E1" w:rsidP="00C23238">
      <w:pPr>
        <w:tabs>
          <w:tab w:val="center" w:pos="4961"/>
          <w:tab w:val="left" w:pos="8355"/>
        </w:tabs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3) тренировать мыслительные операции: сравнение, анализ, аналогию.</w:t>
      </w:r>
    </w:p>
    <w:p w:rsidR="000303E1" w:rsidRPr="00C23238" w:rsidRDefault="000303E1" w:rsidP="00C23238">
      <w:pPr>
        <w:spacing w:after="0" w:line="240" w:lineRule="auto"/>
        <w:ind w:firstLine="709"/>
        <w:contextualSpacing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b/>
          <w:sz w:val="24"/>
          <w:szCs w:val="24"/>
        </w:rPr>
        <w:t xml:space="preserve">Демонстрационный материал: </w:t>
      </w:r>
      <w:r w:rsidRPr="00C23238">
        <w:rPr>
          <w:rFonts w:asciiTheme="majorHAnsi" w:hAnsiTheme="majorHAnsi"/>
          <w:sz w:val="24"/>
          <w:szCs w:val="24"/>
        </w:rPr>
        <w:t>1)</w:t>
      </w:r>
      <w:r w:rsidRPr="00C23238">
        <w:rPr>
          <w:rFonts w:asciiTheme="majorHAnsi" w:hAnsiTheme="majorHAnsi"/>
          <w:b/>
          <w:sz w:val="24"/>
          <w:szCs w:val="24"/>
        </w:rPr>
        <w:t xml:space="preserve"> </w:t>
      </w:r>
      <w:r w:rsidRPr="00C23238">
        <w:rPr>
          <w:rFonts w:asciiTheme="majorHAnsi" w:hAnsiTheme="majorHAnsi"/>
          <w:iCs/>
          <w:sz w:val="24"/>
          <w:szCs w:val="24"/>
        </w:rPr>
        <w:t xml:space="preserve">правило порядка действий в выражениях со скобками; 3) </w:t>
      </w:r>
      <w:r w:rsidRPr="00C23238">
        <w:rPr>
          <w:rFonts w:asciiTheme="majorHAnsi" w:hAnsiTheme="majorHAnsi"/>
          <w:sz w:val="24"/>
          <w:szCs w:val="24"/>
        </w:rPr>
        <w:t xml:space="preserve">карточки для этапа актуализации; 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  <w:r w:rsidRPr="00C23238">
        <w:rPr>
          <w:rFonts w:asciiTheme="majorHAnsi" w:hAnsiTheme="majorHAnsi"/>
          <w:b/>
          <w:iCs/>
          <w:sz w:val="24"/>
          <w:szCs w:val="24"/>
        </w:rPr>
        <w:t xml:space="preserve">Раздаточный материал: </w:t>
      </w:r>
      <w:r w:rsidRPr="00C23238">
        <w:rPr>
          <w:rFonts w:asciiTheme="majorHAnsi" w:hAnsiTheme="majorHAnsi"/>
          <w:iCs/>
          <w:sz w:val="24"/>
          <w:szCs w:val="24"/>
        </w:rPr>
        <w:t>1)</w:t>
      </w:r>
      <w:r w:rsidRPr="00C23238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C23238">
        <w:rPr>
          <w:rFonts w:asciiTheme="majorHAnsi" w:hAnsiTheme="majorHAnsi"/>
          <w:iCs/>
          <w:sz w:val="24"/>
          <w:szCs w:val="24"/>
        </w:rPr>
        <w:t xml:space="preserve">карточка для этапа актуализации; 2) алгоритм исправления ошибок; самостоятельная работа </w:t>
      </w:r>
      <w:r w:rsidRPr="00C23238">
        <w:rPr>
          <w:rFonts w:asciiTheme="majorHAnsi" w:hAnsiTheme="majorHAnsi"/>
          <w:i/>
          <w:iCs/>
          <w:sz w:val="24"/>
          <w:szCs w:val="24"/>
        </w:rPr>
        <w:t xml:space="preserve">№ </w:t>
      </w:r>
      <w:r w:rsidRPr="00C23238">
        <w:rPr>
          <w:rFonts w:asciiTheme="majorHAnsi" w:hAnsiTheme="majorHAnsi"/>
          <w:iCs/>
          <w:sz w:val="24"/>
          <w:szCs w:val="24"/>
        </w:rPr>
        <w:t xml:space="preserve">1; 3) образец для самопроверки самостоятельной работы </w:t>
      </w:r>
      <w:r w:rsidRPr="00C23238">
        <w:rPr>
          <w:rFonts w:asciiTheme="majorHAnsi" w:hAnsiTheme="majorHAnsi"/>
          <w:i/>
          <w:iCs/>
          <w:sz w:val="24"/>
          <w:szCs w:val="24"/>
        </w:rPr>
        <w:t>№</w:t>
      </w:r>
      <w:r w:rsidRPr="00C23238">
        <w:rPr>
          <w:rFonts w:asciiTheme="majorHAnsi" w:hAnsiTheme="majorHAnsi"/>
          <w:iCs/>
          <w:sz w:val="24"/>
          <w:szCs w:val="24"/>
        </w:rPr>
        <w:t xml:space="preserve"> 1;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  <w:r w:rsidRPr="00C23238">
        <w:rPr>
          <w:rFonts w:asciiTheme="majorHAnsi" w:hAnsiTheme="majorHAnsi"/>
          <w:iCs/>
          <w:sz w:val="24"/>
          <w:szCs w:val="24"/>
        </w:rPr>
        <w:t xml:space="preserve">4) эталон для самопроверки самостоятельной работы </w:t>
      </w:r>
      <w:r w:rsidRPr="00C23238">
        <w:rPr>
          <w:rFonts w:asciiTheme="majorHAnsi" w:hAnsiTheme="majorHAnsi"/>
          <w:i/>
          <w:iCs/>
          <w:sz w:val="24"/>
          <w:szCs w:val="24"/>
        </w:rPr>
        <w:t xml:space="preserve">№ </w:t>
      </w:r>
      <w:r w:rsidRPr="00C23238">
        <w:rPr>
          <w:rFonts w:asciiTheme="majorHAnsi" w:hAnsiTheme="majorHAnsi"/>
          <w:iCs/>
          <w:sz w:val="24"/>
          <w:szCs w:val="24"/>
        </w:rPr>
        <w:t xml:space="preserve">1; 5) задание для тренировки; образец заданий для тренировки; самостоятельная работа </w:t>
      </w:r>
      <w:r w:rsidRPr="00C23238">
        <w:rPr>
          <w:rFonts w:asciiTheme="majorHAnsi" w:hAnsiTheme="majorHAnsi"/>
          <w:i/>
          <w:iCs/>
          <w:sz w:val="24"/>
          <w:szCs w:val="24"/>
        </w:rPr>
        <w:t xml:space="preserve">№ </w:t>
      </w:r>
      <w:r w:rsidRPr="00C23238">
        <w:rPr>
          <w:rFonts w:asciiTheme="majorHAnsi" w:hAnsiTheme="majorHAnsi"/>
          <w:iCs/>
          <w:sz w:val="24"/>
          <w:szCs w:val="24"/>
        </w:rPr>
        <w:t xml:space="preserve">2; 6) эталон для самопроверки самостоятельной работы </w:t>
      </w:r>
      <w:r w:rsidRPr="00C23238">
        <w:rPr>
          <w:rFonts w:asciiTheme="majorHAnsi" w:hAnsiTheme="majorHAnsi"/>
          <w:i/>
          <w:iCs/>
          <w:sz w:val="24"/>
          <w:szCs w:val="24"/>
        </w:rPr>
        <w:t xml:space="preserve">№ </w:t>
      </w:r>
      <w:r w:rsidRPr="00C23238">
        <w:rPr>
          <w:rFonts w:asciiTheme="majorHAnsi" w:hAnsiTheme="majorHAnsi"/>
          <w:iCs/>
          <w:sz w:val="24"/>
          <w:szCs w:val="24"/>
        </w:rPr>
        <w:t xml:space="preserve">2; 7) образец выполнения дополнительного задания; </w:t>
      </w:r>
      <w:r w:rsidRPr="00C23238">
        <w:rPr>
          <w:rFonts w:asciiTheme="majorHAnsi" w:hAnsiTheme="majorHAnsi"/>
          <w:sz w:val="24"/>
          <w:szCs w:val="24"/>
        </w:rPr>
        <w:t>карточки для этапа рефлексии.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C23238">
        <w:rPr>
          <w:rFonts w:asciiTheme="majorHAnsi" w:hAnsiTheme="majorHAnsi"/>
          <w:b/>
          <w:sz w:val="24"/>
          <w:szCs w:val="24"/>
        </w:rPr>
        <w:t>Ход урока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1. Мотивация к коррекционной деятельности.</w:t>
      </w:r>
    </w:p>
    <w:p w:rsidR="00C23238" w:rsidRDefault="00C23238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B81DF5" w:rsidRPr="00B81DF5" w:rsidRDefault="00B81DF5" w:rsidP="00B81DF5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B81DF5">
        <w:rPr>
          <w:rFonts w:asciiTheme="majorHAnsi" w:hAnsiTheme="majorHAnsi"/>
          <w:i/>
          <w:sz w:val="24"/>
          <w:szCs w:val="24"/>
        </w:rPr>
        <w:t xml:space="preserve">Ошибка – не враг, </w:t>
      </w:r>
    </w:p>
    <w:p w:rsidR="00B81DF5" w:rsidRPr="00B81DF5" w:rsidRDefault="00B81DF5" w:rsidP="00B81DF5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B81DF5">
        <w:rPr>
          <w:rFonts w:asciiTheme="majorHAnsi" w:hAnsiTheme="majorHAnsi"/>
          <w:i/>
          <w:sz w:val="24"/>
          <w:szCs w:val="24"/>
        </w:rPr>
        <w:t>а всего лишь препятствие,</w:t>
      </w:r>
    </w:p>
    <w:p w:rsidR="00C23238" w:rsidRPr="00B81DF5" w:rsidRDefault="00B81DF5" w:rsidP="00B81DF5">
      <w:pPr>
        <w:spacing w:after="0" w:line="240" w:lineRule="auto"/>
        <w:jc w:val="center"/>
        <w:rPr>
          <w:i/>
        </w:rPr>
      </w:pPr>
      <w:r w:rsidRPr="00B81DF5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Pr="00B81DF5">
        <w:rPr>
          <w:rFonts w:asciiTheme="majorHAnsi" w:hAnsiTheme="majorHAnsi"/>
          <w:i/>
          <w:sz w:val="24"/>
          <w:szCs w:val="24"/>
        </w:rPr>
        <w:t>которое</w:t>
      </w:r>
      <w:proofErr w:type="gramEnd"/>
      <w:r w:rsidRPr="00B81DF5">
        <w:rPr>
          <w:rFonts w:asciiTheme="majorHAnsi" w:hAnsiTheme="majorHAnsi"/>
          <w:i/>
          <w:sz w:val="24"/>
          <w:szCs w:val="24"/>
        </w:rPr>
        <w:t xml:space="preserve"> надо преодолеть на пути к цели</w:t>
      </w:r>
    </w:p>
    <w:p w:rsidR="00C23238" w:rsidRDefault="00C23238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60DC5" w:rsidRDefault="00C23238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Ошибка – не враг, а всего лишь препятствие, которое надо преодолеть на пути к цели. Прочитайте девиз урока. </w:t>
      </w:r>
    </w:p>
    <w:p w:rsidR="00C23238" w:rsidRDefault="00460DC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C23238">
        <w:rPr>
          <w:rFonts w:asciiTheme="majorHAnsi" w:hAnsiTheme="majorHAnsi"/>
          <w:sz w:val="24"/>
          <w:szCs w:val="24"/>
        </w:rPr>
        <w:t>Как вы думаете, почему мы взяли его за девиз</w:t>
      </w:r>
      <w:r>
        <w:rPr>
          <w:rFonts w:asciiTheme="majorHAnsi" w:hAnsiTheme="majorHAnsi"/>
          <w:sz w:val="24"/>
          <w:szCs w:val="24"/>
        </w:rPr>
        <w:t>?</w:t>
      </w:r>
      <w:r w:rsidR="00C23238">
        <w:rPr>
          <w:rFonts w:asciiTheme="majorHAnsi" w:hAnsiTheme="majorHAnsi"/>
          <w:sz w:val="24"/>
          <w:szCs w:val="24"/>
        </w:rPr>
        <w:t xml:space="preserve"> (Потому что мы сегодня </w:t>
      </w:r>
      <w:r>
        <w:rPr>
          <w:rFonts w:asciiTheme="majorHAnsi" w:hAnsiTheme="majorHAnsi"/>
          <w:sz w:val="24"/>
          <w:szCs w:val="24"/>
        </w:rPr>
        <w:t xml:space="preserve">не </w:t>
      </w:r>
      <w:r w:rsidR="00C23238">
        <w:rPr>
          <w:rFonts w:asciiTheme="majorHAnsi" w:hAnsiTheme="majorHAnsi"/>
          <w:sz w:val="24"/>
          <w:szCs w:val="24"/>
        </w:rPr>
        <w:t>будем</w:t>
      </w:r>
      <w:r>
        <w:rPr>
          <w:rFonts w:asciiTheme="majorHAnsi" w:hAnsiTheme="majorHAnsi"/>
          <w:sz w:val="24"/>
          <w:szCs w:val="24"/>
        </w:rPr>
        <w:t xml:space="preserve"> бояться ошибок, а будем их исправлять.)</w:t>
      </w:r>
    </w:p>
    <w:p w:rsidR="00460DC5" w:rsidRDefault="00460DC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C23238">
        <w:rPr>
          <w:rFonts w:asciiTheme="majorHAnsi" w:hAnsiTheme="majorHAnsi"/>
          <w:sz w:val="24"/>
          <w:szCs w:val="24"/>
        </w:rPr>
        <w:t xml:space="preserve">Раз на прошлом уроке вы познакомились с новой темой, </w:t>
      </w:r>
      <w:proofErr w:type="gramStart"/>
      <w:r w:rsidRPr="00C23238">
        <w:rPr>
          <w:rFonts w:asciiTheme="majorHAnsi" w:hAnsiTheme="majorHAnsi"/>
          <w:sz w:val="24"/>
          <w:szCs w:val="24"/>
        </w:rPr>
        <w:t>то</w:t>
      </w:r>
      <w:proofErr w:type="gramEnd"/>
      <w:r w:rsidRPr="00C23238">
        <w:rPr>
          <w:rFonts w:asciiTheme="majorHAnsi" w:hAnsiTheme="majorHAnsi"/>
          <w:sz w:val="24"/>
          <w:szCs w:val="24"/>
        </w:rPr>
        <w:t xml:space="preserve"> что вы будете делать сегодня? (Проверять, умеем ли мы применять новые знания.)</w:t>
      </w:r>
    </w:p>
    <w:p w:rsidR="00460DC5" w:rsidRPr="00C23238" w:rsidRDefault="00460DC5" w:rsidP="00460DC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 называется такой урок? (Урок рефлексии, урок-помощник.)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По какому плану проходит урок рефлексии? (Мы сначала повторяем необходимый материал, потом пишем самостоятельную работу, проверяем ее по образцу, выясняем, есть ли ошибки; если есть, то выясняем их причину и исправляем.)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Какую цель вы перед собой поставите? (Учиться применять новые знания и проверить, остались у нас затруднения или нет.)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Какие два шага учебной деятельности вы должны пройти? (Понять, что мы не умеем, и научиться применять способ.)</w:t>
      </w:r>
    </w:p>
    <w:p w:rsidR="000303E1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Посмотрите на эталоны и скажите, с какими темами вы сегодня будете работать?</w:t>
      </w:r>
    </w:p>
    <w:p w:rsidR="00460DC5" w:rsidRDefault="00460DC5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460DC5" w:rsidRDefault="00772EA7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291" style="position:absolute;left:0;text-align:left;margin-left:45.8pt;margin-top:.95pt;width:208.7pt;height:96.55pt;z-index:251746816" coordorigin="1636,13401" coordsize="4174,19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left:5053;top:13401;width:757;height:382;mso-width-relative:margin;mso-height-relative:margin" stroked="f">
              <v:textbox>
                <w:txbxContent>
                  <w:p w:rsidR="00FF3237" w:rsidRPr="008D2574" w:rsidRDefault="00FF3237">
                    <w:pPr>
                      <w:rPr>
                        <w:color w:val="FF0000"/>
                      </w:rPr>
                    </w:pPr>
                    <w:r w:rsidRPr="008D2574">
                      <w:rPr>
                        <w:color w:val="FF0000"/>
                      </w:rPr>
                      <w:t>(10)</w:t>
                    </w:r>
                  </w:p>
                  <w:p w:rsidR="00FF3237" w:rsidRDefault="00FF3237"/>
                </w:txbxContent>
              </v:textbox>
            </v:shape>
            <v:group id="_x0000_s1203" style="position:absolute;left:1636;top:13783;width:1115;height:1549" coordorigin="1636,13783" coordsize="1115,1549">
              <v:rect id="_x0000_s1158" style="position:absolute;left:1808;top:13783;width:334;height:386"/>
              <v:rect id="_x0000_s1159" style="position:absolute;left:2253;top:13783;width:334;height:386"/>
              <v:rect id="_x0000_s1160" style="position:absolute;left:1808;top:14404;width:334;height:386"/>
              <v:rect id="_x0000_s1161" style="position:absolute;left:2253;top:14404;width:334;height:386"/>
              <v:rect id="_x0000_s1162" style="position:absolute;left:1808;top:14946;width:334;height:386"/>
              <v:rect id="_x0000_s1163" style="position:absolute;left:2253;top:14946;width:334;height:386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64" type="#_x0000_t32" style="position:absolute;left:1636;top:14847;width:1115;height:0" o:connectortype="straight"/>
            </v:group>
            <v:rect id="_x0000_s1175" style="position:absolute;left:4799;top:13783;width:334;height:386"/>
            <v:rect id="_x0000_s1176" style="position:absolute;left:5244;top:13783;width:334;height:386"/>
            <v:rect id="_x0000_s1177" style="position:absolute;left:4799;top:14404;width:334;height:386"/>
            <v:rect id="_x0000_s1178" style="position:absolute;left:5244;top:14404;width:334;height:386"/>
            <v:rect id="_x0000_s1179" style="position:absolute;left:4799;top:14946;width:334;height:386"/>
            <v:rect id="_x0000_s1180" style="position:absolute;left:5244;top:14946;width:334;height:386"/>
            <v:shape id="_x0000_s1181" type="#_x0000_t32" style="position:absolute;left:4627;top:14847;width:1115;height:0" o:connectortype="straight"/>
            <v:oval id="_x0000_s1187" style="position:absolute;left:4881;top:13497;width:172;height:180" fillcolor="red"/>
          </v:group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89" type="#_x0000_t202" style="position:absolute;left:0;text-align:left;margin-left:45.8pt;margin-top:.95pt;width:37.85pt;height:19.1pt;z-index:251730432;mso-width-relative:margin;mso-height-relative:margin" stroked="f">
            <v:textbox>
              <w:txbxContent>
                <w:p w:rsidR="00FF3237" w:rsidRPr="008D2574" w:rsidRDefault="00FF3237" w:rsidP="00C5069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1</w:t>
                  </w:r>
                </w:p>
                <w:p w:rsidR="00FF3237" w:rsidRDefault="00FF3237" w:rsidP="00C50695"/>
              </w:txbxContent>
            </v:textbox>
          </v:shape>
        </w:pict>
      </w:r>
    </w:p>
    <w:p w:rsidR="00460DC5" w:rsidRDefault="00460DC5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460DC5" w:rsidRPr="00460DC5" w:rsidRDefault="008D2574" w:rsidP="00460DC5">
      <w:pPr>
        <w:spacing w:after="0" w:line="240" w:lineRule="auto"/>
        <w:ind w:firstLine="709"/>
        <w:rPr>
          <w:rFonts w:asciiTheme="majorHAnsi" w:hAnsiTheme="majorHAnsi"/>
          <w:sz w:val="36"/>
          <w:szCs w:val="24"/>
        </w:rPr>
      </w:pPr>
      <w:r>
        <w:rPr>
          <w:rFonts w:asciiTheme="majorHAnsi" w:hAnsiTheme="majorHAnsi"/>
          <w:sz w:val="36"/>
          <w:szCs w:val="24"/>
        </w:rPr>
        <w:t>+                                    -</w:t>
      </w:r>
    </w:p>
    <w:p w:rsidR="00460DC5" w:rsidRDefault="00460DC5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460DC5" w:rsidRPr="00C23238" w:rsidRDefault="00460DC5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</w:p>
    <w:p w:rsidR="00C50695" w:rsidRDefault="00C50695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C50695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                                                     №2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lastRenderedPageBreak/>
        <w:t>− Пожелайте друг другу успеха.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2. Актуализация знаний и фиксация затруднений в индивидуальной деятельности.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С чего вы должны начать урок? (С повторения.)</w:t>
      </w:r>
    </w:p>
    <w:p w:rsidR="00FF3237" w:rsidRPr="00C23238" w:rsidRDefault="000303E1" w:rsidP="00FF323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</w:t>
      </w:r>
      <w:r w:rsidR="00FF3237">
        <w:rPr>
          <w:rFonts w:asciiTheme="majorHAnsi" w:hAnsiTheme="majorHAnsi"/>
          <w:sz w:val="24"/>
          <w:szCs w:val="24"/>
        </w:rPr>
        <w:t xml:space="preserve"> С</w:t>
      </w:r>
      <w:r w:rsidR="00FF3237" w:rsidRPr="00C23238">
        <w:rPr>
          <w:rFonts w:asciiTheme="majorHAnsi" w:hAnsiTheme="majorHAnsi"/>
          <w:sz w:val="24"/>
          <w:szCs w:val="24"/>
        </w:rPr>
        <w:t>кажите, что вы должны будете сделать в этом задании? (</w:t>
      </w:r>
      <w:r w:rsidR="00FF3237">
        <w:rPr>
          <w:rFonts w:asciiTheme="majorHAnsi" w:hAnsiTheme="majorHAnsi"/>
          <w:sz w:val="24"/>
          <w:szCs w:val="24"/>
        </w:rPr>
        <w:t>Найти ответ</w:t>
      </w:r>
      <w:r w:rsidR="00FF3237" w:rsidRPr="00C23238">
        <w:rPr>
          <w:rFonts w:asciiTheme="majorHAnsi" w:hAnsiTheme="majorHAnsi"/>
          <w:sz w:val="24"/>
          <w:szCs w:val="24"/>
        </w:rPr>
        <w:t>.)</w:t>
      </w:r>
    </w:p>
    <w:p w:rsidR="00B81DF5" w:rsidRDefault="00B81DF5" w:rsidP="00B81DF5">
      <w:pPr>
        <w:tabs>
          <w:tab w:val="left" w:pos="1780"/>
        </w:tabs>
        <w:spacing w:after="0" w:line="240" w:lineRule="auto"/>
      </w:pPr>
      <w:r>
        <w:t xml:space="preserve">+ 54      </w:t>
      </w:r>
      <w:r>
        <w:tab/>
      </w:r>
    </w:p>
    <w:p w:rsidR="00B81DF5" w:rsidRPr="00460DC5" w:rsidRDefault="00B81DF5" w:rsidP="00B81DF5">
      <w:pPr>
        <w:spacing w:after="0" w:line="240" w:lineRule="auto"/>
      </w:pPr>
      <w:r>
        <w:t xml:space="preserve">   16        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Какой эталон вам поможет выполнить это задание? (Эталон</w:t>
      </w:r>
      <w:r w:rsidR="00C50695">
        <w:rPr>
          <w:rFonts w:asciiTheme="majorHAnsi" w:hAnsiTheme="majorHAnsi"/>
          <w:sz w:val="24"/>
          <w:szCs w:val="24"/>
        </w:rPr>
        <w:t xml:space="preserve">ы №1 и №2 на </w:t>
      </w:r>
      <w:r w:rsidR="00E676E7">
        <w:rPr>
          <w:rFonts w:asciiTheme="majorHAnsi" w:hAnsiTheme="majorHAnsi"/>
          <w:sz w:val="24"/>
          <w:szCs w:val="24"/>
        </w:rPr>
        <w:t>сложени</w:t>
      </w:r>
      <w:r w:rsidR="00C50695">
        <w:rPr>
          <w:rFonts w:asciiTheme="majorHAnsi" w:hAnsiTheme="majorHAnsi"/>
          <w:sz w:val="24"/>
          <w:szCs w:val="24"/>
        </w:rPr>
        <w:t>е</w:t>
      </w:r>
      <w:r w:rsidR="00E676E7">
        <w:rPr>
          <w:rFonts w:asciiTheme="majorHAnsi" w:hAnsiTheme="majorHAnsi"/>
          <w:sz w:val="24"/>
          <w:szCs w:val="24"/>
        </w:rPr>
        <w:t xml:space="preserve"> и вычитани</w:t>
      </w:r>
      <w:r w:rsidR="00C50695">
        <w:rPr>
          <w:rFonts w:asciiTheme="majorHAnsi" w:hAnsiTheme="majorHAnsi"/>
          <w:sz w:val="24"/>
          <w:szCs w:val="24"/>
        </w:rPr>
        <w:t>е</w:t>
      </w:r>
      <w:r w:rsidR="00E676E7">
        <w:rPr>
          <w:rFonts w:asciiTheme="majorHAnsi" w:hAnsiTheme="majorHAnsi"/>
          <w:sz w:val="24"/>
          <w:szCs w:val="24"/>
        </w:rPr>
        <w:t xml:space="preserve"> двузначных чисел в столбик с переходом через десяток</w:t>
      </w:r>
      <w:r w:rsidRPr="00C23238">
        <w:rPr>
          <w:rFonts w:asciiTheme="majorHAnsi" w:hAnsiTheme="majorHAnsi"/>
          <w:sz w:val="24"/>
          <w:szCs w:val="24"/>
        </w:rPr>
        <w:t>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Проговорите его еще раз. 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Двое учащихся выполняют это задание с комментированием на доске, а остальные ребята − на своих местах.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На доску вывешиваются карточки с выражениями:</w:t>
      </w:r>
    </w:p>
    <w:p w:rsidR="000303E1" w:rsidRPr="00C23238" w:rsidRDefault="00772EA7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group id="_x0000_s1053" style="position:absolute;left:0;text-align:left;margin-left:18.85pt;margin-top:3.85pt;width:374.45pt;height:59.4pt;z-index:251627008" coordorigin="1620,5969" coordsize="7489,1188">
            <v:shape id="_x0000_s1054" type="#_x0000_t202" style="position:absolute;left:1620;top:6008;width:1496;height:428">
              <v:textbox style="mso-next-textbox:#_x0000_s1054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>12 + 18 =</w:t>
                    </w:r>
                  </w:p>
                </w:txbxContent>
              </v:textbox>
            </v:shape>
            <v:shape id="_x0000_s1055" type="#_x0000_t202" style="position:absolute;left:1620;top:6729;width:1496;height:428">
              <v:textbox style="mso-next-textbox:#_x0000_s1055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22 - 14 =   </w:t>
                    </w:r>
                  </w:p>
                </w:txbxContent>
              </v:textbox>
            </v:shape>
            <v:shape id="_x0000_s1056" type="#_x0000_t202" style="position:absolute;left:3578;top:6001;width:1496;height:428">
              <v:textbox style="mso-next-textbox:#_x0000_s1056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26 + 36 =   </w:t>
                    </w:r>
                  </w:p>
                </w:txbxContent>
              </v:textbox>
            </v:shape>
            <v:shape id="_x0000_s1057" type="#_x0000_t202" style="position:absolute;left:3567;top:6717;width:1496;height:428">
              <v:textbox style="mso-next-textbox:#_x0000_s1057">
                <w:txbxContent>
                  <w:p w:rsidR="00FF3237" w:rsidRDefault="00FF3237" w:rsidP="000303E1">
                    <w:r>
                      <w:t xml:space="preserve">22 + 28 =   </w:t>
                    </w:r>
                    <w:r w:rsidR="00772EA7">
                      <w:rPr>
                        <w:rFonts w:ascii="Calibri" w:hAnsi="Calibri"/>
                        <w:sz w:val="20"/>
                        <w:szCs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6.1pt;height:13.75pt">
                          <v:imagedata r:id="rId5" o:title=""/>
                        </v:shape>
                      </w:pict>
                    </w:r>
                  </w:p>
                </w:txbxContent>
              </v:textbox>
            </v:shape>
            <v:shape id="_x0000_s1058" type="#_x0000_t202" style="position:absolute;left:5592;top:6016;width:1496;height:428">
              <v:textbox style="mso-next-textbox:#_x0000_s1058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63 + 8 =   </w:t>
                    </w:r>
                  </w:p>
                </w:txbxContent>
              </v:textbox>
            </v:shape>
            <v:shape id="_x0000_s1059" type="#_x0000_t202" style="position:absolute;left:5580;top:6699;width:1496;height:428">
              <v:textbox style="mso-next-textbox:#_x0000_s1059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90 - 18 =   </w:t>
                    </w:r>
                  </w:p>
                </w:txbxContent>
              </v:textbox>
            </v:shape>
            <v:shape id="_x0000_s1060" type="#_x0000_t202" style="position:absolute;left:7613;top:5969;width:1496;height:428">
              <v:textbox style="mso-next-textbox:#_x0000_s1060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73 - 28 =   </w:t>
                    </w:r>
                  </w:p>
                </w:txbxContent>
              </v:textbox>
            </v:shape>
            <v:shape id="_x0000_s1061" type="#_x0000_t202" style="position:absolute;left:7593;top:6708;width:1496;height:428">
              <v:textbox style="mso-next-textbox:#_x0000_s1061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36 - 17 =   </w:t>
                    </w:r>
                  </w:p>
                </w:txbxContent>
              </v:textbox>
            </v:shape>
          </v:group>
        </w:pic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Что можно сделать с данными выражениями? </w:t>
      </w:r>
      <w:proofErr w:type="gramStart"/>
      <w:r w:rsidRPr="00C23238">
        <w:rPr>
          <w:rFonts w:asciiTheme="majorHAnsi" w:hAnsiTheme="majorHAnsi"/>
          <w:sz w:val="24"/>
          <w:szCs w:val="24"/>
        </w:rPr>
        <w:t>(Найти значения, разделить их на группы.</w:t>
      </w:r>
      <w:proofErr w:type="gramEnd"/>
      <w:r w:rsidRPr="00C232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23238">
        <w:rPr>
          <w:rFonts w:asciiTheme="majorHAnsi" w:hAnsiTheme="majorHAnsi"/>
          <w:sz w:val="24"/>
          <w:szCs w:val="24"/>
        </w:rPr>
        <w:t xml:space="preserve">В одной группе будут случаи </w:t>
      </w:r>
      <w:r w:rsidR="008D2574">
        <w:rPr>
          <w:rFonts w:asciiTheme="majorHAnsi" w:hAnsiTheme="majorHAnsi"/>
          <w:sz w:val="24"/>
          <w:szCs w:val="24"/>
        </w:rPr>
        <w:t>вычитания</w:t>
      </w:r>
      <w:r w:rsidRPr="00C23238">
        <w:rPr>
          <w:rFonts w:asciiTheme="majorHAnsi" w:hAnsiTheme="majorHAnsi"/>
          <w:sz w:val="24"/>
          <w:szCs w:val="24"/>
        </w:rPr>
        <w:t xml:space="preserve">, а </w:t>
      </w:r>
      <w:r w:rsidR="008D2574">
        <w:rPr>
          <w:rFonts w:asciiTheme="majorHAnsi" w:hAnsiTheme="majorHAnsi"/>
          <w:sz w:val="24"/>
          <w:szCs w:val="24"/>
        </w:rPr>
        <w:t>в другой – сложения</w:t>
      </w:r>
      <w:r w:rsidRPr="00C23238">
        <w:rPr>
          <w:rFonts w:asciiTheme="majorHAnsi" w:hAnsiTheme="majorHAnsi"/>
          <w:sz w:val="24"/>
          <w:szCs w:val="24"/>
        </w:rPr>
        <w:t>.)</w:t>
      </w:r>
      <w:proofErr w:type="gramEnd"/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772EA7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group id="_x0000_s1043" style="position:absolute;left:0;text-align:left;margin-left:25.05pt;margin-top:.65pt;width:256.75pt;height:121.45pt;z-index:251628032" coordorigin="1581,9270" coordsize="5135,2429">
            <v:shape id="_x0000_s1044" type="#_x0000_t202" style="position:absolute;left:1620;top:9270;width:1496;height:428">
              <v:textbox style="mso-next-textbox:#_x0000_s1044">
                <w:txbxContent>
                  <w:p w:rsidR="00FF3237" w:rsidRDefault="00FF3237" w:rsidP="008D2574">
                    <w:pPr>
                      <w:rPr>
                        <w:u w:val="single"/>
                      </w:rPr>
                    </w:pPr>
                    <w:r>
                      <w:t>12 + 18 =</w:t>
                    </w:r>
                  </w:p>
                  <w:p w:rsidR="00FF3237" w:rsidRDefault="00FF3237" w:rsidP="000303E1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  <v:shape id="_x0000_s1045" type="#_x0000_t202" style="position:absolute;left:5220;top:9270;width:1496;height:428">
              <v:textbox style="mso-next-textbox:#_x0000_s1045">
                <w:txbxContent>
                  <w:p w:rsidR="00FF3237" w:rsidRDefault="00FF3237" w:rsidP="008D2574">
                    <w:pPr>
                      <w:rPr>
                        <w:u w:val="single"/>
                      </w:rPr>
                    </w:pPr>
                    <w:r>
                      <w:t xml:space="preserve">22 - 14 =   </w:t>
                    </w:r>
                  </w:p>
                  <w:p w:rsidR="00FF3237" w:rsidRDefault="00FF3237" w:rsidP="000303E1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  <v:shape id="_x0000_s1046" type="#_x0000_t202" style="position:absolute;left:5179;top:9938;width:1496;height:428">
              <v:textbox style="mso-next-textbox:#_x0000_s1046">
                <w:txbxContent>
                  <w:p w:rsidR="00FF3237" w:rsidRDefault="00FF3237" w:rsidP="008D2574">
                    <w:pPr>
                      <w:rPr>
                        <w:u w:val="single"/>
                      </w:rPr>
                    </w:pPr>
                    <w:r>
                      <w:t xml:space="preserve">90 - 18 =   </w:t>
                    </w:r>
                  </w:p>
                  <w:p w:rsidR="00FF3237" w:rsidRPr="008D2574" w:rsidRDefault="00FF3237" w:rsidP="008D2574"/>
                </w:txbxContent>
              </v:textbox>
            </v:shape>
            <v:shape id="_x0000_s1047" type="#_x0000_t202" style="position:absolute;left:1609;top:9899;width:1496;height:428">
              <v:textbox style="mso-next-textbox:#_x0000_s1047">
                <w:txbxContent>
                  <w:p w:rsidR="00FF3237" w:rsidRDefault="00FF3237" w:rsidP="008D2574">
                    <w:pPr>
                      <w:rPr>
                        <w:u w:val="single"/>
                      </w:rPr>
                    </w:pPr>
                    <w:r>
                      <w:t xml:space="preserve">26 + 36 =   </w:t>
                    </w:r>
                  </w:p>
                  <w:p w:rsidR="00FF3237" w:rsidRDefault="00772EA7" w:rsidP="000303E1">
                    <w:r>
                      <w:rPr>
                        <w:rFonts w:ascii="Calibri" w:hAnsi="Calibri"/>
                        <w:sz w:val="20"/>
                        <w:szCs w:val="20"/>
                      </w:rPr>
                      <w:pict>
                        <v:shape id="_x0000_i1026" type="#_x0000_t75" style="width:46.1pt;height:13.75pt">
                          <v:imagedata r:id="rId5" o:title=""/>
                        </v:shape>
                      </w:pict>
                    </w:r>
                  </w:p>
                </w:txbxContent>
              </v:textbox>
            </v:shape>
            <v:shape id="_x0000_s1048" type="#_x0000_t202" style="position:absolute;left:1610;top:10572;width:1496;height:428">
              <v:textbox style="mso-next-textbox:#_x0000_s1048">
                <w:txbxContent>
                  <w:p w:rsidR="00FF3237" w:rsidRPr="008D2574" w:rsidRDefault="00FF3237" w:rsidP="008D2574">
                    <w:r>
                      <w:t xml:space="preserve">22 + 28 =   </w:t>
                    </w:r>
                  </w:p>
                </w:txbxContent>
              </v:textbox>
            </v:shape>
            <v:shape id="_x0000_s1049" type="#_x0000_t202" style="position:absolute;left:5187;top:11271;width:1496;height:428">
              <v:textbox style="mso-next-textbox:#_x0000_s1049">
                <w:txbxContent>
                  <w:p w:rsidR="00FF3237" w:rsidRDefault="00FF3237" w:rsidP="008D2574">
                    <w:pPr>
                      <w:rPr>
                        <w:u w:val="single"/>
                      </w:rPr>
                    </w:pPr>
                    <w:r>
                      <w:t xml:space="preserve">36 - 17 =   </w:t>
                    </w:r>
                  </w:p>
                  <w:p w:rsidR="00FF3237" w:rsidRPr="008D2574" w:rsidRDefault="00FF3237" w:rsidP="008D2574"/>
                </w:txbxContent>
              </v:textbox>
            </v:shape>
            <v:shape id="_x0000_s1050" type="#_x0000_t202" style="position:absolute;left:5176;top:10574;width:1496;height:428">
              <v:textbox style="mso-next-textbox:#_x0000_s1050">
                <w:txbxContent>
                  <w:p w:rsidR="00FF3237" w:rsidRDefault="00FF3237" w:rsidP="008D2574">
                    <w:pPr>
                      <w:rPr>
                        <w:u w:val="single"/>
                      </w:rPr>
                    </w:pPr>
                    <w:r>
                      <w:t xml:space="preserve">73 - 28 =   </w:t>
                    </w:r>
                  </w:p>
                  <w:p w:rsidR="00FF3237" w:rsidRPr="008D2574" w:rsidRDefault="00FF3237" w:rsidP="008D2574"/>
                </w:txbxContent>
              </v:textbox>
            </v:shape>
            <v:shape id="_x0000_s1051" type="#_x0000_t202" style="position:absolute;left:1581;top:11228;width:1496;height:428">
              <v:textbox style="mso-next-textbox:#_x0000_s1051">
                <w:txbxContent>
                  <w:p w:rsidR="00FF3237" w:rsidRPr="008D2574" w:rsidRDefault="00FF3237" w:rsidP="008D2574">
                    <w:r>
                      <w:t>63 + 8 =</w:t>
                    </w:r>
                  </w:p>
                </w:txbxContent>
              </v:textbox>
            </v:shape>
          </v:group>
        </w:pic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left="-120"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left="-120"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left="-120"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left="-120"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left="-120"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left="-120" w:firstLine="709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Какой эталон вам поможет найти значения этих выражений? (</w:t>
      </w:r>
      <w:r w:rsidR="00C50695" w:rsidRPr="00C23238">
        <w:rPr>
          <w:rFonts w:asciiTheme="majorHAnsi" w:hAnsiTheme="majorHAnsi"/>
          <w:sz w:val="24"/>
          <w:szCs w:val="24"/>
        </w:rPr>
        <w:t>Эталон</w:t>
      </w:r>
      <w:r w:rsidR="00C50695">
        <w:rPr>
          <w:rFonts w:asciiTheme="majorHAnsi" w:hAnsiTheme="majorHAnsi"/>
          <w:sz w:val="24"/>
          <w:szCs w:val="24"/>
        </w:rPr>
        <w:t>ы №1 и №2</w:t>
      </w:r>
      <w:r w:rsidRPr="00C23238">
        <w:rPr>
          <w:rFonts w:asciiTheme="majorHAnsi" w:hAnsiTheme="majorHAnsi"/>
          <w:sz w:val="24"/>
          <w:szCs w:val="24"/>
        </w:rPr>
        <w:t>.)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Эт</w:t>
      </w:r>
      <w:r w:rsidR="00C50695">
        <w:rPr>
          <w:rFonts w:asciiTheme="majorHAnsi" w:hAnsiTheme="majorHAnsi"/>
          <w:sz w:val="24"/>
          <w:szCs w:val="24"/>
        </w:rPr>
        <w:t>и</w:t>
      </w:r>
      <w:r w:rsidRPr="00C23238">
        <w:rPr>
          <w:rFonts w:asciiTheme="majorHAnsi" w:hAnsiTheme="majorHAnsi"/>
          <w:sz w:val="24"/>
          <w:szCs w:val="24"/>
        </w:rPr>
        <w:t xml:space="preserve"> эталон</w:t>
      </w:r>
      <w:r w:rsidR="00C50695">
        <w:rPr>
          <w:rFonts w:asciiTheme="majorHAnsi" w:hAnsiTheme="majorHAnsi"/>
          <w:sz w:val="24"/>
          <w:szCs w:val="24"/>
        </w:rPr>
        <w:t>ы</w:t>
      </w:r>
      <w:r w:rsidRPr="00C23238">
        <w:rPr>
          <w:rFonts w:asciiTheme="majorHAnsi" w:hAnsiTheme="majorHAnsi"/>
          <w:sz w:val="24"/>
          <w:szCs w:val="24"/>
        </w:rPr>
        <w:t xml:space="preserve"> закрываю.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Найдите значения этих выражений. Ответ </w:t>
      </w:r>
      <w:r w:rsidR="00C50695">
        <w:rPr>
          <w:rFonts w:asciiTheme="majorHAnsi" w:hAnsiTheme="majorHAnsi"/>
          <w:sz w:val="24"/>
          <w:szCs w:val="24"/>
        </w:rPr>
        <w:t>запишите на планшетах и покажите</w:t>
      </w:r>
      <w:r w:rsidRPr="00C23238">
        <w:rPr>
          <w:rFonts w:asciiTheme="majorHAnsi" w:hAnsiTheme="majorHAnsi"/>
          <w:sz w:val="24"/>
          <w:szCs w:val="24"/>
        </w:rPr>
        <w:t>.</w:t>
      </w:r>
    </w:p>
    <w:p w:rsidR="000303E1" w:rsidRDefault="000303E1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Что вы повторили? (Повторили </w:t>
      </w:r>
      <w:r w:rsidR="00C50695">
        <w:rPr>
          <w:rFonts w:asciiTheme="majorHAnsi" w:hAnsiTheme="majorHAnsi"/>
          <w:sz w:val="24"/>
          <w:szCs w:val="24"/>
        </w:rPr>
        <w:t>правила сложения и вычитания двузначных чисел с переходом через десяток.</w:t>
      </w:r>
      <w:r w:rsidRPr="00C23238">
        <w:rPr>
          <w:rFonts w:asciiTheme="majorHAnsi" w:hAnsiTheme="majorHAnsi"/>
          <w:sz w:val="24"/>
          <w:szCs w:val="24"/>
        </w:rPr>
        <w:t>)</w:t>
      </w:r>
    </w:p>
    <w:p w:rsidR="00ED6571" w:rsidRDefault="00ED6571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8D7AD5" w:rsidRDefault="008D7AD5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Я вам предлагаю решить уравнение:</w:t>
      </w:r>
    </w:p>
    <w:p w:rsidR="00894AF5" w:rsidRDefault="00894AF5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 – 36 = 18</w:t>
      </w:r>
    </w:p>
    <w:p w:rsidR="00894AF5" w:rsidRDefault="00894AF5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Выберите, какой эталон подойдет для его решения?</w:t>
      </w:r>
    </w:p>
    <w:p w:rsidR="00894AF5" w:rsidRDefault="00772EA7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pict>
          <v:rect id="_x0000_s1282" style="position:absolute;left:0;text-align:left;margin-left:144.5pt;margin-top:12.1pt;width:11.7pt;height:14.2pt;z-index:251755008" strokeweight="2pt"/>
        </w:pict>
      </w:r>
      <w:r>
        <w:rPr>
          <w:rFonts w:asciiTheme="majorHAnsi" w:hAnsiTheme="majorHAnsi"/>
          <w:noProof/>
          <w:sz w:val="24"/>
          <w:szCs w:val="24"/>
          <w:u w:val="single"/>
        </w:rPr>
        <w:pict>
          <v:group id="_x0000_s1283" style="position:absolute;left:0;text-align:left;margin-left:36.5pt;margin-top:4.8pt;width:74.55pt;height:31.4pt;z-index:251753984" coordorigin="1450,12915" coordsize="1491,628">
            <v:rect id="_x0000_s1279" style="position:absolute;left:1450;top:12915;width:1491;height:628">
              <v:textbox style="mso-next-textbox:#_x0000_s1279">
                <w:txbxContent>
                  <w:p w:rsidR="00FF3237" w:rsidRPr="00894AF5" w:rsidRDefault="00FF3237">
                    <w:pPr>
                      <w:rPr>
                        <w:b/>
                        <w:sz w:val="32"/>
                      </w:rPr>
                    </w:pPr>
                    <w:r w:rsidRPr="00894AF5">
                      <w:rPr>
                        <w:b/>
                        <w:sz w:val="32"/>
                      </w:rPr>
                      <w:t>_ + _ =</w:t>
                    </w:r>
                  </w:p>
                </w:txbxContent>
              </v:textbox>
            </v:rect>
            <v:rect id="_x0000_s1281" style="position:absolute;left:2593;top:13061;width:234;height:284" strokeweight="2pt"/>
          </v:group>
        </w:pict>
      </w:r>
      <w:r>
        <w:rPr>
          <w:rFonts w:asciiTheme="majorHAnsi" w:hAnsiTheme="majorHAnsi"/>
          <w:noProof/>
          <w:sz w:val="24"/>
          <w:szCs w:val="24"/>
          <w:u w:val="single"/>
        </w:rPr>
        <w:pict>
          <v:rect id="_x0000_s1280" style="position:absolute;left:0;text-align:left;margin-left:136.75pt;margin-top:4.8pt;width:74.55pt;height:31.4pt;z-index:251752960">
            <v:textbox style="mso-next-textbox:#_x0000_s1280">
              <w:txbxContent>
                <w:p w:rsidR="00FF3237" w:rsidRPr="00894AF5" w:rsidRDefault="00FF3237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</w:t>
                  </w:r>
                  <w:r w:rsidRPr="00894AF5">
                    <w:rPr>
                      <w:b/>
                      <w:sz w:val="32"/>
                    </w:rPr>
                    <w:t>- _ = _</w:t>
                  </w:r>
                </w:p>
              </w:txbxContent>
            </v:textbox>
          </v:rect>
        </w:pict>
      </w:r>
    </w:p>
    <w:p w:rsidR="00894AF5" w:rsidRDefault="00894AF5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  <w:u w:val="single"/>
        </w:rPr>
      </w:pPr>
    </w:p>
    <w:p w:rsidR="00894AF5" w:rsidRDefault="00894AF5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  <w:u w:val="single"/>
        </w:rPr>
      </w:pPr>
    </w:p>
    <w:p w:rsidR="002F6EE5" w:rsidRPr="002F6EE5" w:rsidRDefault="002F6EE5" w:rsidP="00C50695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2F6EE5">
        <w:rPr>
          <w:rFonts w:asciiTheme="majorHAnsi" w:hAnsiTheme="majorHAnsi"/>
          <w:b/>
          <w:sz w:val="24"/>
          <w:szCs w:val="24"/>
        </w:rPr>
        <w:t>№3</w:t>
      </w:r>
      <w:r>
        <w:rPr>
          <w:rFonts w:asciiTheme="majorHAnsi" w:hAnsiTheme="majorHAnsi"/>
          <w:sz w:val="24"/>
          <w:szCs w:val="24"/>
        </w:rPr>
        <w:t xml:space="preserve">                                 №4</w:t>
      </w:r>
    </w:p>
    <w:p w:rsidR="002F6EE5" w:rsidRDefault="002F6EE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Озвучьте этот эталон (чтобы найти целое, нужно сложить его части.)</w:t>
      </w:r>
    </w:p>
    <w:p w:rsidR="002F6EE5" w:rsidRDefault="002F6EE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ED6571" w:rsidRDefault="00ED6571" w:rsidP="00ED657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Придумайте задачи к схемам. Как называются такие задачи? (косвенные):</w:t>
      </w:r>
    </w:p>
    <w:p w:rsidR="002C3066" w:rsidRDefault="00772EA7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288" style="position:absolute;left:0;text-align:left;margin-left:211.3pt;margin-top:2.95pt;width:116.8pt;height:56.35pt;z-index:251762176" coordorigin="5057,15312" coordsize="2336,1127">
            <v:shape id="_x0000_s1285" type="#_x0000_t202" style="position:absolute;left:5057;top:15312;width:2336;height:1127;mso-width-relative:margin;mso-height-relative:margin">
              <v:textbox style="mso-next-textbox:#_x0000_s1285">
                <w:txbxContent>
                  <w:p w:rsidR="00FF3237" w:rsidRDefault="00FF3237">
                    <w:pPr>
                      <w:rPr>
                        <w:rFonts w:cstheme="minorHAnsi"/>
                      </w:rPr>
                    </w:pPr>
                    <w:r>
                      <w:t xml:space="preserve">Синие – 8, на 2 </w:t>
                    </w:r>
                    <w:r>
                      <w:rPr>
                        <w:rFonts w:cstheme="minorHAnsi"/>
                      </w:rPr>
                      <w:t>˂</w:t>
                    </w:r>
                  </w:p>
                  <w:p w:rsidR="00FF3237" w:rsidRDefault="00FF3237">
                    <w:r>
                      <w:rPr>
                        <w:rFonts w:cstheme="minorHAnsi"/>
                      </w:rPr>
                      <w:t>Красные</w:t>
                    </w:r>
                    <w:proofErr w:type="gramStart"/>
                    <w:r>
                      <w:rPr>
                        <w:rFonts w:cstheme="minorHAnsi"/>
                      </w:rPr>
                      <w:t xml:space="preserve"> - ?</w:t>
                    </w:r>
                    <w:proofErr w:type="gramEnd"/>
                  </w:p>
                </w:txbxContent>
              </v:textbox>
            </v:shape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287" type="#_x0000_t90" style="position:absolute;left:6398;top:15556;width:599;height:537;rotation:-90;flip:y" adj="16370,19636,4111"/>
          </v:group>
        </w:pict>
      </w:r>
      <w:r>
        <w:rPr>
          <w:rFonts w:asciiTheme="majorHAnsi" w:hAnsiTheme="majorHAnsi"/>
          <w:noProof/>
          <w:sz w:val="24"/>
          <w:szCs w:val="24"/>
        </w:rPr>
        <w:pict>
          <v:group id="_x0000_s1289" style="position:absolute;left:0;text-align:left;margin-left:32.2pt;margin-top:2.95pt;width:140.25pt;height:56.35pt;z-index:251758592" coordorigin="1364,15312" coordsize="2805,1127">
            <v:shape id="_x0000_s1284" type="#_x0000_t202" style="position:absolute;left:1364;top:15312;width:2805;height:1127;mso-width-relative:margin;mso-height-relative:margin">
              <v:textbox style="mso-next-textbox:#_x0000_s1284">
                <w:txbxContent>
                  <w:p w:rsidR="00FF3237" w:rsidRDefault="00FF3237">
                    <w:pPr>
                      <w:rPr>
                        <w:rFonts w:cstheme="minorHAnsi"/>
                      </w:rPr>
                    </w:pPr>
                    <w:r>
                      <w:t xml:space="preserve">Маша – 5 шаров, на 3 </w:t>
                    </w:r>
                    <w:r>
                      <w:rPr>
                        <w:rFonts w:cstheme="minorHAnsi"/>
                      </w:rPr>
                      <w:t>˃</w:t>
                    </w:r>
                  </w:p>
                  <w:p w:rsidR="00FF3237" w:rsidRDefault="00FF3237">
                    <w:r>
                      <w:rPr>
                        <w:rFonts w:cstheme="minorHAnsi"/>
                      </w:rPr>
                      <w:t>Коля</w:t>
                    </w:r>
                    <w:proofErr w:type="gramStart"/>
                    <w:r>
                      <w:rPr>
                        <w:rFonts w:cstheme="minorHAnsi"/>
                      </w:rPr>
                      <w:t xml:space="preserve"> - ?</w:t>
                    </w:r>
                    <w:proofErr w:type="gramEnd"/>
                  </w:p>
                </w:txbxContent>
              </v:textbox>
            </v:shape>
            <v:shape id="_x0000_s1286" type="#_x0000_t90" style="position:absolute;left:3183;top:15463;width:599;height:723;rotation:-90;flip:y" adj="16370,19636,4111"/>
          </v:group>
        </w:pict>
      </w: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2C3066" w:rsidRDefault="002C3066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-Какие эталоны помогли вам составлять задачи? (№5)</w:t>
      </w: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ED6571" w:rsidRDefault="00772EA7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US"/>
        </w:rPr>
        <w:pict>
          <v:shape id="_x0000_s1290" type="#_x0000_t202" style="position:absolute;left:0;text-align:left;margin-left:43.5pt;margin-top:-12pt;width:175.8pt;height:136.4pt;z-index:251764224;mso-width-relative:margin;mso-height-relative:margin">
            <v:textbox style="mso-next-textbox:#_x0000_s1290">
              <w:txbxContent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78"/>
                    <w:gridCol w:w="1678"/>
                  </w:tblGrid>
                  <w:tr w:rsidR="00FF3237" w:rsidTr="004F7795">
                    <w:tc>
                      <w:tcPr>
                        <w:tcW w:w="1678" w:type="dxa"/>
                      </w:tcPr>
                      <w:p w:rsidR="00FF3237" w:rsidRDefault="00FF3237" w:rsidP="004F7795">
                        <w:r>
                          <w:t>формулировка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FF3237" w:rsidRDefault="00FF3237" w:rsidP="004F7795">
                        <w:r>
                          <w:t>действие</w:t>
                        </w:r>
                      </w:p>
                    </w:tc>
                  </w:tr>
                  <w:tr w:rsidR="00FF3237" w:rsidTr="004F7795">
                    <w:tc>
                      <w:tcPr>
                        <w:tcW w:w="1678" w:type="dxa"/>
                      </w:tcPr>
                      <w:p w:rsidR="00FF3237" w:rsidRPr="00ED6571" w:rsidRDefault="00FF3237" w:rsidP="004F7795">
                        <w:pPr>
                          <w:rPr>
                            <w:sz w:val="32"/>
                          </w:rPr>
                        </w:pPr>
                        <w:r w:rsidRPr="004F7795">
                          <w:rPr>
                            <w:color w:val="FF0000"/>
                            <w:sz w:val="32"/>
                            <w:u w:val="single"/>
                          </w:rPr>
                          <w:t>Это</w:t>
                        </w:r>
                        <w:r w:rsidRPr="00ED6571">
                          <w:rPr>
                            <w:sz w:val="32"/>
                          </w:rPr>
                          <w:t xml:space="preserve"> </w:t>
                        </w:r>
                        <w:proofErr w:type="gramStart"/>
                        <w:r w:rsidRPr="00ED6571">
                          <w:rPr>
                            <w:sz w:val="32"/>
                          </w:rPr>
                          <w:t>на</w:t>
                        </w:r>
                        <w:proofErr w:type="gramEnd"/>
                        <w:r w:rsidRPr="00ED6571">
                          <w:rPr>
                            <w:sz w:val="32"/>
                          </w:rPr>
                          <w:t xml:space="preserve"> … больше   </w:t>
                        </w:r>
                      </w:p>
                      <w:p w:rsidR="00FF3237" w:rsidRDefault="00FF3237" w:rsidP="004F7795"/>
                    </w:tc>
                    <w:tc>
                      <w:tcPr>
                        <w:tcW w:w="1678" w:type="dxa"/>
                      </w:tcPr>
                      <w:p w:rsidR="00FF3237" w:rsidRPr="004F7795" w:rsidRDefault="00FF3237" w:rsidP="004F7795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</w:rPr>
                          <w:t>_</w:t>
                        </w:r>
                      </w:p>
                    </w:tc>
                  </w:tr>
                  <w:tr w:rsidR="00FF3237" w:rsidTr="004F7795">
                    <w:tc>
                      <w:tcPr>
                        <w:tcW w:w="1678" w:type="dxa"/>
                      </w:tcPr>
                      <w:p w:rsidR="00FF3237" w:rsidRPr="00ED6571" w:rsidRDefault="00FF3237" w:rsidP="004F7795">
                        <w:pPr>
                          <w:rPr>
                            <w:sz w:val="32"/>
                          </w:rPr>
                        </w:pPr>
                        <w:r w:rsidRPr="004F7795">
                          <w:rPr>
                            <w:color w:val="FF0000"/>
                            <w:sz w:val="32"/>
                            <w:u w:val="single"/>
                          </w:rPr>
                          <w:t>Это</w:t>
                        </w:r>
                        <w:r w:rsidRPr="00ED6571">
                          <w:rPr>
                            <w:sz w:val="32"/>
                          </w:rPr>
                          <w:t xml:space="preserve"> </w:t>
                        </w:r>
                        <w:proofErr w:type="gramStart"/>
                        <w:r w:rsidRPr="00ED6571">
                          <w:rPr>
                            <w:sz w:val="32"/>
                          </w:rPr>
                          <w:t>на</w:t>
                        </w:r>
                        <w:proofErr w:type="gramEnd"/>
                        <w:r w:rsidRPr="00ED6571">
                          <w:rPr>
                            <w:sz w:val="32"/>
                          </w:rPr>
                          <w:t xml:space="preserve"> … меньше </w:t>
                        </w:r>
                      </w:p>
                      <w:p w:rsidR="00FF3237" w:rsidRPr="00ED6571" w:rsidRDefault="00FF3237" w:rsidP="004F7795">
                        <w:pPr>
                          <w:rPr>
                            <w:sz w:val="32"/>
                            <w:u w:val="single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FF3237" w:rsidRPr="004F7795" w:rsidRDefault="00FF3237" w:rsidP="004F7795">
                        <w:pPr>
                          <w:jc w:val="center"/>
                          <w:rPr>
                            <w:b/>
                            <w:color w:val="FF0000"/>
                            <w:sz w:val="48"/>
                          </w:rPr>
                        </w:pPr>
                        <w:r w:rsidRPr="004F7795">
                          <w:rPr>
                            <w:b/>
                            <w:color w:val="FF0000"/>
                            <w:sz w:val="48"/>
                          </w:rPr>
                          <w:t>+</w:t>
                        </w:r>
                      </w:p>
                    </w:tc>
                  </w:tr>
                </w:tbl>
                <w:p w:rsidR="00FF3237" w:rsidRPr="004F7795" w:rsidRDefault="00FF3237" w:rsidP="004F7795"/>
              </w:txbxContent>
            </v:textbox>
          </v:shape>
        </w:pict>
      </w:r>
    </w:p>
    <w:p w:rsidR="00ED6571" w:rsidRDefault="00ED657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2C3066" w:rsidRDefault="002C3066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№5</w:t>
      </w: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Ученики работают парами, два ученика отвечают устно и объясняют план решения по эталону №5.</w:t>
      </w:r>
    </w:p>
    <w:p w:rsidR="004F7795" w:rsidRDefault="004F7795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Что мы повторили? </w:t>
      </w:r>
      <w:proofErr w:type="gramStart"/>
      <w:r>
        <w:rPr>
          <w:rFonts w:asciiTheme="majorHAnsi" w:hAnsiTheme="majorHAnsi"/>
          <w:sz w:val="24"/>
          <w:szCs w:val="24"/>
        </w:rPr>
        <w:t>(Сложение и вычитание двузначных чисел с переходом через десяток, нахождение целого по его частям, косвенные задачи.</w:t>
      </w:r>
      <w:proofErr w:type="gramEnd"/>
      <w:r>
        <w:rPr>
          <w:rFonts w:asciiTheme="majorHAnsi" w:hAnsiTheme="majorHAnsi"/>
          <w:sz w:val="24"/>
          <w:szCs w:val="24"/>
        </w:rPr>
        <w:t xml:space="preserve"> Эталоны №1, 2, 3, 4, 5. </w:t>
      </w:r>
      <w:proofErr w:type="gramStart"/>
      <w:r>
        <w:rPr>
          <w:rFonts w:asciiTheme="majorHAnsi" w:hAnsiTheme="majorHAnsi"/>
          <w:sz w:val="24"/>
          <w:szCs w:val="24"/>
        </w:rPr>
        <w:t>Эталоны остаются на доске.)</w:t>
      </w:r>
      <w:proofErr w:type="gramEnd"/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Какой вид работы теперь вам предстоит? (Самостоятельная работа.)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Зачем? (Чтобы мы сами посмотрели, умеем ли пользоваться знаниями, допускаем ли мы ошибки или нет.)</w:t>
      </w:r>
    </w:p>
    <w:p w:rsidR="0049353B" w:rsidRDefault="000303E1" w:rsidP="0049353B">
      <w:pPr>
        <w:pStyle w:val="a5"/>
        <w:spacing w:after="0"/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− Если в самостоятельной работе будут допущены ошибки, какие будут ваши действия? (Надо будет найти ошибку и исправить ее.)</w:t>
      </w:r>
    </w:p>
    <w:p w:rsidR="000303E1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Учитель раздает текст самостоятельной работы 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 w:rsidRPr="00C23238">
        <w:rPr>
          <w:rFonts w:asciiTheme="majorHAnsi" w:hAnsiTheme="majorHAnsi"/>
          <w:sz w:val="24"/>
          <w:szCs w:val="24"/>
        </w:rPr>
        <w:t xml:space="preserve"> 1.</w:t>
      </w:r>
    </w:p>
    <w:p w:rsidR="00772EA7" w:rsidRPr="00772EA7" w:rsidRDefault="00772EA7" w:rsidP="00772EA7">
      <w:pPr>
        <w:spacing w:line="240" w:lineRule="auto"/>
        <w:rPr>
          <w:b/>
          <w:i/>
        </w:rPr>
      </w:pPr>
      <w:r w:rsidRPr="00772EA7">
        <w:rPr>
          <w:b/>
          <w:i/>
        </w:rPr>
        <w:t xml:space="preserve">1. </w:t>
      </w:r>
      <w:r w:rsidRPr="00772EA7">
        <w:rPr>
          <w:b/>
          <w:i/>
        </w:rPr>
        <w:t>Реши столбиком:</w:t>
      </w:r>
      <w:r w:rsidRPr="00772EA7">
        <w:rPr>
          <w:b/>
          <w:i/>
        </w:rPr>
        <w:t xml:space="preserve">   </w:t>
      </w:r>
      <w:r w:rsidRPr="00772EA7">
        <w:rPr>
          <w:b/>
          <w:i/>
        </w:rPr>
        <w:t>а) 54 - 17 =</w:t>
      </w:r>
    </w:p>
    <w:p w:rsidR="00772EA7" w:rsidRPr="00772EA7" w:rsidRDefault="00772EA7" w:rsidP="00772EA7">
      <w:pPr>
        <w:spacing w:before="160" w:line="240" w:lineRule="auto"/>
        <w:rPr>
          <w:b/>
          <w:i/>
        </w:rPr>
      </w:pPr>
      <w:r w:rsidRPr="00772EA7">
        <w:rPr>
          <w:b/>
          <w:i/>
        </w:rPr>
        <w:t xml:space="preserve">                                    </w:t>
      </w:r>
      <w:r w:rsidRPr="00772EA7">
        <w:rPr>
          <w:b/>
          <w:i/>
        </w:rPr>
        <w:t>б)  46 + 9 =</w:t>
      </w:r>
    </w:p>
    <w:p w:rsidR="00772EA7" w:rsidRPr="00772EA7" w:rsidRDefault="00772EA7" w:rsidP="00772EA7">
      <w:pPr>
        <w:rPr>
          <w:b/>
          <w:i/>
        </w:rPr>
      </w:pPr>
      <w:r w:rsidRPr="00772EA7">
        <w:rPr>
          <w:b/>
          <w:i/>
        </w:rPr>
        <w:t xml:space="preserve">2.  </w:t>
      </w:r>
      <w:r w:rsidRPr="00772EA7">
        <w:rPr>
          <w:b/>
          <w:i/>
        </w:rPr>
        <w:t>Коля шел в школу 15 минут, а на дорогу из школы он потратил 18 минут. Какое время заняла дорога в школу и обратно?</w:t>
      </w:r>
    </w:p>
    <w:p w:rsidR="009741A5" w:rsidRPr="00772EA7" w:rsidRDefault="00772EA7" w:rsidP="00772EA7">
      <w:pPr>
        <w:rPr>
          <w:b/>
          <w:i/>
        </w:rPr>
      </w:pPr>
      <w:r w:rsidRPr="00772EA7">
        <w:rPr>
          <w:b/>
          <w:i/>
        </w:rPr>
        <w:t xml:space="preserve">3.  </w:t>
      </w:r>
      <w:r w:rsidRPr="00772EA7">
        <w:rPr>
          <w:b/>
          <w:i/>
        </w:rPr>
        <w:t>Длина одного отрезка 45 см, это на 16 больше, чем длина другого отрезка. Найди длину другого отрезка.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Время выполнения ≈ </w:t>
      </w:r>
      <w:r w:rsidR="009741A5">
        <w:rPr>
          <w:rFonts w:asciiTheme="majorHAnsi" w:hAnsiTheme="majorHAnsi"/>
          <w:sz w:val="24"/>
          <w:szCs w:val="24"/>
        </w:rPr>
        <w:t>6</w:t>
      </w:r>
      <w:r w:rsidRPr="00C23238">
        <w:rPr>
          <w:rFonts w:asciiTheme="majorHAnsi" w:hAnsiTheme="majorHAnsi"/>
          <w:sz w:val="24"/>
          <w:szCs w:val="24"/>
        </w:rPr>
        <w:t xml:space="preserve"> минут.</w:t>
      </w:r>
    </w:p>
    <w:p w:rsidR="000303E1" w:rsidRPr="00C23238" w:rsidRDefault="000303E1" w:rsidP="00C23238">
      <w:pPr>
        <w:pStyle w:val="a5"/>
        <w:spacing w:after="0"/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− Не забудьте при выполнении работы рядом с заданием ставить номер эталона, который используется при выполнении задания.</w:t>
      </w:r>
    </w:p>
    <w:p w:rsidR="000303E1" w:rsidRPr="00C23238" w:rsidRDefault="000303E1" w:rsidP="00C23238">
      <w:pPr>
        <w:pStyle w:val="a5"/>
        <w:spacing w:after="0"/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– Время закончилось. Проверьте свои работы по образцу.</w:t>
      </w:r>
      <w:bookmarkStart w:id="0" w:name="_GoBack"/>
      <w:bookmarkEnd w:id="0"/>
    </w:p>
    <w:p w:rsidR="000303E1" w:rsidRDefault="000303E1" w:rsidP="00C23238">
      <w:pPr>
        <w:pStyle w:val="a5"/>
        <w:spacing w:after="0"/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 xml:space="preserve">Учитель раздает учащимся образцы для самопроверки самостоятельной работы </w:t>
      </w:r>
      <w:r w:rsidRPr="00C23238">
        <w:rPr>
          <w:rFonts w:asciiTheme="majorHAnsi" w:hAnsiTheme="majorHAnsi"/>
          <w:i/>
        </w:rPr>
        <w:t xml:space="preserve">№ </w:t>
      </w:r>
      <w:r w:rsidRPr="00C23238">
        <w:rPr>
          <w:rFonts w:asciiTheme="majorHAnsi" w:hAnsiTheme="majorHAnsi"/>
        </w:rPr>
        <w:t>1.</w:t>
      </w:r>
    </w:p>
    <w:tbl>
      <w:tblPr>
        <w:tblStyle w:val="a9"/>
        <w:tblW w:w="0" w:type="auto"/>
        <w:tblInd w:w="2235" w:type="dxa"/>
        <w:tblLook w:val="04A0" w:firstRow="1" w:lastRow="0" w:firstColumn="1" w:lastColumn="0" w:noHBand="0" w:noVBand="1"/>
      </w:tblPr>
      <w:tblGrid>
        <w:gridCol w:w="7229"/>
      </w:tblGrid>
      <w:tr w:rsidR="00FF3237" w:rsidTr="00FF3237">
        <w:tc>
          <w:tcPr>
            <w:tcW w:w="7229" w:type="dxa"/>
          </w:tcPr>
          <w:p w:rsidR="00FF3237" w:rsidRDefault="00FF3237" w:rsidP="00FF3237">
            <w:pPr>
              <w:pStyle w:val="a5"/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Образец </w:t>
            </w:r>
            <w:r w:rsidRPr="00C23238">
              <w:rPr>
                <w:rFonts w:asciiTheme="majorHAnsi" w:hAnsiTheme="majorHAnsi"/>
              </w:rPr>
              <w:t xml:space="preserve">самостоятельной работы </w:t>
            </w:r>
            <w:r w:rsidRPr="00C23238">
              <w:rPr>
                <w:rFonts w:asciiTheme="majorHAnsi" w:hAnsiTheme="majorHAnsi"/>
                <w:i/>
              </w:rPr>
              <w:t xml:space="preserve">№ </w:t>
            </w:r>
            <w:r w:rsidRPr="00C23238">
              <w:rPr>
                <w:rFonts w:asciiTheme="majorHAnsi" w:hAnsiTheme="majorHAnsi"/>
              </w:rPr>
              <w:t>1</w:t>
            </w:r>
          </w:p>
        </w:tc>
      </w:tr>
      <w:tr w:rsidR="00FF3237" w:rsidTr="00FF3237">
        <w:tc>
          <w:tcPr>
            <w:tcW w:w="7229" w:type="dxa"/>
          </w:tcPr>
          <w:p w:rsidR="00FF3237" w:rsidRDefault="00FF3237" w:rsidP="00C23238">
            <w:pPr>
              <w:pStyle w:val="a5"/>
              <w:spacing w:after="0"/>
              <w:rPr>
                <w:rFonts w:asciiTheme="majorHAnsi" w:hAnsiTheme="majorHAnsi"/>
              </w:rPr>
            </w:pPr>
            <w:r w:rsidRPr="00FF3237">
              <w:rPr>
                <w:rFonts w:asciiTheme="majorHAnsi" w:hAnsiTheme="majorHAnsi"/>
                <w:noProof/>
              </w:rPr>
              <w:drawing>
                <wp:inline distT="0" distB="0" distL="0" distR="0" wp14:anchorId="2E42BF48" wp14:editId="51B0F696">
                  <wp:extent cx="4227635" cy="2110154"/>
                  <wp:effectExtent l="19050" t="0" r="1465" b="0"/>
                  <wp:docPr id="3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721626" cy="5035568"/>
                            <a:chOff x="428596" y="1285860"/>
                            <a:chExt cx="7721626" cy="5035568"/>
                          </a:xfrm>
                        </a:grpSpPr>
                        <a:grpSp>
                          <a:nvGrpSpPr>
                            <a:cNvPr id="512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28596" y="1285860"/>
                              <a:ext cx="7721626" cy="5035568"/>
                              <a:chOff x="889" y="6703"/>
                              <a:chExt cx="9180" cy="3275"/>
                            </a:xfrm>
                          </a:grpSpPr>
                          <a:sp>
                            <a:nvSpPr>
                              <a:cNvPr id="5123" name="Rectangle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89" y="6703"/>
                                <a:ext cx="9180" cy="3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4" name="Group 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568" y="6803"/>
                                <a:ext cx="1020" cy="900"/>
                                <a:chOff x="800" y="1743"/>
                                <a:chExt cx="1020" cy="900"/>
                              </a:xfrm>
                            </a:grpSpPr>
                            <a:sp>
                              <a:nvSpPr>
                                <a:cNvPr id="5126" name="Rectangle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00" y="1743"/>
                                  <a:ext cx="102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-  54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17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37    </a:t>
                                    </a:r>
                                    <a:r>
                                      <a:rPr kumimoji="0" lang="ru-RU" sz="11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</a:t>
                                    </a:r>
                                    <a:endParaRPr kumimoji="0" lang="ru-RU" sz="18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5127" name="AutoShape 7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055" y="2293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grpSp>
                            <a:nvGrpSpPr>
                              <a:cNvPr id="5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012" y="6803"/>
                                <a:ext cx="1004" cy="900"/>
                                <a:chOff x="852" y="1736"/>
                                <a:chExt cx="1004" cy="900"/>
                              </a:xfrm>
                            </a:grpSpPr>
                            <a:sp>
                              <a:nvSpPr>
                                <a:cNvPr id="5129" name="Rectangle 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52" y="1736"/>
                                  <a:ext cx="1004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+ 46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   9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55  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5130" name="AutoShape 10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192" y="2236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sp>
                            <a:nvSpPr>
                              <a:cNvPr id="5131" name="Rectangl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68" y="7725"/>
                                <a:ext cx="7983" cy="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+ 15      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   18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   33 (мин.)        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Ответ: 33 минуты Коля потратил на дорогу.</a:t>
                                  </a:r>
                                  <a:endParaRPr kumimoji="0" lang="ru-RU" sz="40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7" name="Group 12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568" y="8840"/>
                                <a:ext cx="7984" cy="1092"/>
                                <a:chOff x="800" y="2479"/>
                                <a:chExt cx="7984" cy="1092"/>
                              </a:xfrm>
                            </a:grpSpPr>
                            <a:sp>
                              <a:nvSpPr>
                                <a:cNvPr id="5133" name="Rectangle 1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00" y="2479"/>
                                  <a:ext cx="7984" cy="10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- 45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16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</a:t>
                                    </a: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29 (см)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lang="ru-RU" sz="2400" dirty="0" smtClean="0"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Ответ: длина другого отрезка29 см.</a:t>
                                    </a: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5134" name="AutoShape 14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055" y="2990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 вы зафиксируете правильность выполнения каждого задания? (Поставим «+» рядом с верно выполненным заданием</w:t>
      </w:r>
      <w:proofErr w:type="gramStart"/>
      <w:r w:rsidRPr="00C23238">
        <w:rPr>
          <w:rFonts w:asciiTheme="majorHAnsi" w:hAnsiTheme="majorHAnsi"/>
          <w:sz w:val="24"/>
          <w:szCs w:val="24"/>
        </w:rPr>
        <w:t>, «</w:t>
      </w:r>
      <w:proofErr w:type="gramEnd"/>
      <w:r w:rsidRPr="00C23238">
        <w:rPr>
          <w:rFonts w:asciiTheme="majorHAnsi" w:hAnsiTheme="majorHAnsi"/>
          <w:sz w:val="24"/>
          <w:szCs w:val="24"/>
        </w:rPr>
        <w:t>?» – если ответ не совпал.)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lastRenderedPageBreak/>
        <w:t>−Что вы выяснили для себя, проверив работы по образцу? (Где есть затруднения, а где все получилось.)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Вы это выяснили</w:t>
      </w:r>
      <w:proofErr w:type="gramStart"/>
      <w:r w:rsidRPr="00C23238">
        <w:rPr>
          <w:rFonts w:asciiTheme="majorHAnsi" w:hAnsiTheme="majorHAnsi"/>
          <w:sz w:val="24"/>
          <w:szCs w:val="24"/>
        </w:rPr>
        <w:t>? (…)</w:t>
      </w:r>
      <w:proofErr w:type="gramEnd"/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Какой шаг алгоритма исправления ошибок вы сейчас должны выполнить? (Записать номер задания с другим ответом.)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Поднимите руку, кто допустил ошибки в задании 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 w:rsidRPr="00C23238">
        <w:rPr>
          <w:rFonts w:asciiTheme="majorHAnsi" w:hAnsiTheme="majorHAnsi"/>
          <w:sz w:val="24"/>
          <w:szCs w:val="24"/>
        </w:rPr>
        <w:t xml:space="preserve"> 1 (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 w:rsidRPr="00C23238">
        <w:rPr>
          <w:rFonts w:asciiTheme="majorHAnsi" w:hAnsiTheme="majorHAnsi"/>
          <w:sz w:val="24"/>
          <w:szCs w:val="24"/>
        </w:rPr>
        <w:t xml:space="preserve"> 2</w:t>
      </w:r>
      <w:r w:rsidR="009741A5">
        <w:rPr>
          <w:rFonts w:asciiTheme="majorHAnsi" w:hAnsiTheme="majorHAnsi"/>
          <w:sz w:val="24"/>
          <w:szCs w:val="24"/>
        </w:rPr>
        <w:t>, №3</w:t>
      </w:r>
      <w:r w:rsidRPr="00C23238">
        <w:rPr>
          <w:rFonts w:asciiTheme="majorHAnsi" w:hAnsiTheme="majorHAnsi"/>
          <w:sz w:val="24"/>
          <w:szCs w:val="24"/>
        </w:rPr>
        <w:t>)?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Учитель записывает на доске количество учащихся, допустивших ошибки в каждом из заданий.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Что сейчас вы должны сделать? (Проверить свои работы по эталону для самопроверки.)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А зачем, если вы уже проверили свои работы? (Те, у кого все плюсы, должны проверить ход решения, правильность рассуждений, правильность указания номеров эталонов, а те, кто выявил, что есть затруднения, должны определить место ошибки и определить, на какое правило допущена ошибка.)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3. Локализация затруднений.</w:t>
      </w:r>
    </w:p>
    <w:p w:rsidR="000303E1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Учитель раздает учащимся эталоны для самопроверки самостоятельной работы </w:t>
      </w:r>
      <w:r w:rsidRPr="00C23238">
        <w:rPr>
          <w:rFonts w:asciiTheme="majorHAnsi" w:hAnsiTheme="majorHAnsi"/>
          <w:i/>
          <w:sz w:val="24"/>
          <w:szCs w:val="24"/>
        </w:rPr>
        <w:t xml:space="preserve">№ </w:t>
      </w:r>
      <w:r w:rsidRPr="00C23238">
        <w:rPr>
          <w:rFonts w:asciiTheme="majorHAnsi" w:hAnsiTheme="majorHAnsi"/>
          <w:sz w:val="24"/>
          <w:szCs w:val="24"/>
        </w:rPr>
        <w:t>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56"/>
        <w:gridCol w:w="4526"/>
      </w:tblGrid>
      <w:tr w:rsidR="001D258B" w:rsidTr="001D258B">
        <w:tc>
          <w:tcPr>
            <w:tcW w:w="10682" w:type="dxa"/>
            <w:gridSpan w:val="2"/>
          </w:tcPr>
          <w:p w:rsidR="001D258B" w:rsidRDefault="001D258B" w:rsidP="001D25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</w:rPr>
              <w:t>Эталон для самопроверки самостоятельной работы №1</w:t>
            </w:r>
          </w:p>
        </w:tc>
      </w:tr>
      <w:tr w:rsidR="008934D7" w:rsidTr="008934D7">
        <w:trPr>
          <w:trHeight w:val="1193"/>
        </w:trPr>
        <w:tc>
          <w:tcPr>
            <w:tcW w:w="6156" w:type="dxa"/>
            <w:vMerge w:val="restart"/>
          </w:tcPr>
          <w:p w:rsidR="008934D7" w:rsidRDefault="008934D7" w:rsidP="00C23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934D7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CF0B2A2" wp14:editId="0901B80A">
                  <wp:extent cx="3763108" cy="2453054"/>
                  <wp:effectExtent l="0" t="0" r="8792" b="0"/>
                  <wp:docPr id="1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715918" cy="4811424"/>
                            <a:chOff x="999727" y="1439619"/>
                            <a:chExt cx="6715918" cy="4811424"/>
                          </a:xfrm>
                        </a:grpSpPr>
                        <a:sp>
                          <a:nvSpPr>
                            <a:cNvPr id="5126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99727" y="1439619"/>
                              <a:ext cx="857958" cy="1383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-  54      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17  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37    </a:t>
                                </a:r>
                                <a:r>
                                  <a:rPr kumimoji="0" lang="ru-RU" sz="11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endParaRPr kumimoji="0" lang="ru-RU" sz="18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29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14327" y="1439619"/>
                              <a:ext cx="844500" cy="1383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+ 46      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   9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55        </a:t>
                                </a:r>
                                <a:endParaRPr kumimoji="0" lang="ru-RU" sz="40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31" name="Rectangle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99727" y="2857497"/>
                              <a:ext cx="6714787" cy="1714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+ 15      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18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33 (мин.)        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Ответ: 33 минуты Коля потратил на дорогу.</a:t>
                                </a:r>
                                <a:endParaRPr kumimoji="0" lang="ru-RU" sz="40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33" name="Rectangle 1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00100" y="4572008"/>
                              <a:ext cx="6715545" cy="1679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- 45      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16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29 (см)</a:t>
                                </a:r>
                              </a:p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lang="ru-RU" sz="2400" dirty="0" smtClean="0">
                                    <a:latin typeface="Calibri" pitchFamily="34" charset="0"/>
                                    <a:cs typeface="Arial" pitchFamily="34" charset="0"/>
                                  </a:rPr>
                                  <a:t>Ответ: длина другого отрезка29 см.</a:t>
                                </a:r>
                                <a:r>
                                  <a:rPr kumimoji="0" lang="ru-RU" sz="24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        </a:t>
                                </a:r>
                                <a:endParaRPr kumimoji="0" lang="ru-RU" sz="40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5134" name="AutoShape 14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1214414" y="5357826"/>
                              <a:ext cx="3482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cxn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8934D7" w:rsidRDefault="008934D7" w:rsidP="00C23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258B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1FDFA2D" wp14:editId="27736013">
                  <wp:extent cx="1415560" cy="668215"/>
                  <wp:effectExtent l="0" t="0" r="0" b="0"/>
                  <wp:docPr id="16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75" cy="67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4D7" w:rsidTr="008934D7">
        <w:trPr>
          <w:trHeight w:val="1356"/>
        </w:trPr>
        <w:tc>
          <w:tcPr>
            <w:tcW w:w="6156" w:type="dxa"/>
            <w:vMerge/>
          </w:tcPr>
          <w:p w:rsidR="008934D7" w:rsidRPr="008934D7" w:rsidRDefault="008934D7" w:rsidP="00C23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8934D7" w:rsidRPr="001D258B" w:rsidRDefault="00772EA7" w:rsidP="00C23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group id="_x0000_s1293" style="position:absolute;left:0;text-align:left;margin-left:4.5pt;margin-top:8.65pt;width:74.55pt;height:31.4pt;z-index:251766272;mso-position-horizontal-relative:text;mso-position-vertical-relative:text" coordorigin="1450,12915" coordsize="1491,628">
                  <v:rect id="_x0000_s1294" style="position:absolute;left:1450;top:12915;width:1491;height:628">
                    <v:textbox style="mso-next-textbox:#_x0000_s1294">
                      <w:txbxContent>
                        <w:p w:rsidR="00FF3237" w:rsidRPr="00894AF5" w:rsidRDefault="00FF3237" w:rsidP="008934D7">
                          <w:pPr>
                            <w:rPr>
                              <w:b/>
                              <w:sz w:val="32"/>
                            </w:rPr>
                          </w:pPr>
                          <w:r w:rsidRPr="00894AF5">
                            <w:rPr>
                              <w:b/>
                              <w:sz w:val="32"/>
                            </w:rPr>
                            <w:t>_ + _ =</w:t>
                          </w:r>
                        </w:p>
                      </w:txbxContent>
                    </v:textbox>
                  </v:rect>
                  <v:rect id="_x0000_s1295" style="position:absolute;left:2593;top:13061;width:234;height:284" strokeweight="2pt"/>
                </v:group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rect id="_x0000_s1292" style="position:absolute;left:0;text-align:left;margin-left:104.75pt;margin-top:8.65pt;width:74.55pt;height:31.4pt;z-index:251765248;mso-position-horizontal-relative:text;mso-position-vertical-relative:text">
                  <v:textbox style="mso-next-textbox:#_x0000_s1292">
                    <w:txbxContent>
                      <w:p w:rsidR="00FF3237" w:rsidRPr="00894AF5" w:rsidRDefault="00772EA7" w:rsidP="008934D7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noProof/>
                            <w:sz w:val="32"/>
                          </w:rPr>
                          <w:pict>
                            <v:shape id="_x0000_i1027" type="#_x0000_t75" style="width:13.75pt;height:16.2pt;visibility:visible;mso-wrap-style:square" o:bullet="t">
                              <v:imagedata r:id="rId7" o:title=""/>
                            </v:shape>
                          </w:pict>
                        </w:r>
                        <w:r w:rsidR="00FF3237"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="00FF3237" w:rsidRPr="00894AF5">
                          <w:rPr>
                            <w:b/>
                            <w:sz w:val="32"/>
                          </w:rPr>
                          <w:t>- _ = _</w:t>
                        </w:r>
                      </w:p>
                    </w:txbxContent>
                  </v:textbox>
                </v:rect>
              </w:pict>
            </w:r>
          </w:p>
        </w:tc>
      </w:tr>
      <w:tr w:rsidR="008934D7" w:rsidTr="008934D7">
        <w:trPr>
          <w:trHeight w:val="3427"/>
        </w:trPr>
        <w:tc>
          <w:tcPr>
            <w:tcW w:w="6156" w:type="dxa"/>
            <w:vMerge/>
          </w:tcPr>
          <w:p w:rsidR="008934D7" w:rsidRPr="008934D7" w:rsidRDefault="008934D7" w:rsidP="00C23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8934D7" w:rsidRPr="001D258B" w:rsidRDefault="00772EA7" w:rsidP="00C23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296" type="#_x0000_t202" style="position:absolute;left:0;text-align:left;margin-left:4.5pt;margin-top:4.05pt;width:175.8pt;height:136.4pt;z-index:251767296;mso-position-horizontal-relative:text;mso-position-vertical-relative:text;mso-width-relative:margin;mso-height-relative:margin">
                  <v:textbox style="mso-next-textbox:#_x0000_s1296"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678"/>
                          <w:gridCol w:w="1678"/>
                        </w:tblGrid>
                        <w:tr w:rsidR="00FF3237" w:rsidTr="004F7795">
                          <w:tc>
                            <w:tcPr>
                              <w:tcW w:w="1678" w:type="dxa"/>
                            </w:tcPr>
                            <w:p w:rsidR="00FF3237" w:rsidRDefault="00FF3237" w:rsidP="004F7795">
                              <w:r>
                                <w:t>формулировка</w:t>
                              </w:r>
                            </w:p>
                          </w:tc>
                          <w:tc>
                            <w:tcPr>
                              <w:tcW w:w="1678" w:type="dxa"/>
                            </w:tcPr>
                            <w:p w:rsidR="00FF3237" w:rsidRDefault="00FF3237" w:rsidP="004F7795">
                              <w:r>
                                <w:t>действие</w:t>
                              </w:r>
                            </w:p>
                          </w:tc>
                        </w:tr>
                        <w:tr w:rsidR="00FF3237" w:rsidTr="004F7795">
                          <w:tc>
                            <w:tcPr>
                              <w:tcW w:w="1678" w:type="dxa"/>
                            </w:tcPr>
                            <w:p w:rsidR="00FF3237" w:rsidRPr="00ED6571" w:rsidRDefault="00FF3237" w:rsidP="004F7795">
                              <w:pPr>
                                <w:rPr>
                                  <w:sz w:val="32"/>
                                </w:rPr>
                              </w:pPr>
                              <w:r w:rsidRPr="004F7795">
                                <w:rPr>
                                  <w:color w:val="FF0000"/>
                                  <w:sz w:val="32"/>
                                  <w:u w:val="single"/>
                                </w:rPr>
                                <w:t>Это</w:t>
                              </w:r>
                              <w:r w:rsidRPr="00ED6571">
                                <w:rPr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 w:rsidRPr="00ED6571">
                                <w:rPr>
                                  <w:sz w:val="32"/>
                                </w:rPr>
                                <w:t>на</w:t>
                              </w:r>
                              <w:proofErr w:type="gramEnd"/>
                              <w:r w:rsidRPr="00ED6571">
                                <w:rPr>
                                  <w:sz w:val="32"/>
                                </w:rPr>
                                <w:t xml:space="preserve"> … больше   </w:t>
                              </w:r>
                            </w:p>
                            <w:p w:rsidR="00FF3237" w:rsidRDefault="00FF3237" w:rsidP="004F7795"/>
                          </w:tc>
                          <w:tc>
                            <w:tcPr>
                              <w:tcW w:w="1678" w:type="dxa"/>
                            </w:tcPr>
                            <w:p w:rsidR="00FF3237" w:rsidRPr="004F7795" w:rsidRDefault="00FF3237" w:rsidP="004F7795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</w:rPr>
                                <w:t>_</w:t>
                              </w:r>
                            </w:p>
                          </w:tc>
                        </w:tr>
                        <w:tr w:rsidR="00FF3237" w:rsidTr="004F7795">
                          <w:tc>
                            <w:tcPr>
                              <w:tcW w:w="1678" w:type="dxa"/>
                            </w:tcPr>
                            <w:p w:rsidR="00FF3237" w:rsidRPr="00ED6571" w:rsidRDefault="00FF3237" w:rsidP="004F7795">
                              <w:pPr>
                                <w:rPr>
                                  <w:sz w:val="32"/>
                                </w:rPr>
                              </w:pPr>
                              <w:r w:rsidRPr="004F7795">
                                <w:rPr>
                                  <w:color w:val="FF0000"/>
                                  <w:sz w:val="32"/>
                                  <w:u w:val="single"/>
                                </w:rPr>
                                <w:t>Это</w:t>
                              </w:r>
                              <w:r w:rsidRPr="00ED6571">
                                <w:rPr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 w:rsidRPr="00ED6571">
                                <w:rPr>
                                  <w:sz w:val="32"/>
                                </w:rPr>
                                <w:t>на</w:t>
                              </w:r>
                              <w:proofErr w:type="gramEnd"/>
                              <w:r w:rsidRPr="00ED6571">
                                <w:rPr>
                                  <w:sz w:val="32"/>
                                </w:rPr>
                                <w:t xml:space="preserve"> … меньше </w:t>
                              </w:r>
                            </w:p>
                            <w:p w:rsidR="00FF3237" w:rsidRPr="00ED6571" w:rsidRDefault="00FF3237" w:rsidP="004F7795">
                              <w:pPr>
                                <w:rPr>
                                  <w:sz w:val="32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</w:tcPr>
                            <w:p w:rsidR="00FF3237" w:rsidRPr="004F7795" w:rsidRDefault="00FF3237" w:rsidP="004F779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8"/>
                                </w:rPr>
                              </w:pPr>
                              <w:r w:rsidRPr="004F7795">
                                <w:rPr>
                                  <w:b/>
                                  <w:color w:val="FF0000"/>
                                  <w:sz w:val="48"/>
                                </w:rPr>
                                <w:t>+</w:t>
                              </w:r>
                            </w:p>
                          </w:tc>
                        </w:tr>
                      </w:tbl>
                      <w:p w:rsidR="00FF3237" w:rsidRPr="004F7795" w:rsidRDefault="00FF3237" w:rsidP="008934D7"/>
                    </w:txbxContent>
                  </v:textbox>
                </v:shape>
              </w:pict>
            </w:r>
          </w:p>
        </w:tc>
      </w:tr>
    </w:tbl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Что вам поможет при проверке самостоятельной работы? (Эталон для самопроверки, алгоритм исправления ошибок.)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Расскажите по алгоритму, что вы сейчас будете делать. Возьмите в руки зеленую ручку.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Проверьте первое задание. Какой эталон вы применяли при выполнении задания?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У кого возникли затруднения в задании 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 w:rsidRPr="00C23238">
        <w:rPr>
          <w:rFonts w:asciiTheme="majorHAnsi" w:hAnsiTheme="majorHAnsi"/>
          <w:sz w:val="24"/>
          <w:szCs w:val="24"/>
        </w:rPr>
        <w:t xml:space="preserve"> 1?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 каком месте вы допустили ошибку?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 чем причина допущенной ошибки?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Проверьте второе задание. Какой эталон вы применяли при выполнении задания?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У кого возникли затруднения в задании 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 w:rsidRPr="00C23238">
        <w:rPr>
          <w:rFonts w:asciiTheme="majorHAnsi" w:hAnsiTheme="majorHAnsi"/>
          <w:sz w:val="24"/>
          <w:szCs w:val="24"/>
        </w:rPr>
        <w:t xml:space="preserve"> 2?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 каком месте вы допустили ошибку?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 чем причина допущенной ошибки?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У кого все верно? Что это означает? (У нас нет затруднений.)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4. Коррекция выявленных затруднений.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lastRenderedPageBreak/>
        <w:t>− Те, у кого не возникло затруднений в самостоятельной работе, сформулируйте цель вашей дальнейшей деятельности. (Применять наши знания при выполнении дополнительных заданий.)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Выполните дополнительное задание, номер которого записан на доске.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Учитель записывает на доску номер дополнительного задания: </w:t>
      </w:r>
      <w:r w:rsidR="005C19BE">
        <w:rPr>
          <w:rFonts w:asciiTheme="majorHAnsi" w:hAnsiTheme="majorHAnsi"/>
          <w:sz w:val="24"/>
          <w:szCs w:val="24"/>
        </w:rPr>
        <w:t xml:space="preserve"> (№ 4, </w:t>
      </w:r>
      <w:r w:rsidRPr="00C23238">
        <w:rPr>
          <w:rFonts w:asciiTheme="majorHAnsi" w:hAnsiTheme="majorHAnsi"/>
          <w:sz w:val="24"/>
          <w:szCs w:val="24"/>
        </w:rPr>
        <w:t>уравнени</w:t>
      </w:r>
      <w:r w:rsidR="005C19BE">
        <w:rPr>
          <w:rFonts w:asciiTheme="majorHAnsi" w:hAnsiTheme="majorHAnsi"/>
          <w:sz w:val="24"/>
          <w:szCs w:val="24"/>
        </w:rPr>
        <w:t>я</w:t>
      </w:r>
      <w:r w:rsidRPr="00C23238">
        <w:rPr>
          <w:rFonts w:asciiTheme="majorHAnsi" w:hAnsiTheme="majorHAnsi"/>
          <w:sz w:val="24"/>
          <w:szCs w:val="24"/>
        </w:rPr>
        <w:t>).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Какова же дальнейшая цель работы у тех, кто выявил затруднения? (Исправить свои ошибки.)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Какой инструмент вам поможет при работе над ошибками? (Алгоритм исправления ошибок.)</w:t>
      </w:r>
    </w:p>
    <w:p w:rsidR="000303E1" w:rsidRPr="00C23238" w:rsidRDefault="000303E1" w:rsidP="00C23238">
      <w:pPr>
        <w:pStyle w:val="a5"/>
        <w:spacing w:after="0"/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− Вспомните, из каких шагов он состоит.</w:t>
      </w:r>
    </w:p>
    <w:p w:rsidR="000303E1" w:rsidRPr="00C23238" w:rsidRDefault="000303E1" w:rsidP="00C23238">
      <w:pPr>
        <w:pStyle w:val="a5"/>
        <w:spacing w:after="0"/>
        <w:ind w:firstLine="709"/>
        <w:rPr>
          <w:rFonts w:asciiTheme="majorHAnsi" w:hAnsiTheme="majorHAnsi"/>
          <w:color w:val="auto"/>
        </w:rPr>
      </w:pPr>
      <w:r w:rsidRPr="00C23238">
        <w:rPr>
          <w:rFonts w:asciiTheme="majorHAnsi" w:hAnsiTheme="majorHAnsi"/>
          <w:color w:val="auto"/>
        </w:rPr>
        <w:t>Алгоритм исправления ошибок лежит на парте у каждого ученика. Дети по очереди называют каждый шаг алгоритма: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1. Запиши номер задания с другим ответом.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2. Разбери его подробное решение.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3. Подчеркни место в решении, где допущена ошибка, зеленой ручкой.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4. Найди правило, в котором ты ошибся (эталон).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5. Исправь ошибку.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6. Выбери или придумай пример на это правило.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Составьте план, по которому вы будете работать. (Исправить решение, используя эталон для самопроверки, выполнить задание для выбора.)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Дети работают самостоятельно по схеме исправления ошибок. При необходимости учитель оказывает индивидуальную помощь. Правильность выполнения задания для выбора дети проверяют по образцу.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color w:val="000000"/>
          <w:sz w:val="24"/>
          <w:szCs w:val="24"/>
        </w:rPr>
      </w:pPr>
      <w:r w:rsidRPr="00C23238">
        <w:rPr>
          <w:rFonts w:asciiTheme="majorHAnsi" w:hAnsiTheme="majorHAnsi"/>
          <w:iCs/>
          <w:sz w:val="24"/>
          <w:szCs w:val="24"/>
        </w:rPr>
        <w:t>Задание для тренировки: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  <w:r w:rsidRPr="00C23238">
        <w:rPr>
          <w:rFonts w:asciiTheme="majorHAnsi" w:hAnsiTheme="majorHAnsi"/>
          <w:iCs/>
          <w:sz w:val="24"/>
          <w:szCs w:val="24"/>
        </w:rPr>
        <w:t>Образец заданий для тренировки: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5. Обобщение затруднений во внешней речи.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Посмотрите на результаты выполнения самостоятельной работы. В каких заданиях возникло наибольшее количество затруднений? (...)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Повторите, как надо действовать, чтобы эти затруднения снять? (Найти ошибки, вспомнить правило (алгоритм) и применить его, чтобы исправить ошибки.)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Проговорите еще раз для всех соответствующие способы действий</w:t>
      </w:r>
      <w:proofErr w:type="gramStart"/>
      <w:r w:rsidRPr="00C23238">
        <w:rPr>
          <w:rFonts w:asciiTheme="majorHAnsi" w:hAnsiTheme="majorHAnsi"/>
          <w:sz w:val="24"/>
          <w:szCs w:val="24"/>
        </w:rPr>
        <w:t>. (…)</w:t>
      </w:r>
      <w:proofErr w:type="gramEnd"/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Учащиеся проговаривают в громкой речи те способы действий, в которых было допущено наибольшее количество ошибок.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6. Самостоятельная работа с самопроверкой по эталону.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Что теперь вы должны сделать? (Мы должны выполнить вторую самостоятельную работу.)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С какой целью вы ее будете выполнять? (Мы проверим, научились ли мы применять знания.)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Какие задания вы будете выполнять из второй работы? (Те задания, в которых мы допустили ошибки при выполнении первой работы.)</w:t>
      </w:r>
    </w:p>
    <w:p w:rsidR="000303E1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Учащиеся выполняют задания из самостоятельной работы 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 w:rsidRPr="00C23238">
        <w:rPr>
          <w:rFonts w:asciiTheme="majorHAnsi" w:hAnsiTheme="majorHAnsi"/>
          <w:sz w:val="24"/>
          <w:szCs w:val="24"/>
        </w:rPr>
        <w:t xml:space="preserve"> 2.</w:t>
      </w:r>
    </w:p>
    <w:p w:rsidR="005C19BE" w:rsidRDefault="00772EA7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255" style="position:absolute;left:0;text-align:left;margin-left:73.25pt;margin-top:0;width:401.75pt;height:149.9pt;z-index:251738624" coordorigin="900,1600" coordsize="9180,3399">
            <v:shape id="_x0000_s1256" type="#_x0000_t202" style="position:absolute;left:1462;top:1882;width:3693;height:436" filled="f" stroked="f">
              <v:textbox style="mso-next-textbox:#_x0000_s1256">
                <w:txbxContent>
                  <w:p w:rsidR="00FF3237" w:rsidRDefault="00FF3237" w:rsidP="005C19BE">
                    <w:r>
                      <w:t>Реши столбиком:</w:t>
                    </w:r>
                  </w:p>
                </w:txbxContent>
              </v:textbox>
            </v:shape>
            <v:shape id="_x0000_s1257" type="#_x0000_t202" style="position:absolute;left:1734;top:2240;width:2758;height:891" filled="f" stroked="f">
              <v:textbox style="mso-next-textbox:#_x0000_s1257">
                <w:txbxContent>
                  <w:p w:rsidR="00FF3237" w:rsidRDefault="00FF3237" w:rsidP="005C19BE">
                    <w:r>
                      <w:t xml:space="preserve">а) </w:t>
                    </w:r>
                    <w:r>
                      <w:rPr>
                        <w:i/>
                      </w:rPr>
                      <w:t>64 - 27</w:t>
                    </w:r>
                    <w:r w:rsidRPr="000303E1">
                      <w:t xml:space="preserve"> </w:t>
                    </w:r>
                    <w:r>
                      <w:t>=</w:t>
                    </w:r>
                  </w:p>
                  <w:p w:rsidR="00FF3237" w:rsidRDefault="00FF3237" w:rsidP="005C19BE">
                    <w:pPr>
                      <w:spacing w:before="160"/>
                    </w:pPr>
                    <w:r>
                      <w:t xml:space="preserve">б)  </w:t>
                    </w:r>
                    <w:r>
                      <w:rPr>
                        <w:i/>
                      </w:rPr>
                      <w:t>76 + 5 =</w:t>
                    </w:r>
                  </w:p>
                </w:txbxContent>
              </v:textbox>
            </v:shape>
            <v:shape id="_x0000_s1258" type="#_x0000_t202" style="position:absolute;left:1590;top:3108;width:8323;height:1037" filled="f" stroked="f">
              <v:textbox style="mso-next-textbox:#_x0000_s1258">
                <w:txbxContent>
                  <w:p w:rsidR="00FF3237" w:rsidRDefault="00FF3237" w:rsidP="005C19BE">
                    <w:r>
                      <w:t>Коля шел в магазин 19 минут, а на дорогу из магазина он потратил 24 минут. Какое время заняла дорога в магазин и обратно?</w:t>
                    </w:r>
                  </w:p>
                </w:txbxContent>
              </v:textbox>
            </v:shape>
            <v:shape id="_x0000_s1259" type="#_x0000_t202" style="position:absolute;left:1660;top:4005;width:8024;height:739" filled="f" stroked="f">
              <v:textbox style="mso-next-textbox:#_x0000_s1259">
                <w:txbxContent>
                  <w:p w:rsidR="00FF3237" w:rsidRDefault="00FF3237" w:rsidP="005C19BE">
                    <w:r>
                      <w:t>Длина красной ленты 54 дм, это на 26 дм больше, чем длина синей ленты. Найди длину синей ленты.</w:t>
                    </w:r>
                  </w:p>
                </w:txbxContent>
              </v:textbox>
            </v:shape>
            <v:rect id="_x0000_s1260" style="position:absolute;left:900;top:1653;width:9180;height:3346" filled="f"/>
            <v:shape id="_x0000_s1261" type="#_x0000_t202" style="position:absolute;left:1181;top:1600;width:8640;height:422" filled="f" fillcolor="#dbe5f1" stroked="f">
              <v:textbox style="mso-next-textbox:#_x0000_s1261">
                <w:txbxContent>
                  <w:p w:rsidR="00FF3237" w:rsidRDefault="00FF3237" w:rsidP="005C19B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Самостоятельная работа </w:t>
                    </w:r>
                    <w:r>
                      <w:rPr>
                        <w:b/>
                        <w:i/>
                      </w:rPr>
                      <w:t xml:space="preserve">№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5C19BE" w:rsidRPr="00C23238" w:rsidRDefault="005C19BE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color w:val="000000"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lastRenderedPageBreak/>
        <w:t>Учащиеся самостоятельно сопоставляют свои работы с эталоном для самопроверки:</w:t>
      </w:r>
    </w:p>
    <w:p w:rsidR="00FF3237" w:rsidRPr="00C23238" w:rsidRDefault="00FF3237" w:rsidP="00C23238">
      <w:pPr>
        <w:spacing w:after="0" w:line="240" w:lineRule="auto"/>
        <w:ind w:firstLine="709"/>
        <w:rPr>
          <w:rFonts w:asciiTheme="majorHAnsi" w:hAnsiTheme="majorHAnsi"/>
          <w:iCs/>
          <w:color w:val="000000"/>
          <w:sz w:val="24"/>
          <w:szCs w:val="24"/>
        </w:rPr>
      </w:pPr>
    </w:p>
    <w:tbl>
      <w:tblPr>
        <w:tblStyle w:val="a9"/>
        <w:tblW w:w="0" w:type="auto"/>
        <w:tblInd w:w="2802" w:type="dxa"/>
        <w:tblLook w:val="04A0" w:firstRow="1" w:lastRow="0" w:firstColumn="1" w:lastColumn="0" w:noHBand="0" w:noVBand="1"/>
      </w:tblPr>
      <w:tblGrid>
        <w:gridCol w:w="6237"/>
      </w:tblGrid>
      <w:tr w:rsidR="00FF3237" w:rsidTr="00FF3237">
        <w:tc>
          <w:tcPr>
            <w:tcW w:w="6237" w:type="dxa"/>
          </w:tcPr>
          <w:p w:rsidR="00FF3237" w:rsidRDefault="00FF3237" w:rsidP="00FF3237">
            <w:pPr>
              <w:jc w:val="center"/>
              <w:rPr>
                <w:rFonts w:asciiTheme="majorHAnsi" w:hAnsiTheme="majorHAnsi"/>
                <w:i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color w:val="000000"/>
                <w:sz w:val="24"/>
                <w:szCs w:val="24"/>
              </w:rPr>
              <w:t>Образец самостоятельной работы №2</w:t>
            </w:r>
          </w:p>
        </w:tc>
      </w:tr>
      <w:tr w:rsidR="00FF3237" w:rsidTr="00FF3237">
        <w:trPr>
          <w:trHeight w:val="4092"/>
        </w:trPr>
        <w:tc>
          <w:tcPr>
            <w:tcW w:w="6237" w:type="dxa"/>
          </w:tcPr>
          <w:p w:rsidR="00FF3237" w:rsidRDefault="00FF3237" w:rsidP="00C23238">
            <w:pPr>
              <w:rPr>
                <w:rFonts w:asciiTheme="majorHAnsi" w:hAnsiTheme="majorHAnsi"/>
                <w:iCs/>
                <w:color w:val="000000"/>
                <w:sz w:val="24"/>
                <w:szCs w:val="24"/>
              </w:rPr>
            </w:pPr>
            <w:r w:rsidRPr="00FF3237">
              <w:rPr>
                <w:rFonts w:asciiTheme="majorHAnsi" w:hAnsiTheme="majorHAnsi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0397692" wp14:editId="07868553">
                  <wp:extent cx="3790950" cy="2523392"/>
                  <wp:effectExtent l="0" t="0" r="0" b="0"/>
                  <wp:docPr id="3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645679" cy="4707857"/>
                            <a:chOff x="1071149" y="1587577"/>
                            <a:chExt cx="6645679" cy="4707857"/>
                          </a:xfrm>
                        </a:grpSpPr>
                        <a:grpSp>
                          <a:nvGrpSpPr>
                            <a:cNvPr id="20" name="Группа 19"/>
                            <a:cNvGrpSpPr/>
                          </a:nvGrpSpPr>
                          <a:grpSpPr>
                            <a:xfrm>
                              <a:off x="1071149" y="1587577"/>
                              <a:ext cx="6645679" cy="4707857"/>
                              <a:chOff x="1071149" y="1587577"/>
                              <a:chExt cx="6645679" cy="4707857"/>
                            </a:xfrm>
                          </a:grpSpPr>
                          <a:grpSp>
                            <a:nvGrpSpPr>
                              <a:cNvPr id="3" name="Group 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071149" y="1587577"/>
                                <a:ext cx="898500" cy="1363267"/>
                                <a:chOff x="839" y="1821"/>
                                <a:chExt cx="1004" cy="847"/>
                              </a:xfrm>
                            </a:grpSpPr>
                            <a:sp>
                              <a:nvSpPr>
                                <a:cNvPr id="7174" name="Rectangle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39" y="1821"/>
                                  <a:ext cx="1004" cy="8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-  64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27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37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7175" name="AutoShape 7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159" y="2299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grpSp>
                            <a:nvGrpSpPr>
                              <a:cNvPr id="4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57150" y="1587577"/>
                                <a:ext cx="898500" cy="1340733"/>
                                <a:chOff x="884" y="1814"/>
                                <a:chExt cx="1004" cy="833"/>
                              </a:xfrm>
                            </a:grpSpPr>
                            <a:sp>
                              <a:nvSpPr>
                                <a:cNvPr id="7177" name="Rectangle 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84" y="1814"/>
                                  <a:ext cx="1004" cy="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+ 76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   5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81  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7178" name="AutoShape 10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204" y="2292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sp>
                            <a:nvSpPr>
                              <a:cNvPr id="7179" name="Rectangl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71149" y="2946015"/>
                                <a:ext cx="6645679" cy="1625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+ 19      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   24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   43 (мин.)        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Ответ: 43 минуты Коля потратил на дорогу.</a:t>
                                  </a:r>
                                  <a:endParaRPr kumimoji="0" lang="ru-RU" sz="40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6" name="Group 12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071149" y="4571634"/>
                                <a:ext cx="6643890" cy="1723800"/>
                                <a:chOff x="839" y="2374"/>
                                <a:chExt cx="7424" cy="1071"/>
                              </a:xfrm>
                            </a:grpSpPr>
                            <a:sp>
                              <a:nvSpPr>
                                <a:cNvPr id="7181" name="Rectangle 1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39" y="2374"/>
                                  <a:ext cx="7424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- 54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26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</a:t>
                                    </a: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28 (дм)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lang="ru-RU" sz="2400" dirty="0" smtClean="0"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Ответ: длина синей ленты 28 дм.</a:t>
                                    </a: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7182" name="AutoShape 14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079" y="2862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cxnSp>
                            <a:nvCxnSpPr>
                              <a:cNvPr id="19" name="AutoShape 10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1285852" y="3714752"/>
                                <a:ext cx="3704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2C3066" w:rsidRDefault="002C3066" w:rsidP="002C3066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Учитель раздает учащимся эталоны для самопроверки самостоятельной работы </w:t>
      </w:r>
      <w:r w:rsidRPr="00C23238">
        <w:rPr>
          <w:rFonts w:asciiTheme="majorHAnsi" w:hAnsiTheme="majorHAnsi"/>
          <w:i/>
          <w:sz w:val="24"/>
          <w:szCs w:val="24"/>
        </w:rPr>
        <w:t>№</w:t>
      </w:r>
      <w:r>
        <w:rPr>
          <w:rFonts w:asciiTheme="majorHAnsi" w:hAnsiTheme="majorHAnsi"/>
          <w:sz w:val="24"/>
          <w:szCs w:val="24"/>
        </w:rPr>
        <w:t>2</w:t>
      </w:r>
      <w:r w:rsidRPr="00C23238">
        <w:rPr>
          <w:rFonts w:asciiTheme="majorHAnsi" w:hAnsiTheme="majorHAnsi"/>
          <w:sz w:val="24"/>
          <w:szCs w:val="24"/>
        </w:rPr>
        <w:t>.</w: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8"/>
        <w:gridCol w:w="4194"/>
      </w:tblGrid>
      <w:tr w:rsidR="00562FFC" w:rsidTr="00562FFC">
        <w:tc>
          <w:tcPr>
            <w:tcW w:w="10682" w:type="dxa"/>
            <w:gridSpan w:val="2"/>
          </w:tcPr>
          <w:p w:rsidR="00562FFC" w:rsidRDefault="00562FFC" w:rsidP="0056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</w:rPr>
              <w:t>Эталон для самопроверки самостоятельной работы №2</w:t>
            </w:r>
          </w:p>
        </w:tc>
      </w:tr>
      <w:tr w:rsidR="00562FFC" w:rsidTr="00562FFC">
        <w:trPr>
          <w:trHeight w:val="1193"/>
        </w:trPr>
        <w:tc>
          <w:tcPr>
            <w:tcW w:w="6156" w:type="dxa"/>
            <w:vMerge w:val="restart"/>
          </w:tcPr>
          <w:p w:rsidR="00562FFC" w:rsidRDefault="00FF3237" w:rsidP="00562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3237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EB5832A" wp14:editId="2475BD13">
                  <wp:extent cx="3982915" cy="2628900"/>
                  <wp:effectExtent l="0" t="0" r="0" b="0"/>
                  <wp:docPr id="28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645679" cy="4707857"/>
                            <a:chOff x="1071149" y="1587577"/>
                            <a:chExt cx="6645679" cy="4707857"/>
                          </a:xfrm>
                        </a:grpSpPr>
                        <a:grpSp>
                          <a:nvGrpSpPr>
                            <a:cNvPr id="20" name="Группа 19"/>
                            <a:cNvGrpSpPr/>
                          </a:nvGrpSpPr>
                          <a:grpSpPr>
                            <a:xfrm>
                              <a:off x="1071149" y="1587577"/>
                              <a:ext cx="6645679" cy="4707857"/>
                              <a:chOff x="1071149" y="1587577"/>
                              <a:chExt cx="6645679" cy="4707857"/>
                            </a:xfrm>
                          </a:grpSpPr>
                          <a:grpSp>
                            <a:nvGrpSpPr>
                              <a:cNvPr id="3" name="Group 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071149" y="1587577"/>
                                <a:ext cx="898500" cy="1363267"/>
                                <a:chOff x="839" y="1821"/>
                                <a:chExt cx="1004" cy="847"/>
                              </a:xfrm>
                            </a:grpSpPr>
                            <a:sp>
                              <a:nvSpPr>
                                <a:cNvPr id="7174" name="Rectangle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39" y="1821"/>
                                  <a:ext cx="1004" cy="8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-  64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27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37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7175" name="AutoShape 7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159" y="2299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grpSp>
                            <a:nvGrpSpPr>
                              <a:cNvPr id="4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57150" y="1587577"/>
                                <a:ext cx="898500" cy="1340733"/>
                                <a:chOff x="884" y="1814"/>
                                <a:chExt cx="1004" cy="833"/>
                              </a:xfrm>
                            </a:grpSpPr>
                            <a:sp>
                              <a:nvSpPr>
                                <a:cNvPr id="7177" name="Rectangle 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84" y="1814"/>
                                  <a:ext cx="1004" cy="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+ 76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   5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81  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7178" name="AutoShape 10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204" y="2292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sp>
                            <a:nvSpPr>
                              <a:cNvPr id="7179" name="Rectangl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71149" y="2946015"/>
                                <a:ext cx="6645679" cy="1625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+ 19      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   24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   43 (мин.)        </a:t>
                                  </a:r>
                                </a:p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24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Ответ: 43 минуты Коля потратил на дорогу.</a:t>
                                  </a:r>
                                  <a:endParaRPr kumimoji="0" lang="ru-RU" sz="40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6" name="Group 12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071149" y="4571634"/>
                                <a:ext cx="6643890" cy="1723800"/>
                                <a:chOff x="839" y="2374"/>
                                <a:chExt cx="7424" cy="1071"/>
                              </a:xfrm>
                            </a:grpSpPr>
                            <a:sp>
                              <a:nvSpPr>
                                <a:cNvPr id="7181" name="Rectangle 1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39" y="2374"/>
                                  <a:ext cx="7424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- 54      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26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</a:t>
                                    </a: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28 (дм)</a:t>
                                    </a:r>
                                  </a:p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lang="ru-RU" sz="2400" dirty="0" smtClean="0"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Ответ: длина синей ленты 28 дм.</a:t>
                                    </a:r>
                                    <a:r>
                                      <a:rPr kumimoji="0" lang="ru-RU" sz="2400" b="0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        </a:t>
                                    </a:r>
                                    <a:endParaRPr kumimoji="0" lang="ru-RU" sz="40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7182" name="AutoShape 14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1079" y="2862"/>
                                  <a:ext cx="4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  <a:cxnSp>
                            <a:nvCxnSpPr>
                              <a:cNvPr id="19" name="AutoShape 10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1285852" y="3714752"/>
                                <a:ext cx="3704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562FFC" w:rsidRDefault="00562FFC" w:rsidP="00562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258B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53E33B12" wp14:editId="4F5E1215">
                  <wp:extent cx="1415560" cy="668215"/>
                  <wp:effectExtent l="0" t="0" r="0" b="0"/>
                  <wp:docPr id="23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75" cy="67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FFC" w:rsidTr="00562FFC">
        <w:trPr>
          <w:trHeight w:val="1356"/>
        </w:trPr>
        <w:tc>
          <w:tcPr>
            <w:tcW w:w="6156" w:type="dxa"/>
            <w:vMerge/>
          </w:tcPr>
          <w:p w:rsidR="00562FFC" w:rsidRPr="008934D7" w:rsidRDefault="00562FFC" w:rsidP="00562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562FFC" w:rsidRPr="001D258B" w:rsidRDefault="00772EA7" w:rsidP="00562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group id="_x0000_s1298" style="position:absolute;left:0;text-align:left;margin-left:4.5pt;margin-top:8.65pt;width:74.55pt;height:31.4pt;z-index:251770368;mso-position-horizontal-relative:text;mso-position-vertical-relative:text" coordorigin="1450,12915" coordsize="1491,628">
                  <v:rect id="_x0000_s1299" style="position:absolute;left:1450;top:12915;width:1491;height:628">
                    <v:textbox style="mso-next-textbox:#_x0000_s1299">
                      <w:txbxContent>
                        <w:p w:rsidR="00FF3237" w:rsidRPr="00894AF5" w:rsidRDefault="00FF3237" w:rsidP="00562FFC">
                          <w:pPr>
                            <w:rPr>
                              <w:b/>
                              <w:sz w:val="32"/>
                            </w:rPr>
                          </w:pPr>
                          <w:r w:rsidRPr="00894AF5">
                            <w:rPr>
                              <w:b/>
                              <w:sz w:val="32"/>
                            </w:rPr>
                            <w:t>_ + _ =</w:t>
                          </w:r>
                        </w:p>
                      </w:txbxContent>
                    </v:textbox>
                  </v:rect>
                  <v:rect id="_x0000_s1300" style="position:absolute;left:2593;top:13061;width:234;height:284" strokeweight="2pt"/>
                </v:group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rect id="_x0000_s1297" style="position:absolute;left:0;text-align:left;margin-left:104.75pt;margin-top:8.65pt;width:74.55pt;height:31.4pt;z-index:251769344;mso-position-horizontal-relative:text;mso-position-vertical-relative:text">
                  <v:textbox style="mso-next-textbox:#_x0000_s1297">
                    <w:txbxContent>
                      <w:p w:rsidR="00FF3237" w:rsidRPr="00894AF5" w:rsidRDefault="00FF3237" w:rsidP="00562FFC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noProof/>
                            <w:sz w:val="32"/>
                          </w:rPr>
                          <w:drawing>
                            <wp:inline distT="0" distB="0" distL="0" distR="0" wp14:anchorId="3FBD25F1" wp14:editId="56656B9D">
                              <wp:extent cx="175895" cy="210820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895" cy="210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Pr="00894AF5">
                          <w:rPr>
                            <w:b/>
                            <w:sz w:val="32"/>
                          </w:rPr>
                          <w:t>- _ = _</w:t>
                        </w:r>
                      </w:p>
                    </w:txbxContent>
                  </v:textbox>
                </v:rect>
              </w:pict>
            </w:r>
          </w:p>
        </w:tc>
      </w:tr>
      <w:tr w:rsidR="00562FFC" w:rsidTr="00562FFC">
        <w:trPr>
          <w:trHeight w:val="3427"/>
        </w:trPr>
        <w:tc>
          <w:tcPr>
            <w:tcW w:w="6156" w:type="dxa"/>
            <w:vMerge/>
          </w:tcPr>
          <w:p w:rsidR="00562FFC" w:rsidRPr="008934D7" w:rsidRDefault="00562FFC" w:rsidP="00562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562FFC" w:rsidRPr="001D258B" w:rsidRDefault="00772EA7" w:rsidP="00562F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301" type="#_x0000_t202" style="position:absolute;left:0;text-align:left;margin-left:4.5pt;margin-top:4.05pt;width:175.8pt;height:136.4pt;z-index:251771392;mso-position-horizontal-relative:text;mso-position-vertical-relative:text;mso-width-relative:margin;mso-height-relative:margin">
                  <v:textbox style="mso-next-textbox:#_x0000_s1301"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678"/>
                          <w:gridCol w:w="1678"/>
                        </w:tblGrid>
                        <w:tr w:rsidR="00FF3237" w:rsidTr="004F7795">
                          <w:tc>
                            <w:tcPr>
                              <w:tcW w:w="1678" w:type="dxa"/>
                            </w:tcPr>
                            <w:p w:rsidR="00FF3237" w:rsidRDefault="00FF3237" w:rsidP="004F7795">
                              <w:r>
                                <w:t>формулировка</w:t>
                              </w:r>
                            </w:p>
                          </w:tc>
                          <w:tc>
                            <w:tcPr>
                              <w:tcW w:w="1678" w:type="dxa"/>
                            </w:tcPr>
                            <w:p w:rsidR="00FF3237" w:rsidRDefault="00FF3237" w:rsidP="004F7795">
                              <w:r>
                                <w:t>действие</w:t>
                              </w:r>
                            </w:p>
                          </w:tc>
                        </w:tr>
                        <w:tr w:rsidR="00FF3237" w:rsidTr="004F7795">
                          <w:tc>
                            <w:tcPr>
                              <w:tcW w:w="1678" w:type="dxa"/>
                            </w:tcPr>
                            <w:p w:rsidR="00FF3237" w:rsidRPr="00ED6571" w:rsidRDefault="00FF3237" w:rsidP="004F7795">
                              <w:pPr>
                                <w:rPr>
                                  <w:sz w:val="32"/>
                                </w:rPr>
                              </w:pPr>
                              <w:r w:rsidRPr="004F7795">
                                <w:rPr>
                                  <w:color w:val="FF0000"/>
                                  <w:sz w:val="32"/>
                                  <w:u w:val="single"/>
                                </w:rPr>
                                <w:t>Это</w:t>
                              </w:r>
                              <w:r w:rsidRPr="00ED6571">
                                <w:rPr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 w:rsidRPr="00ED6571">
                                <w:rPr>
                                  <w:sz w:val="32"/>
                                </w:rPr>
                                <w:t>на</w:t>
                              </w:r>
                              <w:proofErr w:type="gramEnd"/>
                              <w:r w:rsidRPr="00ED6571">
                                <w:rPr>
                                  <w:sz w:val="32"/>
                                </w:rPr>
                                <w:t xml:space="preserve"> … больше   </w:t>
                              </w:r>
                            </w:p>
                            <w:p w:rsidR="00FF3237" w:rsidRDefault="00FF3237" w:rsidP="004F7795"/>
                          </w:tc>
                          <w:tc>
                            <w:tcPr>
                              <w:tcW w:w="1678" w:type="dxa"/>
                            </w:tcPr>
                            <w:p w:rsidR="00FF3237" w:rsidRPr="004F7795" w:rsidRDefault="00FF3237" w:rsidP="004F7795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</w:rPr>
                                <w:t>_</w:t>
                              </w:r>
                            </w:p>
                          </w:tc>
                        </w:tr>
                        <w:tr w:rsidR="00FF3237" w:rsidTr="004F7795">
                          <w:tc>
                            <w:tcPr>
                              <w:tcW w:w="1678" w:type="dxa"/>
                            </w:tcPr>
                            <w:p w:rsidR="00FF3237" w:rsidRPr="00ED6571" w:rsidRDefault="00FF3237" w:rsidP="004F7795">
                              <w:pPr>
                                <w:rPr>
                                  <w:sz w:val="32"/>
                                </w:rPr>
                              </w:pPr>
                              <w:r w:rsidRPr="004F7795">
                                <w:rPr>
                                  <w:color w:val="FF0000"/>
                                  <w:sz w:val="32"/>
                                  <w:u w:val="single"/>
                                </w:rPr>
                                <w:t>Это</w:t>
                              </w:r>
                              <w:r w:rsidRPr="00ED6571">
                                <w:rPr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 w:rsidRPr="00ED6571">
                                <w:rPr>
                                  <w:sz w:val="32"/>
                                </w:rPr>
                                <w:t>на</w:t>
                              </w:r>
                              <w:proofErr w:type="gramEnd"/>
                              <w:r w:rsidRPr="00ED6571">
                                <w:rPr>
                                  <w:sz w:val="32"/>
                                </w:rPr>
                                <w:t xml:space="preserve"> … меньше </w:t>
                              </w:r>
                            </w:p>
                            <w:p w:rsidR="00FF3237" w:rsidRPr="00ED6571" w:rsidRDefault="00FF3237" w:rsidP="004F7795">
                              <w:pPr>
                                <w:rPr>
                                  <w:sz w:val="32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</w:tcPr>
                            <w:p w:rsidR="00FF3237" w:rsidRPr="004F7795" w:rsidRDefault="00FF3237" w:rsidP="004F779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8"/>
                                </w:rPr>
                              </w:pPr>
                              <w:r w:rsidRPr="004F7795">
                                <w:rPr>
                                  <w:b/>
                                  <w:color w:val="FF0000"/>
                                  <w:sz w:val="48"/>
                                </w:rPr>
                                <w:t>+</w:t>
                              </w:r>
                            </w:p>
                          </w:tc>
                        </w:tr>
                      </w:tbl>
                      <w:p w:rsidR="00FF3237" w:rsidRPr="004F7795" w:rsidRDefault="00FF3237" w:rsidP="00562FFC"/>
                    </w:txbxContent>
                  </v:textbox>
                </v:shape>
              </w:pict>
            </w:r>
          </w:p>
        </w:tc>
      </w:tr>
    </w:tbl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В это время дети, не допустившие ошибок, проверяют дополнительное задание по образцу:</w:t>
      </w:r>
    </w:p>
    <w:p w:rsidR="000303E1" w:rsidRPr="00C23238" w:rsidRDefault="00772EA7" w:rsidP="00C23238">
      <w:pPr>
        <w:spacing w:after="0" w:line="240" w:lineRule="auto"/>
        <w:ind w:firstLine="709"/>
        <w:rPr>
          <w:rFonts w:asciiTheme="majorHAnsi" w:hAnsiTheme="majorHAnsi"/>
          <w:iCs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pict>
          <v:rect id="_x0000_s1091" style="position:absolute;left:0;text-align:left;margin-left:10.65pt;margin-top:10.1pt;width:121.2pt;height:27.75pt;z-index:251694592">
            <v:textbox style="mso-next-textbox:#_x0000_s1091">
              <w:txbxContent>
                <w:p w:rsidR="00FF3237" w:rsidRDefault="00FF3237" w:rsidP="000303E1">
                  <w:pPr>
                    <w:rPr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№</w:t>
                  </w:r>
                  <w:r>
                    <w:rPr>
                      <w:u w:val="single"/>
                    </w:rPr>
                    <w:t xml:space="preserve"> 4, УРАВНЕНИЯ</w:t>
                  </w:r>
                </w:p>
                <w:p w:rsidR="00FF3237" w:rsidRDefault="00FF3237" w:rsidP="000303E1">
                  <w:pPr>
                    <w:rPr>
                      <w:u w:val="single"/>
                    </w:rPr>
                  </w:pPr>
                </w:p>
                <w:p w:rsidR="00FF3237" w:rsidRDefault="00FF3237" w:rsidP="000303E1">
                  <w:r>
                    <w:rPr>
                      <w:i/>
                      <w:lang w:val="en-US"/>
                    </w:rPr>
                    <w:t>a</w:t>
                  </w:r>
                  <w:r>
                    <w:t xml:space="preserve"> = 49              </w:t>
                  </w:r>
                  <w:r>
                    <w:rPr>
                      <w:i/>
                      <w:lang w:val="en-US"/>
                    </w:rPr>
                    <w:t>b</w:t>
                  </w:r>
                  <w:r>
                    <w:t xml:space="preserve"> = 7               </w:t>
                  </w:r>
                  <w:r>
                    <w:rPr>
                      <w:i/>
                      <w:lang w:val="en-US"/>
                    </w:rPr>
                    <w:t>c</w:t>
                  </w:r>
                  <w:r>
                    <w:t xml:space="preserve"> = 7</w:t>
                  </w:r>
                </w:p>
              </w:txbxContent>
            </v:textbox>
          </v:rect>
        </w:pict>
      </w: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rPr>
          <w:rFonts w:asciiTheme="majorHAnsi" w:hAnsiTheme="majorHAnsi"/>
          <w:iCs/>
          <w:sz w:val="24"/>
          <w:szCs w:val="24"/>
        </w:rPr>
      </w:pP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Кто допустил ошибки в самостоятельной работе </w:t>
      </w:r>
      <w:r w:rsidRPr="00C23238">
        <w:rPr>
          <w:rFonts w:asciiTheme="majorHAnsi" w:hAnsiTheme="majorHAnsi"/>
          <w:i/>
          <w:sz w:val="24"/>
          <w:szCs w:val="24"/>
        </w:rPr>
        <w:t xml:space="preserve">№ </w:t>
      </w:r>
      <w:r w:rsidRPr="00C23238">
        <w:rPr>
          <w:rFonts w:asciiTheme="majorHAnsi" w:hAnsiTheme="majorHAnsi"/>
          <w:sz w:val="24"/>
          <w:szCs w:val="24"/>
        </w:rPr>
        <w:t>2?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 чем их причина?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Вы молодцы, что нашли ошибки и поняли их причину. Но какой вывод вы должны сделать? (Мы не справились с затруднением, нужно еще тренироваться.)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Где вы можете это сделать? (При выполнении домашнего задания.)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− Кто не допустил ошибки в самостоятельной работе </w:t>
      </w:r>
      <w:r w:rsidRPr="00C23238">
        <w:rPr>
          <w:rFonts w:asciiTheme="majorHAnsi" w:hAnsiTheme="majorHAnsi"/>
          <w:i/>
          <w:sz w:val="24"/>
          <w:szCs w:val="24"/>
        </w:rPr>
        <w:t xml:space="preserve">№ </w:t>
      </w:r>
      <w:r w:rsidRPr="00C23238">
        <w:rPr>
          <w:rFonts w:asciiTheme="majorHAnsi" w:hAnsiTheme="majorHAnsi"/>
          <w:sz w:val="24"/>
          <w:szCs w:val="24"/>
        </w:rPr>
        <w:t>2?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lastRenderedPageBreak/>
        <w:t>− Расскажите о своих успехах. Что вам удалось?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7. Включение в систему знаний и повторение.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− В конце урока я предлагаю вам потренироваться в решении задач.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Учитель читает задачи, дети составляют по текстам выражения.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 xml:space="preserve">а) Магазин продал </w:t>
      </w:r>
      <w:r w:rsidR="00387E95">
        <w:rPr>
          <w:rFonts w:asciiTheme="majorHAnsi" w:hAnsiTheme="majorHAnsi"/>
          <w:sz w:val="24"/>
          <w:szCs w:val="24"/>
        </w:rPr>
        <w:t>23</w:t>
      </w:r>
      <w:r w:rsidRPr="00C23238">
        <w:rPr>
          <w:rFonts w:asciiTheme="majorHAnsi" w:hAnsiTheme="majorHAnsi"/>
          <w:sz w:val="24"/>
          <w:szCs w:val="24"/>
        </w:rPr>
        <w:t xml:space="preserve"> килограммов яблок, а груш − </w:t>
      </w:r>
      <w:r w:rsidR="00387E95">
        <w:rPr>
          <w:rFonts w:asciiTheme="majorHAnsi" w:hAnsiTheme="majorHAnsi"/>
          <w:sz w:val="24"/>
          <w:szCs w:val="24"/>
        </w:rPr>
        <w:t>на</w:t>
      </w:r>
      <w:r w:rsidRPr="00C23238">
        <w:rPr>
          <w:rFonts w:asciiTheme="majorHAnsi" w:hAnsiTheme="majorHAnsi"/>
          <w:sz w:val="24"/>
          <w:szCs w:val="24"/>
        </w:rPr>
        <w:t xml:space="preserve"> </w:t>
      </w:r>
      <w:r w:rsidR="00387E95">
        <w:rPr>
          <w:rFonts w:asciiTheme="majorHAnsi" w:hAnsiTheme="majorHAnsi"/>
          <w:sz w:val="24"/>
          <w:szCs w:val="24"/>
        </w:rPr>
        <w:t>19</w:t>
      </w:r>
      <w:r w:rsidRPr="00C23238">
        <w:rPr>
          <w:rFonts w:asciiTheme="majorHAnsi" w:hAnsiTheme="majorHAnsi"/>
          <w:sz w:val="24"/>
          <w:szCs w:val="24"/>
        </w:rPr>
        <w:t xml:space="preserve"> </w:t>
      </w:r>
      <w:r w:rsidR="00387E95">
        <w:rPr>
          <w:rFonts w:asciiTheme="majorHAnsi" w:hAnsiTheme="majorHAnsi"/>
          <w:sz w:val="24"/>
          <w:szCs w:val="24"/>
        </w:rPr>
        <w:t>кг</w:t>
      </w:r>
      <w:r w:rsidRPr="00C23238">
        <w:rPr>
          <w:rFonts w:asciiTheme="majorHAnsi" w:hAnsiTheme="majorHAnsi"/>
          <w:sz w:val="24"/>
          <w:szCs w:val="24"/>
        </w:rPr>
        <w:t xml:space="preserve"> </w:t>
      </w:r>
      <w:r w:rsidR="00387E95">
        <w:rPr>
          <w:rFonts w:asciiTheme="majorHAnsi" w:hAnsiTheme="majorHAnsi"/>
          <w:sz w:val="24"/>
          <w:szCs w:val="24"/>
        </w:rPr>
        <w:t>мень</w:t>
      </w:r>
      <w:r w:rsidRPr="00C23238">
        <w:rPr>
          <w:rFonts w:asciiTheme="majorHAnsi" w:hAnsiTheme="majorHAnsi"/>
          <w:sz w:val="24"/>
          <w:szCs w:val="24"/>
        </w:rPr>
        <w:t xml:space="preserve">ше. Сколько килограммов </w:t>
      </w:r>
      <w:r w:rsidR="00387E95">
        <w:rPr>
          <w:rFonts w:asciiTheme="majorHAnsi" w:hAnsiTheme="majorHAnsi"/>
          <w:sz w:val="24"/>
          <w:szCs w:val="24"/>
        </w:rPr>
        <w:t>фруктов</w:t>
      </w:r>
      <w:r w:rsidRPr="00C23238">
        <w:rPr>
          <w:rFonts w:asciiTheme="majorHAnsi" w:hAnsiTheme="majorHAnsi"/>
          <w:sz w:val="24"/>
          <w:szCs w:val="24"/>
        </w:rPr>
        <w:t xml:space="preserve"> продал магазин?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23238">
        <w:rPr>
          <w:rFonts w:asciiTheme="majorHAnsi" w:hAnsiTheme="majorHAnsi"/>
          <w:sz w:val="24"/>
          <w:szCs w:val="24"/>
        </w:rPr>
        <w:t>б) Длина моста 2</w:t>
      </w:r>
      <w:r w:rsidR="00387E95">
        <w:rPr>
          <w:rFonts w:asciiTheme="majorHAnsi" w:hAnsiTheme="majorHAnsi"/>
          <w:sz w:val="24"/>
          <w:szCs w:val="24"/>
        </w:rPr>
        <w:t>8</w:t>
      </w:r>
      <w:r w:rsidRPr="00C23238">
        <w:rPr>
          <w:rFonts w:asciiTheme="majorHAnsi" w:hAnsiTheme="majorHAnsi"/>
          <w:sz w:val="24"/>
          <w:szCs w:val="24"/>
        </w:rPr>
        <w:t xml:space="preserve"> м, а ширина – </w:t>
      </w:r>
      <w:r w:rsidR="00387E95">
        <w:rPr>
          <w:rFonts w:asciiTheme="majorHAnsi" w:hAnsiTheme="majorHAnsi"/>
          <w:sz w:val="24"/>
          <w:szCs w:val="24"/>
        </w:rPr>
        <w:t>на 19 м</w:t>
      </w:r>
      <w:r w:rsidRPr="00C23238">
        <w:rPr>
          <w:rFonts w:asciiTheme="majorHAnsi" w:hAnsiTheme="majorHAnsi"/>
          <w:sz w:val="24"/>
          <w:szCs w:val="24"/>
        </w:rPr>
        <w:t xml:space="preserve"> меньше. Какова ширина моста?</w:t>
      </w:r>
    </w:p>
    <w:p w:rsidR="000303E1" w:rsidRPr="00C23238" w:rsidRDefault="000303E1" w:rsidP="00C23238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C23238">
        <w:rPr>
          <w:rFonts w:asciiTheme="majorHAnsi" w:hAnsiTheme="majorHAnsi"/>
          <w:b/>
          <w:i/>
          <w:sz w:val="24"/>
          <w:szCs w:val="24"/>
        </w:rPr>
        <w:t>8. Рефлексия деятельности на уроке.</w:t>
      </w:r>
    </w:p>
    <w:p w:rsidR="000303E1" w:rsidRPr="00C23238" w:rsidRDefault="000303E1" w:rsidP="00C23238">
      <w:pPr>
        <w:pStyle w:val="a3"/>
        <w:tabs>
          <w:tab w:val="left" w:pos="708"/>
        </w:tabs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− Какова была цель этого урока? (Повторить и выяснить, умеем ли пользоваться знаниями по данным темам.)</w:t>
      </w:r>
    </w:p>
    <w:p w:rsidR="000303E1" w:rsidRPr="00C23238" w:rsidRDefault="000303E1" w:rsidP="00C23238">
      <w:pPr>
        <w:pStyle w:val="a3"/>
        <w:tabs>
          <w:tab w:val="left" w:pos="708"/>
        </w:tabs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− Достигли вы этой цели? Докажите.</w:t>
      </w:r>
    </w:p>
    <w:p w:rsidR="000303E1" w:rsidRPr="00C23238" w:rsidRDefault="000303E1" w:rsidP="00C23238">
      <w:pPr>
        <w:pStyle w:val="a3"/>
        <w:tabs>
          <w:tab w:val="left" w:pos="708"/>
        </w:tabs>
        <w:ind w:firstLine="709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− Какие задания вызвали больше всего затруднений? В чем была причина ваших затруднений?</w:t>
      </w:r>
    </w:p>
    <w:p w:rsidR="000303E1" w:rsidRPr="00C23238" w:rsidRDefault="000303E1" w:rsidP="00C23238">
      <w:pPr>
        <w:pStyle w:val="a3"/>
        <w:tabs>
          <w:tab w:val="left" w:pos="708"/>
        </w:tabs>
        <w:ind w:firstLine="709"/>
        <w:jc w:val="both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– Над чем надо поработать ещё</w:t>
      </w:r>
      <w:proofErr w:type="gramStart"/>
      <w:r w:rsidRPr="00C23238">
        <w:rPr>
          <w:rFonts w:asciiTheme="majorHAnsi" w:hAnsiTheme="majorHAnsi"/>
        </w:rPr>
        <w:t>? (…)</w:t>
      </w:r>
      <w:proofErr w:type="gramEnd"/>
    </w:p>
    <w:p w:rsidR="000303E1" w:rsidRPr="00C23238" w:rsidRDefault="000303E1" w:rsidP="00C23238">
      <w:pPr>
        <w:pStyle w:val="a3"/>
        <w:tabs>
          <w:tab w:val="left" w:pos="708"/>
        </w:tabs>
        <w:ind w:firstLine="709"/>
        <w:jc w:val="both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– Какой инструмент вам помог справиться с затруднениями? (Алгоритм исправления ошибок.)</w:t>
      </w:r>
    </w:p>
    <w:p w:rsidR="000303E1" w:rsidRDefault="000303E1" w:rsidP="00C23238">
      <w:pPr>
        <w:pStyle w:val="a3"/>
        <w:tabs>
          <w:tab w:val="left" w:pos="708"/>
        </w:tabs>
        <w:ind w:firstLine="709"/>
        <w:jc w:val="both"/>
        <w:rPr>
          <w:rFonts w:asciiTheme="majorHAnsi" w:hAnsiTheme="majorHAnsi"/>
        </w:rPr>
      </w:pPr>
      <w:r w:rsidRPr="00C23238">
        <w:rPr>
          <w:rFonts w:asciiTheme="majorHAnsi" w:hAnsiTheme="majorHAnsi"/>
        </w:rPr>
        <w:t>– Оцените цветом свою деятельность на уроке.</w:t>
      </w:r>
    </w:p>
    <w:p w:rsidR="008E19B1" w:rsidRPr="00FF3237" w:rsidRDefault="00387E95" w:rsidP="00FF3237">
      <w:pPr>
        <w:pStyle w:val="a3"/>
        <w:tabs>
          <w:tab w:val="left" w:pos="708"/>
        </w:tabs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Домашнее задание.</w:t>
      </w:r>
    </w:p>
    <w:sectPr w:rsidR="008E19B1" w:rsidRPr="00FF3237" w:rsidSect="00460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03E1"/>
    <w:rsid w:val="00027D94"/>
    <w:rsid w:val="000303E1"/>
    <w:rsid w:val="001D258B"/>
    <w:rsid w:val="002C3066"/>
    <w:rsid w:val="002F6EE5"/>
    <w:rsid w:val="00387E95"/>
    <w:rsid w:val="00460DC5"/>
    <w:rsid w:val="0049353B"/>
    <w:rsid w:val="004D0607"/>
    <w:rsid w:val="004F7795"/>
    <w:rsid w:val="00523EF0"/>
    <w:rsid w:val="00562FFC"/>
    <w:rsid w:val="005B1707"/>
    <w:rsid w:val="005C19BE"/>
    <w:rsid w:val="00631452"/>
    <w:rsid w:val="00772EA7"/>
    <w:rsid w:val="007D7C31"/>
    <w:rsid w:val="008934D7"/>
    <w:rsid w:val="00894AF5"/>
    <w:rsid w:val="008D2574"/>
    <w:rsid w:val="008D7AD5"/>
    <w:rsid w:val="008E19B1"/>
    <w:rsid w:val="009741A5"/>
    <w:rsid w:val="00B81DF5"/>
    <w:rsid w:val="00BE77C6"/>
    <w:rsid w:val="00C23238"/>
    <w:rsid w:val="00C50695"/>
    <w:rsid w:val="00D95E20"/>
    <w:rsid w:val="00E62988"/>
    <w:rsid w:val="00E676E7"/>
    <w:rsid w:val="00ED6571"/>
    <w:rsid w:val="00F17C13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  <o:rules v:ext="edit">
        <o:r id="V:Rule1" type="connector" idref="#_x0000_s1181"/>
        <o:r id="V:Rule2" type="connector" idref="#_x0000_s11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0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303E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nhideWhenUsed/>
    <w:rsid w:val="000303E1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03E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F7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Elena</cp:lastModifiedBy>
  <cp:revision>16</cp:revision>
  <dcterms:created xsi:type="dcterms:W3CDTF">2013-03-28T06:30:00Z</dcterms:created>
  <dcterms:modified xsi:type="dcterms:W3CDTF">2013-04-19T17:35:00Z</dcterms:modified>
</cp:coreProperties>
</file>