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5387"/>
        <w:gridCol w:w="3969"/>
      </w:tblGrid>
      <w:tr w:rsidR="007064FE" w:rsidRPr="00447630" w:rsidTr="00447630">
        <w:trPr>
          <w:trHeight w:val="420"/>
        </w:trPr>
        <w:tc>
          <w:tcPr>
            <w:tcW w:w="1276" w:type="dxa"/>
            <w:tcBorders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</w:rPr>
              <w:t>Учебная неделя</w:t>
            </w:r>
          </w:p>
          <w:p w:rsidR="007064FE" w:rsidRPr="00447630" w:rsidRDefault="007064FE" w:rsidP="00447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064FE" w:rsidRPr="00447630" w:rsidRDefault="007064FE" w:rsidP="0044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7064FE" w:rsidRPr="00447630" w:rsidRDefault="007064FE" w:rsidP="00447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Формирование УУД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Самое великое чудо на свете (3 ч )</w:t>
            </w: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Введение.  Знакомство с учебником. 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Самое великое чудо на свете.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Библиотеки. Книги.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Устное народное творчество( 15 ч) 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1.Коммуникативные:</w:t>
            </w: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 xml:space="preserve">сотрудничать с одноклассниками при выполнении учебной задачи. </w:t>
            </w: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2.Познавательные:</w:t>
            </w: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 Анализ, синтез, выбор оснований для сравнения.</w:t>
            </w: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3.Регулятивные:</w:t>
            </w: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выполненного задания: «Проверь себя». </w:t>
            </w: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 xml:space="preserve"> 4.  Личностные. Формирование основ личностно-этической ориентации.</w:t>
            </w: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народные песни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Потешки, прибаутки.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Скороговорки, считалки, небылицы.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Загадки, пословицы, поговорки.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«Сказки» Ю. Мориц «Сказка по лесу идет</w:t>
            </w:r>
            <w:r w:rsidRPr="0044763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«Петушок и бобовое зернышко».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«У страха глаза велики».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«Лиса и тетерев».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«Лиса и журавль»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«Каша из топора»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«Каша из топора»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«Гуси лебеди»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«Гуси лебеди».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 Русские народные сказки.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Люблю природу русскую. Осень. (7 ч)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Стихотворение Ф. И. Тютчева.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 Бальмонт «Поспевает брусника»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Плещеев «Осень наступила»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А. А. Фет «Ласточки пропали»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«Осенние листья»-тема для поэтов.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Берестов «Хитрые грибы».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М Пришвин «Осеннее утро», И. Бунин «Сегодня так светло кругом».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к разделу «Люблю природу русскую. Осень».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Русские писатели (14 ч)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А. С. Пушкин «У лукоморья дуб зеленый»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А. С. Пушкин «У лукоморья дуб зеленый»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А. С. Пушкин «Вот север, тучи нагоняя»А. С. Пушкин «Зима! Крестьянин торжествуя».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2 3 4</w:t>
            </w:r>
          </w:p>
        </w:tc>
      </w:tr>
      <w:tr w:rsidR="007064FE" w:rsidRPr="00447630" w:rsidTr="00447630">
        <w:trPr>
          <w:trHeight w:val="3255"/>
        </w:trPr>
        <w:tc>
          <w:tcPr>
            <w:tcW w:w="1276" w:type="dxa"/>
            <w:tcBorders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 С. Пушкин «Сказка о рыбаке и рыбке»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 С. Пушкин «Сказка о рыбаке и рыбке»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 С. Пушкин «Сказка о рыбаке и рыбке»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Обобщающий урок по теме: «Сказки А. С. Пушкина»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rPr>
          <w:trHeight w:val="990"/>
        </w:trPr>
        <w:tc>
          <w:tcPr>
            <w:tcW w:w="1276" w:type="dxa"/>
            <w:tcBorders>
              <w:top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 А. Крылов «Лебедь, Щука и Рак»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 А. Крылов «Стрекоза и муравей»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 Н. Толстой «Старый дед и внучек»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 Н. Толстой «Филиппок»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2 3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Л. Н. Толстой «Филиппок»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Л. Н Толстого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к разделу «Русские писатели»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братьях наших меньших (11 ч)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«О братьях наших меньших» стихи.</w:t>
            </w: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Берестов «Кошкин щенок».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Проект «Домашние животные».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М. Пришвин «Ребята и утята».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М. Пришвин «Ребята и утята»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Е. Чарушин «Страшный рассказ».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Е. Чарушин «Страшный рассказ».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Б. Житков «Храбрый утенок».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Бианки «Музыкант».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Бианки «Сова».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к разделу «О братьях наших меньших».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детских журналов (9 ч)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Д. Хармс «Игра».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Д. Хармс «Вы знаете?»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Д. Хармс, С. Маршак «веселые чижи»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Д. Хармс «Что это было?»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Д. Хармс «Пирог».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Ю. Владимиров «Чудаки»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 Введенский «Ученый Петя».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 Введенский «Лошадка».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Обобщение к разделу «Из детских журналов».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Люблю природу русскую. Зима. (9 ч)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 Бунин «Первый снег».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rPr>
          <w:trHeight w:val="1020"/>
        </w:trPr>
        <w:tc>
          <w:tcPr>
            <w:tcW w:w="1276" w:type="dxa"/>
            <w:tcBorders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К. Бальмонт «Снежинка».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Я. Аким «Первый снег».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С. Есенин «Поет зима-аукает».С. Есенин «Береза».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«Два Мороза» р.н.с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rPr>
          <w:trHeight w:val="9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 Михалков «Новогодняя быль».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А. Барто «Дело было в январе».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Обобщение к разделу «Люблю природу русскую».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 «Поле чудес».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</w:t>
            </w:r>
          </w:p>
        </w:tc>
      </w:tr>
      <w:tr w:rsidR="007064FE" w:rsidRPr="00447630" w:rsidTr="00447630">
        <w:trPr>
          <w:trHeight w:val="344"/>
        </w:trPr>
        <w:tc>
          <w:tcPr>
            <w:tcW w:w="1276" w:type="dxa"/>
            <w:tcBorders>
              <w:top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Писатели - детям. (18 ч)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 И. Чуковский «Радость».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 И. Чуковский «Путаница».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 И. Чуковский «Федорино горе».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К. И. Чуковский «Федорино горе»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1 2 4</w:t>
            </w:r>
          </w:p>
        </w:tc>
      </w:tr>
      <w:tr w:rsidR="007064FE" w:rsidRPr="00447630" w:rsidTr="00447630">
        <w:trPr>
          <w:trHeight w:val="2882"/>
        </w:trPr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К. И.  Чуковский. Загадки.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С. Я. Маршак «Кот и лодыри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С. В. Михалков «Мой секрет»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С. Михалков «Сила воли»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 xml:space="preserve"> 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С. Михалков «Мой щенок».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А. Барто «Веревочка»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А. Барто «Мы не заметили жука», «В школу»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А. Барто «Вовка - добрая душа»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Н. Н. Носов «Затейники».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Н. Н. Носов «Живая шляпа».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Н. Н. Носов «Живая шляпа».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Н. Н. Носов «На горке».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Н. Н. Носов «На горке».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к разделу «Писатели - детям».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и мои друзья  (9 ч)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Берестов, Э. Мошковская стихи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Лунин «Я и Вовка».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.   Н. Булгаков «Анна, не грусти!».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23 неделя.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Ю. Ермолаев «Два пирожных».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Осеева «Волшебное слово».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Осеева «Волшебное слово».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Осеева «Хорошее».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rPr>
          <w:trHeight w:val="1590"/>
        </w:trPr>
        <w:tc>
          <w:tcPr>
            <w:tcW w:w="1276" w:type="dxa"/>
            <w:tcBorders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Осеева «Почему?»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Осеева «Почему?»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к разделу «Писатели- детям»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Люблю природу русскую. Весна. (10 ч)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Ф. Тютчев «Зима недаром злится».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rPr>
          <w:trHeight w:val="255"/>
        </w:trPr>
        <w:tc>
          <w:tcPr>
            <w:tcW w:w="1276" w:type="dxa"/>
            <w:tcBorders>
              <w:top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Ф. Тютчев «Весенние воды»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А. Плещеев «Весна», «Сельская песенка»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А. Блок «На лугу»</w:t>
            </w:r>
          </w:p>
          <w:p w:rsidR="007064FE" w:rsidRPr="00447630" w:rsidRDefault="007064FE" w:rsidP="0044763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С. Маршак «Снег уже не теперь тот…»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101.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И. Бунин «Матери»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. А. Плещеев «В бурю»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103.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Е. Благинина «Посидим в тишине»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104. 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Э. Мошковская «Я маму мою обидел»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105. 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разделу «Люблю природу русскую. Весна.»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в шутку и всерьез. (11ч)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106. 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Б. Заходер «Товарищам детям», «Что красивей всего?»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107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. Б. Заходер «Песенки Вини-Пуха»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108. 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Б. Заходер «Песенки Вини-Пуха»</w:t>
            </w: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rPr>
          <w:trHeight w:val="270"/>
        </w:trPr>
        <w:tc>
          <w:tcPr>
            <w:tcW w:w="1276" w:type="dxa"/>
            <w:tcBorders>
              <w:top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109. 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Э. Успенский «Чебурашка»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110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. Стихи Э. Успенского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. Стихи В. Берестова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112.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И. Токмаковой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3. Г"/>
              </w:smartTagPr>
              <w:r w:rsidRPr="00447630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 xml:space="preserve">113. </w:t>
              </w:r>
              <w:r w:rsidRPr="0044763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</w:t>
              </w:r>
            </w:smartTag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.Остер «Будем знакомы».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114.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Драгунский «Тайное становится явным»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115.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В. Драгунский «Тайное становится явным»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116.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к разделу « И в щутку и всерьез»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Литература зарубежных стран. (12ч)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117. </w:t>
            </w: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Фольклор народов зарубежных стран.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118.</w:t>
            </w: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Фольклор народов зарубежных стран.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119.</w:t>
            </w: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Шарль Перро «Кот в сапогах».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120. </w:t>
            </w:r>
            <w:r w:rsidRPr="00447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Шарль Перро «Кот в сапогах».</w:t>
            </w: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064FE" w:rsidRPr="00447630" w:rsidRDefault="007064FE" w:rsidP="004476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c>
          <w:tcPr>
            <w:tcW w:w="1276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 xml:space="preserve">31 неделя </w:t>
            </w:r>
          </w:p>
        </w:tc>
        <w:tc>
          <w:tcPr>
            <w:tcW w:w="5387" w:type="dxa"/>
            <w:vAlign w:val="center"/>
          </w:tcPr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121. 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Шарль Перро «Кот в сапогах».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122.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Шарль Перро «Красная шапочка».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123.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Г. Андерсен «Принцесса на горошине».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124.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Эни Хогарт «Мафин и паук»</w:t>
            </w:r>
          </w:p>
        </w:tc>
        <w:tc>
          <w:tcPr>
            <w:tcW w:w="3969" w:type="dxa"/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rPr>
          <w:trHeight w:val="1365"/>
        </w:trPr>
        <w:tc>
          <w:tcPr>
            <w:tcW w:w="1276" w:type="dxa"/>
            <w:tcBorders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 xml:space="preserve">32 неделя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125.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Эни Хогарт «Мафин и паук»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126.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Эни Хогарт «Мафин и паук»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разделу «Литература зарубежных стран»</w:t>
            </w:r>
            <w:bookmarkStart w:id="0" w:name="_GoBack"/>
            <w:bookmarkEnd w:id="0"/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128.</w:t>
            </w:r>
            <w:r w:rsidRPr="00447630">
              <w:rPr>
                <w:rFonts w:ascii="Times New Roman" w:hAnsi="Times New Roman"/>
                <w:sz w:val="24"/>
                <w:szCs w:val="24"/>
                <w:lang w:eastAsia="ru-RU"/>
              </w:rPr>
              <w:t>КВН «Цветик-семицветик»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1 2 3 4</w:t>
            </w:r>
          </w:p>
        </w:tc>
      </w:tr>
      <w:tr w:rsidR="007064FE" w:rsidRPr="00447630" w:rsidTr="00447630">
        <w:trPr>
          <w:trHeight w:val="1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E" w:rsidRPr="008623BA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129.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23BA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 «Скороговорка»</w:t>
            </w:r>
          </w:p>
          <w:p w:rsidR="007064FE" w:rsidRPr="008623BA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130. Проектная работа «Мой питомец» 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8623BA">
              <w:rPr>
                <w:rFonts w:ascii="Times New Roman" w:hAnsi="Times New Roman"/>
                <w:sz w:val="24"/>
                <w:szCs w:val="24"/>
                <w:lang w:eastAsia="ru-RU"/>
              </w:rPr>
              <w:t>езервные часы для проверки техники чтения.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8623BA">
              <w:rPr>
                <w:rFonts w:ascii="Times New Roman" w:hAnsi="Times New Roman"/>
                <w:sz w:val="24"/>
                <w:szCs w:val="24"/>
                <w:lang w:eastAsia="ru-RU"/>
              </w:rPr>
              <w:t>езервные часы для проверки техники чтения.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2 3</w:t>
            </w:r>
          </w:p>
        </w:tc>
      </w:tr>
      <w:tr w:rsidR="007064FE" w:rsidRPr="00447630" w:rsidTr="00447630">
        <w:trPr>
          <w:trHeight w:val="94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E" w:rsidRPr="00447630" w:rsidRDefault="007064FE" w:rsidP="0044763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133.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623BA">
              <w:rPr>
                <w:rFonts w:ascii="Times New Roman" w:hAnsi="Times New Roman"/>
                <w:sz w:val="24"/>
                <w:szCs w:val="24"/>
                <w:lang w:eastAsia="ru-RU"/>
              </w:rPr>
              <w:t>езервные часы для проверки техники чтения.</w:t>
            </w:r>
          </w:p>
          <w:p w:rsidR="007064FE" w:rsidRPr="00447630" w:rsidRDefault="007064FE" w:rsidP="0044763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623BA">
              <w:rPr>
                <w:rFonts w:ascii="Times New Roman" w:hAnsi="Times New Roman"/>
                <w:sz w:val="24"/>
                <w:szCs w:val="24"/>
                <w:lang w:eastAsia="ru-RU"/>
              </w:rPr>
              <w:t>езервные часы для проверки техники чтения.</w:t>
            </w:r>
          </w:p>
          <w:p w:rsidR="007064FE" w:rsidRPr="00447630" w:rsidRDefault="007064FE" w:rsidP="0044763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623BA">
              <w:rPr>
                <w:rFonts w:ascii="Times New Roman" w:hAnsi="Times New Roman"/>
                <w:sz w:val="24"/>
                <w:szCs w:val="24"/>
                <w:lang w:eastAsia="ru-RU"/>
              </w:rPr>
              <w:t>езервные часы для проверки техники чтения.</w:t>
            </w:r>
          </w:p>
          <w:p w:rsidR="007064FE" w:rsidRPr="00447630" w:rsidRDefault="007064FE" w:rsidP="0044763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6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23BA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 «В мире сказок»</w:t>
            </w:r>
          </w:p>
          <w:p w:rsidR="007064FE" w:rsidRPr="00447630" w:rsidRDefault="007064FE" w:rsidP="00447630">
            <w:pPr>
              <w:pStyle w:val="ListParagraph"/>
              <w:spacing w:before="100" w:beforeAutospacing="1" w:after="100" w:afterAutospacing="1" w:line="240" w:lineRule="auto"/>
              <w:ind w:left="7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064FE" w:rsidRPr="00447630" w:rsidRDefault="007064FE" w:rsidP="0044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630">
              <w:rPr>
                <w:rFonts w:ascii="Times New Roman" w:hAnsi="Times New Roman"/>
                <w:sz w:val="24"/>
                <w:szCs w:val="24"/>
              </w:rPr>
              <w:t>2 3</w:t>
            </w:r>
          </w:p>
        </w:tc>
      </w:tr>
    </w:tbl>
    <w:p w:rsidR="007064FE" w:rsidRDefault="007064FE"/>
    <w:sectPr w:rsidR="007064FE" w:rsidSect="00C5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DF3"/>
    <w:multiLevelType w:val="hybridMultilevel"/>
    <w:tmpl w:val="DA6628D4"/>
    <w:lvl w:ilvl="0" w:tplc="C6507842">
      <w:start w:val="2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62824"/>
    <w:multiLevelType w:val="hybridMultilevel"/>
    <w:tmpl w:val="DF0A1970"/>
    <w:lvl w:ilvl="0" w:tplc="62364F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4C6F7E"/>
    <w:multiLevelType w:val="hybridMultilevel"/>
    <w:tmpl w:val="DF0A1970"/>
    <w:lvl w:ilvl="0" w:tplc="62364F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436BA8"/>
    <w:multiLevelType w:val="hybridMultilevel"/>
    <w:tmpl w:val="DF0A1970"/>
    <w:lvl w:ilvl="0" w:tplc="62364F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6669D2"/>
    <w:multiLevelType w:val="hybridMultilevel"/>
    <w:tmpl w:val="13063B5A"/>
    <w:lvl w:ilvl="0" w:tplc="6324C5EC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630866"/>
    <w:multiLevelType w:val="hybridMultilevel"/>
    <w:tmpl w:val="174407FE"/>
    <w:lvl w:ilvl="0" w:tplc="C4FE016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370E36"/>
    <w:multiLevelType w:val="hybridMultilevel"/>
    <w:tmpl w:val="DE6455B0"/>
    <w:lvl w:ilvl="0" w:tplc="870EBAB8">
      <w:start w:val="2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A2793A"/>
    <w:multiLevelType w:val="hybridMultilevel"/>
    <w:tmpl w:val="44D4C500"/>
    <w:lvl w:ilvl="0" w:tplc="4D868CB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704E22"/>
    <w:multiLevelType w:val="hybridMultilevel"/>
    <w:tmpl w:val="1548D88E"/>
    <w:lvl w:ilvl="0" w:tplc="E79CE086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435884"/>
    <w:multiLevelType w:val="hybridMultilevel"/>
    <w:tmpl w:val="0D76DD08"/>
    <w:lvl w:ilvl="0" w:tplc="799E0F5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97617F"/>
    <w:multiLevelType w:val="hybridMultilevel"/>
    <w:tmpl w:val="DF0A1970"/>
    <w:lvl w:ilvl="0" w:tplc="62364F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E3B"/>
    <w:rsid w:val="00060EB0"/>
    <w:rsid w:val="000D661D"/>
    <w:rsid w:val="00215D64"/>
    <w:rsid w:val="00291B47"/>
    <w:rsid w:val="002C0860"/>
    <w:rsid w:val="003862F6"/>
    <w:rsid w:val="00447630"/>
    <w:rsid w:val="00452BB0"/>
    <w:rsid w:val="004D3E3B"/>
    <w:rsid w:val="00603596"/>
    <w:rsid w:val="00616B86"/>
    <w:rsid w:val="007064FE"/>
    <w:rsid w:val="008469B4"/>
    <w:rsid w:val="008623BA"/>
    <w:rsid w:val="00905835"/>
    <w:rsid w:val="00912886"/>
    <w:rsid w:val="009E46B8"/>
    <w:rsid w:val="00AA66E0"/>
    <w:rsid w:val="00B77520"/>
    <w:rsid w:val="00C5575B"/>
    <w:rsid w:val="00D507E9"/>
    <w:rsid w:val="00D90682"/>
    <w:rsid w:val="00DF0089"/>
    <w:rsid w:val="00E5633A"/>
    <w:rsid w:val="00F3154E"/>
    <w:rsid w:val="00F968CE"/>
    <w:rsid w:val="00FF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00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F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8</Pages>
  <Words>888</Words>
  <Characters>5064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ОЛДИ</dc:creator>
  <cp:keywords/>
  <dc:description/>
  <cp:lastModifiedBy>Oksana</cp:lastModifiedBy>
  <cp:revision>5</cp:revision>
  <dcterms:created xsi:type="dcterms:W3CDTF">2012-08-24T07:37:00Z</dcterms:created>
  <dcterms:modified xsi:type="dcterms:W3CDTF">2012-09-05T13:23:00Z</dcterms:modified>
</cp:coreProperties>
</file>