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FF0" w:rsidRDefault="00AF4FF0" w:rsidP="00AF4FF0">
      <w:pPr>
        <w:spacing w:after="0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Консультация для родителей</w:t>
      </w:r>
    </w:p>
    <w:p w:rsidR="00AF4FF0" w:rsidRDefault="00AF4FF0" w:rsidP="00AF4FF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«Развитие творческих способностей у детей дошкольного возраста»</w:t>
      </w:r>
    </w:p>
    <w:bookmarkEnd w:id="0"/>
    <w:p w:rsidR="00AF4FF0" w:rsidRPr="00AF4FF0" w:rsidRDefault="00AF4FF0" w:rsidP="00AF4FF0">
      <w:pPr>
        <w:spacing w:after="0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</w:p>
    <w:p w:rsidR="00AF4FF0" w:rsidRPr="00AF4FF0" w:rsidRDefault="00AF4FF0" w:rsidP="00AF4FF0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AF4FF0">
        <w:rPr>
          <w:rFonts w:ascii="Times New Roman" w:eastAsia="Times New Roman" w:hAnsi="Times New Roman" w:cs="Times New Roman"/>
          <w:sz w:val="28"/>
          <w:lang w:eastAsia="ru-RU"/>
        </w:rPr>
        <w:t>Одна из главных задач, которые ставит перед педагогами программа дошкольного образования и сама жизнь - это развивать эстетическое восприятие, эмоции, изобразительные способности, художественный вкус, воспитывать любовь к изобразительному искусству.</w:t>
      </w:r>
    </w:p>
    <w:p w:rsidR="00AF4FF0" w:rsidRPr="00AF4FF0" w:rsidRDefault="00AF4FF0" w:rsidP="00AF4FF0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AF4FF0">
        <w:rPr>
          <w:rFonts w:ascii="Times New Roman" w:eastAsia="Times New Roman" w:hAnsi="Times New Roman" w:cs="Times New Roman"/>
          <w:sz w:val="28"/>
          <w:lang w:eastAsia="ru-RU"/>
        </w:rPr>
        <w:t>Чтобы ребенок стал творческой личностью, в детстве необходимо развивать его способность видеть, чувствовать и осознавать выразительность образов, замечать неповторимость, оригинальность окружающего мира, уметь передавать впечатления в своем творчестве.</w:t>
      </w:r>
    </w:p>
    <w:p w:rsidR="00AF4FF0" w:rsidRPr="00AF4FF0" w:rsidRDefault="00AF4FF0" w:rsidP="00AF4FF0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AF4FF0">
        <w:rPr>
          <w:rFonts w:ascii="Times New Roman" w:eastAsia="Times New Roman" w:hAnsi="Times New Roman" w:cs="Times New Roman"/>
          <w:sz w:val="28"/>
          <w:lang w:eastAsia="ru-RU"/>
        </w:rPr>
        <w:t>Потребность детей проявлять свои творческие способности велика. Ее удовлетворение дает детям интенсивное ощущение радости жизни. Надо сберегать в ребенке мечтателя, чтобы он вырос активным творцом научной, производственной, общественной жизни; творцом своей собственной личности.</w:t>
      </w:r>
    </w:p>
    <w:p w:rsidR="00AF4FF0" w:rsidRPr="00AF4FF0" w:rsidRDefault="00AF4FF0" w:rsidP="00AF4FF0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AF4FF0">
        <w:rPr>
          <w:rFonts w:ascii="Times New Roman" w:eastAsia="Times New Roman" w:hAnsi="Times New Roman" w:cs="Times New Roman"/>
          <w:sz w:val="28"/>
          <w:lang w:eastAsia="ru-RU"/>
        </w:rPr>
        <w:t>Способности - это такие психологические особенности человека, от которых зависит успешность приобретения знаний, умений, навыков, но которые сами к наличию этих знаний, навыков и умений не сводятся. </w:t>
      </w:r>
      <w:r w:rsidRPr="00AF4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4FF0">
        <w:rPr>
          <w:rFonts w:ascii="Times New Roman" w:eastAsia="Times New Roman" w:hAnsi="Times New Roman" w:cs="Times New Roman"/>
          <w:sz w:val="28"/>
          <w:lang w:eastAsia="ru-RU"/>
        </w:rPr>
        <w:t xml:space="preserve">Способности - это возможность, а необходимый уровень мастерства в том или ином деле - это действительность. Выявившиеся у ребенка художественные способности ни в коей мере не являются гарантией того, что ребенок будет художником. Для того, чтобы это произошло, необходимо специальное обучение, настойчивость, наличие художественных материалов и многих других условий, без которых способности могут заглохнуть, так и не </w:t>
      </w:r>
      <w:proofErr w:type="spellStart"/>
      <w:r w:rsidRPr="00AF4FF0">
        <w:rPr>
          <w:rFonts w:ascii="Times New Roman" w:eastAsia="Times New Roman" w:hAnsi="Times New Roman" w:cs="Times New Roman"/>
          <w:sz w:val="28"/>
          <w:lang w:eastAsia="ru-RU"/>
        </w:rPr>
        <w:t>развившись</w:t>
      </w:r>
      <w:proofErr w:type="spellEnd"/>
      <w:r w:rsidRPr="00AF4FF0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F4FF0" w:rsidRPr="00AF4FF0" w:rsidRDefault="00AF4FF0" w:rsidP="00AF4FF0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AF4FF0">
        <w:rPr>
          <w:rFonts w:ascii="Times New Roman" w:eastAsia="Times New Roman" w:hAnsi="Times New Roman" w:cs="Times New Roman"/>
          <w:sz w:val="28"/>
          <w:lang w:eastAsia="ru-RU"/>
        </w:rPr>
        <w:t xml:space="preserve">Способности обнаруживаются только в деятельности, которая не может осуществляться без наличия этих способностей. Нельзя говорить о способностях человека к рисунку, если его не пытались обучать рисовать, если </w:t>
      </w:r>
      <w:r w:rsidRPr="00AF4FF0">
        <w:rPr>
          <w:rFonts w:ascii="Times New Roman" w:eastAsia="Times New Roman" w:hAnsi="Times New Roman" w:cs="Times New Roman"/>
          <w:sz w:val="28"/>
          <w:lang w:eastAsia="ru-RU"/>
        </w:rPr>
        <w:lastRenderedPageBreak/>
        <w:t>он не приобрел никаких навыков, необходимых для изобразительной деятельности. Только в процессе специального обучения рисунку и живописи может выясниться, есть ли у обучающегося способности. Это обнаружится в том, насколько быстро и легко он усваивает приемы работы, цветовые отношения, научается видеть прекрасное в окружающем мире.</w:t>
      </w:r>
    </w:p>
    <w:p w:rsidR="00AF4FF0" w:rsidRPr="00AF4FF0" w:rsidRDefault="00AF4FF0" w:rsidP="00AF4FF0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AF4FF0">
        <w:rPr>
          <w:rFonts w:ascii="Times New Roman" w:eastAsia="Times New Roman" w:hAnsi="Times New Roman" w:cs="Times New Roman"/>
          <w:sz w:val="28"/>
          <w:lang w:eastAsia="ru-RU"/>
        </w:rPr>
        <w:t xml:space="preserve">Существуют дети, не опережающие своих сверстников по общему развитию, но выделяющиеся своеобразием, оригинальностью, самостоятельностью методов работы. Для детей со скрытыми потенциями творчества много значат условия обучения и воспитания. Если эти условия таковы, что затрудняют самовыражение, т.е. ни семья, ни детский сад не способствуют раскрытию и реализации скрытых возможностей, то у детей могут возникнуть черты тревожности </w:t>
      </w:r>
      <w:proofErr w:type="spellStart"/>
      <w:r w:rsidRPr="00AF4FF0">
        <w:rPr>
          <w:rFonts w:ascii="Times New Roman" w:eastAsia="Times New Roman" w:hAnsi="Times New Roman" w:cs="Times New Roman"/>
          <w:sz w:val="28"/>
          <w:lang w:eastAsia="ru-RU"/>
        </w:rPr>
        <w:t>невротизма</w:t>
      </w:r>
      <w:proofErr w:type="spellEnd"/>
      <w:r w:rsidRPr="00AF4FF0">
        <w:rPr>
          <w:rFonts w:ascii="Times New Roman" w:eastAsia="Times New Roman" w:hAnsi="Times New Roman" w:cs="Times New Roman"/>
          <w:sz w:val="28"/>
          <w:lang w:eastAsia="ru-RU"/>
        </w:rPr>
        <w:t>. Это накладывает на людей, занимающихся обучением и воспитанием творчески одаренных детей, большую ответственность.</w:t>
      </w:r>
    </w:p>
    <w:p w:rsidR="00AF4FF0" w:rsidRPr="00AF4FF0" w:rsidRDefault="00AF4FF0" w:rsidP="00AF4FF0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AF4FF0">
        <w:rPr>
          <w:rFonts w:ascii="Times New Roman" w:eastAsia="Times New Roman" w:hAnsi="Times New Roman" w:cs="Times New Roman"/>
          <w:sz w:val="28"/>
          <w:lang w:eastAsia="ru-RU"/>
        </w:rPr>
        <w:t>Первое, что должен сделать педагог, - это помочь родителям изменить свою позицию, внутренний настрой по отношению к этим детям, помочь создать для них благоприятную, «теплую» атмосферу. Немаловажно также помочь ребенку понять самого себя, а родителям - своего неординарного ребенка.</w:t>
      </w:r>
    </w:p>
    <w:p w:rsidR="00AF4FF0" w:rsidRPr="00AF4FF0" w:rsidRDefault="00AF4FF0" w:rsidP="00AF4FF0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AF4FF0">
        <w:rPr>
          <w:rFonts w:ascii="Times New Roman" w:eastAsia="Times New Roman" w:hAnsi="Times New Roman" w:cs="Times New Roman"/>
          <w:sz w:val="28"/>
          <w:lang w:eastAsia="ru-RU"/>
        </w:rPr>
        <w:t>Чтобы не мешать проявлению творческих способностей детей, а, наоборот, стимулировать их развитие, воспитатели и родители должны позволять детям как можно чаще высказывать свои творческие идеи, находить для этого время, внимательно выслушивать ребенка, быть восприимчивым слушателем.</w:t>
      </w:r>
    </w:p>
    <w:p w:rsidR="00AF4FF0" w:rsidRPr="00AF4FF0" w:rsidRDefault="00AF4FF0" w:rsidP="00AF4FF0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AF4FF0">
        <w:rPr>
          <w:rFonts w:ascii="Times New Roman" w:eastAsia="Times New Roman" w:hAnsi="Times New Roman" w:cs="Times New Roman"/>
          <w:sz w:val="28"/>
          <w:lang w:eastAsia="ru-RU"/>
        </w:rPr>
        <w:t xml:space="preserve">Для того чтобы ребенок смог реализовать свои творческие способности, у него должна быть сформирована достаточно высокая самооценка, которая стимулировала бы его к деятельности. Поэтому творческие достижения ребенка не следует оценивать с позиции общепринятых нормативных стандартов. Особо следует отмечать индивидуальные достижения ребенка, </w:t>
      </w:r>
      <w:r w:rsidRPr="00AF4FF0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 этом оценка должна быть перенесена с самого ребенка на то дело, открытие, которое им сделано.</w:t>
      </w:r>
    </w:p>
    <w:p w:rsidR="00AF4FF0" w:rsidRPr="00AF4FF0" w:rsidRDefault="00AF4FF0" w:rsidP="00AF4FF0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AF4FF0">
        <w:rPr>
          <w:rFonts w:ascii="Times New Roman" w:eastAsia="Times New Roman" w:hAnsi="Times New Roman" w:cs="Times New Roman"/>
          <w:sz w:val="28"/>
          <w:lang w:eastAsia="ru-RU"/>
        </w:rPr>
        <w:t>В заключении хотелось бы сказать следующее. По отношению к детям с различными видами способностей часто демонстрируется или восхищение или наоборот, скептическое, настороженное поведение. Следует помнить, что по отношению к любым детям являются неуместными как неумеренные восторги, так и проявления весьма критического, недостоверного отношения. Единственное, что следует поощрять в ребенке, - это его желание работать ради работы, а не его стремление обогнать товарищей.</w:t>
      </w:r>
    </w:p>
    <w:p w:rsidR="00AF4FF0" w:rsidRDefault="00AF4FF0" w:rsidP="00AF4F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8"/>
          <w:lang w:eastAsia="ru-RU"/>
        </w:rPr>
      </w:pPr>
    </w:p>
    <w:p w:rsidR="00AF4FF0" w:rsidRDefault="00AF4FF0" w:rsidP="00AF4F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8"/>
          <w:lang w:eastAsia="ru-RU"/>
        </w:rPr>
      </w:pPr>
    </w:p>
    <w:p w:rsidR="001F6166" w:rsidRDefault="001F6166"/>
    <w:sectPr w:rsidR="001F6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F0"/>
    <w:rsid w:val="00063875"/>
    <w:rsid w:val="001F6166"/>
    <w:rsid w:val="00A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92BAF-D21C-49BC-8C69-355E960F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F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3478</Characters>
  <Application>Microsoft Office Word</Application>
  <DocSecurity>0</DocSecurity>
  <Lines>28</Lines>
  <Paragraphs>8</Paragraphs>
  <ScaleCrop>false</ScaleCrop>
  <Company>diakov.net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2016-02-22T10:43:00Z</dcterms:created>
  <dcterms:modified xsi:type="dcterms:W3CDTF">2016-02-22T10:46:00Z</dcterms:modified>
</cp:coreProperties>
</file>