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A" w:rsidRPr="0040626E" w:rsidRDefault="00D33D0A" w:rsidP="005501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  <w:r w:rsidRPr="00406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D33D0A" w:rsidRPr="0040626E" w:rsidRDefault="00D33D0A" w:rsidP="004062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№20 </w:t>
      </w:r>
      <w:r w:rsidRPr="004062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Новозыбкова</w:t>
      </w:r>
    </w:p>
    <w:p w:rsidR="00D33D0A" w:rsidRDefault="00D33D0A" w:rsidP="001E757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1E757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33D0A" w:rsidRDefault="00D33D0A" w:rsidP="001E757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D33D0A" w:rsidRPr="001E757B" w:rsidRDefault="00D33D0A" w:rsidP="001E757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1E757B">
        <w:rPr>
          <w:rFonts w:ascii="Times New Roman" w:hAnsi="Times New Roman"/>
          <w:sz w:val="24"/>
          <w:szCs w:val="24"/>
        </w:rPr>
        <w:t xml:space="preserve"> Утверждаю:</w:t>
      </w:r>
    </w:p>
    <w:p w:rsidR="00D33D0A" w:rsidRPr="001E757B" w:rsidRDefault="00D33D0A" w:rsidP="001E757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1E757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Заведующий МБДОУ №20</w:t>
      </w:r>
    </w:p>
    <w:p w:rsidR="00D33D0A" w:rsidRPr="001E757B" w:rsidRDefault="00D33D0A" w:rsidP="001E757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Мелентьева Т</w:t>
      </w:r>
      <w:r w:rsidRPr="001E757B">
        <w:rPr>
          <w:rFonts w:ascii="Times New Roman" w:hAnsi="Times New Roman"/>
          <w:sz w:val="24"/>
          <w:szCs w:val="24"/>
        </w:rPr>
        <w:t>.М.________</w:t>
      </w:r>
    </w:p>
    <w:p w:rsidR="00D33D0A" w:rsidRPr="001E757B" w:rsidRDefault="00D33D0A" w:rsidP="0040626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3D0A" w:rsidRDefault="00D33D0A" w:rsidP="0040626E">
      <w:pPr>
        <w:autoSpaceDE w:val="0"/>
        <w:autoSpaceDN w:val="0"/>
        <w:adjustRightInd w:val="0"/>
      </w:pPr>
    </w:p>
    <w:p w:rsidR="00D33D0A" w:rsidRDefault="00D33D0A" w:rsidP="0040626E">
      <w:pPr>
        <w:autoSpaceDE w:val="0"/>
        <w:autoSpaceDN w:val="0"/>
        <w:adjustRightInd w:val="0"/>
      </w:pPr>
    </w:p>
    <w:p w:rsidR="00D33D0A" w:rsidRDefault="00D33D0A" w:rsidP="0040626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</w:p>
    <w:p w:rsidR="00D33D0A" w:rsidRDefault="00D33D0A" w:rsidP="004062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0626E">
        <w:rPr>
          <w:rFonts w:ascii="Times New Roman" w:hAnsi="Times New Roman"/>
          <w:b/>
          <w:i/>
          <w:sz w:val="44"/>
          <w:szCs w:val="44"/>
        </w:rPr>
        <w:t>Рабочая образовательная программа</w:t>
      </w:r>
    </w:p>
    <w:p w:rsidR="00D33D0A" w:rsidRPr="0040626E" w:rsidRDefault="00D33D0A" w:rsidP="004062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44"/>
          <w:szCs w:val="44"/>
        </w:rPr>
        <w:t>в средней  группе</w:t>
      </w:r>
    </w:p>
    <w:p w:rsidR="00D33D0A" w:rsidRPr="0040626E" w:rsidRDefault="00D33D0A" w:rsidP="0040626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36"/>
          <w:szCs w:val="36"/>
        </w:rPr>
      </w:pPr>
      <w:r w:rsidRPr="0040626E">
        <w:rPr>
          <w:rFonts w:ascii="Times New Roman" w:hAnsi="Times New Roman"/>
          <w:i/>
          <w:sz w:val="36"/>
          <w:szCs w:val="36"/>
        </w:rPr>
        <w:t>на 201</w:t>
      </w:r>
      <w:r>
        <w:rPr>
          <w:rFonts w:ascii="Times New Roman" w:hAnsi="Times New Roman"/>
          <w:i/>
          <w:sz w:val="36"/>
          <w:szCs w:val="36"/>
        </w:rPr>
        <w:t>5-2016</w:t>
      </w:r>
      <w:r w:rsidRPr="0040626E">
        <w:rPr>
          <w:rFonts w:ascii="Times New Roman" w:hAnsi="Times New Roman"/>
          <w:i/>
          <w:sz w:val="36"/>
          <w:szCs w:val="36"/>
        </w:rPr>
        <w:t xml:space="preserve">  учебный год</w:t>
      </w:r>
    </w:p>
    <w:p w:rsidR="00D33D0A" w:rsidRDefault="00D33D0A" w:rsidP="0040626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33D0A" w:rsidRPr="0040626E" w:rsidRDefault="00D33D0A" w:rsidP="0040626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33D0A" w:rsidRPr="0040626E" w:rsidRDefault="00D33D0A" w:rsidP="0040626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33D0A" w:rsidRPr="00CA418D" w:rsidRDefault="00D33D0A" w:rsidP="00C8117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0626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CA418D">
        <w:rPr>
          <w:rFonts w:ascii="Times New Roman" w:hAnsi="Times New Roman"/>
          <w:sz w:val="28"/>
          <w:szCs w:val="28"/>
        </w:rPr>
        <w:t>Разработали воспитатели :</w:t>
      </w:r>
    </w:p>
    <w:p w:rsidR="00D33D0A" w:rsidRPr="00CA418D" w:rsidRDefault="00D33D0A" w:rsidP="0040626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A418D">
        <w:rPr>
          <w:rFonts w:ascii="Times New Roman" w:hAnsi="Times New Roman"/>
          <w:sz w:val="28"/>
          <w:szCs w:val="28"/>
        </w:rPr>
        <w:t>Ковалева Инна Николаевна</w:t>
      </w:r>
    </w:p>
    <w:p w:rsidR="00D33D0A" w:rsidRDefault="00D33D0A" w:rsidP="0040626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A418D">
        <w:rPr>
          <w:rFonts w:ascii="Times New Roman" w:hAnsi="Times New Roman"/>
          <w:sz w:val="28"/>
          <w:szCs w:val="28"/>
        </w:rPr>
        <w:t>Костина Галина Александровна</w:t>
      </w:r>
    </w:p>
    <w:p w:rsidR="00D33D0A" w:rsidRDefault="00D33D0A" w:rsidP="0040626E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D33D0A" w:rsidRPr="0040626E" w:rsidRDefault="00D33D0A" w:rsidP="00550143">
      <w:pPr>
        <w:tabs>
          <w:tab w:val="left" w:pos="8789"/>
        </w:tabs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D33D0A" w:rsidRPr="0040626E" w:rsidRDefault="00D33D0A" w:rsidP="0040626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40626E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D33D0A" w:rsidRPr="0040626E" w:rsidRDefault="00D33D0A" w:rsidP="0040626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D33D0A" w:rsidRDefault="00D33D0A" w:rsidP="00A808F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40626E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D33D0A" w:rsidRPr="00A32EEA" w:rsidRDefault="00D33D0A" w:rsidP="00A32E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A418D">
        <w:rPr>
          <w:rFonts w:ascii="Times New Roman" w:hAnsi="Times New Roman"/>
          <w:sz w:val="28"/>
          <w:szCs w:val="28"/>
        </w:rPr>
        <w:t>г. Новозыбков, 2015</w:t>
      </w:r>
    </w:p>
    <w:p w:rsidR="00D33D0A" w:rsidRPr="00A808FE" w:rsidRDefault="00D33D0A" w:rsidP="00A808F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01347D">
        <w:rPr>
          <w:rFonts w:ascii="Times New Roman" w:hAnsi="Times New Roman"/>
          <w:b/>
          <w:sz w:val="28"/>
          <w:szCs w:val="28"/>
        </w:rPr>
        <w:t>ЦЕЛЕВОЙ РАЗДЕЛ</w:t>
      </w:r>
    </w:p>
    <w:p w:rsidR="00D33D0A" w:rsidRPr="0001347D" w:rsidRDefault="00D33D0A" w:rsidP="00B7250A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33D0A" w:rsidRPr="0052411C" w:rsidRDefault="00D33D0A" w:rsidP="00B7250A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411C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D33D0A" w:rsidRDefault="00D33D0A" w:rsidP="00B7250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33D0A" w:rsidRPr="0052411C" w:rsidRDefault="00D33D0A" w:rsidP="00B7250A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411C">
        <w:rPr>
          <w:rFonts w:ascii="Times New Roman" w:hAnsi="Times New Roman"/>
          <w:b/>
          <w:sz w:val="28"/>
          <w:szCs w:val="28"/>
        </w:rPr>
        <w:t>Нормативная база.</w:t>
      </w:r>
    </w:p>
    <w:p w:rsidR="00D33D0A" w:rsidRPr="0001347D" w:rsidRDefault="00D33D0A" w:rsidP="00E62DD5">
      <w:pPr>
        <w:pStyle w:val="c18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01347D">
        <w:t xml:space="preserve">Образовательная программа </w:t>
      </w:r>
      <w:r>
        <w:t>средней группы МБДОУ «Детский сад №20</w:t>
      </w:r>
      <w:r w:rsidRPr="0001347D">
        <w:t xml:space="preserve">» </w:t>
      </w:r>
      <w:r w:rsidRPr="0001347D">
        <w:rPr>
          <w:rStyle w:val="c4"/>
          <w:color w:val="000000"/>
        </w:rPr>
        <w:t xml:space="preserve">разработана в соответствии: </w:t>
      </w:r>
    </w:p>
    <w:p w:rsidR="00D33D0A" w:rsidRPr="0001347D" w:rsidRDefault="00D33D0A" w:rsidP="0040626E">
      <w:pPr>
        <w:pStyle w:val="c18"/>
        <w:spacing w:before="0" w:beforeAutospacing="0" w:after="0" w:afterAutospacing="0"/>
        <w:jc w:val="both"/>
        <w:rPr>
          <w:rStyle w:val="c4"/>
          <w:color w:val="000000"/>
        </w:rPr>
      </w:pPr>
      <w:r w:rsidRPr="0001347D">
        <w:rPr>
          <w:rStyle w:val="c4"/>
          <w:color w:val="000000"/>
        </w:rPr>
        <w:t>► с основной общеобразовательной программой детского сада;</w:t>
      </w:r>
    </w:p>
    <w:p w:rsidR="00D33D0A" w:rsidRPr="0001347D" w:rsidRDefault="00D33D0A" w:rsidP="0040626E">
      <w:pPr>
        <w:pStyle w:val="c18"/>
        <w:spacing w:before="0" w:beforeAutospacing="0" w:after="0" w:afterAutospacing="0"/>
        <w:jc w:val="both"/>
        <w:rPr>
          <w:rStyle w:val="c4"/>
          <w:color w:val="000000"/>
        </w:rPr>
      </w:pPr>
      <w:r w:rsidRPr="0001347D">
        <w:rPr>
          <w:rStyle w:val="c4"/>
          <w:color w:val="000000"/>
        </w:rPr>
        <w:t>► с Федеральным законом от 29.12.2012 №273-ФЗ «Об образовании в Российской федерации»;</w:t>
      </w:r>
    </w:p>
    <w:p w:rsidR="00D33D0A" w:rsidRPr="0001347D" w:rsidRDefault="00D33D0A" w:rsidP="0040626E">
      <w:pPr>
        <w:pStyle w:val="c1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1347D">
        <w:rPr>
          <w:rStyle w:val="c4"/>
          <w:color w:val="000000"/>
        </w:rPr>
        <w:t xml:space="preserve">► с </w:t>
      </w:r>
      <w:r w:rsidRPr="0001347D">
        <w:rPr>
          <w:color w:val="000000"/>
          <w:shd w:val="clear" w:color="auto" w:fill="FFFFFF"/>
        </w:rPr>
        <w:t>приказом  Министерства образования и науки Российской Федерации от 17 октября 2013 года № 1155 «Об утверждении федерального</w:t>
      </w:r>
      <w:r w:rsidRPr="0001347D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1347D">
        <w:rPr>
          <w:color w:val="000000"/>
          <w:shd w:val="clear" w:color="auto" w:fill="FFFFFF"/>
        </w:rPr>
        <w:t>государственного образовательного стандарта дошкольного образования»;</w:t>
      </w:r>
    </w:p>
    <w:p w:rsidR="00D33D0A" w:rsidRPr="0001347D" w:rsidRDefault="00D33D0A" w:rsidP="00E62DD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47D">
        <w:rPr>
          <w:rFonts w:ascii="Times New Roman" w:hAnsi="Times New Roman"/>
          <w:color w:val="000000"/>
          <w:shd w:val="clear" w:color="auto" w:fill="FFFFFF"/>
        </w:rPr>
        <w:t xml:space="preserve">► с </w:t>
      </w:r>
      <w:r w:rsidRPr="0001347D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15.05.2013 №26  </w:t>
      </w:r>
      <w:r w:rsidRPr="0001347D">
        <w:rPr>
          <w:rFonts w:ascii="Times New Roman" w:hAnsi="Times New Roman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организациях. СанПиН 2.4.1.3049-13». </w:t>
      </w:r>
    </w:p>
    <w:p w:rsidR="00D33D0A" w:rsidRPr="0001347D" w:rsidRDefault="00D33D0A" w:rsidP="0040626E">
      <w:pPr>
        <w:pStyle w:val="c18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33D0A" w:rsidRPr="0001347D" w:rsidRDefault="00D33D0A" w:rsidP="00E62DD5">
      <w:pPr>
        <w:pStyle w:val="c18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1347D">
        <w:rPr>
          <w:color w:val="000000"/>
          <w:shd w:val="clear" w:color="auto" w:fill="FFFFFF"/>
        </w:rPr>
        <w:t xml:space="preserve">Содержание образовательного процесса выстроено в соответствии: </w:t>
      </w:r>
    </w:p>
    <w:p w:rsidR="00D33D0A" w:rsidRPr="0001347D" w:rsidRDefault="00D33D0A" w:rsidP="00E62DD5">
      <w:pPr>
        <w:pStyle w:val="c18"/>
        <w:spacing w:before="0" w:beforeAutospacing="0" w:after="0" w:afterAutospacing="0"/>
        <w:jc w:val="both"/>
      </w:pPr>
      <w:r w:rsidRPr="0001347D">
        <w:rPr>
          <w:color w:val="000000"/>
          <w:shd w:val="clear" w:color="auto" w:fill="FFFFFF"/>
        </w:rPr>
        <w:t>► с</w:t>
      </w:r>
      <w:r w:rsidRPr="0001347D">
        <w:rPr>
          <w:rStyle w:val="apple-converted-space"/>
          <w:color w:val="000000"/>
          <w:shd w:val="clear" w:color="auto" w:fill="FFFFFF"/>
        </w:rPr>
        <w:t> </w:t>
      </w:r>
      <w:r w:rsidRPr="0001347D">
        <w:t>уставом ДОУ;</w:t>
      </w:r>
    </w:p>
    <w:p w:rsidR="00D33D0A" w:rsidRDefault="00D33D0A" w:rsidP="00E62DD5">
      <w:pPr>
        <w:pStyle w:val="c18"/>
        <w:spacing w:before="0" w:beforeAutospacing="0" w:after="0" w:afterAutospacing="0"/>
        <w:jc w:val="both"/>
      </w:pPr>
      <w:r w:rsidRPr="0001347D">
        <w:t xml:space="preserve">► с примерной основной образовательной  программой дошкольного образования «От рождения до школы» под редакцией Н.Е.Вераксы, Т.С.Комаровой, М.А.Васильевой, 2014г. </w:t>
      </w:r>
    </w:p>
    <w:p w:rsidR="00D33D0A" w:rsidRPr="00D066AD" w:rsidRDefault="00D33D0A" w:rsidP="00A32EEA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47D">
        <w:rPr>
          <w:rFonts w:ascii="Arial" w:hAnsi="Arial" w:cs="Arial"/>
        </w:rPr>
        <w:t>►</w:t>
      </w:r>
      <w:r>
        <w:t xml:space="preserve"> 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«Чудеса из бумаги»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методических пособий Давыдовой Г. Н., Ханны Линд, Джун Джексон, О. С. Кузнецовой, Докучаевой Н. И.</w:t>
      </w:r>
    </w:p>
    <w:p w:rsidR="00D33D0A" w:rsidRPr="0001347D" w:rsidRDefault="00D33D0A" w:rsidP="00A32EEA">
      <w:pPr>
        <w:pStyle w:val="c18"/>
        <w:spacing w:before="0" w:beforeAutospacing="0" w:after="0" w:afterAutospacing="0"/>
        <w:jc w:val="both"/>
      </w:pPr>
    </w:p>
    <w:p w:rsidR="00D33D0A" w:rsidRDefault="00D33D0A" w:rsidP="000134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47D">
        <w:rPr>
          <w:rFonts w:ascii="Times New Roman" w:hAnsi="Times New Roman"/>
          <w:sz w:val="24"/>
          <w:szCs w:val="24"/>
          <w:lang w:eastAsia="ru-RU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соответствующих видов деятельности.</w:t>
      </w:r>
    </w:p>
    <w:p w:rsidR="00D33D0A" w:rsidRPr="0001347D" w:rsidRDefault="00D33D0A" w:rsidP="000134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D0A" w:rsidRDefault="00D33D0A" w:rsidP="000134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Образовательная п</w:t>
      </w:r>
      <w:r w:rsidRPr="0001347D">
        <w:rPr>
          <w:rFonts w:ascii="Times New Roman" w:hAnsi="Times New Roman"/>
          <w:sz w:val="24"/>
          <w:szCs w:val="24"/>
        </w:rPr>
        <w:t>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01347D">
        <w:rPr>
          <w:rFonts w:ascii="Times New Roman" w:hAnsi="Times New Roman"/>
          <w:b/>
          <w:sz w:val="24"/>
          <w:szCs w:val="24"/>
        </w:rPr>
        <w:t xml:space="preserve"> </w:t>
      </w:r>
      <w:r w:rsidRPr="0001347D">
        <w:rPr>
          <w:rFonts w:ascii="Times New Roman" w:hAnsi="Times New Roman"/>
          <w:sz w:val="24"/>
          <w:szCs w:val="24"/>
        </w:rPr>
        <w:t>Федерального государственного образовательного ст</w:t>
      </w:r>
      <w:r>
        <w:rPr>
          <w:rFonts w:ascii="Times New Roman" w:hAnsi="Times New Roman"/>
          <w:sz w:val="24"/>
          <w:szCs w:val="24"/>
        </w:rPr>
        <w:t>андарта дошкольного образования.</w:t>
      </w:r>
    </w:p>
    <w:p w:rsidR="00D33D0A" w:rsidRPr="0001347D" w:rsidRDefault="00D33D0A" w:rsidP="000134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Pr="0001347D" w:rsidRDefault="00D33D0A" w:rsidP="00D53EBA">
      <w:pPr>
        <w:pStyle w:val="c18"/>
        <w:spacing w:before="0" w:beforeAutospacing="0" w:after="0" w:afterAutospacing="0"/>
        <w:ind w:firstLine="708"/>
        <w:jc w:val="both"/>
      </w:pPr>
      <w:r w:rsidRPr="0001347D">
        <w:t>Содержание пси</w:t>
      </w:r>
      <w:r>
        <w:t>холого-педагогической работы в образовательной п</w:t>
      </w:r>
      <w:r w:rsidRPr="0001347D">
        <w:t>рограмме излагается по образовательным областям, в каждой из которых обозначены цели и задачи и содержание психолого-педагогической работы.</w:t>
      </w:r>
    </w:p>
    <w:p w:rsidR="00D33D0A" w:rsidRDefault="00D33D0A" w:rsidP="0040626E">
      <w:pPr>
        <w:pStyle w:val="c18"/>
        <w:spacing w:before="0" w:beforeAutospacing="0" w:after="0" w:afterAutospacing="0"/>
        <w:jc w:val="both"/>
      </w:pPr>
    </w:p>
    <w:p w:rsidR="00D33D0A" w:rsidRPr="00D53EBA" w:rsidRDefault="00D33D0A" w:rsidP="00D53EBA">
      <w:pPr>
        <w:pStyle w:val="c18"/>
        <w:spacing w:before="0" w:beforeAutospacing="0" w:after="0" w:afterAutospacing="0"/>
        <w:ind w:firstLine="708"/>
        <w:jc w:val="both"/>
      </w:pPr>
      <w:r w:rsidRPr="00D53EBA">
        <w:t>Основной формой работы с дошкольниками и ведущим видом их деятельности является игра. В рабо</w:t>
      </w:r>
      <w:r>
        <w:t xml:space="preserve">те с детьми второй группы раннего </w:t>
      </w:r>
      <w:r w:rsidRPr="00D53EBA">
        <w:t xml:space="preserve">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детей деятельности. </w:t>
      </w:r>
    </w:p>
    <w:p w:rsidR="00D33D0A" w:rsidRDefault="00D33D0A" w:rsidP="0040626E">
      <w:pPr>
        <w:pStyle w:val="c18"/>
        <w:spacing w:before="0" w:beforeAutospacing="0" w:after="0" w:afterAutospacing="0"/>
        <w:jc w:val="both"/>
        <w:rPr>
          <w:spacing w:val="-12"/>
          <w:u w:val="single"/>
        </w:rPr>
      </w:pPr>
    </w:p>
    <w:p w:rsidR="00D33D0A" w:rsidRPr="00C81171" w:rsidRDefault="00D33D0A" w:rsidP="00D53EBA">
      <w:pPr>
        <w:pStyle w:val="c18"/>
        <w:spacing w:before="0" w:beforeAutospacing="0" w:after="0" w:afterAutospacing="0"/>
        <w:ind w:firstLine="708"/>
        <w:jc w:val="both"/>
        <w:rPr>
          <w:spacing w:val="-12"/>
        </w:rPr>
      </w:pPr>
      <w:r w:rsidRPr="00C81171">
        <w:rPr>
          <w:spacing w:val="-12"/>
        </w:rPr>
        <w:t>Приоритетным направ</w:t>
      </w:r>
      <w:r>
        <w:rPr>
          <w:spacing w:val="-12"/>
        </w:rPr>
        <w:t xml:space="preserve">лением деятельности  средней «А» группы </w:t>
      </w:r>
      <w:r w:rsidRPr="00C81171">
        <w:rPr>
          <w:spacing w:val="-12"/>
        </w:rPr>
        <w:t xml:space="preserve">является </w:t>
      </w:r>
      <w:r>
        <w:rPr>
          <w:spacing w:val="-12"/>
        </w:rPr>
        <w:t>художественно-эстетическое развитие . Конструктивно-модельная деятельность.</w:t>
      </w:r>
      <w:r w:rsidRPr="00C81171">
        <w:rPr>
          <w:spacing w:val="-12"/>
        </w:rPr>
        <w:t xml:space="preserve">  </w:t>
      </w:r>
    </w:p>
    <w:p w:rsidR="00D33D0A" w:rsidRDefault="00D33D0A" w:rsidP="0052411C">
      <w:pPr>
        <w:spacing w:after="0"/>
        <w:rPr>
          <w:rFonts w:ascii="Times New Roman" w:hAnsi="Times New Roman"/>
        </w:rPr>
      </w:pPr>
    </w:p>
    <w:p w:rsidR="00D33D0A" w:rsidRDefault="00D33D0A" w:rsidP="0052411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411C">
        <w:rPr>
          <w:rFonts w:ascii="Times New Roman" w:hAnsi="Times New Roman"/>
          <w:b/>
          <w:sz w:val="28"/>
          <w:szCs w:val="28"/>
        </w:rPr>
        <w:t>Цели и задачи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3D0A" w:rsidRPr="00F91C2E" w:rsidRDefault="00D33D0A" w:rsidP="0052411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F91C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b/>
          <w:sz w:val="24"/>
          <w:szCs w:val="24"/>
        </w:rPr>
        <w:t>Целью Программы</w:t>
      </w:r>
      <w:r w:rsidRPr="00F91C2E">
        <w:rPr>
          <w:rFonts w:ascii="Times New Roman" w:hAnsi="Times New Roman"/>
          <w:sz w:val="24"/>
          <w:szCs w:val="24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33D0A" w:rsidRPr="00F91C2E" w:rsidRDefault="00D33D0A" w:rsidP="00F91C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sz w:val="24"/>
          <w:szCs w:val="24"/>
        </w:rPr>
        <w:t>Для достижения целей образовательной программы первостепенное значение имеют задачи.</w:t>
      </w:r>
    </w:p>
    <w:p w:rsidR="00D33D0A" w:rsidRPr="00B01F4B" w:rsidRDefault="00D33D0A" w:rsidP="00535FF0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F4B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Pr="00B01F4B">
        <w:rPr>
          <w:rFonts w:ascii="Times New Roman" w:hAnsi="Times New Roman"/>
          <w:b/>
          <w:sz w:val="24"/>
          <w:szCs w:val="24"/>
        </w:rPr>
        <w:t xml:space="preserve"> 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D33D0A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национальности, языка, социального статуса, психофизиологических и других особенностей;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формирование 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D33D0A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обозначенных в образовательной п</w:t>
      </w:r>
      <w:r w:rsidRPr="00D03BBD">
        <w:rPr>
          <w:rFonts w:ascii="Times New Roman" w:hAnsi="Times New Roman"/>
          <w:sz w:val="24"/>
          <w:szCs w:val="24"/>
        </w:rPr>
        <w:t>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D33D0A" w:rsidRPr="00D03BBD" w:rsidRDefault="00D33D0A" w:rsidP="00693B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3D0A" w:rsidRDefault="00D33D0A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3D0A" w:rsidRDefault="00D33D0A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3D0A" w:rsidRDefault="00D33D0A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3D0A" w:rsidRDefault="00D33D0A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3D0A" w:rsidRDefault="00D33D0A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3D0A" w:rsidRDefault="00D33D0A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2CC7">
        <w:rPr>
          <w:rFonts w:ascii="Times New Roman" w:hAnsi="Times New Roman"/>
          <w:b/>
          <w:sz w:val="28"/>
          <w:szCs w:val="28"/>
          <w:lang w:eastAsia="ru-RU"/>
        </w:rPr>
        <w:t>Принципы и подходы к формированию программы.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соответствует принципу развивающего образования, целью которого является развитие ребенка;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соответствует критериям полноты, необходимости и достаточности</w:t>
      </w:r>
      <w:r>
        <w:rPr>
          <w:rFonts w:ascii="Times New Roman" w:hAnsi="Times New Roman"/>
          <w:sz w:val="24"/>
          <w:szCs w:val="24"/>
        </w:rPr>
        <w:t xml:space="preserve"> (позволяет</w:t>
      </w:r>
      <w:r w:rsidRPr="00F91C2E">
        <w:rPr>
          <w:rFonts w:ascii="Times New Roman" w:hAnsi="Times New Roman"/>
          <w:sz w:val="24"/>
          <w:szCs w:val="24"/>
        </w:rPr>
        <w:t xml:space="preserve"> решать поставленные цели и задачи при использовании разумного «минимума» материала);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основывается на комплексно-тематическом принципе построения образовательного процесса;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33D0A" w:rsidRPr="00F91C2E" w:rsidRDefault="00D33D0A" w:rsidP="00F91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33D0A" w:rsidRDefault="00D33D0A" w:rsidP="00535FF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0885">
        <w:rPr>
          <w:rFonts w:ascii="Times New Roman" w:hAnsi="Times New Roman"/>
          <w:b/>
          <w:sz w:val="24"/>
          <w:szCs w:val="24"/>
        </w:rPr>
        <w:t xml:space="preserve">Программа построена на  основе: </w:t>
      </w:r>
    </w:p>
    <w:p w:rsidR="00D33D0A" w:rsidRPr="006F0885" w:rsidRDefault="00D33D0A" w:rsidP="00535FF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6F08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b/>
          <w:sz w:val="24"/>
          <w:szCs w:val="24"/>
        </w:rPr>
        <w:t>личностного подхода</w:t>
      </w:r>
      <w:r w:rsidRPr="00F91C2E">
        <w:rPr>
          <w:rFonts w:ascii="Times New Roman" w:hAnsi="Times New Roman"/>
          <w:sz w:val="24"/>
          <w:szCs w:val="24"/>
        </w:rPr>
        <w:t>, в основе развития которого лежит прежде всего эволюция поведения и интересов ребенка, изменение стр</w:t>
      </w:r>
      <w:r>
        <w:rPr>
          <w:rFonts w:ascii="Times New Roman" w:hAnsi="Times New Roman"/>
          <w:sz w:val="24"/>
          <w:szCs w:val="24"/>
        </w:rPr>
        <w:t>уктуры направленности поведения</w:t>
      </w:r>
      <w:r w:rsidRPr="00F91C2E">
        <w:rPr>
          <w:rFonts w:ascii="Times New Roman" w:hAnsi="Times New Roman"/>
          <w:sz w:val="24"/>
          <w:szCs w:val="24"/>
        </w:rPr>
        <w:t>;</w:t>
      </w:r>
    </w:p>
    <w:p w:rsidR="00D33D0A" w:rsidRDefault="00D33D0A" w:rsidP="006F08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► </w:t>
      </w:r>
      <w:r w:rsidRPr="00F91C2E">
        <w:rPr>
          <w:rFonts w:ascii="Times New Roman" w:hAnsi="Times New Roman"/>
          <w:b/>
          <w:sz w:val="24"/>
          <w:szCs w:val="24"/>
        </w:rPr>
        <w:t>деятельностного подхода</w:t>
      </w:r>
      <w:r w:rsidRPr="00F91C2E">
        <w:rPr>
          <w:rFonts w:ascii="Times New Roman" w:hAnsi="Times New Roman"/>
          <w:sz w:val="24"/>
          <w:szCs w:val="24"/>
        </w:rPr>
        <w:t>, который рассматривает деятельность, наравне с обучением, как движущую силу психического развития ребенка;</w:t>
      </w:r>
    </w:p>
    <w:p w:rsidR="00D33D0A" w:rsidRPr="00F91C2E" w:rsidRDefault="00D33D0A" w:rsidP="006F08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b/>
          <w:sz w:val="24"/>
          <w:szCs w:val="24"/>
        </w:rPr>
        <w:t>культурно-исторического подхода</w:t>
      </w:r>
      <w:r w:rsidRPr="00F91C2E">
        <w:rPr>
          <w:rFonts w:ascii="Times New Roman" w:hAnsi="Times New Roman"/>
          <w:sz w:val="24"/>
          <w:szCs w:val="24"/>
        </w:rPr>
        <w:t>, который определяет развитие ребенка как «процесс формирования человека или личности, совершающий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</w:t>
      </w:r>
    </w:p>
    <w:p w:rsidR="00D33D0A" w:rsidRDefault="00D33D0A" w:rsidP="00535FF0">
      <w:pPr>
        <w:autoSpaceDE w:val="0"/>
        <w:autoSpaceDN w:val="0"/>
        <w:adjustRightInd w:val="0"/>
        <w:ind w:firstLine="70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A32EE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A32EE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A32EE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A32EE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A32EE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A32EE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Pr="00331700" w:rsidRDefault="00D33D0A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FF0">
        <w:rPr>
          <w:rFonts w:ascii="Times New Roman" w:hAnsi="Times New Roman"/>
          <w:b/>
          <w:sz w:val="24"/>
          <w:szCs w:val="24"/>
        </w:rPr>
        <w:t>Возрастные особенности детей</w:t>
      </w:r>
      <w:r w:rsidRPr="00535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700">
        <w:rPr>
          <w:rFonts w:ascii="Times New Roman" w:hAnsi="Times New Roman"/>
          <w:b/>
          <w:sz w:val="26"/>
          <w:szCs w:val="26"/>
          <w:lang w:eastAsia="ru-RU"/>
        </w:rPr>
        <w:t>(</w:t>
      </w:r>
      <w:r w:rsidRPr="00331700">
        <w:rPr>
          <w:rFonts w:ascii="Times New Roman" w:hAnsi="Times New Roman"/>
          <w:b/>
          <w:sz w:val="24"/>
          <w:szCs w:val="24"/>
          <w:lang w:eastAsia="ru-RU"/>
        </w:rPr>
        <w:t>4-5 лет</w:t>
      </w:r>
      <w:r w:rsidRPr="00331700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D33D0A" w:rsidRDefault="00D33D0A" w:rsidP="00BE3419">
      <w:pPr>
        <w:jc w:val="both"/>
        <w:rPr>
          <w:rFonts w:ascii="PetersburgC" w:hAnsi="PetersburgC" w:cs="PetersburgC"/>
          <w:lang w:eastAsia="ru-RU"/>
        </w:rPr>
      </w:pPr>
    </w:p>
    <w:p w:rsidR="00D33D0A" w:rsidRPr="00BE3419" w:rsidRDefault="00D33D0A" w:rsidP="00BE3419">
      <w:pPr>
        <w:spacing w:before="0" w:beforeAutospacing="0" w:after="0" w:afterAutospacing="0"/>
        <w:ind w:firstLine="703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В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игровой деятельности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детей среднего дошкольного возраста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появляются ролевые взаимодействия.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D33D0A" w:rsidRPr="00BE3419" w:rsidRDefault="00D33D0A" w:rsidP="00BE3419">
      <w:pPr>
        <w:spacing w:before="0" w:beforeAutospacing="0" w:after="0" w:afterAutospacing="0"/>
        <w:ind w:firstLine="703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Совершенствуется техническая сторона изобразительной деятельности.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Дети могут рисовать основные геометрические фигуры, вырезать ножницами, наклеивать изображения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на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 бу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магу и т.д.</w:t>
      </w:r>
    </w:p>
    <w:p w:rsidR="00D33D0A" w:rsidRPr="00BE3419" w:rsidRDefault="00D33D0A" w:rsidP="00BE3419">
      <w:pPr>
        <w:spacing w:before="0" w:beforeAutospacing="0" w:after="0" w:afterAutospacing="0"/>
        <w:ind w:firstLine="703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также планирование последовательности действий.</w:t>
      </w:r>
    </w:p>
    <w:p w:rsidR="00D33D0A" w:rsidRPr="00BE3419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bCs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Двигательная сфера ребенка характеризуется позитивными изменениями  мелкой и крупной моторики. 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Развиваются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ловкость,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с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мячом.</w:t>
      </w:r>
    </w:p>
    <w:p w:rsidR="00D33D0A" w:rsidRPr="00BE3419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способны 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D33D0A" w:rsidRPr="00BE3419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Возрастает объем памяти. Дети запоминают до 7-8 названий предметов.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Начинает складываться произвольное запоминание: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D33D0A" w:rsidRPr="00BE3419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Начинает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развиваться образное мышление.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Дети оказываются способными использовать простые схематизированные изображения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для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33D0A" w:rsidRPr="00BE3419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D33D0A" w:rsidRPr="00BE3419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D33D0A" w:rsidRPr="00BE3419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среднем дошкольном возрасте улучшается произношение звуков и дикция.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Речь становится предметом активности детей.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33D0A" w:rsidRPr="00BE3419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D33D0A" w:rsidRPr="00BE3419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Изменяется содержание общения ребенка и взрослого.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Оно выходит за пределы конкретной ситуации, в которой оказывается ребенок.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Ведущим становится познавательный мотив.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D33D0A" w:rsidRPr="00BE3419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Повышенная обидчивость пред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с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тавляет собой возрастной феномен.</w:t>
      </w:r>
    </w:p>
    <w:p w:rsidR="00D33D0A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В группах начинают выделяться лидеры. Появляются конкурентность, соревновательность.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Последняя важна для сравнения себя с другим, что ведет к развитию образа Я ребенка, его детализации.</w:t>
      </w:r>
    </w:p>
    <w:p w:rsidR="00D33D0A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D33D0A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Style w:val="c2"/>
          <w:rFonts w:ascii="Times New Roman" w:hAnsi="Times New Roman"/>
          <w:b/>
          <w:color w:val="000000"/>
          <w:sz w:val="24"/>
          <w:szCs w:val="24"/>
        </w:rPr>
      </w:pPr>
      <w:r w:rsidRPr="002C52D3">
        <w:rPr>
          <w:rStyle w:val="c2"/>
          <w:rFonts w:ascii="Times New Roman" w:hAnsi="Times New Roman"/>
          <w:b/>
          <w:color w:val="000000"/>
          <w:sz w:val="24"/>
          <w:szCs w:val="24"/>
        </w:rPr>
        <w:t>Специфика семей воспитанников</w:t>
      </w:r>
    </w:p>
    <w:p w:rsidR="00D33D0A" w:rsidRPr="002C52D3" w:rsidRDefault="00D33D0A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Pr="00DC00A3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DC00A3">
        <w:rPr>
          <w:rFonts w:ascii="Times New Roman" w:hAnsi="Times New Roman"/>
          <w:sz w:val="24"/>
          <w:szCs w:val="24"/>
        </w:rPr>
        <w:t>Среднюю № «А» посещают 22 ребенка. Из них мальчиков- 11, девочек-11.</w:t>
      </w:r>
    </w:p>
    <w:p w:rsidR="00D33D0A" w:rsidRPr="00DC00A3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DC00A3">
        <w:rPr>
          <w:rFonts w:ascii="Times New Roman" w:hAnsi="Times New Roman"/>
          <w:sz w:val="24"/>
          <w:szCs w:val="24"/>
        </w:rPr>
        <w:t xml:space="preserve">Полных семей- 18 </w:t>
      </w:r>
    </w:p>
    <w:p w:rsidR="00D33D0A" w:rsidRPr="00DC00A3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DC00A3">
        <w:rPr>
          <w:rFonts w:ascii="Times New Roman" w:hAnsi="Times New Roman"/>
          <w:sz w:val="24"/>
          <w:szCs w:val="24"/>
        </w:rPr>
        <w:t>Неполных- 4</w:t>
      </w:r>
    </w:p>
    <w:p w:rsidR="00D33D0A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DC00A3">
        <w:rPr>
          <w:rFonts w:ascii="Times New Roman" w:hAnsi="Times New Roman"/>
          <w:sz w:val="24"/>
          <w:szCs w:val="24"/>
        </w:rPr>
        <w:t xml:space="preserve">Многодетные семьи- </w:t>
      </w:r>
      <w:r>
        <w:rPr>
          <w:rFonts w:ascii="Times New Roman" w:hAnsi="Times New Roman"/>
          <w:sz w:val="24"/>
          <w:szCs w:val="24"/>
        </w:rPr>
        <w:t>4</w:t>
      </w:r>
    </w:p>
    <w:p w:rsidR="00D33D0A" w:rsidRPr="00DC00A3" w:rsidRDefault="00D33D0A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уровень образования родителей средний.</w:t>
      </w:r>
    </w:p>
    <w:p w:rsidR="00D33D0A" w:rsidRDefault="00D33D0A" w:rsidP="00535FF0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33D0A" w:rsidRDefault="00D33D0A" w:rsidP="00535FF0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программы.</w:t>
      </w:r>
    </w:p>
    <w:p w:rsidR="00D33D0A" w:rsidRDefault="00D33D0A" w:rsidP="00535FF0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FF0">
        <w:rPr>
          <w:rFonts w:ascii="Times New Roman" w:hAnsi="Times New Roman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D33D0A" w:rsidRDefault="00D33D0A" w:rsidP="00535FF0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535FF0" w:rsidRDefault="00D33D0A" w:rsidP="00535FF0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5FF0">
        <w:rPr>
          <w:rFonts w:ascii="Times New Roman" w:hAnsi="Times New Roman"/>
          <w:b/>
          <w:sz w:val="24"/>
          <w:szCs w:val="24"/>
          <w:lang w:eastAsia="ru-RU"/>
        </w:rPr>
        <w:t>Целевые ориентиры:</w:t>
      </w:r>
    </w:p>
    <w:p w:rsidR="00D33D0A" w:rsidRDefault="00D33D0A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0F39E3" w:rsidRDefault="00D33D0A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39E3">
        <w:rPr>
          <w:rFonts w:ascii="Times New Roman" w:hAnsi="Times New Roman"/>
          <w:sz w:val="24"/>
          <w:szCs w:val="24"/>
        </w:rPr>
        <w:t>► не подлежат непосредственной оценке;</w:t>
      </w:r>
    </w:p>
    <w:p w:rsidR="00D33D0A" w:rsidRPr="000F39E3" w:rsidRDefault="00D33D0A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39E3"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9E3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D33D0A" w:rsidRPr="000F39E3" w:rsidRDefault="00D33D0A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0F39E3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D33D0A" w:rsidRPr="000F39E3" w:rsidRDefault="00D33D0A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0F39E3"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D33D0A" w:rsidRPr="000F39E3" w:rsidRDefault="00D33D0A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0F39E3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D33D0A" w:rsidRPr="000F39E3" w:rsidRDefault="00D33D0A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0F3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Pr="0079122D" w:rsidRDefault="00D33D0A" w:rsidP="000F3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122D">
        <w:rPr>
          <w:rFonts w:ascii="Times New Roman" w:hAnsi="Times New Roman"/>
          <w:b/>
          <w:sz w:val="24"/>
          <w:szCs w:val="24"/>
        </w:rPr>
        <w:t xml:space="preserve"> Целевые ориентиры </w:t>
      </w:r>
      <w:r>
        <w:rPr>
          <w:rFonts w:ascii="Times New Roman" w:hAnsi="Times New Roman"/>
          <w:b/>
          <w:sz w:val="24"/>
          <w:szCs w:val="24"/>
        </w:rPr>
        <w:t>образования в среднем</w:t>
      </w:r>
      <w:r w:rsidRPr="0079122D">
        <w:rPr>
          <w:rFonts w:ascii="Times New Roman" w:hAnsi="Times New Roman"/>
          <w:b/>
          <w:sz w:val="24"/>
          <w:szCs w:val="24"/>
        </w:rPr>
        <w:t xml:space="preserve"> возрасте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3D0A" w:rsidRPr="00535FF0" w:rsidRDefault="00D33D0A" w:rsidP="000F39E3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► </w:t>
      </w:r>
      <w:r w:rsidRPr="00535FF0">
        <w:rPr>
          <w:rFonts w:ascii="Times New Roman" w:hAnsi="Times New Roman"/>
          <w:sz w:val="24"/>
          <w:szCs w:val="24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bookmarkStart w:id="0" w:name="18"/>
      <w:bookmarkEnd w:id="0"/>
      <w:r w:rsidRPr="00535FF0">
        <w:rPr>
          <w:rFonts w:ascii="Times New Roman" w:hAnsi="Times New Roman"/>
          <w:sz w:val="24"/>
          <w:szCs w:val="24"/>
          <w:lang w:eastAsia="ru-RU"/>
        </w:rPr>
        <w:t xml:space="preserve"> предметами, стремится проявлять настойчивость в достижении результата своих действий.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 самообслуживания; стремится проявлять самостоятельность в бытовом  и игровом поведении; проявляет навыки опрятности.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отрицательное отношение к грубости, жадности.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 об элементарных правилах поведения в детском саду, дома, на улице  и старается соблюдать их.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 общения с другими детьми.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 действия взрослого. Эмоционально откликается на игру, предложенную  взрослым, принимает игровую задачу.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 и подражает им. Умеет играть рядом со сверстниками, не мешая им. Проявляет интерес к совместным играм небольшими группами.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 картинок, стремится двигаться под музыку; эмоционально откликается  на различные произведения культуры и искусства.</w:t>
      </w:r>
    </w:p>
    <w:p w:rsidR="00D33D0A" w:rsidRPr="00535FF0" w:rsidRDefault="00D33D0A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33D0A" w:rsidRDefault="00D33D0A" w:rsidP="0035066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продуктивной деятельности (рисование, лепка,  конструирование).</w:t>
      </w:r>
    </w:p>
    <w:p w:rsidR="00D33D0A" w:rsidRPr="00350667" w:rsidRDefault="00D33D0A" w:rsidP="0035066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D33D0A" w:rsidRPr="00535FF0" w:rsidRDefault="00D33D0A" w:rsidP="0079122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оценку индивидуального развития детей. Такая диагностика проводится педагогами в рамках педагогической диагностики. Педдиагностика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развития. Диагностика в средней группе проходит с 25 апреля по 29 апреля 2016 года.</w:t>
      </w: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A39">
        <w:rPr>
          <w:rFonts w:ascii="Times New Roman" w:hAnsi="Times New Roman"/>
          <w:b/>
          <w:sz w:val="24"/>
          <w:szCs w:val="24"/>
        </w:rPr>
        <w:t xml:space="preserve">Часть, формируемую участниками образовательных отношений </w:t>
      </w:r>
    </w:p>
    <w:p w:rsidR="00D33D0A" w:rsidRPr="00464A39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A39">
        <w:rPr>
          <w:rFonts w:ascii="Times New Roman" w:hAnsi="Times New Roman"/>
          <w:b/>
          <w:sz w:val="24"/>
          <w:szCs w:val="24"/>
        </w:rPr>
        <w:t>см. в Приложении №1</w:t>
      </w:r>
    </w:p>
    <w:p w:rsidR="00D33D0A" w:rsidRPr="00464A39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3D0A" w:rsidRPr="00464A39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91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93C6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33D0A" w:rsidRDefault="00D33D0A" w:rsidP="00993C6E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93C6E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СОДЕРЖАТЕЛЬНЫЙ </w:t>
      </w:r>
      <w:r w:rsidRPr="0001347D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D33D0A" w:rsidRPr="00AB37C9" w:rsidRDefault="00D33D0A" w:rsidP="00993C6E">
      <w:pPr>
        <w:pStyle w:val="2NEw"/>
        <w:contextualSpacing/>
      </w:pPr>
      <w:bookmarkStart w:id="1" w:name="_Toc420597616"/>
      <w:bookmarkStart w:id="2" w:name="_Toc420598535"/>
      <w:bookmarkStart w:id="3" w:name="_Toc422496178"/>
      <w:r w:rsidRPr="007124FD">
        <w:t>2.1.</w:t>
      </w:r>
      <w:bookmarkEnd w:id="1"/>
      <w:bookmarkEnd w:id="2"/>
      <w:bookmarkEnd w:id="3"/>
      <w:r>
        <w:t xml:space="preserve"> </w:t>
      </w:r>
      <w:r w:rsidRPr="00AB37C9"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D33D0A" w:rsidRPr="00993C6E" w:rsidRDefault="00D33D0A" w:rsidP="00993C6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ООП обеспечивает развитие личности, мотивации и способностей детей в различных видах деятельности и охватывает </w:t>
      </w:r>
      <w:r w:rsidRPr="00993C6E">
        <w:rPr>
          <w:rFonts w:ascii="Times New Roman" w:hAnsi="Times New Roman"/>
          <w:b/>
          <w:sz w:val="24"/>
          <w:szCs w:val="24"/>
        </w:rPr>
        <w:t>пять образовательных областей:</w:t>
      </w:r>
    </w:p>
    <w:p w:rsidR="00D33D0A" w:rsidRPr="00690352" w:rsidRDefault="00D33D0A" w:rsidP="00993C6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социально-коммуникативное развитие; </w:t>
      </w:r>
    </w:p>
    <w:p w:rsidR="00D33D0A" w:rsidRPr="00690352" w:rsidRDefault="00D33D0A" w:rsidP="00993C6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познавательное развитие;</w:t>
      </w:r>
    </w:p>
    <w:p w:rsidR="00D33D0A" w:rsidRPr="00690352" w:rsidRDefault="00D33D0A" w:rsidP="00993C6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речевое развитие; </w:t>
      </w:r>
    </w:p>
    <w:p w:rsidR="00D33D0A" w:rsidRPr="00690352" w:rsidRDefault="00D33D0A" w:rsidP="00993C6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художественно-эстетическое развитие;</w:t>
      </w:r>
    </w:p>
    <w:p w:rsidR="00D33D0A" w:rsidRDefault="00D33D0A" w:rsidP="00993C6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физическое развитие.</w:t>
      </w:r>
    </w:p>
    <w:p w:rsidR="00D33D0A" w:rsidRDefault="00D33D0A" w:rsidP="00993C6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1832F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32F8">
        <w:rPr>
          <w:rFonts w:ascii="Times New Roman" w:hAnsi="Times New Roman"/>
          <w:b/>
          <w:sz w:val="24"/>
          <w:szCs w:val="24"/>
        </w:rPr>
        <w:t>Приоритетные виды детской деятельности (активности)</w:t>
      </w:r>
    </w:p>
    <w:p w:rsidR="00D33D0A" w:rsidRDefault="00D33D0A" w:rsidP="001832F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4805"/>
        <w:gridCol w:w="2576"/>
      </w:tblGrid>
      <w:tr w:rsidR="00D33D0A" w:rsidTr="006E2994">
        <w:trPr>
          <w:trHeight w:val="798"/>
        </w:trPr>
        <w:tc>
          <w:tcPr>
            <w:tcW w:w="1890" w:type="dxa"/>
          </w:tcPr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4805" w:type="dxa"/>
          </w:tcPr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6" w:type="dxa"/>
          </w:tcPr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D33D0A" w:rsidTr="006E2994">
        <w:trPr>
          <w:trHeight w:val="6519"/>
        </w:trPr>
        <w:tc>
          <w:tcPr>
            <w:tcW w:w="1890" w:type="dxa"/>
          </w:tcPr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4805" w:type="dxa"/>
          </w:tcPr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Конструирование из разного материала, включая конструкторы, модули, бумагу, природный и иной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Музыкальная деятельность (восприятие и понимание смысла музыкальных произведений, пение, музыкально-ритмические  движения, игры на детских музыкальных инструментах).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Двигательная (овладение основными движениями) форма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ХЭР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ХЭР</w:t>
            </w: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6E2994" w:rsidRDefault="00D33D0A" w:rsidP="006E29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</w:tr>
    </w:tbl>
    <w:p w:rsidR="00D33D0A" w:rsidRDefault="00D33D0A" w:rsidP="001832F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1832F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1832F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290CA3">
      <w:pPr>
        <w:rPr>
          <w:rFonts w:ascii="Times New Roman" w:hAnsi="Times New Roman"/>
          <w:b/>
          <w:sz w:val="24"/>
          <w:szCs w:val="24"/>
        </w:rPr>
      </w:pPr>
    </w:p>
    <w:p w:rsidR="00D33D0A" w:rsidRDefault="00D33D0A" w:rsidP="00F30E1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F30E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F30E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E13">
        <w:rPr>
          <w:rFonts w:ascii="Times New Roman" w:hAnsi="Times New Roman"/>
          <w:b/>
          <w:sz w:val="28"/>
          <w:szCs w:val="28"/>
        </w:rPr>
        <w:t>2.2. Модель организации воспитательно-образовательного процесса в группе.</w:t>
      </w:r>
    </w:p>
    <w:p w:rsidR="00D33D0A" w:rsidRPr="00F30E13" w:rsidRDefault="00D33D0A" w:rsidP="00F30E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4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7"/>
        <w:gridCol w:w="2288"/>
        <w:gridCol w:w="2126"/>
        <w:gridCol w:w="2410"/>
        <w:gridCol w:w="2313"/>
      </w:tblGrid>
      <w:tr w:rsidR="00D33D0A" w:rsidRPr="0053549F" w:rsidTr="0053549F">
        <w:trPr>
          <w:trHeight w:val="518"/>
        </w:trPr>
        <w:tc>
          <w:tcPr>
            <w:tcW w:w="2207" w:type="dxa"/>
            <w:vMerge w:val="restart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4414" w:type="dxa"/>
            <w:gridSpan w:val="2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10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D33D0A" w:rsidRPr="0053549F" w:rsidTr="0053549F">
        <w:trPr>
          <w:trHeight w:val="402"/>
        </w:trPr>
        <w:tc>
          <w:tcPr>
            <w:tcW w:w="2207" w:type="dxa"/>
            <w:vMerge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126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10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</w:tr>
      <w:tr w:rsidR="00D33D0A" w:rsidRPr="0053549F" w:rsidTr="00F14AFB">
        <w:trPr>
          <w:trHeight w:val="6267"/>
        </w:trPr>
        <w:tc>
          <w:tcPr>
            <w:tcW w:w="2207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88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прием детей на воздухе в теплое время года;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►утренняя гимнастика (п/и, игровые упражнения);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►гигиенические процедуры (умывание, полоскание рта);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закаливание в повседневной жизни (облегченная одежда в группе, одежда по сезону);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физминутки;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образовательная деятельность по физической культуре, прогулки в двигательной активности.</w:t>
            </w:r>
          </w:p>
        </w:tc>
        <w:tc>
          <w:tcPr>
            <w:tcW w:w="2126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►корригирующая гимнастика после сна;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закаливание (ходьба босиком в спальне);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физкультурные досуги, игры, развлечения;</w:t>
            </w:r>
          </w:p>
          <w:p w:rsidR="00D33D0A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>
              <w:rPr>
                <w:rFonts w:ascii="Times New Roman" w:hAnsi="Times New Roman"/>
              </w:rPr>
              <w:t>прогулки;</w:t>
            </w:r>
          </w:p>
          <w:p w:rsidR="00D33D0A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►кружковая работа.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►самостоятельная двигательная активность;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►игровые упражнения;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спортивные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подвижные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игры с модулями, мячами;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игры в сухих бассейнах.</w:t>
            </w: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беседы, консультации;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открытые просмотры;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►совместные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►физкультурные праздники;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►совместные занятия;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►интерактивное общение.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D33D0A" w:rsidRPr="0053549F" w:rsidTr="00F14AFB">
        <w:trPr>
          <w:trHeight w:val="3408"/>
        </w:trPr>
        <w:tc>
          <w:tcPr>
            <w:tcW w:w="2207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88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образовательная деятельность по речевому развитию;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►игры-занятия;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дидактические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►беседы;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►экскурсии по участку;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►игровые обучающие ситуации (ИОС).</w:t>
            </w:r>
          </w:p>
        </w:tc>
        <w:tc>
          <w:tcPr>
            <w:tcW w:w="2126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досуги;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►составление рассказов;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►индивидуальная работа;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►кружковая работа;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►чтение художественной литературы.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►дидактические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►рассматривание иллюстраций;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►просмотр мультфильмов;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►развивающие игры.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►консультативные встречи;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►мастер-класс;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►литературные вечера.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D33D0A" w:rsidRPr="0053549F" w:rsidTr="0053549F">
        <w:trPr>
          <w:trHeight w:val="1364"/>
        </w:trPr>
        <w:tc>
          <w:tcPr>
            <w:tcW w:w="2207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88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►утренний прием детей, индивидуальные и подгрупповые беседы;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формирование навыков культуры еды;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►этика быта, трудовые поручения;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►формирование навыков культуры общения;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►театрализованные игры;</w:t>
            </w:r>
          </w:p>
          <w:p w:rsidR="00D33D0A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►сюжетно-ролевые игры.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►индивидуальная работа;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►эстетика быта;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►трудовые поручения;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 с ряжением;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►работа в книжном уголке;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►сюжетно-ролевые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►общение со старшими дошкольниками.</w:t>
            </w:r>
          </w:p>
        </w:tc>
        <w:tc>
          <w:tcPr>
            <w:tcW w:w="2410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►театрализованные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►сюжетно-ролевые игры;</w:t>
            </w:r>
          </w:p>
          <w:p w:rsidR="00D33D0A" w:rsidRDefault="00D33D0A" w:rsidP="00D6436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кукольные спектакли.</w:t>
            </w:r>
          </w:p>
          <w:p w:rsidR="00D33D0A" w:rsidRPr="00D64369" w:rsidRDefault="00D33D0A" w:rsidP="00D6436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►</w:t>
            </w:r>
            <w:r w:rsidRPr="00183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369">
              <w:rPr>
                <w:rFonts w:ascii="Times New Roman" w:hAnsi="Times New Roman"/>
                <w:sz w:val="24"/>
                <w:szCs w:val="24"/>
              </w:rPr>
              <w:t>дежурство в столовой, в природном уголке, помощь в подготовке к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►встречи по заявкам;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походы в кино, музыкальную и спортивную школы;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экскурсии.</w:t>
            </w:r>
          </w:p>
        </w:tc>
      </w:tr>
      <w:tr w:rsidR="00D33D0A" w:rsidRPr="0053549F" w:rsidTr="0053549F">
        <w:trPr>
          <w:trHeight w:val="2275"/>
        </w:trPr>
        <w:tc>
          <w:tcPr>
            <w:tcW w:w="2207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88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деятельность по музыкальному воспитанию и художественному творчеству;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эстетика быта;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экскурсии в природу (по участку).</w:t>
            </w:r>
          </w:p>
        </w:tc>
        <w:tc>
          <w:tcPr>
            <w:tcW w:w="2126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►индивидуальная работа;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►музыкально-художественные досуги;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►кукольные спектакли;</w:t>
            </w:r>
          </w:p>
          <w:p w:rsidR="00D33D0A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►кружковая работа.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33D0A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►режиссерские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►театрализованные игра;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наблюдения.</w:t>
            </w: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совместные мероприятия;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праздники;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экскурсии в музей, библиотеку.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D33D0A" w:rsidRPr="0053549F" w:rsidTr="0053549F">
        <w:trPr>
          <w:trHeight w:val="3690"/>
        </w:trPr>
        <w:tc>
          <w:tcPr>
            <w:tcW w:w="2207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88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образовательная деятельность по познавательной деятельности;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►игры-занятия;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►дидактические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►наблюдения;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►беседы;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►ИОС;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►экскурсии по участку;</w:t>
            </w:r>
          </w:p>
          <w:p w:rsidR="00D33D0A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►исследовательская работа, опыты и экспериментирование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досуги;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ИОС;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индивидуальная работа;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кружковая работа.</w:t>
            </w:r>
          </w:p>
        </w:tc>
        <w:tc>
          <w:tcPr>
            <w:tcW w:w="2410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►игры-занятия;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►дидактические игры;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►наблюдения;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►беседы;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►экскурсии по участку;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►исследовательская работа, опыты и экспериментирование.</w:t>
            </w: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интеллектуальные досуги;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педчтения;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лекции;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консультативные встречи.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D33D0A" w:rsidRPr="0053549F" w:rsidTr="0053549F">
        <w:trPr>
          <w:trHeight w:val="1194"/>
        </w:trPr>
        <w:tc>
          <w:tcPr>
            <w:tcW w:w="6621" w:type="dxa"/>
            <w:gridSpan w:val="3"/>
            <w:vAlign w:val="center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взрослого и детей</w:t>
            </w:r>
          </w:p>
        </w:tc>
        <w:tc>
          <w:tcPr>
            <w:tcW w:w="2410" w:type="dxa"/>
            <w:vAlign w:val="center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13" w:type="dxa"/>
            <w:vAlign w:val="center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D33D0A" w:rsidRPr="0053549F" w:rsidTr="0053549F">
        <w:trPr>
          <w:trHeight w:val="3424"/>
        </w:trPr>
        <w:tc>
          <w:tcPr>
            <w:tcW w:w="6621" w:type="dxa"/>
            <w:gridSpan w:val="3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  <w:b/>
              </w:rPr>
              <w:t>►двигательная:</w:t>
            </w:r>
            <w:r w:rsidRPr="0053549F">
              <w:rPr>
                <w:rFonts w:ascii="Times New Roman" w:hAnsi="Times New Roman"/>
              </w:rPr>
              <w:t xml:space="preserve"> подвижные дидактические игры, п/и с правилами, игровые упражнения , соревнования;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  <w:b/>
              </w:rPr>
              <w:t>►игровая:</w:t>
            </w:r>
            <w:r w:rsidRPr="0053549F">
              <w:rPr>
                <w:rFonts w:ascii="Times New Roman" w:hAnsi="Times New Roman"/>
              </w:rPr>
              <w:t xml:space="preserve"> сюжетные игры, игры с правилами;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продуктивная:</w:t>
            </w:r>
            <w:r w:rsidRPr="0053549F">
              <w:rPr>
                <w:rFonts w:ascii="Times New Roman" w:hAnsi="Times New Roman"/>
              </w:rPr>
              <w:t xml:space="preserve"> мастерская по изготовлению продуктов детского творчества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коммуникативная:</w:t>
            </w:r>
            <w:r w:rsidRPr="0053549F">
              <w:rPr>
                <w:rFonts w:ascii="Times New Roman" w:hAnsi="Times New Roman"/>
              </w:rPr>
              <w:t xml:space="preserve"> беседа, ситуативный разговор, речевая ситуация, составление и отгадывание загадок, сюжетные игры, игры с правилами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 xml:space="preserve">трудовая: </w:t>
            </w:r>
            <w:r w:rsidRPr="0053549F">
              <w:rPr>
                <w:rFonts w:ascii="Times New Roman" w:hAnsi="Times New Roman"/>
              </w:rPr>
              <w:t>совместные действия, дежурство, поручения, заздиня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познавательно-исследовательская:</w:t>
            </w:r>
            <w:r w:rsidRPr="0053549F">
              <w:rPr>
                <w:rFonts w:ascii="Times New Roman" w:hAnsi="Times New Roman"/>
              </w:rPr>
              <w:t xml:space="preserve"> наблюдение, экскурсия, решение проблемных ситуаций. Экспериментирование, коллекционирование, моделирование, игры с правилами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музыкально-художественная:</w:t>
            </w:r>
            <w:r w:rsidRPr="0053549F">
              <w:rPr>
                <w:rFonts w:ascii="Times New Roman" w:hAnsi="Times New Roman"/>
              </w:rPr>
              <w:t xml:space="preserve"> слушание, исполнение, импровизация, экспериментирование, подвижные игры;</w:t>
            </w:r>
          </w:p>
          <w:p w:rsidR="00D33D0A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чтение художественной литературы:</w:t>
            </w:r>
            <w:r w:rsidRPr="0053549F">
              <w:rPr>
                <w:rFonts w:ascii="Times New Roman" w:hAnsi="Times New Roman"/>
              </w:rPr>
              <w:t xml:space="preserve"> чтение, обсуждение, разучивание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познавательно-иследовательской.</w:t>
            </w:r>
          </w:p>
        </w:tc>
        <w:tc>
          <w:tcPr>
            <w:tcW w:w="2313" w:type="dxa"/>
          </w:tcPr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Педагогическое просвещение родителей, обмен опытом.</w:t>
            </w:r>
          </w:p>
          <w:p w:rsidR="00D33D0A" w:rsidRPr="0053549F" w:rsidRDefault="00D33D0A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Совместное творчество детей и взрослых.</w:t>
            </w:r>
          </w:p>
        </w:tc>
      </w:tr>
    </w:tbl>
    <w:p w:rsidR="00D33D0A" w:rsidRDefault="00D33D0A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4" w:name="_Toc422496182"/>
    </w:p>
    <w:p w:rsidR="00D33D0A" w:rsidRDefault="00D33D0A" w:rsidP="00A32EE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ДОШКОЛЬНЫЙ ВОЗРАСТ</w:t>
      </w:r>
    </w:p>
    <w:p w:rsidR="00D33D0A" w:rsidRDefault="00D33D0A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ВОЗРАСТ 4-5 ЛЕ</w:t>
      </w:r>
      <w:bookmarkEnd w:id="4"/>
      <w:r>
        <w:rPr>
          <w:rFonts w:ascii="Times New Roman" w:hAnsi="Times New Roman"/>
          <w:b/>
          <w:sz w:val="24"/>
          <w:szCs w:val="24"/>
        </w:rPr>
        <w:t>Т.</w:t>
      </w:r>
    </w:p>
    <w:p w:rsidR="00D33D0A" w:rsidRPr="00DE4905" w:rsidRDefault="00D33D0A" w:rsidP="00A16E48">
      <w:pPr>
        <w:pStyle w:val="3New"/>
        <w:ind w:firstLine="0"/>
      </w:pPr>
      <w:bookmarkStart w:id="5" w:name="_Toc420597622"/>
      <w:bookmarkStart w:id="6" w:name="_Toc419228623"/>
      <w:r>
        <w:rPr>
          <w:sz w:val="28"/>
          <w:szCs w:val="28"/>
        </w:rPr>
        <w:tab/>
      </w:r>
      <w:r w:rsidRPr="00362E58">
        <w:rPr>
          <w:sz w:val="28"/>
          <w:szCs w:val="28"/>
        </w:rPr>
        <w:t>Социально-коммуникативное развитие</w:t>
      </w:r>
      <w:bookmarkEnd w:id="5"/>
      <w:bookmarkEnd w:id="6"/>
      <w:r w:rsidRPr="00362E58">
        <w:rPr>
          <w:sz w:val="28"/>
          <w:szCs w:val="28"/>
        </w:rPr>
        <w:t>.</w:t>
      </w:r>
      <w:r w:rsidRPr="00A16E48">
        <w:t xml:space="preserve"> </w:t>
      </w:r>
    </w:p>
    <w:p w:rsidR="00D33D0A" w:rsidRPr="00BC064C" w:rsidRDefault="00D33D0A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64C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</w:t>
      </w:r>
      <w:r w:rsidRPr="00764214">
        <w:rPr>
          <w:rFonts w:ascii="Times New Roman" w:hAnsi="Times New Roman"/>
          <w:b/>
          <w:i/>
          <w:sz w:val="24"/>
          <w:szCs w:val="24"/>
        </w:rPr>
        <w:t>основными задачами образовательной деятельности</w:t>
      </w:r>
      <w:r w:rsidRPr="00BC064C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D33D0A" w:rsidRPr="00BC064C" w:rsidRDefault="00D33D0A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BC064C">
        <w:rPr>
          <w:rFonts w:ascii="Times New Roman" w:hAnsi="Times New Roman"/>
          <w:sz w:val="24"/>
          <w:szCs w:val="24"/>
        </w:rPr>
        <w:t>развития положительного отношения ребенка к себе и другим людям;</w:t>
      </w:r>
    </w:p>
    <w:p w:rsidR="00D33D0A" w:rsidRPr="00BC064C" w:rsidRDefault="00D33D0A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BC064C">
        <w:rPr>
          <w:rFonts w:ascii="Times New Roman" w:hAnsi="Times New Roman"/>
          <w:sz w:val="24"/>
          <w:szCs w:val="24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D33D0A" w:rsidRPr="00BC064C" w:rsidRDefault="00D33D0A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BC064C">
        <w:rPr>
          <w:rFonts w:ascii="Times New Roman" w:hAnsi="Times New Roman"/>
          <w:sz w:val="24"/>
          <w:szCs w:val="24"/>
        </w:rPr>
        <w:t xml:space="preserve">развития игровой деятельности; </w:t>
      </w:r>
    </w:p>
    <w:p w:rsidR="00D33D0A" w:rsidRPr="00BC064C" w:rsidRDefault="00D33D0A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BC064C">
        <w:rPr>
          <w:rFonts w:ascii="Times New Roman" w:hAnsi="Times New Roman"/>
          <w:sz w:val="24"/>
          <w:szCs w:val="24"/>
        </w:rPr>
        <w:t>развития компетентности в виртуальном поиске.</w:t>
      </w:r>
    </w:p>
    <w:p w:rsidR="00D33D0A" w:rsidRDefault="00D33D0A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3D0A" w:rsidRPr="00BC064C" w:rsidRDefault="00D33D0A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064C">
        <w:rPr>
          <w:rFonts w:ascii="Times New Roman" w:hAnsi="Times New Roman"/>
          <w:b/>
          <w:sz w:val="24"/>
          <w:szCs w:val="24"/>
        </w:rPr>
        <w:t>В сфере развития положительного отношения ребенка к себе и другим людям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D33D0A" w:rsidRPr="00BC064C" w:rsidRDefault="00D33D0A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64C">
        <w:rPr>
          <w:rFonts w:ascii="Times New Roman" w:hAnsi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D33D0A" w:rsidRPr="008A6ACD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</w:rPr>
      </w:pPr>
      <w:r w:rsidRPr="008A6ACD">
        <w:rPr>
          <w:b/>
        </w:rPr>
        <w:t>В сфере развития коммуникативной и социальной компетентности</w:t>
      </w:r>
      <w:r>
        <w:rPr>
          <w:b/>
        </w:rPr>
        <w:t>.</w:t>
      </w: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>
        <w:t>Взрослые создают в дошкольном учреждении</w:t>
      </w:r>
      <w:r w:rsidRPr="00BC064C">
        <w:t xml:space="preserve">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</w: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Pr="008A6ACD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</w:rPr>
      </w:pPr>
      <w:r w:rsidRPr="008A6ACD">
        <w:rPr>
          <w:b/>
        </w:rPr>
        <w:t>В сфере развития игровой деятельности</w:t>
      </w:r>
      <w:r>
        <w:rPr>
          <w:b/>
        </w:rPr>
        <w:t>.</w:t>
      </w: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D33D0A" w:rsidRPr="006F2127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6F2127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127">
        <w:rPr>
          <w:rFonts w:ascii="Times New Roman" w:hAnsi="Times New Roman"/>
          <w:sz w:val="24"/>
          <w:szCs w:val="24"/>
        </w:rPr>
        <w:t>сверстниками.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  <w:r w:rsidRPr="006F2127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  <w:r w:rsidRPr="006F2127">
        <w:rPr>
          <w:rFonts w:ascii="Times New Roman" w:hAnsi="Times New Roman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Воспитание культурно-гигиенических навыков.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Формирование основ безопасности. </w:t>
      </w:r>
      <w:r w:rsidRPr="006F2127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D33D0A" w:rsidRPr="006F2127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127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D33D0A" w:rsidRPr="006F2127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Куцакова Л.В. «Трудовое воспитание в детском саду», Белая К.Ю. «Формирование основ безопасности у дошкольников 3-7 лет», Губанова Н.Ф. «Развитие игровой деятельности»</w:t>
            </w:r>
          </w:p>
        </w:tc>
      </w:tr>
    </w:tbl>
    <w:p w:rsidR="00D33D0A" w:rsidRPr="006F2127" w:rsidRDefault="00D33D0A" w:rsidP="00DC00A3">
      <w:pPr>
        <w:jc w:val="center"/>
        <w:rPr>
          <w:rFonts w:ascii="Times New Roman" w:hAnsi="Times New Roman"/>
          <w:b/>
          <w:sz w:val="24"/>
          <w:szCs w:val="24"/>
        </w:rPr>
      </w:pPr>
      <w:r w:rsidRPr="006F2127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7"/>
        <w:gridCol w:w="4688"/>
      </w:tblGrid>
      <w:tr w:rsidR="00D33D0A" w:rsidRPr="0053549F" w:rsidTr="00AC0252">
        <w:trPr>
          <w:trHeight w:val="436"/>
        </w:trPr>
        <w:tc>
          <w:tcPr>
            <w:tcW w:w="4687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88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33D0A" w:rsidRPr="0053549F" w:rsidTr="00AC0252">
        <w:trPr>
          <w:trHeight w:val="414"/>
        </w:trPr>
        <w:tc>
          <w:tcPr>
            <w:tcW w:w="4687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D33D0A" w:rsidRPr="0053549F" w:rsidTr="00AC0252">
        <w:trPr>
          <w:trHeight w:val="411"/>
        </w:trPr>
        <w:tc>
          <w:tcPr>
            <w:tcW w:w="4687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D33D0A" w:rsidRPr="0053549F" w:rsidTr="00AC0252">
        <w:trPr>
          <w:trHeight w:val="426"/>
        </w:trPr>
        <w:tc>
          <w:tcPr>
            <w:tcW w:w="4687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</w:tr>
      <w:tr w:rsidR="00D33D0A" w:rsidRPr="0053549F" w:rsidTr="00AC0252">
        <w:trPr>
          <w:trHeight w:val="418"/>
        </w:trPr>
        <w:tc>
          <w:tcPr>
            <w:tcW w:w="4687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D33D0A" w:rsidRDefault="00D33D0A" w:rsidP="00DC00A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791B">
        <w:rPr>
          <w:rFonts w:ascii="Times New Roman" w:hAnsi="Times New Roman"/>
          <w:b/>
          <w:sz w:val="24"/>
          <w:szCs w:val="24"/>
        </w:rPr>
        <w:t>Формы  организации образовательной деятельности</w:t>
      </w:r>
    </w:p>
    <w:p w:rsidR="00D33D0A" w:rsidRPr="0070791B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52"/>
        <w:gridCol w:w="1701"/>
        <w:gridCol w:w="2268"/>
        <w:gridCol w:w="1984"/>
      </w:tblGrid>
      <w:tr w:rsidR="00D33D0A" w:rsidRPr="0053549F" w:rsidTr="00AC0252">
        <w:tc>
          <w:tcPr>
            <w:tcW w:w="1985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2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33D0A" w:rsidRPr="0053549F" w:rsidTr="00AC0252">
        <w:tc>
          <w:tcPr>
            <w:tcW w:w="1985" w:type="dxa"/>
          </w:tcPr>
          <w:p w:rsidR="00D33D0A" w:rsidRPr="00261C32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C32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2552" w:type="dxa"/>
          </w:tcPr>
          <w:p w:rsidR="00D33D0A" w:rsidRPr="00523DB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худ. лит-ры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ассматирвание иллюстраций</w:t>
            </w:r>
          </w:p>
          <w:p w:rsidR="00D33D0A" w:rsidRPr="00523DB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гры-исследования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►э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кскурсии</w:t>
            </w:r>
          </w:p>
          <w:p w:rsidR="00D33D0A" w:rsidRPr="00523DB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телевизора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Игровые действия в игровом уголке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1985" w:type="dxa"/>
          </w:tcPr>
          <w:p w:rsidR="00D33D0A" w:rsidRPr="00523DB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52" w:type="dxa"/>
          </w:tcPr>
          <w:p w:rsidR="00D33D0A" w:rsidRPr="00523DB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D33D0A" w:rsidRPr="00DC23B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D33D0A" w:rsidRPr="00DC23B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В форме игровых ситуаций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малой подвижности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парах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1985" w:type="dxa"/>
          </w:tcPr>
          <w:p w:rsidR="00D33D0A" w:rsidRPr="00DC23B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</w:t>
            </w:r>
          </w:p>
        </w:tc>
        <w:tc>
          <w:tcPr>
            <w:tcW w:w="2552" w:type="dxa"/>
          </w:tcPr>
          <w:p w:rsidR="00D33D0A" w:rsidRPr="00DC23B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D33D0A" w:rsidRPr="00DC23B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DC23B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гры-шутки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худ. лит-ры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уголке ряженья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1985" w:type="dxa"/>
          </w:tcPr>
          <w:p w:rsidR="00D33D0A" w:rsidRPr="0093187A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552" w:type="dxa"/>
          </w:tcPr>
          <w:p w:rsidR="00D33D0A" w:rsidRPr="0093187A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93187A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развивающие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93187A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рассказов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азвивающие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бучающие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сюжетно-ролевые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D0A" w:rsidRDefault="00D33D0A" w:rsidP="00DC00A3">
      <w:pPr>
        <w:rPr>
          <w:rFonts w:ascii="Times New Roman" w:hAnsi="Times New Roman"/>
          <w:b/>
          <w:sz w:val="28"/>
          <w:szCs w:val="28"/>
        </w:rPr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Pr="00BC064C" w:rsidRDefault="00D33D0A" w:rsidP="00BC064C">
      <w:pPr>
        <w:pStyle w:val="NormalWeb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D33D0A" w:rsidRDefault="00D33D0A" w:rsidP="00764214">
      <w:pPr>
        <w:tabs>
          <w:tab w:val="left" w:pos="36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33D0A" w:rsidRDefault="00D33D0A" w:rsidP="00764214">
      <w:pPr>
        <w:tabs>
          <w:tab w:val="left" w:pos="36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Pr="00665ACE" w:rsidRDefault="00D33D0A" w:rsidP="00764214">
      <w:pPr>
        <w:tabs>
          <w:tab w:val="left" w:pos="36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ACE">
        <w:rPr>
          <w:rFonts w:ascii="Times New Roman" w:hAnsi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3D0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DE4905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познавательного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D33D0A" w:rsidRPr="00DE4905" w:rsidRDefault="00D33D0A" w:rsidP="002039C1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развития любознательности, познавательной активности, познавательных способностей детей;</w:t>
      </w:r>
    </w:p>
    <w:p w:rsidR="00D33D0A" w:rsidRPr="00DE4905" w:rsidRDefault="00D33D0A" w:rsidP="002039C1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развития представлений в разных сферах знаний об окружающей действительности</w:t>
      </w:r>
      <w:r>
        <w:rPr>
          <w:rFonts w:ascii="Times New Roman" w:hAnsi="Times New Roman"/>
          <w:sz w:val="24"/>
          <w:szCs w:val="24"/>
        </w:rPr>
        <w:t>, в том числе о</w:t>
      </w:r>
      <w:r w:rsidRPr="00DE4905">
        <w:rPr>
          <w:rFonts w:ascii="Times New Roman" w:hAnsi="Times New Roman"/>
          <w:sz w:val="24"/>
          <w:szCs w:val="24"/>
        </w:rPr>
        <w:t xml:space="preserve"> виртуальной среде, о возможностях и рисках Интернета</w:t>
      </w:r>
      <w:r w:rsidRPr="00DE4905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:rsidR="00D33D0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3D0A" w:rsidRPr="002039C1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39C1">
        <w:rPr>
          <w:rFonts w:ascii="Times New Roman" w:hAnsi="Times New Roman"/>
          <w:b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D0A" w:rsidRPr="00DE4905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D33D0A" w:rsidRPr="00DE4905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Помимо поддержки исследовательской активности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взрослый организует познавательные игры, поощряет интерес детей к различным развива</w:t>
      </w:r>
      <w:r>
        <w:rPr>
          <w:rFonts w:ascii="Times New Roman" w:hAnsi="Times New Roman"/>
          <w:sz w:val="24"/>
          <w:szCs w:val="24"/>
        </w:rPr>
        <w:t>ющим играм и занятиям, например лото, шашкам, шахматам</w:t>
      </w:r>
      <w:r w:rsidRPr="00DE4905">
        <w:rPr>
          <w:rFonts w:ascii="Times New Roman" w:hAnsi="Times New Roman"/>
          <w:sz w:val="24"/>
          <w:szCs w:val="24"/>
        </w:rPr>
        <w:t>, кон</w:t>
      </w:r>
      <w:r>
        <w:rPr>
          <w:rFonts w:ascii="Times New Roman" w:hAnsi="Times New Roman"/>
          <w:sz w:val="24"/>
          <w:szCs w:val="24"/>
        </w:rPr>
        <w:t>струированию</w:t>
      </w:r>
      <w:r w:rsidRPr="00DE4905">
        <w:rPr>
          <w:rFonts w:ascii="Times New Roman" w:hAnsi="Times New Roman"/>
          <w:sz w:val="24"/>
          <w:szCs w:val="24"/>
        </w:rPr>
        <w:t xml:space="preserve"> и пр.</w:t>
      </w:r>
    </w:p>
    <w:p w:rsidR="00D33D0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3D0A" w:rsidRPr="002039C1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39C1">
        <w:rPr>
          <w:rFonts w:ascii="Times New Roman" w:hAnsi="Times New Roman"/>
          <w:b/>
          <w:sz w:val="24"/>
          <w:szCs w:val="24"/>
        </w:rPr>
        <w:t>В сфере развития представлений в разных сферах знаний об окружающей действительности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D0A" w:rsidRPr="00DE4905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создают возможности для развития у детей общих представлений об окружающем мире, о </w:t>
      </w:r>
      <w:r>
        <w:rPr>
          <w:rFonts w:ascii="Times New Roman" w:hAnsi="Times New Roman"/>
          <w:sz w:val="24"/>
          <w:szCs w:val="24"/>
        </w:rPr>
        <w:t>себе, других людях, в том числе</w:t>
      </w:r>
      <w:r w:rsidRPr="00DE4905">
        <w:rPr>
          <w:rFonts w:ascii="Times New Roman" w:hAnsi="Times New Roman"/>
          <w:sz w:val="24"/>
          <w:szCs w:val="24"/>
        </w:rPr>
        <w:t xml:space="preserve"> общих представлений в естест</w:t>
      </w:r>
      <w:r>
        <w:rPr>
          <w:rFonts w:ascii="Times New Roman" w:hAnsi="Times New Roman"/>
          <w:sz w:val="24"/>
          <w:szCs w:val="24"/>
        </w:rPr>
        <w:t>веннонаучной области, математике</w:t>
      </w:r>
      <w:r w:rsidRPr="00DE4905">
        <w:rPr>
          <w:rFonts w:ascii="Times New Roman" w:hAnsi="Times New Roman"/>
          <w:sz w:val="24"/>
          <w:szCs w:val="24"/>
        </w:rPr>
        <w:t xml:space="preserve">, экологии. Взрослые читают книги, проводят беседы, экскурсии, организуют просмотр фильмов, иллюстраций познавательного содержания и </w:t>
      </w:r>
      <w:r>
        <w:rPr>
          <w:rFonts w:ascii="Times New Roman" w:hAnsi="Times New Roman"/>
          <w:sz w:val="24"/>
          <w:szCs w:val="24"/>
        </w:rPr>
        <w:t xml:space="preserve">предоставляют информацию в </w:t>
      </w:r>
      <w:r w:rsidRPr="00DE4905">
        <w:rPr>
          <w:rFonts w:ascii="Times New Roman" w:hAnsi="Times New Roman"/>
          <w:sz w:val="24"/>
          <w:szCs w:val="24"/>
        </w:rPr>
        <w:t>других форм</w:t>
      </w:r>
      <w:r>
        <w:rPr>
          <w:rFonts w:ascii="Times New Roman" w:hAnsi="Times New Roman"/>
          <w:sz w:val="24"/>
          <w:szCs w:val="24"/>
        </w:rPr>
        <w:t>ах</w:t>
      </w:r>
      <w:r w:rsidRPr="00DE4905">
        <w:rPr>
          <w:rFonts w:ascii="Times New Roman" w:hAnsi="Times New Roman"/>
          <w:sz w:val="24"/>
          <w:szCs w:val="24"/>
        </w:rPr>
        <w:t xml:space="preserve">. Побуждают детей задавать вопросы, рассуждать, строить гипотезы относительно наблюдаемых явлений, событий. 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D33D0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</w:t>
      </w:r>
      <w:r>
        <w:rPr>
          <w:rFonts w:ascii="Times New Roman" w:hAnsi="Times New Roman"/>
          <w:sz w:val="24"/>
          <w:szCs w:val="24"/>
        </w:rPr>
        <w:t>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F1A">
        <w:rPr>
          <w:rFonts w:ascii="Times New Roman" w:hAnsi="Times New Roman"/>
          <w:sz w:val="24"/>
          <w:szCs w:val="24"/>
        </w:rPr>
        <w:t xml:space="preserve">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D33D0A" w:rsidRPr="008F0F1A" w:rsidRDefault="00D33D0A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  <w:bookmarkStart w:id="7" w:name="_Toc420597624"/>
      <w:bookmarkStart w:id="8" w:name="_Toc419228624"/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>Основные цели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4E95">
        <w:rPr>
          <w:rFonts w:ascii="Times New Roman" w:hAnsi="Times New Roman"/>
          <w:b/>
          <w:bCs/>
          <w:sz w:val="24"/>
          <w:szCs w:val="24"/>
        </w:rPr>
        <w:t>и задачи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33D0A" w:rsidRPr="0020231F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r w:rsidRPr="00FC4E95">
        <w:rPr>
          <w:rFonts w:ascii="Times New Roman" w:hAnsi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познавательной мотивации; формирование познавательных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становление сознания; развитие воображения и творческой активности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D33D0A" w:rsidRPr="00FC4E95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C4E95">
        <w:rPr>
          <w:rFonts w:ascii="Times New Roman" w:hAnsi="Times New Roman"/>
          <w:sz w:val="24"/>
          <w:szCs w:val="24"/>
        </w:rPr>
        <w:t>ормирование первичных представлений об объектах окружающего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мира, о свойствах и отношениях объектов окружающего мира (форме,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цвете, размере, материале, звучании, ритме, темпе, причинах и следствиях и др.).</w:t>
      </w: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FC4E95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Приобщение к социокультурным ценностям. </w:t>
      </w:r>
      <w:r w:rsidRPr="00FC4E95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отечественных традициях и праздниках.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>Формирование элементарных представлений о планете Земля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общем доме людей, о многообразии стран и народов мира.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 w:rsidRPr="00FC4E95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Ознакомление с миром природы. </w:t>
      </w:r>
      <w:r w:rsidRPr="00FC4E95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 xml:space="preserve">связи между природными явлениями. </w:t>
      </w: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что человек — часть природы, что он должен беречь, охранять и защищать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себя в природе. Воспитание любви к природе, желания беречь ее.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231F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D33D0A" w:rsidRPr="0020231F" w:rsidRDefault="00D33D0A" w:rsidP="00DC00A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33D0A" w:rsidRPr="008D0CCD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Дыбина О.В. «Ознакомление с предметным и социальным окружением», Помораева И.А., Позина В.А. «Формирование элементарных математических представлений», Соломенникова О.А. «Ознакомление с природой в детском саду»</w:t>
            </w:r>
          </w:p>
        </w:tc>
      </w:tr>
    </w:tbl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208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D33D0A" w:rsidRPr="00C06208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5"/>
        <w:gridCol w:w="4906"/>
      </w:tblGrid>
      <w:tr w:rsidR="00D33D0A" w:rsidRPr="0053549F" w:rsidTr="00AC0252">
        <w:trPr>
          <w:trHeight w:val="374"/>
        </w:trPr>
        <w:tc>
          <w:tcPr>
            <w:tcW w:w="490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0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33D0A" w:rsidRPr="0053549F" w:rsidTr="00AC0252">
        <w:trPr>
          <w:trHeight w:val="407"/>
        </w:trPr>
        <w:tc>
          <w:tcPr>
            <w:tcW w:w="490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33D0A" w:rsidRPr="0053549F" w:rsidTr="00AC0252">
        <w:trPr>
          <w:trHeight w:val="427"/>
        </w:trPr>
        <w:tc>
          <w:tcPr>
            <w:tcW w:w="490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D33D0A" w:rsidRPr="0053549F" w:rsidTr="00AC0252">
        <w:trPr>
          <w:trHeight w:val="392"/>
        </w:trPr>
        <w:tc>
          <w:tcPr>
            <w:tcW w:w="490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</w:tr>
      <w:tr w:rsidR="00D33D0A" w:rsidRPr="0053549F" w:rsidTr="00AC0252">
        <w:trPr>
          <w:trHeight w:val="297"/>
        </w:trPr>
        <w:tc>
          <w:tcPr>
            <w:tcW w:w="4905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33D0A" w:rsidRPr="0053549F" w:rsidRDefault="00D33D0A" w:rsidP="00AC02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D33D0A" w:rsidRDefault="00D33D0A" w:rsidP="00DC00A3">
      <w:pPr>
        <w:contextualSpacing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contextualSpacing/>
        <w:rPr>
          <w:rFonts w:ascii="Times New Roman" w:hAnsi="Times New Roman"/>
          <w:b/>
          <w:sz w:val="24"/>
          <w:szCs w:val="24"/>
        </w:rPr>
      </w:pPr>
      <w:r w:rsidRPr="002B6636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</w:t>
      </w:r>
    </w:p>
    <w:p w:rsidR="00D33D0A" w:rsidRPr="002B6636" w:rsidRDefault="00D33D0A" w:rsidP="00DC00A3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410"/>
        <w:gridCol w:w="1701"/>
        <w:gridCol w:w="2268"/>
        <w:gridCol w:w="1984"/>
      </w:tblGrid>
      <w:tr w:rsidR="00D33D0A" w:rsidRPr="0053549F" w:rsidTr="00AC0252">
        <w:tc>
          <w:tcPr>
            <w:tcW w:w="2411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33D0A" w:rsidRPr="0053549F" w:rsidTr="00AC0252">
        <w:tc>
          <w:tcPr>
            <w:tcW w:w="2411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тие познавтельно-исследовательс</w:t>
            </w: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кой деятельности</w:t>
            </w:r>
          </w:p>
        </w:tc>
        <w:tc>
          <w:tcPr>
            <w:tcW w:w="2410" w:type="dxa"/>
          </w:tcPr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гры-эксперименты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гры-исследования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телевизора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гры-эксперименты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Занятия по ПИД в форме  игровых обучающих ситуаций (ИОС)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Игровые действия в исследовательском уголке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2411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Приобщение к социо-культурным ценностям</w:t>
            </w:r>
          </w:p>
        </w:tc>
        <w:tc>
          <w:tcPr>
            <w:tcW w:w="2410" w:type="dxa"/>
          </w:tcPr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ознавательные рассказы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ассказы познавательного характера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с/р 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Интегрированные занятия в форме ИОС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с/ролевая 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настольно-печатная 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2411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гры-шутки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анимательные задачи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04F1E">
              <w:rPr>
                <w:rFonts w:ascii="Times New Roman" w:hAnsi="Times New Roman"/>
                <w:sz w:val="24"/>
                <w:szCs w:val="24"/>
              </w:rPr>
              <w:t>г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оловоломки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2411" w:type="dxa"/>
          </w:tcPr>
          <w:p w:rsidR="00D33D0A" w:rsidRPr="00F56274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410" w:type="dxa"/>
          </w:tcPr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ежурство в уголке природы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гры-эксперимекнты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F56274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рассказов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икторины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раздники экологические</w:t>
            </w:r>
          </w:p>
        </w:tc>
        <w:tc>
          <w:tcPr>
            <w:tcW w:w="1701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: сюжетные, путешествия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уголке природы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с песком и природным материалом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Экологические праздники и развлечения</w:t>
            </w:r>
          </w:p>
        </w:tc>
      </w:tr>
    </w:tbl>
    <w:p w:rsidR="00D33D0A" w:rsidRPr="002B6636" w:rsidRDefault="00D33D0A" w:rsidP="00DC00A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2B6636" w:rsidRDefault="00D33D0A" w:rsidP="00DC00A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33D0A" w:rsidRDefault="00D33D0A" w:rsidP="00DC00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9413C7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FF7278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FF7278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FF7278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67E12">
        <w:rPr>
          <w:rFonts w:ascii="Times New Roman" w:hAnsi="Times New Roman"/>
          <w:b/>
          <w:sz w:val="28"/>
          <w:szCs w:val="28"/>
        </w:rPr>
        <w:t>Речевое развитие</w:t>
      </w:r>
      <w:bookmarkEnd w:id="7"/>
      <w:bookmarkEnd w:id="8"/>
      <w:r>
        <w:rPr>
          <w:rFonts w:ascii="Times New Roman" w:hAnsi="Times New Roman"/>
          <w:b/>
          <w:sz w:val="28"/>
          <w:szCs w:val="28"/>
        </w:rPr>
        <w:t>.</w:t>
      </w:r>
    </w:p>
    <w:p w:rsidR="00D33D0A" w:rsidRDefault="00D33D0A" w:rsidP="00FF7278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FF7278" w:rsidRDefault="00D33D0A" w:rsidP="00FF7278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E4905">
        <w:rPr>
          <w:rFonts w:ascii="Times New Roman" w:hAnsi="Times New Roman"/>
          <w:sz w:val="24"/>
          <w:szCs w:val="24"/>
        </w:rPr>
        <w:t xml:space="preserve">В области речевого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является создание условий для: </w:t>
      </w:r>
    </w:p>
    <w:p w:rsidR="00D33D0A" w:rsidRPr="00DE4905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формирования основы речевой и языковой культуры, совершенствования разных сторон речи ребенка;</w:t>
      </w:r>
    </w:p>
    <w:p w:rsidR="00D33D0A" w:rsidRPr="00DE4905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приобщения детей к культуре чтения художественной литературы.</w:t>
      </w:r>
    </w:p>
    <w:p w:rsidR="00D33D0A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3D0A" w:rsidRPr="00FF7278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278">
        <w:rPr>
          <w:rFonts w:ascii="Times New Roman" w:hAnsi="Times New Roman"/>
          <w:b/>
          <w:sz w:val="24"/>
          <w:szCs w:val="24"/>
        </w:rPr>
        <w:t>В сфере совершенствования разных сторон речи ребенка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D0A" w:rsidRPr="00F11BA6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D33D0A" w:rsidRPr="00F11BA6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D33D0A" w:rsidRPr="00DE4905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D33D0A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3D0A" w:rsidRPr="00FF7278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278">
        <w:rPr>
          <w:rFonts w:ascii="Times New Roman" w:hAnsi="Times New Roman"/>
          <w:b/>
          <w:sz w:val="24"/>
          <w:szCs w:val="24"/>
        </w:rPr>
        <w:t>В сфере приобщения детей к культуре чтения литературных произведений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D0A" w:rsidRPr="00DE4905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E4905">
        <w:rPr>
          <w:rFonts w:ascii="Times New Roman" w:hAnsi="Times New Roman"/>
          <w:sz w:val="24"/>
          <w:szCs w:val="24"/>
        </w:rPr>
        <w:t xml:space="preserve">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D33D0A" w:rsidRPr="00DE4905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</w:t>
      </w:r>
      <w:r>
        <w:rPr>
          <w:rFonts w:ascii="Times New Roman" w:hAnsi="Times New Roman"/>
          <w:sz w:val="24"/>
          <w:szCs w:val="24"/>
        </w:rPr>
        <w:t xml:space="preserve"> видов развития</w:t>
      </w:r>
      <w:r w:rsidRPr="00DE4905">
        <w:rPr>
          <w:rFonts w:ascii="Times New Roman" w:hAnsi="Times New Roman"/>
          <w:sz w:val="24"/>
          <w:szCs w:val="24"/>
        </w:rPr>
        <w:t>. Взрослые могут стимулировать использование речи для познавательно-исследовател</w:t>
      </w:r>
      <w:r>
        <w:rPr>
          <w:rFonts w:ascii="Times New Roman" w:hAnsi="Times New Roman"/>
          <w:sz w:val="24"/>
          <w:szCs w:val="24"/>
        </w:rPr>
        <w:t>ьского развития детей, например</w:t>
      </w:r>
      <w:r w:rsidRPr="00DE4905">
        <w:rPr>
          <w:rFonts w:ascii="Times New Roman" w:hAnsi="Times New Roman"/>
          <w:sz w:val="24"/>
          <w:szCs w:val="24"/>
        </w:rPr>
        <w:t xml:space="preserve"> отвечая на вопросы «Почему?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«Когда?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D33D0A" w:rsidRPr="00DE4905" w:rsidRDefault="00D33D0A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Детям с низким уровнем речевого развития взрослые позволяют отвечать на вопросы не только словесно, но </w:t>
      </w:r>
      <w:r>
        <w:rPr>
          <w:rFonts w:ascii="Times New Roman" w:hAnsi="Times New Roman"/>
          <w:sz w:val="24"/>
          <w:szCs w:val="24"/>
        </w:rPr>
        <w:t>и</w:t>
      </w:r>
      <w:r w:rsidRPr="00DE4905">
        <w:rPr>
          <w:rFonts w:ascii="Times New Roman" w:hAnsi="Times New Roman"/>
          <w:sz w:val="24"/>
          <w:szCs w:val="24"/>
        </w:rPr>
        <w:t xml:space="preserve"> с помощью жестикуляции или специальных средств.</w:t>
      </w:r>
    </w:p>
    <w:p w:rsidR="00D33D0A" w:rsidRDefault="00D33D0A" w:rsidP="00005C12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  <w:bookmarkStart w:id="9" w:name="_Toc420597625"/>
      <w:bookmarkStart w:id="10" w:name="_Toc419228625"/>
    </w:p>
    <w:p w:rsidR="00D33D0A" w:rsidRDefault="00D33D0A" w:rsidP="00005C12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BD7323" w:rsidRDefault="00D33D0A" w:rsidP="00DC00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5FD3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обучения грамоте.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5FD3">
        <w:rPr>
          <w:rFonts w:ascii="Times New Roman" w:hAnsi="Times New Roman"/>
          <w:b/>
          <w:bCs/>
          <w:sz w:val="24"/>
          <w:szCs w:val="24"/>
        </w:rPr>
        <w:t>Основные цели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5FD3">
        <w:rPr>
          <w:rFonts w:ascii="Times New Roman" w:hAnsi="Times New Roman"/>
          <w:b/>
          <w:bCs/>
          <w:sz w:val="24"/>
          <w:szCs w:val="24"/>
        </w:rPr>
        <w:t>и задачи</w:t>
      </w:r>
    </w:p>
    <w:p w:rsidR="00D33D0A" w:rsidRPr="00135FD3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D0A" w:rsidRPr="00F205DB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5FD3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135FD3">
        <w:rPr>
          <w:rFonts w:ascii="Times New Roman" w:hAnsi="Times New Roman"/>
          <w:sz w:val="24"/>
          <w:szCs w:val="24"/>
        </w:rPr>
        <w:t>Развитие свободного общения с взрослыми и 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овладение конструктивными способами и средствами взаимодействия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окружающими.</w:t>
      </w:r>
    </w:p>
    <w:p w:rsidR="00D33D0A" w:rsidRPr="00135FD3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5FD3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5FD3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D33D0A" w:rsidRPr="00135FD3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135FD3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35FD3">
        <w:rPr>
          <w:rFonts w:ascii="Times New Roman" w:hAnsi="Times New Roman"/>
          <w:b/>
          <w:bCs/>
          <w:sz w:val="24"/>
          <w:szCs w:val="24"/>
        </w:rPr>
        <w:t xml:space="preserve">Художественная литература. </w:t>
      </w:r>
      <w:r w:rsidRPr="00135FD3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D33D0A" w:rsidRDefault="00D33D0A" w:rsidP="00DC00A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5FD3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5DB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D33D0A" w:rsidRPr="00F205DB" w:rsidRDefault="00D33D0A" w:rsidP="00DC00A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Гербова В.В. «Развитие речи в детском саду», О.С.Ушакова «Занятия по развитию речи», Варенцова Н.С. «Обучение дошкольников грамоте»</w:t>
            </w:r>
          </w:p>
        </w:tc>
      </w:tr>
    </w:tbl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5DB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D33D0A" w:rsidRPr="00F205DB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5DB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</w:t>
      </w:r>
    </w:p>
    <w:p w:rsidR="00D33D0A" w:rsidRPr="00F205DB" w:rsidRDefault="00D33D0A" w:rsidP="00DC00A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1984"/>
        <w:gridCol w:w="2268"/>
        <w:gridCol w:w="1985"/>
      </w:tblGrid>
      <w:tr w:rsidR="00D33D0A" w:rsidRPr="0053549F" w:rsidTr="00AC0252">
        <w:tc>
          <w:tcPr>
            <w:tcW w:w="2093" w:type="dxa"/>
          </w:tcPr>
          <w:p w:rsidR="00D33D0A" w:rsidRPr="004A03C0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D33D0A" w:rsidRPr="004A03C0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D33D0A" w:rsidRPr="004A03C0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D33D0A" w:rsidRPr="004A03C0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33D0A" w:rsidRPr="004A03C0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33D0A" w:rsidRPr="004A03C0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33D0A" w:rsidRPr="004A03C0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33D0A" w:rsidRPr="0053549F" w:rsidTr="00AC0252">
        <w:tc>
          <w:tcPr>
            <w:tcW w:w="2093" w:type="dxa"/>
          </w:tcPr>
          <w:p w:rsidR="00D33D0A" w:rsidRPr="00CB1EB3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Формирование словаря</w:t>
            </w:r>
          </w:p>
        </w:tc>
        <w:tc>
          <w:tcPr>
            <w:tcW w:w="2268" w:type="dxa"/>
          </w:tcPr>
          <w:p w:rsidR="00D33D0A" w:rsidRPr="00CB1EB3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на развитие словаря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альчиковые игры</w:t>
            </w:r>
          </w:p>
          <w:p w:rsidR="00D33D0A" w:rsidRPr="00CB1EB3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картинок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CB1EB3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телевизора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книг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Занятия по развитию речи в форме  игровых обучающих ситуаций (ИОС)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книжном уголке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</w:tc>
        <w:tc>
          <w:tcPr>
            <w:tcW w:w="1985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2093" w:type="dxa"/>
          </w:tcPr>
          <w:p w:rsidR="00D33D0A" w:rsidRPr="00CB1EB3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ЗКР</w:t>
            </w:r>
          </w:p>
        </w:tc>
        <w:tc>
          <w:tcPr>
            <w:tcW w:w="2268" w:type="dxa"/>
          </w:tcPr>
          <w:p w:rsidR="00D33D0A" w:rsidRPr="00917035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7035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роговаривание скороговорок</w:t>
            </w:r>
          </w:p>
          <w:p w:rsidR="00D33D0A" w:rsidRPr="00917035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7035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ознавательные рассказы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D33D0A" w:rsidRPr="00917035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7035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ассказы познавательного характера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с/р 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984" w:type="dxa"/>
          </w:tcPr>
          <w:p w:rsidR="00D33D0A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Интегрирован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занятия в фор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ме ИОС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53549F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2093" w:type="dxa"/>
          </w:tcPr>
          <w:p w:rsidR="00D33D0A" w:rsidRPr="00CB1EB3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268" w:type="dxa"/>
          </w:tcPr>
          <w:p w:rsidR="00D33D0A" w:rsidRPr="0087492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настольно-</w:t>
            </w: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печатные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33D0A" w:rsidRPr="0087492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87492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гры-шутки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анимательные задачи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оловоломки</w:t>
            </w:r>
          </w:p>
        </w:tc>
        <w:tc>
          <w:tcPr>
            <w:tcW w:w="1984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2093" w:type="dxa"/>
          </w:tcPr>
          <w:p w:rsidR="00D33D0A" w:rsidRPr="00CB1EB3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68" w:type="dxa"/>
          </w:tcPr>
          <w:p w:rsidR="00D33D0A" w:rsidRPr="0087492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на словотворчество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предметов, картин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F5732C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32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- речевки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F5732C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32C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рассказов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икторины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►л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итературные вечера</w:t>
            </w:r>
          </w:p>
        </w:tc>
        <w:tc>
          <w:tcPr>
            <w:tcW w:w="1984" w:type="dxa"/>
          </w:tcPr>
          <w:p w:rsidR="00D33D0A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занятия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: сюжетные, путешествия</w:t>
            </w:r>
          </w:p>
        </w:tc>
        <w:tc>
          <w:tcPr>
            <w:tcW w:w="2268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 xml:space="preserve">Игры в уголке 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►л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итературные праздники и развлечения</w:t>
            </w:r>
          </w:p>
          <w:p w:rsidR="00D33D0A" w:rsidRPr="0053549F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стречи с интересными людьми</w:t>
            </w:r>
          </w:p>
        </w:tc>
      </w:tr>
    </w:tbl>
    <w:p w:rsidR="00D33D0A" w:rsidRDefault="00D33D0A" w:rsidP="00DC00A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464A39">
      <w:pPr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05C12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Pr="00005C12" w:rsidRDefault="00D33D0A" w:rsidP="00005C12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5AA1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bookmarkEnd w:id="9"/>
      <w:bookmarkEnd w:id="10"/>
      <w:r>
        <w:rPr>
          <w:rFonts w:ascii="Times New Roman" w:hAnsi="Times New Roman"/>
          <w:b/>
          <w:sz w:val="28"/>
          <w:szCs w:val="28"/>
        </w:rPr>
        <w:t>.</w:t>
      </w:r>
    </w:p>
    <w:p w:rsidR="00D33D0A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905">
        <w:rPr>
          <w:rFonts w:ascii="Times New Roman" w:hAnsi="Times New Roman"/>
          <w:b/>
          <w:i/>
          <w:sz w:val="24"/>
          <w:szCs w:val="24"/>
        </w:rPr>
        <w:t>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>►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 xml:space="preserve">► 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развития способности к восприятию музыки, художественной литературы, фольклора; </w:t>
      </w: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 xml:space="preserve">► </w:t>
      </w:r>
      <w:r w:rsidRPr="00DE4905">
        <w:rPr>
          <w:rFonts w:ascii="Times New Roman" w:hAnsi="Times New Roman"/>
          <w:position w:val="-2"/>
          <w:sz w:val="24"/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</w:t>
      </w:r>
      <w:r>
        <w:rPr>
          <w:rFonts w:ascii="Times New Roman" w:hAnsi="Times New Roman"/>
          <w:position w:val="-2"/>
          <w:sz w:val="24"/>
          <w:szCs w:val="24"/>
        </w:rPr>
        <w:t>лощении художественного замысла.</w:t>
      </w:r>
    </w:p>
    <w:p w:rsidR="00D33D0A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position w:val="-2"/>
          <w:sz w:val="24"/>
          <w:szCs w:val="24"/>
        </w:rPr>
      </w:pPr>
    </w:p>
    <w:p w:rsidR="00D33D0A" w:rsidRPr="00005C12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position w:val="-2"/>
          <w:sz w:val="24"/>
          <w:szCs w:val="24"/>
        </w:rPr>
      </w:pPr>
      <w:r w:rsidRPr="00005C12">
        <w:rPr>
          <w:rFonts w:ascii="Times New Roman" w:hAnsi="Times New Roman"/>
          <w:b/>
          <w:position w:val="-2"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  <w:r>
        <w:rPr>
          <w:rFonts w:ascii="Times New Roman" w:hAnsi="Times New Roman"/>
          <w:b/>
          <w:position w:val="-2"/>
          <w:sz w:val="24"/>
          <w:szCs w:val="24"/>
        </w:rPr>
        <w:t>.</w:t>
      </w:r>
    </w:p>
    <w:p w:rsidR="00D33D0A" w:rsidRPr="00DE4905" w:rsidRDefault="00D33D0A" w:rsidP="00005C12">
      <w:pPr>
        <w:tabs>
          <w:tab w:val="left" w:pos="567"/>
          <w:tab w:val="right" w:pos="9355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Эстетическое отношение к миру</w:t>
      </w:r>
      <w:r>
        <w:rPr>
          <w:rFonts w:ascii="Times New Roman" w:hAnsi="Times New Roman"/>
          <w:position w:val="-2"/>
          <w:sz w:val="24"/>
          <w:szCs w:val="24"/>
        </w:rPr>
        <w:t xml:space="preserve"> опирается прежде всего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 на восприятие действительности разными органами чувств. Взрослые </w:t>
      </w:r>
      <w:r w:rsidRPr="00DE4905">
        <w:rPr>
          <w:rFonts w:ascii="Times New Roman" w:hAnsi="Times New Roman"/>
          <w:sz w:val="24"/>
          <w:szCs w:val="24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знакомят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DE4905">
        <w:rPr>
          <w:rFonts w:ascii="Times New Roman" w:hAnsi="Times New Roman"/>
          <w:sz w:val="24"/>
          <w:szCs w:val="24"/>
        </w:rPr>
        <w:t>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</w:t>
      </w:r>
      <w:r>
        <w:rPr>
          <w:rFonts w:ascii="Times New Roman" w:hAnsi="Times New Roman"/>
          <w:sz w:val="24"/>
          <w:szCs w:val="24"/>
        </w:rPr>
        <w:t>, обращаются к другим источникам</w:t>
      </w:r>
      <w:r w:rsidRPr="00DE4905">
        <w:rPr>
          <w:rFonts w:ascii="Times New Roman" w:hAnsi="Times New Roman"/>
          <w:sz w:val="24"/>
          <w:szCs w:val="24"/>
        </w:rPr>
        <w:t xml:space="preserve"> художественно-эстетической информации.</w:t>
      </w:r>
    </w:p>
    <w:p w:rsidR="00D33D0A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position w:val="-2"/>
          <w:sz w:val="24"/>
          <w:szCs w:val="24"/>
        </w:rPr>
      </w:pPr>
    </w:p>
    <w:p w:rsidR="00D33D0A" w:rsidRPr="00005C12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position w:val="-2"/>
          <w:sz w:val="24"/>
          <w:szCs w:val="24"/>
        </w:rPr>
      </w:pPr>
      <w:r w:rsidRPr="00005C12">
        <w:rPr>
          <w:rFonts w:ascii="Times New Roman" w:hAnsi="Times New Roman"/>
          <w:b/>
          <w:position w:val="-2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  <w:r>
        <w:rPr>
          <w:rFonts w:ascii="Times New Roman" w:hAnsi="Times New Roman"/>
          <w:b/>
          <w:position w:val="-2"/>
          <w:sz w:val="24"/>
          <w:szCs w:val="24"/>
        </w:rPr>
        <w:t>.</w:t>
      </w: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Взрослые</w:t>
      </w:r>
      <w:r w:rsidRPr="00DE4905">
        <w:rPr>
          <w:rFonts w:ascii="Times New Roman" w:hAnsi="Times New Roman"/>
          <w:sz w:val="24"/>
          <w:szCs w:val="24"/>
        </w:rPr>
        <w:t xml:space="preserve"> создают возможности для творческого самовыражения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D33D0A" w:rsidRPr="00DE4905" w:rsidRDefault="00D33D0A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изобразительной деятельности (рисовании, лепке)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художественном конструировании </w:t>
      </w:r>
      <w:r>
        <w:rPr>
          <w:rFonts w:ascii="Times New Roman" w:hAnsi="Times New Roman"/>
          <w:sz w:val="24"/>
          <w:szCs w:val="24"/>
        </w:rPr>
        <w:t>взрослые предлагают детям</w:t>
      </w:r>
      <w:r w:rsidRPr="00DE4905">
        <w:rPr>
          <w:rFonts w:ascii="Times New Roman" w:hAnsi="Times New Roman"/>
          <w:sz w:val="24"/>
          <w:szCs w:val="24"/>
        </w:rPr>
        <w:t xml:space="preserve">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D33D0A" w:rsidRDefault="00D33D0A" w:rsidP="00F14AFB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музыкальной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DE4905">
        <w:rPr>
          <w:rFonts w:ascii="Times New Roman" w:hAnsi="Times New Roman"/>
          <w:sz w:val="24"/>
          <w:szCs w:val="24"/>
        </w:rPr>
        <w:t>танцах, пении, игре на детских музыкальных инструментах</w:t>
      </w:r>
      <w:r>
        <w:rPr>
          <w:rFonts w:ascii="Times New Roman" w:hAnsi="Times New Roman"/>
          <w:sz w:val="24"/>
          <w:szCs w:val="24"/>
        </w:rPr>
        <w:t>)</w:t>
      </w:r>
      <w:r w:rsidRPr="00DE4905">
        <w:rPr>
          <w:rFonts w:ascii="Times New Roman" w:hAnsi="Times New Roman"/>
          <w:sz w:val="24"/>
          <w:szCs w:val="24"/>
        </w:rPr>
        <w:t xml:space="preserve"> – создавать художественные образы с помощью пластических средств, ритма, темпа, высоты и силы звука. </w:t>
      </w:r>
    </w:p>
    <w:p w:rsidR="00D33D0A" w:rsidRDefault="00D33D0A" w:rsidP="00F14AFB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  <w:bookmarkStart w:id="11" w:name="_Toc420597626"/>
      <w:bookmarkStart w:id="12" w:name="_Toc419228626"/>
    </w:p>
    <w:p w:rsidR="00D33D0A" w:rsidRDefault="00D33D0A" w:rsidP="00DC00A3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D0A" w:rsidRDefault="00D33D0A" w:rsidP="00DC00A3">
      <w:pPr>
        <w:spacing w:before="0" w:beforeAutospacing="0" w:after="0" w:afterAutospacing="0"/>
        <w:rPr>
          <w:sz w:val="28"/>
          <w:szCs w:val="28"/>
        </w:rPr>
      </w:pPr>
    </w:p>
    <w:p w:rsidR="00D33D0A" w:rsidRPr="0040124C" w:rsidRDefault="00D33D0A" w:rsidP="00DC00A3">
      <w:pPr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40124C">
        <w:rPr>
          <w:rFonts w:ascii="Times New Roman" w:hAnsi="Times New Roman"/>
          <w:b/>
          <w:bCs/>
          <w:sz w:val="24"/>
          <w:szCs w:val="24"/>
        </w:rPr>
        <w:t>сновные цели и задачи</w:t>
      </w: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самовыражении.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t xml:space="preserve">Приобщение к искусству. </w:t>
      </w:r>
      <w:r w:rsidRPr="0040124C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искусства.</w:t>
      </w: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t xml:space="preserve">Изобразительная деятельность. </w:t>
      </w:r>
      <w:r w:rsidRPr="0040124C">
        <w:rPr>
          <w:rFonts w:ascii="Times New Roman" w:hAnsi="Times New Roman"/>
          <w:sz w:val="24"/>
          <w:szCs w:val="24"/>
        </w:rPr>
        <w:t>Развитие интереса к различным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при создании коллективных работ.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40124C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с различными видами конструкторов.</w:t>
      </w: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соответствии с общим замыслом, договариваться, кто какую часть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будет выполнять.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40124C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слуха, чувства ритма, музыкальной памяти; формирование песенного,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музыкального вкуса.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</w:t>
      </w:r>
    </w:p>
    <w:p w:rsidR="00D33D0A" w:rsidRPr="0040124C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совершенствование умений в этом виде деятельности.</w:t>
      </w: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потребности в самовыражении.</w:t>
      </w: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57C8E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D33D0A" w:rsidRPr="00757C8E" w:rsidRDefault="00D33D0A" w:rsidP="00DC00A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RPr="0053549F" w:rsidTr="00AC0252">
        <w:tc>
          <w:tcPr>
            <w:tcW w:w="4785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757C8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4786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33D0A" w:rsidRPr="0053549F" w:rsidTr="00AC0252">
        <w:tc>
          <w:tcPr>
            <w:tcW w:w="4785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33D0A" w:rsidRPr="0053549F" w:rsidTr="00AC0252">
        <w:tc>
          <w:tcPr>
            <w:tcW w:w="9571" w:type="dxa"/>
            <w:gridSpan w:val="2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Комарова Т.С. «Изобразительная деятельность в детском саду», Куцакова Л.В.  «Конструирова</w:t>
            </w:r>
            <w:r>
              <w:rPr>
                <w:rFonts w:ascii="Times New Roman" w:hAnsi="Times New Roman"/>
                <w:sz w:val="24"/>
                <w:szCs w:val="24"/>
              </w:rPr>
              <w:t>ние из строительного материала»</w:t>
            </w:r>
            <w:r w:rsidRPr="00757C8E">
              <w:rPr>
                <w:rFonts w:ascii="Times New Roman" w:hAnsi="Times New Roman"/>
                <w:sz w:val="24"/>
                <w:szCs w:val="24"/>
              </w:rPr>
              <w:t>, Комарова Т.С. «Детское художественное творчество»</w:t>
            </w:r>
          </w:p>
        </w:tc>
      </w:tr>
    </w:tbl>
    <w:p w:rsidR="00D33D0A" w:rsidRDefault="00D33D0A" w:rsidP="00DC00A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57C8E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D33D0A" w:rsidRPr="00757C8E" w:rsidRDefault="00D33D0A" w:rsidP="00DC00A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3"/>
        <w:gridCol w:w="4884"/>
      </w:tblGrid>
      <w:tr w:rsidR="00D33D0A" w:rsidRPr="00757C8E" w:rsidTr="00AC0252">
        <w:trPr>
          <w:trHeight w:val="402"/>
        </w:trPr>
        <w:tc>
          <w:tcPr>
            <w:tcW w:w="4883" w:type="dxa"/>
          </w:tcPr>
          <w:p w:rsidR="00D33D0A" w:rsidRPr="00757C8E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</w:p>
        </w:tc>
        <w:tc>
          <w:tcPr>
            <w:tcW w:w="4884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33D0A" w:rsidRPr="00757C8E" w:rsidTr="00AC0252">
        <w:trPr>
          <w:trHeight w:val="355"/>
        </w:trPr>
        <w:tc>
          <w:tcPr>
            <w:tcW w:w="4883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33D0A" w:rsidRPr="00757C8E" w:rsidTr="00AC0252">
        <w:trPr>
          <w:trHeight w:val="337"/>
        </w:trPr>
        <w:tc>
          <w:tcPr>
            <w:tcW w:w="4883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D33D0A" w:rsidRPr="00757C8E" w:rsidTr="00AC0252">
        <w:trPr>
          <w:trHeight w:val="348"/>
        </w:trPr>
        <w:tc>
          <w:tcPr>
            <w:tcW w:w="4883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D33D0A" w:rsidRPr="00757C8E" w:rsidTr="00AC0252">
        <w:trPr>
          <w:trHeight w:val="357"/>
        </w:trPr>
        <w:tc>
          <w:tcPr>
            <w:tcW w:w="4883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D33D0A" w:rsidRPr="00757C8E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</w:tbl>
    <w:p w:rsidR="00D33D0A" w:rsidRDefault="00D33D0A" w:rsidP="00DC00A3">
      <w:pPr>
        <w:contextualSpacing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991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</w:t>
      </w:r>
    </w:p>
    <w:p w:rsidR="00D33D0A" w:rsidRPr="001B7991" w:rsidRDefault="00D33D0A" w:rsidP="00DC00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1984"/>
        <w:gridCol w:w="2268"/>
        <w:gridCol w:w="1985"/>
      </w:tblGrid>
      <w:tr w:rsidR="00D33D0A" w:rsidRPr="0053549F" w:rsidTr="00AC0252">
        <w:tc>
          <w:tcPr>
            <w:tcW w:w="1985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33D0A" w:rsidRPr="0053549F" w:rsidTr="00AC0252">
        <w:tc>
          <w:tcPr>
            <w:tcW w:w="1985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410" w:type="dxa"/>
          </w:tcPr>
          <w:p w:rsidR="00D33D0A" w:rsidRPr="0075716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еседы об искусстве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D33D0A" w:rsidRPr="0075716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757166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росмотр телевизора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</w:tc>
        <w:tc>
          <w:tcPr>
            <w:tcW w:w="1984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Игровые действия в исследовательском уголке</w:t>
            </w:r>
          </w:p>
        </w:tc>
        <w:tc>
          <w:tcPr>
            <w:tcW w:w="1985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1985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10" w:type="dxa"/>
          </w:tcPr>
          <w:p w:rsidR="00D33D0A" w:rsidRPr="00A04E93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E93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D33D0A" w:rsidRPr="00A04E93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E9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ознавательные рассказы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D33D0A" w:rsidRPr="00A04E93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04E93">
              <w:rPr>
                <w:rFonts w:ascii="Times New Roman" w:hAnsi="Times New Roman"/>
                <w:b/>
                <w:sz w:val="24"/>
                <w:szCs w:val="24"/>
              </w:rPr>
              <w:t>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984" w:type="dxa"/>
          </w:tcPr>
          <w:p w:rsidR="00D33D0A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ные занятия в форме мастерских</w:t>
            </w:r>
          </w:p>
        </w:tc>
        <w:tc>
          <w:tcPr>
            <w:tcW w:w="2268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настольно-печатная игра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зобразительная деятельность в уголке изодеятельности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1985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D33D0A" w:rsidRPr="003E7453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453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33D0A" w:rsidRPr="00B051FD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1F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B051FD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1FD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онструкторские игры</w:t>
            </w:r>
          </w:p>
        </w:tc>
        <w:tc>
          <w:tcPr>
            <w:tcW w:w="1984" w:type="dxa"/>
          </w:tcPr>
          <w:p w:rsidR="00D33D0A" w:rsidRPr="000840E9" w:rsidRDefault="00D33D0A" w:rsidP="00AC0252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ИОС в форме мастерских</w:t>
            </w:r>
          </w:p>
        </w:tc>
        <w:tc>
          <w:tcPr>
            <w:tcW w:w="2268" w:type="dxa"/>
          </w:tcPr>
          <w:p w:rsidR="00D33D0A" w:rsidRPr="000840E9" w:rsidRDefault="00D33D0A" w:rsidP="00AC0252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0840E9" w:rsidRDefault="00D33D0A" w:rsidP="00AC0252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AC0252">
        <w:tc>
          <w:tcPr>
            <w:tcW w:w="1985" w:type="dxa"/>
          </w:tcPr>
          <w:p w:rsidR="00D33D0A" w:rsidRPr="00757166" w:rsidRDefault="00D33D0A" w:rsidP="00AC025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10" w:type="dxa"/>
          </w:tcPr>
          <w:p w:rsidR="00D33D0A" w:rsidRPr="00250978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978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гры на музыкальных инструментах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гры-забавы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250978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97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►игры на музыкальных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 xml:space="preserve"> инструментах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250978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978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икторины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лушание музыкальных произведений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 xml:space="preserve">раздники </w:t>
            </w:r>
          </w:p>
        </w:tc>
        <w:tc>
          <w:tcPr>
            <w:tcW w:w="1984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►интегрированные занятия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: сюжетные, путешествия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ежиссерские игры</w:t>
            </w:r>
          </w:p>
        </w:tc>
        <w:tc>
          <w:tcPr>
            <w:tcW w:w="2268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гры в музыкальном уголке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ассматривание музыкальных инструментов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3D0A" w:rsidRPr="000840E9" w:rsidRDefault="00D33D0A" w:rsidP="00AC025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</w:tc>
      </w:tr>
    </w:tbl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DC00A3">
      <w:pPr>
        <w:rPr>
          <w:rFonts w:ascii="Times New Roman" w:hAnsi="Times New Roman"/>
          <w:b/>
          <w:i/>
          <w:sz w:val="24"/>
          <w:szCs w:val="24"/>
        </w:rPr>
      </w:pPr>
    </w:p>
    <w:p w:rsidR="00D33D0A" w:rsidRPr="00DE4905" w:rsidRDefault="00D33D0A" w:rsidP="008177C7">
      <w:pPr>
        <w:pStyle w:val="3New"/>
        <w:ind w:firstLine="0"/>
      </w:pPr>
      <w:r w:rsidRPr="00FF25C5">
        <w:rPr>
          <w:sz w:val="28"/>
          <w:szCs w:val="28"/>
        </w:rPr>
        <w:t>Физическое развитие</w:t>
      </w:r>
      <w:bookmarkEnd w:id="11"/>
      <w:bookmarkEnd w:id="12"/>
      <w:r w:rsidRPr="00FF25C5">
        <w:rPr>
          <w:sz w:val="28"/>
          <w:szCs w:val="28"/>
        </w:rPr>
        <w:t>.</w:t>
      </w:r>
      <w:bookmarkStart w:id="13" w:name="_Toc420598546"/>
      <w:bookmarkStart w:id="14" w:name="_Toc420597632"/>
      <w:bookmarkStart w:id="15" w:name="_Toc419228632"/>
      <w:bookmarkStart w:id="16" w:name="_Toc422496188"/>
      <w:r w:rsidRPr="00FF25C5">
        <w:t xml:space="preserve"> </w:t>
      </w:r>
      <w:bookmarkEnd w:id="13"/>
      <w:bookmarkEnd w:id="14"/>
      <w:bookmarkEnd w:id="15"/>
      <w:bookmarkEnd w:id="16"/>
    </w:p>
    <w:p w:rsidR="00D33D0A" w:rsidRPr="00DE4905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физического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D33D0A" w:rsidRPr="00DE4905" w:rsidRDefault="00D33D0A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становления у детей ценностей здорового образа жизни;</w:t>
      </w:r>
    </w:p>
    <w:p w:rsidR="00D33D0A" w:rsidRPr="00DE4905" w:rsidRDefault="00D33D0A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D33D0A" w:rsidRPr="00DE4905" w:rsidRDefault="00D33D0A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 xml:space="preserve">приобретения двигательного опыта и совершенствования двигательной активности; </w:t>
      </w:r>
    </w:p>
    <w:p w:rsidR="00D33D0A" w:rsidRPr="00DE4905" w:rsidRDefault="00D33D0A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D33D0A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3D0A" w:rsidRPr="00FF25C5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5C5">
        <w:rPr>
          <w:rFonts w:ascii="Times New Roman" w:hAnsi="Times New Roman"/>
          <w:b/>
          <w:sz w:val="24"/>
          <w:szCs w:val="24"/>
        </w:rPr>
        <w:t>В сфере становления у детей ценностей здорового образа жизни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D0A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DE4905">
        <w:rPr>
          <w:rFonts w:ascii="Times New Roman" w:hAnsi="Times New Roman"/>
          <w:sz w:val="24"/>
          <w:szCs w:val="24"/>
        </w:rPr>
        <w:t>вредно для их организма, помогают детям осознать пользу здорового образа жизни, соблюдения его элемента</w:t>
      </w:r>
      <w:r>
        <w:rPr>
          <w:rFonts w:ascii="Times New Roman" w:hAnsi="Times New Roman"/>
          <w:sz w:val="24"/>
          <w:szCs w:val="24"/>
        </w:rPr>
        <w:t>рных норм и правил, в том числе</w:t>
      </w:r>
      <w:r w:rsidRPr="00DE4905">
        <w:rPr>
          <w:rFonts w:ascii="Times New Roman" w:hAnsi="Times New Roman"/>
          <w:sz w:val="24"/>
          <w:szCs w:val="24"/>
        </w:rPr>
        <w:t xml:space="preserve">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DE4905">
        <w:rPr>
          <w:rFonts w:ascii="Times New Roman" w:hAnsi="Times New Roman"/>
          <w:sz w:val="24"/>
          <w:szCs w:val="24"/>
        </w:rPr>
        <w:t xml:space="preserve"> гигиенических навыков. Создают возможности для активного участия детей в оздоровительных мероприятиях.</w:t>
      </w:r>
    </w:p>
    <w:p w:rsidR="00D33D0A" w:rsidRPr="00DE4905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FF25C5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5C5">
        <w:rPr>
          <w:rFonts w:ascii="Times New Roman" w:hAnsi="Times New Roman"/>
          <w:b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D0A" w:rsidRPr="008F0F1A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D33D0A" w:rsidRPr="008F0F1A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D33D0A" w:rsidRPr="008F0F1A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D33D0A" w:rsidRPr="008F0F1A" w:rsidRDefault="00D33D0A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D33D0A" w:rsidRDefault="00D33D0A" w:rsidP="00F14AFB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1857F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A2C97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D33D0A" w:rsidRPr="00721A85" w:rsidRDefault="00D33D0A" w:rsidP="00721A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2C97">
        <w:rPr>
          <w:rFonts w:ascii="Times New Roman" w:hAnsi="Times New Roman"/>
          <w:b/>
          <w:bCs/>
          <w:sz w:val="24"/>
          <w:szCs w:val="24"/>
        </w:rPr>
        <w:t xml:space="preserve">Формирование начальных </w:t>
      </w:r>
      <w:r>
        <w:rPr>
          <w:rFonts w:ascii="Times New Roman" w:hAnsi="Times New Roman"/>
          <w:b/>
          <w:bCs/>
          <w:sz w:val="24"/>
          <w:szCs w:val="24"/>
        </w:rPr>
        <w:t>представлений о здоровом образе жизни</w:t>
      </w:r>
      <w:r w:rsidRPr="002A2C9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жизни.</w:t>
      </w:r>
    </w:p>
    <w:p w:rsidR="00D33D0A" w:rsidRPr="002A2C97" w:rsidRDefault="00D33D0A" w:rsidP="00721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2A2C97">
        <w:rPr>
          <w:rFonts w:ascii="Times New Roman" w:hAnsi="Times New Roman"/>
          <w:sz w:val="24"/>
          <w:szCs w:val="24"/>
        </w:rPr>
        <w:t>Сохранение, укрепление и охрана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детей; повышение умственной и физической работоспособности, предупреждение утомления.</w:t>
      </w:r>
    </w:p>
    <w:p w:rsidR="00D33D0A" w:rsidRPr="002A2C97" w:rsidRDefault="00D33D0A" w:rsidP="00721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грациозности, выразительности движений, формирование правильной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осанки.</w:t>
      </w:r>
    </w:p>
    <w:p w:rsidR="00D33D0A" w:rsidRPr="002A2C97" w:rsidRDefault="00D33D0A" w:rsidP="00721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D33D0A" w:rsidRDefault="00D33D0A" w:rsidP="00721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физических упражнениях, активности в самостоятельной 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деятельности; интереса и любви к спорту.</w:t>
      </w:r>
    </w:p>
    <w:p w:rsidR="00D33D0A" w:rsidRPr="002A2C97" w:rsidRDefault="00D33D0A" w:rsidP="001857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3D0A" w:rsidRDefault="00D33D0A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21A85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D33D0A" w:rsidRPr="00721A85" w:rsidRDefault="00D33D0A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RPr="0053549F" w:rsidTr="0053549F">
        <w:tc>
          <w:tcPr>
            <w:tcW w:w="4785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6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33D0A" w:rsidRPr="0053549F" w:rsidTr="0053549F">
        <w:tc>
          <w:tcPr>
            <w:tcW w:w="4785" w:type="dxa"/>
          </w:tcPr>
          <w:p w:rsidR="00D33D0A" w:rsidRPr="0053549F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D33D0A" w:rsidRPr="0053549F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D33D0A" w:rsidRPr="0053549F" w:rsidTr="0053549F">
        <w:tc>
          <w:tcPr>
            <w:tcW w:w="9571" w:type="dxa"/>
            <w:gridSpan w:val="2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33D0A" w:rsidRPr="0053549F" w:rsidTr="0053549F">
        <w:tc>
          <w:tcPr>
            <w:tcW w:w="4785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33D0A" w:rsidRPr="0053549F" w:rsidTr="0053549F">
        <w:tc>
          <w:tcPr>
            <w:tcW w:w="4785" w:type="dxa"/>
          </w:tcPr>
          <w:p w:rsidR="00D33D0A" w:rsidRPr="0053549F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33D0A" w:rsidRPr="0053549F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53549F" w:rsidTr="0053549F">
        <w:tc>
          <w:tcPr>
            <w:tcW w:w="9571" w:type="dxa"/>
            <w:gridSpan w:val="2"/>
          </w:tcPr>
          <w:p w:rsidR="00D33D0A" w:rsidRPr="0053549F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33D0A" w:rsidRPr="0053549F" w:rsidTr="0053549F">
        <w:tc>
          <w:tcPr>
            <w:tcW w:w="9571" w:type="dxa"/>
            <w:gridSpan w:val="2"/>
          </w:tcPr>
          <w:p w:rsidR="00D33D0A" w:rsidRPr="0053549F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Л.И.Пензулаева «Физическая  культура в детском саду», Глазырина «Физкультура для дошкольников», «Сборник подвижных игр»</w:t>
            </w:r>
          </w:p>
          <w:p w:rsidR="00D33D0A" w:rsidRPr="0053549F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 xml:space="preserve"> Э.Я. Степанкова</w:t>
            </w:r>
          </w:p>
        </w:tc>
      </w:tr>
    </w:tbl>
    <w:p w:rsidR="00D33D0A" w:rsidRDefault="00D33D0A" w:rsidP="005263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0E9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D33D0A" w:rsidRPr="000840E9" w:rsidRDefault="00D33D0A" w:rsidP="005263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3"/>
        <w:gridCol w:w="4794"/>
      </w:tblGrid>
      <w:tr w:rsidR="00D33D0A" w:rsidRPr="0053549F" w:rsidTr="00782C60">
        <w:trPr>
          <w:trHeight w:val="391"/>
        </w:trPr>
        <w:tc>
          <w:tcPr>
            <w:tcW w:w="4793" w:type="dxa"/>
          </w:tcPr>
          <w:p w:rsidR="00D33D0A" w:rsidRPr="00526381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794" w:type="dxa"/>
          </w:tcPr>
          <w:p w:rsidR="00D33D0A" w:rsidRPr="00526381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1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33D0A" w:rsidRPr="0053549F" w:rsidTr="00782C60">
        <w:trPr>
          <w:trHeight w:val="439"/>
        </w:trPr>
        <w:tc>
          <w:tcPr>
            <w:tcW w:w="4793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D33D0A" w:rsidRPr="0053549F" w:rsidTr="00782C60">
        <w:trPr>
          <w:trHeight w:val="403"/>
        </w:trPr>
        <w:tc>
          <w:tcPr>
            <w:tcW w:w="4793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</w:tr>
      <w:tr w:rsidR="00D33D0A" w:rsidRPr="0053549F" w:rsidTr="00782C60">
        <w:trPr>
          <w:trHeight w:val="409"/>
        </w:trPr>
        <w:tc>
          <w:tcPr>
            <w:tcW w:w="4793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</w:tr>
      <w:tr w:rsidR="00D33D0A" w:rsidRPr="0053549F" w:rsidTr="00782C60">
        <w:trPr>
          <w:trHeight w:val="416"/>
        </w:trPr>
        <w:tc>
          <w:tcPr>
            <w:tcW w:w="4793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D33D0A" w:rsidRPr="0053549F" w:rsidRDefault="00D33D0A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D33D0A" w:rsidRDefault="00D33D0A" w:rsidP="00721A8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D33D0A" w:rsidRDefault="00D33D0A" w:rsidP="00721A8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D33D0A" w:rsidRDefault="00D33D0A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21A85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</w:t>
      </w:r>
    </w:p>
    <w:p w:rsidR="00D33D0A" w:rsidRPr="00721A85" w:rsidRDefault="00D33D0A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10"/>
        <w:gridCol w:w="1985"/>
        <w:gridCol w:w="2268"/>
        <w:gridCol w:w="1984"/>
      </w:tblGrid>
      <w:tr w:rsidR="00D33D0A" w:rsidRPr="00721A85" w:rsidTr="00E33976">
        <w:tc>
          <w:tcPr>
            <w:tcW w:w="1843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33D0A" w:rsidRPr="00721A85" w:rsidTr="00E33976">
        <w:tc>
          <w:tcPr>
            <w:tcW w:w="1843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Основные движения</w:t>
            </w:r>
          </w:p>
        </w:tc>
        <w:tc>
          <w:tcPr>
            <w:tcW w:w="2410" w:type="dxa"/>
          </w:tcPr>
          <w:p w:rsidR="00D33D0A" w:rsidRPr="00E33976" w:rsidRDefault="00D33D0A" w:rsidP="000840E9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 воспитателя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►у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  <w:p w:rsidR="00D33D0A" w:rsidRPr="00E33976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 xml:space="preserve">/игра 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анятия на улице</w:t>
            </w:r>
          </w:p>
          <w:p w:rsidR="00D33D0A" w:rsidRPr="00E33976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имнастика после сна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►физкультурные упражнения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►подражательные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анятия по физическому воспитанию: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южетно-игровые, тематические,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21A85">
              <w:rPr>
                <w:rFonts w:ascii="Times New Roman" w:hAnsi="Times New Roman"/>
                <w:sz w:val="24"/>
                <w:szCs w:val="24"/>
              </w:rPr>
              <w:t>классические, тренирующие</w:t>
            </w:r>
          </w:p>
        </w:tc>
        <w:tc>
          <w:tcPr>
            <w:tcW w:w="2268" w:type="dxa"/>
          </w:tcPr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</w:tc>
        <w:tc>
          <w:tcPr>
            <w:tcW w:w="1984" w:type="dxa"/>
          </w:tcPr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33D0A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изкультур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21A85">
              <w:rPr>
                <w:rFonts w:ascii="Times New Roman" w:hAnsi="Times New Roman"/>
                <w:sz w:val="24"/>
                <w:szCs w:val="24"/>
              </w:rPr>
              <w:t>ные праздники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33D0A" w:rsidRPr="00721A85" w:rsidRDefault="00D33D0A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</w:tr>
      <w:tr w:rsidR="00D33D0A" w:rsidRPr="00721A85" w:rsidTr="00E33976">
        <w:tc>
          <w:tcPr>
            <w:tcW w:w="1843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410" w:type="dxa"/>
          </w:tcPr>
          <w:p w:rsidR="00D33D0A" w:rsidRPr="00F66591" w:rsidRDefault="00D33D0A" w:rsidP="000840E9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591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 воспитателя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►у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  <w:p w:rsidR="00D33D0A" w:rsidRPr="00F66591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591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 xml:space="preserve">/игра 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анятия на улице</w:t>
            </w:r>
          </w:p>
          <w:p w:rsidR="00D33D0A" w:rsidRPr="00F66591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591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имнастика после сна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►физкультурные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721A85" w:rsidRDefault="00D33D0A" w:rsidP="00F6659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►подражательные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инамические паузы</w:t>
            </w:r>
          </w:p>
        </w:tc>
        <w:tc>
          <w:tcPr>
            <w:tcW w:w="1985" w:type="dxa"/>
          </w:tcPr>
          <w:p w:rsidR="00D33D0A" w:rsidRPr="00721A85" w:rsidRDefault="00D33D0A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21A85">
              <w:rPr>
                <w:rFonts w:ascii="Times New Roman" w:hAnsi="Times New Roman"/>
                <w:sz w:val="24"/>
                <w:szCs w:val="24"/>
              </w:rPr>
              <w:t xml:space="preserve">Занятия по физическому воспитанию (комплексы): </w:t>
            </w:r>
            <w:r>
              <w:rPr>
                <w:rFonts w:ascii="Times New Roman" w:hAnsi="Times New Roman"/>
                <w:sz w:val="24"/>
                <w:szCs w:val="24"/>
              </w:rPr>
              <w:t>сюжетный, подражательны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, с предметами, классический, ритмические движения</w:t>
            </w:r>
          </w:p>
        </w:tc>
        <w:tc>
          <w:tcPr>
            <w:tcW w:w="2268" w:type="dxa"/>
          </w:tcPr>
          <w:p w:rsidR="00D33D0A" w:rsidRPr="00721A85" w:rsidRDefault="00D33D0A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33D0A" w:rsidRPr="00721A85" w:rsidRDefault="00D33D0A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</w:tc>
        <w:tc>
          <w:tcPr>
            <w:tcW w:w="1984" w:type="dxa"/>
          </w:tcPr>
          <w:p w:rsidR="00D33D0A" w:rsidRPr="00721A85" w:rsidRDefault="00D33D0A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721A85" w:rsidTr="00E33976">
        <w:tc>
          <w:tcPr>
            <w:tcW w:w="1843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</w:tcPr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имнастика после сна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гры большой и малой подвижности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721A85" w:rsidRDefault="00D33D0A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анятия по физическому воспитианию</w:t>
            </w:r>
          </w:p>
          <w:p w:rsidR="00D33D0A" w:rsidRPr="00721A85" w:rsidRDefault="00D33D0A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гры большой и малой подвижности с элементами спортивных игр</w:t>
            </w:r>
          </w:p>
        </w:tc>
        <w:tc>
          <w:tcPr>
            <w:tcW w:w="2268" w:type="dxa"/>
          </w:tcPr>
          <w:p w:rsidR="00D33D0A" w:rsidRPr="00721A85" w:rsidRDefault="00D33D0A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D0A" w:rsidRPr="00721A85" w:rsidRDefault="00D33D0A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721A85" w:rsidTr="00E33976">
        <w:tc>
          <w:tcPr>
            <w:tcW w:w="1843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2410" w:type="dxa"/>
          </w:tcPr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гры большой и малой подвижности</w:t>
            </w:r>
          </w:p>
          <w:p w:rsidR="00D33D0A" w:rsidRPr="00721A85" w:rsidRDefault="00D33D0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</w:tc>
        <w:tc>
          <w:tcPr>
            <w:tcW w:w="1985" w:type="dxa"/>
          </w:tcPr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21A85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воспитанию: игровые упражнения</w:t>
            </w:r>
          </w:p>
        </w:tc>
        <w:tc>
          <w:tcPr>
            <w:tcW w:w="2268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721A85" w:rsidTr="00E33976">
        <w:tc>
          <w:tcPr>
            <w:tcW w:w="1843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гры с элементами спортивных упражнений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инамические паузы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портивные игры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гры с элементами спортивных упражнений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идактические игры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изкультурный досуг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изкультурные праздники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ень здоровья</w:t>
            </w:r>
          </w:p>
        </w:tc>
        <w:tc>
          <w:tcPr>
            <w:tcW w:w="1985" w:type="dxa"/>
          </w:tcPr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анятия по физической культуре на улице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портивные игры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</w:tc>
        <w:tc>
          <w:tcPr>
            <w:tcW w:w="2268" w:type="dxa"/>
          </w:tcPr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</w:tc>
        <w:tc>
          <w:tcPr>
            <w:tcW w:w="1984" w:type="dxa"/>
          </w:tcPr>
          <w:p w:rsidR="00D33D0A" w:rsidRPr="00721A85" w:rsidRDefault="00D33D0A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721A85" w:rsidTr="00E33976">
        <w:tc>
          <w:tcPr>
            <w:tcW w:w="1843" w:type="dxa"/>
          </w:tcPr>
          <w:p w:rsidR="00D33D0A" w:rsidRPr="00E33976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2410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D0A" w:rsidRPr="00721A85" w:rsidRDefault="00D33D0A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0A" w:rsidRPr="009851F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51FA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D33D0A" w:rsidRPr="002A2C97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2C97">
        <w:rPr>
          <w:rFonts w:ascii="Times New Roman" w:hAnsi="Times New Roman"/>
          <w:b/>
          <w:bCs/>
          <w:sz w:val="24"/>
          <w:szCs w:val="24"/>
        </w:rPr>
        <w:t>Основные цели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C97">
        <w:rPr>
          <w:rFonts w:ascii="Times New Roman" w:hAnsi="Times New Roman"/>
          <w:b/>
          <w:bCs/>
          <w:sz w:val="24"/>
          <w:szCs w:val="24"/>
        </w:rPr>
        <w:t>и задачи</w:t>
      </w:r>
    </w:p>
    <w:p w:rsidR="00D33D0A" w:rsidRPr="002A2C97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D0A" w:rsidRPr="002A2C97" w:rsidRDefault="00D33D0A" w:rsidP="00056E9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у детей интереса к различным видам игр. Всестороннее воспитание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33D0A" w:rsidRDefault="00D33D0A" w:rsidP="00056E9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умения взаимодействовать, договариваться, самостоятельно разрешать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конфликтные ситуации.</w:t>
      </w:r>
    </w:p>
    <w:p w:rsidR="00D33D0A" w:rsidRDefault="00D33D0A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056E9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6E97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D33D0A" w:rsidRPr="00056E97" w:rsidRDefault="00D33D0A" w:rsidP="00056E9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782C60">
            <w:pPr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Игровое развитие</w:t>
            </w: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D33D0A" w:rsidTr="00056E97">
        <w:tc>
          <w:tcPr>
            <w:tcW w:w="9571" w:type="dxa"/>
            <w:gridSpan w:val="2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Tr="00056E97">
        <w:tc>
          <w:tcPr>
            <w:tcW w:w="9571" w:type="dxa"/>
            <w:gridSpan w:val="2"/>
          </w:tcPr>
          <w:p w:rsidR="00D33D0A" w:rsidRPr="00BA1F29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F29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33D0A" w:rsidTr="00056E97">
        <w:tc>
          <w:tcPr>
            <w:tcW w:w="9571" w:type="dxa"/>
            <w:gridSpan w:val="2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Губанова Н.Ф. «Развитие игровой деятельности»</w:t>
            </w:r>
          </w:p>
        </w:tc>
      </w:tr>
    </w:tbl>
    <w:p w:rsidR="00D33D0A" w:rsidRDefault="00D33D0A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6E97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D33D0A" w:rsidRPr="00056E97" w:rsidRDefault="00D33D0A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Игровое развитие</w:t>
            </w: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D33D0A" w:rsidTr="00056E97">
        <w:tc>
          <w:tcPr>
            <w:tcW w:w="4785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D0A" w:rsidRPr="00056E97" w:rsidRDefault="00D33D0A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</w:tbl>
    <w:p w:rsidR="00D33D0A" w:rsidRDefault="00D33D0A" w:rsidP="00056E9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33D0A" w:rsidRDefault="00D33D0A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6E97">
        <w:rPr>
          <w:rFonts w:ascii="Times New Roman" w:hAnsi="Times New Roman"/>
          <w:b/>
          <w:sz w:val="24"/>
          <w:szCs w:val="24"/>
        </w:rPr>
        <w:t>Формы  организации образовательной деятельности</w:t>
      </w:r>
    </w:p>
    <w:p w:rsidR="00D33D0A" w:rsidRPr="00056E97" w:rsidRDefault="00D33D0A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8"/>
        <w:gridCol w:w="2341"/>
        <w:gridCol w:w="1842"/>
        <w:gridCol w:w="2268"/>
        <w:gridCol w:w="1985"/>
      </w:tblGrid>
      <w:tr w:rsidR="00D33D0A" w:rsidRPr="000B1FCA" w:rsidTr="008A0442">
        <w:tc>
          <w:tcPr>
            <w:tcW w:w="2338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Раздел</w:t>
            </w:r>
          </w:p>
        </w:tc>
        <w:tc>
          <w:tcPr>
            <w:tcW w:w="2341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Режимные моменты</w:t>
            </w:r>
          </w:p>
        </w:tc>
        <w:tc>
          <w:tcPr>
            <w:tcW w:w="1842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Совместная деятельность</w:t>
            </w:r>
          </w:p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Самостоятельная</w:t>
            </w:r>
          </w:p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33D0A" w:rsidRPr="003E57F8" w:rsidRDefault="00D33D0A" w:rsidP="0095731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7F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33D0A" w:rsidRPr="000B1FCA" w:rsidTr="008A0442">
        <w:tc>
          <w:tcPr>
            <w:tcW w:w="2338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Сюжетно-ролевые игры</w:t>
            </w:r>
          </w:p>
        </w:tc>
        <w:tc>
          <w:tcPr>
            <w:tcW w:w="2341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►ч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тение худ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ожественной литерату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ры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►р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ассматирвание иллюстраций</w:t>
            </w:r>
          </w:p>
          <w:p w:rsidR="00D33D0A" w:rsidRPr="003E57F8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гры-исследования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►н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аблюдение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►э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кскурсии </w:t>
            </w:r>
          </w:p>
          <w:p w:rsidR="00D33D0A" w:rsidRPr="003E57F8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►п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росмотр телевизора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гровая деятельность</w:t>
            </w:r>
          </w:p>
        </w:tc>
        <w:tc>
          <w:tcPr>
            <w:tcW w:w="1842" w:type="dxa"/>
          </w:tcPr>
          <w:p w:rsidR="00D33D0A" w:rsidRPr="0095731F" w:rsidRDefault="00D33D0A" w:rsidP="003E57F8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33D0A" w:rsidRPr="0095731F" w:rsidRDefault="00D33D0A" w:rsidP="003E57F8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Игровые действия в игровом уголке</w:t>
            </w:r>
          </w:p>
        </w:tc>
        <w:tc>
          <w:tcPr>
            <w:tcW w:w="1985" w:type="dxa"/>
          </w:tcPr>
          <w:p w:rsidR="00D33D0A" w:rsidRPr="0095731F" w:rsidRDefault="00D33D0A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95731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33D0A" w:rsidRPr="0095731F" w:rsidRDefault="00D33D0A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95731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33D0A" w:rsidRPr="0095731F" w:rsidRDefault="00D33D0A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95731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33D0A" w:rsidRPr="0095731F" w:rsidRDefault="00D33D0A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95731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33D0A" w:rsidRPr="0095731F" w:rsidRDefault="00D33D0A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95731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33D0A" w:rsidRPr="0095731F" w:rsidRDefault="00D33D0A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95731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D33D0A" w:rsidRPr="0095731F" w:rsidRDefault="00D33D0A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0B1FCA" w:rsidTr="008A0442">
        <w:tc>
          <w:tcPr>
            <w:tcW w:w="2338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Подвижные игры</w:t>
            </w:r>
          </w:p>
        </w:tc>
        <w:tc>
          <w:tcPr>
            <w:tcW w:w="2341" w:type="dxa"/>
          </w:tcPr>
          <w:p w:rsidR="00D33D0A" w:rsidRPr="001B7D93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7D93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►д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идактические упражнения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►п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росмотр телепередач</w:t>
            </w:r>
          </w:p>
          <w:p w:rsidR="00D33D0A" w:rsidRPr="001B7D93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7D93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►р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ассматривание иллюстраций</w:t>
            </w:r>
          </w:p>
          <w:p w:rsidR="00D33D0A" w:rsidRPr="001B7D93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7D93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►б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еседы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просмотр телепередач</w:t>
            </w:r>
          </w:p>
        </w:tc>
        <w:tc>
          <w:tcPr>
            <w:tcW w:w="1842" w:type="dxa"/>
          </w:tcPr>
          <w:p w:rsidR="00D33D0A" w:rsidRPr="0095731F" w:rsidRDefault="00D33D0A" w:rsidP="001B7D93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 форме игровых ситуаций</w:t>
            </w:r>
          </w:p>
        </w:tc>
        <w:tc>
          <w:tcPr>
            <w:tcW w:w="2268" w:type="dxa"/>
          </w:tcPr>
          <w:p w:rsidR="00D33D0A" w:rsidRPr="0095731F" w:rsidRDefault="00D33D0A" w:rsidP="001B7D93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гры малой подвижности</w:t>
            </w:r>
          </w:p>
          <w:p w:rsidR="00D33D0A" w:rsidRDefault="00D33D0A" w:rsidP="001B7D93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гры в парах</w:t>
            </w:r>
          </w:p>
          <w:p w:rsidR="00D33D0A" w:rsidRPr="001B7D93" w:rsidRDefault="00D33D0A" w:rsidP="001B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1B7D93" w:rsidRDefault="00D33D0A" w:rsidP="001B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1B7D93" w:rsidRDefault="00D33D0A" w:rsidP="001B7D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1B7D93" w:rsidRDefault="00D33D0A" w:rsidP="001B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95731F" w:rsidRDefault="00D33D0A" w:rsidP="001B7D9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0B1FCA" w:rsidTr="008A0442">
        <w:tc>
          <w:tcPr>
            <w:tcW w:w="2338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Театрализованные игры</w:t>
            </w:r>
          </w:p>
        </w:tc>
        <w:tc>
          <w:tcPr>
            <w:tcW w:w="2341" w:type="dxa"/>
          </w:tcPr>
          <w:p w:rsidR="00D33D0A" w:rsidRPr="00F1293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настольно-печатные игры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обучающие игры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индивидуальная работа</w:t>
            </w:r>
          </w:p>
          <w:p w:rsidR="00D33D0A" w:rsidRPr="00F1293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гровая деятельность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F1293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/упражнения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гры-шутки</w:t>
            </w:r>
          </w:p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чтение худ. литературы</w:t>
            </w:r>
          </w:p>
        </w:tc>
        <w:tc>
          <w:tcPr>
            <w:tcW w:w="1842" w:type="dxa"/>
          </w:tcPr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астольно-печатные игры</w:t>
            </w:r>
          </w:p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гры в уголке ряженья</w:t>
            </w:r>
          </w:p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D0A" w:rsidRPr="0095731F" w:rsidRDefault="00D33D0A" w:rsidP="00F129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0B1FCA" w:rsidTr="008A0442">
        <w:tc>
          <w:tcPr>
            <w:tcW w:w="2338" w:type="dxa"/>
          </w:tcPr>
          <w:p w:rsidR="00D33D0A" w:rsidRPr="003E57F8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Дидактические игры</w:t>
            </w:r>
          </w:p>
        </w:tc>
        <w:tc>
          <w:tcPr>
            <w:tcW w:w="2341" w:type="dxa"/>
          </w:tcPr>
          <w:p w:rsidR="00D33D0A" w:rsidRPr="00F1293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еседы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/игры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F1293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аблюдение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гры развивающие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D33D0A" w:rsidRPr="00F1293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росмотр познавательных фильмов</w:t>
            </w:r>
          </w:p>
          <w:p w:rsidR="00D33D0A" w:rsidRPr="0095731F" w:rsidRDefault="00D33D0A" w:rsidP="0095731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тение рассказов</w:t>
            </w:r>
          </w:p>
        </w:tc>
        <w:tc>
          <w:tcPr>
            <w:tcW w:w="1842" w:type="dxa"/>
          </w:tcPr>
          <w:p w:rsidR="00D33D0A" w:rsidRPr="0095731F" w:rsidRDefault="00D33D0A" w:rsidP="0095731F">
            <w:pPr>
              <w:spacing w:before="0" w:beforeAutospacing="0" w:after="0" w:afterAutospacing="0"/>
              <w:contextualSpacing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азвивающие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игры</w:t>
            </w:r>
          </w:p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бучающие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игры</w:t>
            </w:r>
          </w:p>
          <w:p w:rsidR="00D33D0A" w:rsidRPr="0095731F" w:rsidRDefault="00D33D0A" w:rsidP="00F1293F">
            <w:pPr>
              <w:spacing w:before="0" w:beforeAutospacing="0" w:after="0" w:afterAutospacing="0"/>
              <w:contextualSpacing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►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сюжетно-ролевые 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гры</w:t>
            </w:r>
          </w:p>
        </w:tc>
        <w:tc>
          <w:tcPr>
            <w:tcW w:w="1985" w:type="dxa"/>
          </w:tcPr>
          <w:p w:rsidR="00D33D0A" w:rsidRPr="0095731F" w:rsidRDefault="00D33D0A" w:rsidP="00F129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9C0DA3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D33D0A" w:rsidRDefault="00D33D0A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4108E0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D33D0A" w:rsidRPr="004108E0" w:rsidRDefault="00D33D0A" w:rsidP="004108E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08E0">
        <w:rPr>
          <w:rFonts w:ascii="Times New Roman" w:hAnsi="Times New Roman"/>
          <w:sz w:val="24"/>
          <w:szCs w:val="24"/>
        </w:rPr>
        <w:t>Детская инициативность и самостоятельность, поддерживается  педагогами в процессе организации трудовой, конструктивной, изобразительной деятельности и т.д.</w:t>
      </w:r>
    </w:p>
    <w:p w:rsidR="00D33D0A" w:rsidRPr="004108E0" w:rsidRDefault="00D33D0A" w:rsidP="004108E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7290"/>
      </w:tblGrid>
      <w:tr w:rsidR="00D33D0A" w:rsidTr="004108E0">
        <w:trPr>
          <w:trHeight w:val="575"/>
        </w:trPr>
        <w:tc>
          <w:tcPr>
            <w:tcW w:w="2281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290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D33D0A" w:rsidTr="004108E0">
        <w:tc>
          <w:tcPr>
            <w:tcW w:w="2281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290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сообразительности, воображения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 xml:space="preserve"> особое место занимают игры, создаваемые самими детьми, - творческие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сюжетно-ролевые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>. Игра способствует приобретению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погрузиться в игровую ситуацию</w:t>
            </w:r>
          </w:p>
        </w:tc>
      </w:tr>
      <w:tr w:rsidR="00D33D0A" w:rsidTr="004108E0">
        <w:tc>
          <w:tcPr>
            <w:tcW w:w="2281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290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>У дошкольников формируется арсенал способов познания: наблюдение и самонаблюдение; сенсорное обследование объектов, Логические операции (сравнение, анализ, синтез); простейшие измерения, экспериментирование, просмотр фильмов, поиск информации в интернете; Организация условий для самостоятельной познавательно-исследовательской деятельности подразумевает работу в двух направлениях: постоянное расширение арсенала объектов, отличающихся ярко выраженной многофункциональностью; представление детям возможности использовать самостоятельно обнаруженные свойства объектов разнообразных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(игре, конструировании, труде)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D0A" w:rsidRPr="004108E0" w:rsidRDefault="00D33D0A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>Педагог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более сложные задачи, развивает волю, доводить начатое дело до конца.</w:t>
            </w:r>
          </w:p>
        </w:tc>
      </w:tr>
      <w:tr w:rsidR="00D33D0A" w:rsidTr="004108E0">
        <w:tc>
          <w:tcPr>
            <w:tcW w:w="2281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290" w:type="dxa"/>
          </w:tcPr>
          <w:p w:rsidR="00D33D0A" w:rsidRPr="004108E0" w:rsidRDefault="00D33D0A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 xml:space="preserve">Развитию коммуникативной деятельности (общения в процессе взаимодействия со взрослыми и сверстниками) уделяется особое внимание. </w:t>
            </w:r>
          </w:p>
          <w:p w:rsidR="00D33D0A" w:rsidRPr="004108E0" w:rsidRDefault="00D33D0A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>Для поддержки речевой активности педагог проводит беседы с детьми, словесные игры, сочинение самостоятельных сказок и рассказов. В беседе ребенок учиться выражать свои мысли, слушать собеседника. Для пробуждения детской инициативы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задают разнообразные вопросы – 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>уточняющие, наводящие, проблемные и др.</w:t>
            </w:r>
          </w:p>
        </w:tc>
      </w:tr>
    </w:tbl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D33D0A" w:rsidRPr="007A08DE" w:rsidRDefault="00D33D0A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7A08DE">
        <w:rPr>
          <w:rFonts w:ascii="Times New Roman" w:hAnsi="Times New Roman"/>
          <w:b/>
          <w:sz w:val="28"/>
          <w:szCs w:val="28"/>
        </w:rPr>
        <w:t>Взаимодействие педагогического коллектива с семьями воспитанников</w:t>
      </w:r>
    </w:p>
    <w:p w:rsidR="00D33D0A" w:rsidRDefault="00D33D0A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7A08D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F0C22">
        <w:rPr>
          <w:rFonts w:ascii="Times New Roman" w:hAnsi="Times New Roman"/>
          <w:sz w:val="24"/>
          <w:szCs w:val="24"/>
        </w:rPr>
        <w:t>Основные положения ФГОС отражают необходимость включения родителей воспитанников в образовательный процесс как участников образовательных отношений.</w:t>
      </w:r>
      <w:r>
        <w:rPr>
          <w:rFonts w:ascii="Times New Roman" w:hAnsi="Times New Roman"/>
          <w:sz w:val="24"/>
          <w:szCs w:val="24"/>
        </w:rPr>
        <w:t xml:space="preserve"> Деятельность ДОУ в этом направлении предполагает использование разнообразных форм взаимодействия с семьей:</w:t>
      </w:r>
    </w:p>
    <w:p w:rsidR="00D33D0A" w:rsidRDefault="00D33D0A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►педагогическое просвещение, обмен опытом (консультации,, собрания, круглые столы, педагогические гостиные)</w:t>
      </w:r>
    </w:p>
    <w:p w:rsidR="00D33D0A" w:rsidRDefault="00D33D0A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►проведение мероприятий для детей и взрослых (праздники, викторины, конкурсы) в том числе в форме совместного творчества (выставки, проекты, мастерские)</w:t>
      </w:r>
    </w:p>
    <w:p w:rsidR="00D33D0A" w:rsidRDefault="00D33D0A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►индивидуальную работу с родителями.</w:t>
      </w:r>
    </w:p>
    <w:p w:rsidR="00D33D0A" w:rsidRDefault="00D33D0A" w:rsidP="007A08D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наиболее эффективных и соответствующих современным требованиям рассматриваем различные формы совместного творчества детей, родителей и педагогов. Это позволяет родителям целенаправленно включаться в деятельность детского сада быть активным субъектом образовательных отношений. Среди распространенных форм совместного творчества преобладают следующие:</w:t>
      </w:r>
    </w:p>
    <w:p w:rsidR="00D33D0A" w:rsidRDefault="00D33D0A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►семейные встречи, когда дети вместе с родителями отдыхают, поют, танцуют, соревнуются;</w:t>
      </w:r>
    </w:p>
    <w:p w:rsidR="00D33D0A" w:rsidRDefault="00D33D0A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►спортивные праздники, досуги, развлечения, различные формы трудовой деятельности</w:t>
      </w:r>
    </w:p>
    <w:p w:rsidR="00D33D0A" w:rsidRPr="00464A39" w:rsidRDefault="00D33D0A" w:rsidP="00464A3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64A39">
        <w:rPr>
          <w:rFonts w:ascii="Times New Roman" w:hAnsi="Times New Roman"/>
          <w:sz w:val="24"/>
          <w:szCs w:val="24"/>
        </w:rPr>
        <w:t>►совместные занятия родителей и детей, в ходе которых родители вместе с детьми выполняют задание педагога.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3164"/>
        <w:gridCol w:w="2461"/>
        <w:gridCol w:w="2350"/>
      </w:tblGrid>
      <w:tr w:rsidR="00D33D0A" w:rsidRPr="00DC00A3" w:rsidTr="00464A39">
        <w:trPr>
          <w:trHeight w:val="820"/>
        </w:trPr>
        <w:tc>
          <w:tcPr>
            <w:tcW w:w="10296" w:type="dxa"/>
            <w:gridSpan w:val="4"/>
          </w:tcPr>
          <w:p w:rsidR="00D33D0A" w:rsidRPr="00935804" w:rsidRDefault="00D33D0A" w:rsidP="00464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80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Изучение воспитательских возможностей детского сада и семьи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33D0A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семей вновь поступивших детей</w:t>
            </w:r>
          </w:p>
          <w:p w:rsidR="00D33D0A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D0A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Ваше отношение к образовательному процессу в семье и ДОУ № 20,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родителей в образовательных  услугах. 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 xml:space="preserve"> « Воспитательно-образовательные задачи ДОУ на новый учебный год»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Подведение итогов летнего отдыха. Презентация семейных традиций в летний период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Беседы: Безопасность ребенка в ДОУ и семье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Консультация «Чесночная ароматерапия»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Оформление наглядной агитации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«Грипп и его профилактика», «Мы растем», «Правильное развитие – здоровые дети»,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Экскурсия в библиотеку на тему «Осенние мелодии»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 xml:space="preserve">Посещение семей воспитанников 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Цель: познакомиться с опытом воспитания детей, узнать семью, ее установки в воспитании детей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Буклеты «Развивающие игры», «Дворовые игры»,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«Занимательные  и интеллектуальные игры»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Праздник «Осенний бал»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Цель: показать способы и методы развития ребенка дошкольного возраста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Консультация «Художественно-эстетическое воспитание детей»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Подготовка костюмов к Новому году: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Праздник «Новый год у ворот»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Встречи-знакомства с семьями воспитанников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Цель: узнать о семьях воспитанников как о многопоколенном сообществе, перенять опыт семейного воспитания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Акция «Семья – семье»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Семейная гостиная «Праздник Рождества»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Встречи – знакомство с семьями воспитанников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Цель: познакомиться с родителями как с профессионалами своей области (повар, милиционер, строитель)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Обогащение фонотеки записями песен о папах; слушание народных песен «Масленица», «Ой блины, мои блины»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Тематическое занятие  «Мужское воспитание»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Беседы «Речевое развитие дошкольника»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Организация выставок фото «Моя семья»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Праздник «Мама – солнышко мое»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Цель: показать возможности детского сада в организации жизнедеятельности ДОУ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Организация выставок рисунков по духовно-нравственному воспитанию «Пасхальное яйцо», «Куличи»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Семейная гостиная «Секреты хлеба»</w:t>
            </w: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Анкетирование «Удовлетворенность работой педагога»</w:t>
            </w:r>
          </w:p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Цель: выяснить и проанализировать возможности педагога»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  <w:r w:rsidRPr="00935804">
              <w:rPr>
                <w:rFonts w:ascii="Times New Roman" w:hAnsi="Times New Roman"/>
                <w:sz w:val="24"/>
                <w:szCs w:val="24"/>
              </w:rPr>
              <w:t>Родительское собрание «Итоги воспитательно-образовательной работы за год»</w:t>
            </w: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DC00A3" w:rsidTr="00935804">
        <w:tc>
          <w:tcPr>
            <w:tcW w:w="1728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33D0A" w:rsidRPr="00935804" w:rsidRDefault="00D33D0A" w:rsidP="00AC0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D0A" w:rsidRPr="00DC00A3" w:rsidRDefault="00D33D0A" w:rsidP="00DC00A3">
      <w:pPr>
        <w:rPr>
          <w:rFonts w:ascii="Times New Roman" w:hAnsi="Times New Roman"/>
          <w:sz w:val="24"/>
          <w:szCs w:val="24"/>
        </w:rPr>
      </w:pPr>
    </w:p>
    <w:p w:rsidR="00D33D0A" w:rsidRPr="00DC00A3" w:rsidRDefault="00D33D0A" w:rsidP="007A08DE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Pr="00DC00A3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186868" w:rsidRDefault="00D33D0A" w:rsidP="001868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6868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D33D0A" w:rsidRPr="00186868" w:rsidRDefault="00D33D0A" w:rsidP="00186868">
      <w:pPr>
        <w:jc w:val="both"/>
        <w:rPr>
          <w:rFonts w:ascii="Times New Roman" w:hAnsi="Times New Roman"/>
          <w:b/>
          <w:sz w:val="28"/>
          <w:szCs w:val="28"/>
        </w:rPr>
      </w:pPr>
      <w:r w:rsidRPr="00186868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6868">
        <w:rPr>
          <w:rFonts w:ascii="Times New Roman" w:hAnsi="Times New Roman"/>
          <w:b/>
          <w:sz w:val="28"/>
          <w:szCs w:val="28"/>
        </w:rPr>
        <w:t>Психолого – педагогические условия, обеспечивающие развитие ребенка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6868">
        <w:rPr>
          <w:rFonts w:ascii="Times New Roman" w:hAnsi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D33D0A" w:rsidRPr="00186868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Default="00D33D0A" w:rsidP="0018686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4E95">
        <w:rPr>
          <w:rFonts w:ascii="Times New Roman" w:hAnsi="Times New Roman"/>
          <w:sz w:val="24"/>
          <w:szCs w:val="24"/>
        </w:rPr>
        <w:t>Состояние ма</w:t>
      </w:r>
      <w:r>
        <w:rPr>
          <w:rFonts w:ascii="Times New Roman" w:hAnsi="Times New Roman"/>
          <w:sz w:val="24"/>
          <w:szCs w:val="24"/>
        </w:rPr>
        <w:t>териально технической базы средней «А» группы МБДОУ №20</w:t>
      </w:r>
      <w:r w:rsidRPr="00FA4E95">
        <w:rPr>
          <w:rFonts w:ascii="Times New Roman" w:hAnsi="Times New Roman"/>
          <w:sz w:val="24"/>
          <w:szCs w:val="24"/>
        </w:rPr>
        <w:t xml:space="preserve"> соответствует педагогическим требованиям, современному уровню образования и санитарным нормам. </w:t>
      </w: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содержательно-насыщенная, доступная, безопасная, полифункциональная, вариативная. Организация образовательного пространства и разнообразие материалов обеспечивают: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►игровую, познавательную, исследовательскую и творческую активность всех воспитанников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►двигательную активность, в том числе развитие крупной и мелкой моторики, участие в подвижных играх и соревнованиях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►эмоциональное благополучие детей во взаимодействии с предметно-пространственным окружением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►возможность самовыражения детей.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FA4E95" w:rsidRDefault="00D33D0A" w:rsidP="0018686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образовательная программа учитывает принципы организации предметно-развивающей среды, представленные в Концепции дошкольного воспитания и концепции построения развивающей среды в дошкольном учреждении.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Pr="00186868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6868">
        <w:rPr>
          <w:rFonts w:ascii="Times New Roman" w:hAnsi="Times New Roman"/>
          <w:b/>
          <w:sz w:val="24"/>
          <w:szCs w:val="24"/>
        </w:rPr>
        <w:t>Материально – технические условия для реализации физического направления: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A4E95">
        <w:rPr>
          <w:rFonts w:ascii="Times New Roman" w:hAnsi="Times New Roman"/>
          <w:sz w:val="24"/>
          <w:szCs w:val="24"/>
        </w:rPr>
        <w:t>спортивный зал ( мячи, скакалки, кегли, скамейки, шведская стенка, маты и мн.др.)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►физкультурный уголок в группе ( горка, кегли, кольцеброс, мячи, скакалки, комплексы утренних гимнастик, физминутки, пальчиковые игры, картотека подвижных игр и мн. др)</w:t>
      </w:r>
      <w:r w:rsidRPr="00FA4E95">
        <w:rPr>
          <w:rFonts w:ascii="Times New Roman" w:hAnsi="Times New Roman"/>
          <w:sz w:val="24"/>
          <w:szCs w:val="24"/>
        </w:rPr>
        <w:t>;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►физкультурная площадка</w:t>
      </w:r>
      <w:r w:rsidRPr="00FA4E95">
        <w:rPr>
          <w:rFonts w:ascii="Times New Roman" w:hAnsi="Times New Roman"/>
          <w:sz w:val="24"/>
          <w:szCs w:val="24"/>
        </w:rPr>
        <w:t xml:space="preserve"> на улице;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A4E95">
        <w:rPr>
          <w:rFonts w:ascii="Times New Roman" w:hAnsi="Times New Roman"/>
          <w:sz w:val="24"/>
          <w:szCs w:val="24"/>
        </w:rPr>
        <w:t>медблок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340F57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F57">
        <w:rPr>
          <w:rFonts w:ascii="Times New Roman" w:hAnsi="Times New Roman"/>
          <w:b/>
          <w:sz w:val="24"/>
          <w:szCs w:val="24"/>
        </w:rPr>
        <w:t>Материально – технические условия для реализации художественно-эстетического направления работы: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A4E95">
        <w:rPr>
          <w:rFonts w:ascii="Times New Roman" w:hAnsi="Times New Roman"/>
          <w:sz w:val="24"/>
          <w:szCs w:val="24"/>
        </w:rPr>
        <w:t>музыкальный зал (пианино, музыкальный центр, фонотека, игрушки)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►театральный салон (</w:t>
      </w:r>
      <w:r w:rsidRPr="00FA4E95">
        <w:rPr>
          <w:rFonts w:ascii="Times New Roman" w:hAnsi="Times New Roman"/>
          <w:sz w:val="24"/>
          <w:szCs w:val="24"/>
        </w:rPr>
        <w:t xml:space="preserve"> наборы кукол, ширма для кукольного театра, видеомагнитофон);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►музыкальный уголок в группе (колокольчики, бубны, барабаны, маракасы, дудочки и др.)</w:t>
      </w:r>
    </w:p>
    <w:p w:rsidR="00D33D0A" w:rsidRPr="00340F57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F57">
        <w:rPr>
          <w:rFonts w:ascii="Times New Roman" w:hAnsi="Times New Roman"/>
          <w:b/>
          <w:sz w:val="24"/>
          <w:szCs w:val="24"/>
        </w:rPr>
        <w:t>Материально – технические условия для реализации познавательного  развития:</w:t>
      </w:r>
    </w:p>
    <w:p w:rsidR="00D33D0A" w:rsidRPr="00DE4905" w:rsidRDefault="00D33D0A" w:rsidP="00186868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обеспечива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ет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условия для познавательно-исследовательского развития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(выделены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зоны, оснащенные оборудованием и информационными ресурсами, приборами и материалами для разных видов познавательной деятельности детей – книжны</w:t>
      </w:r>
      <w:r>
        <w:rPr>
          <w:rFonts w:ascii="Times New Roman" w:hAnsi="Times New Roman"/>
          <w:sz w:val="24"/>
          <w:szCs w:val="24"/>
          <w:lang w:eastAsia="ru-RU"/>
        </w:rPr>
        <w:t>й уголок, библиотека</w:t>
      </w:r>
      <w:r w:rsidRPr="00DE4905">
        <w:rPr>
          <w:rFonts w:ascii="Times New Roman" w:hAnsi="Times New Roman"/>
          <w:sz w:val="24"/>
          <w:szCs w:val="24"/>
          <w:lang w:eastAsia="ru-RU"/>
        </w:rPr>
        <w:t>, огород, живой уголок и др.).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A4E95">
        <w:rPr>
          <w:rFonts w:ascii="Times New Roman" w:hAnsi="Times New Roman"/>
          <w:sz w:val="24"/>
          <w:szCs w:val="24"/>
        </w:rPr>
        <w:t>уголки социально - эмоционального развития</w:t>
      </w:r>
    </w:p>
    <w:p w:rsidR="00D33D0A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D0A" w:rsidRPr="00340F57" w:rsidRDefault="00D33D0A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F57">
        <w:rPr>
          <w:rFonts w:ascii="Times New Roman" w:hAnsi="Times New Roman"/>
          <w:b/>
          <w:sz w:val="24"/>
          <w:szCs w:val="24"/>
        </w:rPr>
        <w:t>Материально – технические условия для реализации речевого развития:</w:t>
      </w:r>
    </w:p>
    <w:p w:rsidR="00D33D0A" w:rsidRPr="00FA4E95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►уголки книги и речевого разв</w:t>
      </w:r>
      <w:r w:rsidRPr="00FA4E95">
        <w:rPr>
          <w:rFonts w:ascii="Times New Roman" w:hAnsi="Times New Roman"/>
          <w:sz w:val="24"/>
          <w:szCs w:val="24"/>
        </w:rPr>
        <w:t>ития</w:t>
      </w:r>
      <w:r>
        <w:rPr>
          <w:rFonts w:ascii="Times New Roman" w:hAnsi="Times New Roman"/>
          <w:sz w:val="24"/>
          <w:szCs w:val="24"/>
        </w:rPr>
        <w:t xml:space="preserve"> (подборка художественной литературы, дидактические игры, настольно-печатные игры , картины , пальчиковые игры, кукольные театры)</w:t>
      </w:r>
    </w:p>
    <w:p w:rsidR="00D33D0A" w:rsidRDefault="00D33D0A" w:rsidP="00186868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D0A" w:rsidRDefault="00D33D0A" w:rsidP="00340F5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3D0A" w:rsidRDefault="00D33D0A" w:rsidP="00340F5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3D0A" w:rsidRPr="00340F57" w:rsidRDefault="00D33D0A" w:rsidP="00340F5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0F57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Материально-технические условия для реализации социально-коммуникативного развития:</w:t>
      </w:r>
    </w:p>
    <w:p w:rsidR="00D33D0A" w:rsidRPr="00C75FD7" w:rsidRDefault="00D33D0A" w:rsidP="00186868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этого в групповом помещении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прилегающих территориях пространство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организовано так, чтобы можно было </w:t>
      </w:r>
      <w:r>
        <w:rPr>
          <w:rFonts w:ascii="Times New Roman" w:hAnsi="Times New Roman"/>
          <w:sz w:val="24"/>
          <w:szCs w:val="24"/>
          <w:lang w:eastAsia="ru-RU"/>
        </w:rPr>
        <w:t>играть в различные, в том числе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сюжетно-ролев</w:t>
      </w:r>
      <w:r>
        <w:rPr>
          <w:rFonts w:ascii="Times New Roman" w:hAnsi="Times New Roman"/>
          <w:sz w:val="24"/>
          <w:szCs w:val="24"/>
          <w:lang w:eastAsia="ru-RU"/>
        </w:rPr>
        <w:t xml:space="preserve">ые игры. В групповом помещении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и на </w:t>
      </w:r>
      <w:r>
        <w:rPr>
          <w:rFonts w:ascii="Times New Roman" w:hAnsi="Times New Roman"/>
          <w:sz w:val="24"/>
          <w:szCs w:val="24"/>
          <w:lang w:eastAsia="ru-RU"/>
        </w:rPr>
        <w:t>прилегающих территории находятся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оборудование, игрушки и материалы для разнообразных сюжетно-ролевых и дидактических игр,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 числе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предметы-заместители. </w:t>
      </w:r>
    </w:p>
    <w:p w:rsidR="00D33D0A" w:rsidRPr="00C75FD7" w:rsidRDefault="00D33D0A" w:rsidP="00186868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групповой комнате   созданы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условия для общения и совместной деятельности детей как со взрослыми, так и со сверстниками в разных г</w:t>
      </w:r>
      <w:r>
        <w:rPr>
          <w:rFonts w:ascii="Times New Roman" w:hAnsi="Times New Roman"/>
          <w:sz w:val="24"/>
          <w:szCs w:val="24"/>
          <w:lang w:eastAsia="ru-RU"/>
        </w:rPr>
        <w:t>рупповых сочетаниях. Дети  имеют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возможность собираться для игр и занятий всей группой вместе, а также объединяться в малые группы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своими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интересами.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прилегающих территориях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выделены зоны для общения и совместной деятельности больших и малых групп </w:t>
      </w:r>
      <w:r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D33D0A" w:rsidRDefault="00D33D0A" w:rsidP="00340F5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340F5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2E5C0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Обеспеченность методическими материалами и средствами обучения</w:t>
      </w:r>
    </w:p>
    <w:p w:rsidR="00D33D0A" w:rsidRDefault="00D33D0A" w:rsidP="002E5C0C">
      <w:pPr>
        <w:contextualSpacing/>
        <w:rPr>
          <w:rFonts w:ascii="Times New Roman" w:hAnsi="Times New Roman"/>
          <w:b/>
          <w:sz w:val="24"/>
          <w:szCs w:val="24"/>
        </w:rPr>
      </w:pPr>
    </w:p>
    <w:p w:rsidR="00D33D0A" w:rsidRDefault="00D33D0A" w:rsidP="002E5C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</w:t>
      </w:r>
      <w:r w:rsidRPr="003D4D29">
        <w:rPr>
          <w:rFonts w:ascii="Times New Roman" w:hAnsi="Times New Roman"/>
          <w:sz w:val="24"/>
          <w:szCs w:val="24"/>
        </w:rPr>
        <w:t xml:space="preserve"> есть дополнительные</w:t>
      </w:r>
      <w:r>
        <w:rPr>
          <w:rFonts w:ascii="Times New Roman" w:hAnsi="Times New Roman"/>
          <w:sz w:val="24"/>
          <w:szCs w:val="24"/>
        </w:rPr>
        <w:t xml:space="preserve"> средства обучения: программа «От рождения до школы», учебные пособия в соответствии с рекомендациями программы,  </w:t>
      </w:r>
      <w:r w:rsidRPr="003D4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картины «Времена года», «Домашние и дикие животные», «Птицы», «Ягоды, грибы», методические пособия (матрешки, конструктор «Томик», наборы букв и цифр),  соответствующие данной программе, электронные образовательные ресурсы (ЭОР): диски с мульфильмами, подборки песенного репертуара, наглядно – дидактические пособия для данного возраста «Части суток», «Геометрические фигуры», а также карты развития ребенка для диагностирования индивидуального  развития детей.  Таким образом, можно сделать вывод, что воспитательно-образовательный процесс при использовании этой Программы полностью обеспечен полным учебно-методическим комплектом.</w:t>
      </w:r>
    </w:p>
    <w:p w:rsidR="00D33D0A" w:rsidRDefault="00D33D0A" w:rsidP="002E5C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Pr="00EB361E" w:rsidRDefault="00D33D0A" w:rsidP="00B27A27">
      <w:pPr>
        <w:pStyle w:val="NoSpacing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361E">
        <w:rPr>
          <w:rFonts w:ascii="Times New Roman" w:hAnsi="Times New Roman"/>
          <w:b/>
          <w:sz w:val="24"/>
          <w:szCs w:val="24"/>
        </w:rPr>
        <w:t>Описание психолого-педагогических условий предметно-развивающей среды. Особенности организации предметно-пространственной развивающей образовательной среды</w:t>
      </w:r>
    </w:p>
    <w:p w:rsidR="00D33D0A" w:rsidRPr="00453E2B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</w:t>
      </w:r>
      <w:r w:rsidRPr="004668DE">
        <w:rPr>
          <w:rFonts w:ascii="Times New Roman" w:hAnsi="Times New Roman"/>
          <w:sz w:val="24"/>
          <w:szCs w:val="24"/>
        </w:rPr>
        <w:t xml:space="preserve"> группы старались сделать обстановку комфортной, соответствующей возрасту детей, обеспечивающей двигательную активность и возможность для самостоятельной и совместной деятельности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Групповое пространство разделено на зоны: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центр  (бубны, барабаны, маракасы, колокольчики, шумелки, д/игры)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физкультурный уголок (скакалки, мячи, кегли, кубики, горка, дорожки здоровья и др.)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речевой уголок (настольно-печатные игры «Профессии», «лото», «Овощи», «Фрукты»)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-природный уголок (паспорта на комнатные растения, лейки, кисти, тряпочки, фартуки, календарь погоды)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экспериментирования (наборы с песком, глиной, почвой, камни, лупа, песочные часы)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уединения (палатка, мягкие игрушки)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художественно-эстетический центр (краски, карандаши, фломастеры, раскраски, альбомы, картон, цветная бумага, демонстрационный материал по декоративно-прикладному искусству)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 пространственная среда организована в соответствии с принципами построения и требованиями ФГОС. Она отвечает принципу безопасности, полифункциональности, гибкости и трансформированности.</w:t>
      </w: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5858AE">
      <w:pPr>
        <w:contextualSpacing/>
        <w:rPr>
          <w:rFonts w:ascii="Times New Roman" w:hAnsi="Times New Roman"/>
          <w:sz w:val="24"/>
          <w:szCs w:val="24"/>
        </w:rPr>
      </w:pPr>
    </w:p>
    <w:p w:rsidR="00D33D0A" w:rsidRPr="007B6F56" w:rsidRDefault="00D33D0A" w:rsidP="005858AE">
      <w:pPr>
        <w:contextualSpacing/>
        <w:rPr>
          <w:rFonts w:ascii="Times New Roman" w:hAnsi="Times New Roman"/>
          <w:b/>
          <w:sz w:val="28"/>
          <w:szCs w:val="28"/>
        </w:rPr>
      </w:pPr>
      <w:r w:rsidRPr="00925865">
        <w:rPr>
          <w:rFonts w:ascii="Times New Roman" w:hAnsi="Times New Roman"/>
          <w:b/>
          <w:sz w:val="24"/>
          <w:szCs w:val="24"/>
        </w:rPr>
        <w:t>Режим дня на холодный период года в</w:t>
      </w:r>
      <w:r>
        <w:rPr>
          <w:rFonts w:ascii="Times New Roman" w:hAnsi="Times New Roman"/>
          <w:b/>
          <w:sz w:val="24"/>
          <w:szCs w:val="24"/>
        </w:rPr>
        <w:t xml:space="preserve"> средней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6"/>
        <w:gridCol w:w="3249"/>
      </w:tblGrid>
      <w:tr w:rsidR="00D33D0A" w:rsidRPr="00925865" w:rsidTr="002E59A0">
        <w:trPr>
          <w:trHeight w:val="699"/>
        </w:trPr>
        <w:tc>
          <w:tcPr>
            <w:tcW w:w="5986" w:type="dxa"/>
            <w:vAlign w:val="center"/>
          </w:tcPr>
          <w:p w:rsidR="00D33D0A" w:rsidRPr="00925865" w:rsidRDefault="00D33D0A" w:rsidP="002E59A0">
            <w:pPr>
              <w:pStyle w:val="Style11"/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Режимные моменты</w:t>
            </w:r>
          </w:p>
        </w:tc>
        <w:tc>
          <w:tcPr>
            <w:tcW w:w="3249" w:type="dxa"/>
            <w:vAlign w:val="center"/>
          </w:tcPr>
          <w:p w:rsidR="00D33D0A" w:rsidRPr="00925865" w:rsidRDefault="00D33D0A" w:rsidP="002E59A0">
            <w:pPr>
              <w:pStyle w:val="Style11"/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Время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  <w:tcBorders>
              <w:bottom w:val="single" w:sz="4" w:space="0" w:color="auto"/>
            </w:tcBorders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Прием, осмотр, игры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7.30-</w:t>
            </w:r>
            <w:r>
              <w:rPr>
                <w:rFonts w:ascii="Times New Roman" w:hAnsi="Times New Roman"/>
                <w:sz w:val="24"/>
                <w:szCs w:val="24"/>
              </w:rPr>
              <w:t>08.0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  <w:tcBorders>
              <w:top w:val="single" w:sz="4" w:space="0" w:color="auto"/>
            </w:tcBorders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08.05-08.13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Игры, подготовка к непосредственной образовательной деятельности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8.55-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Непосредственно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деятельность 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Прогулка (игры, наблюдение, труд)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10.20-12.10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12.10- 12.30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Постепенный подъем, воздушные процедуры, игры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чтение художественной литературы.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16.15-16.35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-17.45</w:t>
            </w:r>
          </w:p>
        </w:tc>
      </w:tr>
      <w:tr w:rsidR="00D33D0A" w:rsidRPr="00925865" w:rsidTr="002E59A0">
        <w:trPr>
          <w:trHeight w:val="699"/>
        </w:trPr>
        <w:tc>
          <w:tcPr>
            <w:tcW w:w="5986" w:type="dxa"/>
          </w:tcPr>
          <w:p w:rsidR="00D33D0A" w:rsidRPr="00925865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249" w:type="dxa"/>
          </w:tcPr>
          <w:p w:rsidR="00D33D0A" w:rsidRPr="00784B18" w:rsidRDefault="00D33D0A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D33D0A" w:rsidRDefault="00D33D0A" w:rsidP="0027683A">
      <w:pPr>
        <w:pStyle w:val="NoSpacing"/>
        <w:rPr>
          <w:rFonts w:ascii="Times New Roman" w:hAnsi="Times New Roman"/>
          <w:spacing w:val="-12"/>
          <w:sz w:val="24"/>
          <w:szCs w:val="24"/>
          <w:u w:val="single"/>
          <w:lang w:eastAsia="ru-RU"/>
        </w:rPr>
      </w:pPr>
    </w:p>
    <w:p w:rsidR="00D33D0A" w:rsidRDefault="00D33D0A" w:rsidP="0027683A">
      <w:pPr>
        <w:pStyle w:val="NoSpacing"/>
        <w:rPr>
          <w:rFonts w:ascii="Times New Roman" w:hAnsi="Times New Roman"/>
          <w:spacing w:val="-12"/>
          <w:sz w:val="24"/>
          <w:szCs w:val="24"/>
          <w:u w:val="single"/>
          <w:lang w:eastAsia="ru-RU"/>
        </w:rPr>
      </w:pPr>
    </w:p>
    <w:p w:rsidR="00D33D0A" w:rsidRDefault="00D33D0A" w:rsidP="007B6F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pStyle w:val="NoSpacing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 на тёплый</w:t>
      </w:r>
      <w:r w:rsidRPr="00784B18">
        <w:rPr>
          <w:rFonts w:ascii="Times New Roman" w:hAnsi="Times New Roman"/>
          <w:b/>
          <w:sz w:val="24"/>
          <w:szCs w:val="24"/>
        </w:rPr>
        <w:t xml:space="preserve"> период год</w:t>
      </w:r>
      <w:r>
        <w:rPr>
          <w:rFonts w:ascii="Times New Roman" w:hAnsi="Times New Roman"/>
          <w:b/>
          <w:sz w:val="24"/>
          <w:szCs w:val="24"/>
        </w:rPr>
        <w:t>а в средней группе</w:t>
      </w:r>
    </w:p>
    <w:p w:rsidR="00D33D0A" w:rsidRDefault="00D33D0A" w:rsidP="0027683A">
      <w:pPr>
        <w:pStyle w:val="NoSpacing"/>
        <w:rPr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268"/>
      </w:tblGrid>
      <w:tr w:rsidR="00D33D0A" w:rsidRPr="00784B18" w:rsidTr="007B6F56">
        <w:trPr>
          <w:trHeight w:val="556"/>
        </w:trPr>
        <w:tc>
          <w:tcPr>
            <w:tcW w:w="6946" w:type="dxa"/>
            <w:vAlign w:val="center"/>
          </w:tcPr>
          <w:p w:rsidR="00D33D0A" w:rsidRPr="00925865" w:rsidRDefault="00D33D0A" w:rsidP="007B6F56">
            <w:pPr>
              <w:pStyle w:val="Style11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Режимные моменты</w:t>
            </w:r>
          </w:p>
        </w:tc>
        <w:tc>
          <w:tcPr>
            <w:tcW w:w="2268" w:type="dxa"/>
            <w:vAlign w:val="center"/>
          </w:tcPr>
          <w:p w:rsidR="00D33D0A" w:rsidRPr="00925865" w:rsidRDefault="00D33D0A" w:rsidP="007B6F56">
            <w:pPr>
              <w:pStyle w:val="Style11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Время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 xml:space="preserve">Прием, осмотр, игры, дежурство, утренняя гимнастика 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7.30-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8.25-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Игры, подготовка к прогулке, к орга</w:t>
            </w:r>
            <w:r>
              <w:rPr>
                <w:rFonts w:ascii="Times New Roman" w:hAnsi="Times New Roman"/>
                <w:sz w:val="24"/>
                <w:szCs w:val="24"/>
              </w:rPr>
              <w:t>низованной образовательной деятельнос</w:t>
            </w:r>
            <w:r w:rsidRPr="0027683A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8.55-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7B6F5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низованная образовательная деятельность</w:t>
            </w:r>
            <w:r w:rsidRPr="0027683A">
              <w:rPr>
                <w:rFonts w:ascii="Times New Roman" w:hAnsi="Times New Roman"/>
                <w:sz w:val="24"/>
                <w:szCs w:val="24"/>
              </w:rPr>
              <w:t xml:space="preserve"> на участке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9.20-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Прогулка (игры, наблюдение, труд)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9.40-11.35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683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12.35-15.10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Постепенный подъем, воздушные процедуры, игры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16.10-17.45</w:t>
            </w:r>
          </w:p>
        </w:tc>
      </w:tr>
      <w:tr w:rsidR="00D33D0A" w:rsidRPr="00784B18" w:rsidTr="007B6F56">
        <w:trPr>
          <w:trHeight w:val="556"/>
        </w:trPr>
        <w:tc>
          <w:tcPr>
            <w:tcW w:w="6946" w:type="dxa"/>
          </w:tcPr>
          <w:p w:rsidR="00D33D0A" w:rsidRPr="0027683A" w:rsidRDefault="00D33D0A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3A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268" w:type="dxa"/>
          </w:tcPr>
          <w:p w:rsidR="00D33D0A" w:rsidRPr="00784B18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D33D0A" w:rsidRDefault="00D33D0A" w:rsidP="004B68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Default="00D33D0A" w:rsidP="00CA418D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</w:p>
    <w:p w:rsidR="00D33D0A" w:rsidRDefault="00D33D0A" w:rsidP="00D02144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</w:p>
    <w:p w:rsidR="00D33D0A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3D0A" w:rsidRPr="004B68EE" w:rsidRDefault="00D33D0A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68EE">
        <w:rPr>
          <w:rFonts w:ascii="Times New Roman" w:hAnsi="Times New Roman"/>
          <w:b/>
          <w:sz w:val="24"/>
          <w:szCs w:val="24"/>
        </w:rPr>
        <w:t>Виды детской деятельности в течение дня</w:t>
      </w:r>
    </w:p>
    <w:p w:rsidR="00D33D0A" w:rsidRPr="004B68EE" w:rsidRDefault="00D33D0A" w:rsidP="004B68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5"/>
        <w:gridCol w:w="2527"/>
        <w:gridCol w:w="2341"/>
        <w:gridCol w:w="2348"/>
      </w:tblGrid>
      <w:tr w:rsidR="00D33D0A" w:rsidRPr="004B68EE" w:rsidTr="007B6F56">
        <w:trPr>
          <w:trHeight w:val="342"/>
        </w:trPr>
        <w:tc>
          <w:tcPr>
            <w:tcW w:w="2355" w:type="dxa"/>
            <w:vMerge w:val="restart"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27" w:type="dxa"/>
            <w:vMerge w:val="restart"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hAnsi="Times New Roman"/>
                <w:b/>
                <w:sz w:val="24"/>
                <w:szCs w:val="24"/>
              </w:rPr>
              <w:t>Регламентированная деятельность, мин</w:t>
            </w:r>
          </w:p>
        </w:tc>
        <w:tc>
          <w:tcPr>
            <w:tcW w:w="4689" w:type="dxa"/>
            <w:gridSpan w:val="2"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</w:t>
            </w:r>
          </w:p>
        </w:tc>
      </w:tr>
      <w:tr w:rsidR="00D33D0A" w:rsidRPr="004B68EE" w:rsidTr="007B6F56">
        <w:trPr>
          <w:trHeight w:val="198"/>
        </w:trPr>
        <w:tc>
          <w:tcPr>
            <w:tcW w:w="2355" w:type="dxa"/>
            <w:vMerge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</w:tc>
        <w:tc>
          <w:tcPr>
            <w:tcW w:w="2348" w:type="dxa"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</w:tc>
      </w:tr>
      <w:tr w:rsidR="00D33D0A" w:rsidRPr="004B68EE" w:rsidTr="007B6F56">
        <w:tc>
          <w:tcPr>
            <w:tcW w:w="2355" w:type="dxa"/>
          </w:tcPr>
          <w:p w:rsidR="00D33D0A" w:rsidRPr="004B68EE" w:rsidRDefault="00D33D0A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527" w:type="dxa"/>
          </w:tcPr>
          <w:p w:rsidR="00D33D0A" w:rsidRPr="007B6F56" w:rsidRDefault="00D33D0A" w:rsidP="007B6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56">
              <w:rPr>
                <w:rFonts w:ascii="Times New Roman" w:hAnsi="Times New Roman"/>
                <w:sz w:val="24"/>
                <w:szCs w:val="24"/>
              </w:rPr>
              <w:t>2 по 20м</w:t>
            </w:r>
          </w:p>
        </w:tc>
        <w:tc>
          <w:tcPr>
            <w:tcW w:w="2341" w:type="dxa"/>
          </w:tcPr>
          <w:p w:rsidR="00D33D0A" w:rsidRPr="007B6F56" w:rsidRDefault="00D33D0A" w:rsidP="007B6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D33D0A" w:rsidRPr="007B6F56" w:rsidRDefault="00D33D0A" w:rsidP="007B6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56">
              <w:rPr>
                <w:rFonts w:ascii="Times New Roman" w:hAnsi="Times New Roman"/>
                <w:sz w:val="24"/>
                <w:szCs w:val="24"/>
              </w:rPr>
              <w:t>3-3,5</w:t>
            </w:r>
          </w:p>
        </w:tc>
      </w:tr>
    </w:tbl>
    <w:p w:rsidR="00D33D0A" w:rsidRDefault="00D33D0A" w:rsidP="00BA60A2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Pr="00784B18" w:rsidRDefault="00D33D0A" w:rsidP="00BA60A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60A2">
        <w:rPr>
          <w:rFonts w:ascii="Times New Roman" w:hAnsi="Times New Roman"/>
          <w:b/>
          <w:sz w:val="24"/>
          <w:szCs w:val="24"/>
        </w:rPr>
        <w:t xml:space="preserve">Средняя группа </w:t>
      </w:r>
      <w:r w:rsidRPr="00BA60A2">
        <w:rPr>
          <w:rFonts w:ascii="Times New Roman" w:hAnsi="Times New Roman"/>
          <w:sz w:val="24"/>
          <w:szCs w:val="24"/>
        </w:rPr>
        <w:t>(от 4 до 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18">
        <w:rPr>
          <w:rFonts w:ascii="Times New Roman" w:hAnsi="Times New Roman"/>
          <w:sz w:val="24"/>
          <w:szCs w:val="24"/>
        </w:rPr>
        <w:t>для детей 4-5 лет планируют не более 10 занятий в неделю продолжительностью не более 20 минут.</w:t>
      </w:r>
      <w:r w:rsidRPr="002F62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Максимально допустимый объем недельной нагрузки 4ч</w:t>
      </w:r>
    </w:p>
    <w:p w:rsidR="00D33D0A" w:rsidRDefault="00D33D0A" w:rsidP="0082659B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1679A2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:rsidR="00D33D0A" w:rsidRPr="001679A2" w:rsidRDefault="00D33D0A" w:rsidP="0082659B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4961"/>
      </w:tblGrid>
      <w:tr w:rsidR="00D33D0A" w:rsidRPr="006D3438" w:rsidTr="001679A2">
        <w:tc>
          <w:tcPr>
            <w:tcW w:w="9781" w:type="dxa"/>
            <w:gridSpan w:val="2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0A2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  <w:r w:rsidRPr="0082659B">
              <w:rPr>
                <w:rFonts w:ascii="Times New Roman" w:hAnsi="Times New Roman"/>
                <w:b/>
                <w:sz w:val="24"/>
                <w:szCs w:val="24"/>
              </w:rPr>
              <w:t>(от 4 до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D0A" w:rsidRPr="006D3438" w:rsidTr="001679A2">
        <w:tc>
          <w:tcPr>
            <w:tcW w:w="4820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A2">
              <w:rPr>
                <w:rFonts w:ascii="Times New Roman" w:hAnsi="Times New Roman"/>
                <w:sz w:val="24"/>
                <w:szCs w:val="24"/>
              </w:rPr>
              <w:t>Начало НОД</w:t>
            </w:r>
          </w:p>
        </w:tc>
        <w:tc>
          <w:tcPr>
            <w:tcW w:w="4961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79A2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D33D0A" w:rsidRPr="006D3438" w:rsidTr="001679A2">
        <w:tc>
          <w:tcPr>
            <w:tcW w:w="4820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A2">
              <w:rPr>
                <w:rFonts w:ascii="Times New Roman" w:hAnsi="Times New Roman"/>
                <w:sz w:val="24"/>
                <w:szCs w:val="24"/>
              </w:rPr>
              <w:t>Окончание НОД</w:t>
            </w:r>
          </w:p>
        </w:tc>
        <w:tc>
          <w:tcPr>
            <w:tcW w:w="4961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D33D0A" w:rsidRPr="006D3438" w:rsidTr="001679A2">
        <w:tc>
          <w:tcPr>
            <w:tcW w:w="4820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A2">
              <w:rPr>
                <w:rFonts w:ascii="Times New Roman" w:hAnsi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4961" w:type="dxa"/>
          </w:tcPr>
          <w:p w:rsidR="00D33D0A" w:rsidRPr="0082659B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3ч40м </w:t>
            </w:r>
          </w:p>
        </w:tc>
      </w:tr>
      <w:tr w:rsidR="00D33D0A" w:rsidRPr="006D3438" w:rsidTr="001679A2">
        <w:tc>
          <w:tcPr>
            <w:tcW w:w="4820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9A2">
              <w:rPr>
                <w:rFonts w:ascii="Times New Roman" w:hAnsi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4961" w:type="dxa"/>
          </w:tcPr>
          <w:p w:rsidR="00D33D0A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82659B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59B">
              <w:rPr>
                <w:rFonts w:ascii="Times New Roman" w:hAnsi="Times New Roman"/>
                <w:sz w:val="24"/>
                <w:szCs w:val="24"/>
              </w:rPr>
              <w:t>2 занятия по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59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D33D0A" w:rsidRPr="006D3438" w:rsidTr="001679A2">
        <w:trPr>
          <w:trHeight w:val="381"/>
        </w:trPr>
        <w:tc>
          <w:tcPr>
            <w:tcW w:w="4820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A2">
              <w:rPr>
                <w:rFonts w:ascii="Times New Roman" w:hAnsi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4961" w:type="dxa"/>
          </w:tcPr>
          <w:p w:rsidR="00D33D0A" w:rsidRPr="001679A2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9A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9A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</w:tbl>
    <w:p w:rsidR="00D33D0A" w:rsidRDefault="00D33D0A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088"/>
        <w:gridCol w:w="283"/>
      </w:tblGrid>
      <w:tr w:rsidR="00D33D0A" w:rsidRPr="00F3577D" w:rsidTr="00F3577D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развития. Образовательные области. НОД.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Количество занятий (в пятидневную неделю/ месяц)</w:t>
            </w:r>
          </w:p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Объем недельной образовательной нагрузки в часах и минутах)</w:t>
            </w:r>
          </w:p>
        </w:tc>
      </w:tr>
      <w:tr w:rsidR="00D33D0A" w:rsidRPr="00F3577D" w:rsidTr="00F3577D">
        <w:trPr>
          <w:trHeight w:val="56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60A2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</w:p>
        </w:tc>
      </w:tr>
      <w:tr w:rsidR="00D33D0A" w:rsidRPr="00F3577D" w:rsidTr="00F3577D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sz w:val="24"/>
                <w:szCs w:val="24"/>
              </w:rPr>
              <w:t xml:space="preserve">Программа  «От рождения до школы» под ред. Н.Е.Вераксы, Т.С.Комаровой, М.А.Васильевой 2014г.,  </w:t>
            </w:r>
          </w:p>
        </w:tc>
      </w:tr>
      <w:tr w:rsidR="00D33D0A" w:rsidRPr="00F3577D" w:rsidTr="00F3577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33D0A" w:rsidRPr="00F3577D" w:rsidTr="00F3577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D0A" w:rsidRDefault="00D33D0A" w:rsidP="001F2C5D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D33D0A" w:rsidRPr="001F2C5D" w:rsidRDefault="00D33D0A" w:rsidP="001F2C5D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C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C5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D33D0A" w:rsidRPr="00F3577D" w:rsidTr="00F3577D">
        <w:trPr>
          <w:trHeight w:val="4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33D0A" w:rsidRPr="00F3577D" w:rsidTr="00F3577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3D0A" w:rsidRPr="00F3577D" w:rsidRDefault="00D33D0A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D33D0A" w:rsidRPr="00F3577D" w:rsidRDefault="00D33D0A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33D0A" w:rsidRPr="00F3577D" w:rsidTr="00F3577D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F3577D" w:rsidTr="00F3577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33D0A" w:rsidRPr="00F3577D" w:rsidTr="00F3577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D0A" w:rsidRPr="00F3577D" w:rsidTr="00F3577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D33D0A" w:rsidRPr="00F3577D" w:rsidRDefault="00D33D0A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3577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D33D0A" w:rsidRPr="00F3577D" w:rsidTr="00C02FC0">
        <w:trPr>
          <w:trHeight w:val="6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D0A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D0A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sz w:val="24"/>
                <w:szCs w:val="24"/>
              </w:rPr>
              <w:t>0.5/2</w:t>
            </w:r>
          </w:p>
          <w:p w:rsidR="00D33D0A" w:rsidRPr="00F3577D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3577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D33D0A" w:rsidRPr="00F3577D" w:rsidTr="00C02FC0">
        <w:trPr>
          <w:trHeight w:val="49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sz w:val="24"/>
                <w:szCs w:val="24"/>
              </w:rPr>
              <w:t>0.5/2</w:t>
            </w:r>
          </w:p>
          <w:p w:rsidR="00D33D0A" w:rsidRPr="00F3577D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3577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D33D0A" w:rsidRPr="00F3577D" w:rsidTr="0071421E">
        <w:trPr>
          <w:trHeight w:val="28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D33D0A" w:rsidRPr="00F3577D" w:rsidTr="00F3577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71421E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1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71421E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1E">
              <w:rPr>
                <w:rFonts w:ascii="Times New Roman" w:hAnsi="Times New Roman"/>
                <w:sz w:val="24"/>
                <w:szCs w:val="24"/>
              </w:rPr>
              <w:t>2/8</w:t>
            </w:r>
          </w:p>
          <w:p w:rsidR="00D33D0A" w:rsidRPr="00F3577D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42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33D0A" w:rsidRPr="00F3577D" w:rsidTr="0071421E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33D0A" w:rsidRPr="00F3577D" w:rsidTr="0071421E">
        <w:tc>
          <w:tcPr>
            <w:tcW w:w="241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3D0A" w:rsidRPr="0071421E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1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  <w:vMerge w:val="restart"/>
            <w:tcBorders>
              <w:left w:val="single" w:sz="4" w:space="0" w:color="000000"/>
              <w:right w:val="nil"/>
            </w:tcBorders>
          </w:tcPr>
          <w:p w:rsidR="00D33D0A" w:rsidRPr="0071421E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1E">
              <w:rPr>
                <w:rFonts w:ascii="Times New Roman" w:hAnsi="Times New Roman"/>
                <w:sz w:val="24"/>
                <w:szCs w:val="24"/>
              </w:rPr>
              <w:t>3/12</w:t>
            </w:r>
          </w:p>
          <w:p w:rsidR="00D33D0A" w:rsidRPr="0071421E" w:rsidRDefault="00D33D0A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42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21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D0A" w:rsidRPr="00F3577D" w:rsidTr="0071421E">
        <w:trPr>
          <w:trHeight w:val="660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right w:val="nil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D0A" w:rsidRPr="00F3577D" w:rsidTr="0071421E">
        <w:trPr>
          <w:trHeight w:val="30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</w:tcBorders>
          </w:tcPr>
          <w:p w:rsidR="00D33D0A" w:rsidRPr="0071421E" w:rsidRDefault="00D33D0A" w:rsidP="00917A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 20 мин</w:t>
            </w:r>
          </w:p>
        </w:tc>
      </w:tr>
      <w:tr w:rsidR="00D33D0A" w:rsidRPr="00F3577D" w:rsidTr="00F3577D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33D0A" w:rsidRPr="00F3577D" w:rsidTr="00917AC2">
        <w:trPr>
          <w:trHeight w:val="9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D0A" w:rsidRPr="0071421E" w:rsidRDefault="00D33D0A" w:rsidP="0082659B">
            <w:pPr>
              <w:widowControl w:val="0"/>
              <w:autoSpaceDE w:val="0"/>
              <w:autoSpaceDN w:val="0"/>
              <w:adjustRightInd w:val="0"/>
              <w:spacing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1E">
              <w:rPr>
                <w:rFonts w:ascii="Times New Roman" w:hAnsi="Times New Roman"/>
                <w:b/>
                <w:sz w:val="24"/>
                <w:szCs w:val="24"/>
              </w:rPr>
              <w:t>«Социализация», «Труд», «Безопасность»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D0A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sz w:val="24"/>
                <w:szCs w:val="24"/>
              </w:rPr>
              <w:t>Путем интеграции с другими образовательными областями</w:t>
            </w:r>
          </w:p>
          <w:p w:rsidR="00D33D0A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F3577D" w:rsidTr="00917AC2">
        <w:trPr>
          <w:trHeight w:val="630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33D0A" w:rsidRPr="00917AC2" w:rsidRDefault="00D33D0A" w:rsidP="001E7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3D0A" w:rsidRPr="00D066AD" w:rsidRDefault="00D33D0A" w:rsidP="00CA418D">
            <w:pPr>
              <w:shd w:val="clear" w:color="auto" w:fill="FFFFFF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кружка «Чудеса из бумаги» является авторской программой художественно-эстетической направленности, созданной на основе методических пособий Давыдовой Г. Н., Ханны Линд, Джун Джексон, О. С. Кузнецовой, Докучаевой Н. И.</w:t>
            </w:r>
          </w:p>
          <w:p w:rsidR="00D33D0A" w:rsidRPr="00917AC2" w:rsidRDefault="00D33D0A" w:rsidP="00B41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F3577D" w:rsidTr="00FF5716">
        <w:trPr>
          <w:trHeight w:val="7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33D0A" w:rsidRPr="00FF5716" w:rsidRDefault="00D33D0A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3D0A" w:rsidRPr="00FF5716" w:rsidRDefault="00D33D0A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D33D0A" w:rsidRPr="00FF5716" w:rsidRDefault="00D33D0A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7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33D0A" w:rsidRPr="00F3577D" w:rsidTr="00FF5716">
        <w:trPr>
          <w:trHeight w:val="810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33D0A" w:rsidRPr="00FF5716" w:rsidRDefault="00D33D0A" w:rsidP="00FF5716">
            <w:pPr>
              <w:tabs>
                <w:tab w:val="left" w:pos="121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3D0A" w:rsidRPr="00FF5716" w:rsidRDefault="00D33D0A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0A" w:rsidRPr="00F3577D" w:rsidTr="00917AC2">
        <w:trPr>
          <w:trHeight w:val="25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F5716" w:rsidRDefault="00D33D0A" w:rsidP="00FF5716">
            <w:pPr>
              <w:tabs>
                <w:tab w:val="left" w:pos="12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57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F5716" w:rsidRDefault="00D33D0A" w:rsidP="00FF57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5716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</w:tr>
      <w:tr w:rsidR="00D33D0A" w:rsidRPr="00F3577D" w:rsidTr="0071421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A" w:rsidRPr="00F3577D" w:rsidRDefault="00D33D0A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 40м</w:t>
            </w:r>
          </w:p>
        </w:tc>
      </w:tr>
    </w:tbl>
    <w:p w:rsidR="00D33D0A" w:rsidRPr="00F3577D" w:rsidRDefault="00D33D0A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Pr="00F3577D" w:rsidRDefault="00D33D0A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Pr="00F3577D" w:rsidRDefault="00D33D0A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8111DE">
      <w:pPr>
        <w:rPr>
          <w:rFonts w:ascii="Times New Roman" w:hAnsi="Times New Roman"/>
          <w:b/>
          <w:sz w:val="40"/>
          <w:szCs w:val="40"/>
        </w:rPr>
      </w:pPr>
    </w:p>
    <w:p w:rsidR="00D33D0A" w:rsidRPr="00782C60" w:rsidRDefault="00D33D0A" w:rsidP="008111DE">
      <w:pPr>
        <w:rPr>
          <w:rFonts w:ascii="Times New Roman" w:hAnsi="Times New Roman"/>
          <w:b/>
          <w:sz w:val="40"/>
          <w:szCs w:val="40"/>
        </w:rPr>
      </w:pPr>
      <w:r w:rsidRPr="00782C60">
        <w:rPr>
          <w:rFonts w:ascii="Times New Roman" w:hAnsi="Times New Roman"/>
          <w:b/>
          <w:sz w:val="40"/>
          <w:szCs w:val="40"/>
        </w:rPr>
        <w:t>Режим непосредственно образовательной деятельности в</w:t>
      </w:r>
      <w:r>
        <w:rPr>
          <w:rFonts w:ascii="Times New Roman" w:hAnsi="Times New Roman"/>
          <w:b/>
          <w:sz w:val="40"/>
          <w:szCs w:val="40"/>
        </w:rPr>
        <w:t xml:space="preserve"> средней группе</w:t>
      </w:r>
    </w:p>
    <w:p w:rsidR="00D33D0A" w:rsidRPr="00782C60" w:rsidRDefault="00D33D0A" w:rsidP="00E66B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НОД: 2</w:t>
      </w:r>
      <w:r w:rsidRPr="00782C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C6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ин</w:t>
      </w:r>
      <w:r w:rsidRPr="00782C60">
        <w:rPr>
          <w:rFonts w:ascii="Times New Roman" w:hAnsi="Times New Roman"/>
          <w:b/>
          <w:sz w:val="28"/>
          <w:szCs w:val="28"/>
        </w:rPr>
        <w:t>.</w:t>
      </w:r>
    </w:p>
    <w:p w:rsidR="00D33D0A" w:rsidRPr="00782C60" w:rsidRDefault="00D33D0A" w:rsidP="00E66BBC">
      <w:pPr>
        <w:jc w:val="center"/>
        <w:rPr>
          <w:rFonts w:ascii="Times New Roman" w:hAnsi="Times New Roman"/>
          <w:b/>
          <w:sz w:val="28"/>
          <w:szCs w:val="28"/>
        </w:rPr>
      </w:pPr>
      <w:r w:rsidRPr="00782C60">
        <w:rPr>
          <w:rFonts w:ascii="Times New Roman" w:hAnsi="Times New Roman"/>
          <w:b/>
          <w:sz w:val="28"/>
          <w:szCs w:val="28"/>
        </w:rPr>
        <w:t>Перерыв между НОД: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C6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ин</w:t>
      </w:r>
      <w:r w:rsidRPr="00782C6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750"/>
        <w:gridCol w:w="3870"/>
      </w:tblGrid>
      <w:tr w:rsidR="00D33D0A" w:rsidRPr="00782C60" w:rsidTr="001E757B">
        <w:trPr>
          <w:trHeight w:val="1610"/>
        </w:trPr>
        <w:tc>
          <w:tcPr>
            <w:tcW w:w="1951" w:type="dxa"/>
          </w:tcPr>
          <w:p w:rsidR="00D33D0A" w:rsidRPr="00782C60" w:rsidRDefault="00D33D0A" w:rsidP="001E7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750" w:type="dxa"/>
          </w:tcPr>
          <w:p w:rsidR="00D33D0A" w:rsidRPr="00782C60" w:rsidRDefault="00D33D0A" w:rsidP="001E7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70" w:type="dxa"/>
          </w:tcPr>
          <w:p w:rsidR="00D33D0A" w:rsidRPr="00782C60" w:rsidRDefault="00D33D0A" w:rsidP="001E7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D33D0A" w:rsidRPr="00782C60" w:rsidTr="001E757B">
        <w:trPr>
          <w:trHeight w:val="1610"/>
        </w:trPr>
        <w:tc>
          <w:tcPr>
            <w:tcW w:w="1951" w:type="dxa"/>
          </w:tcPr>
          <w:p w:rsidR="00D33D0A" w:rsidRPr="00782C60" w:rsidRDefault="00D33D0A" w:rsidP="001E757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50" w:type="dxa"/>
          </w:tcPr>
          <w:p w:rsidR="00D33D0A" w:rsidRPr="00D1612C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6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D33D0A" w:rsidRPr="008111DE" w:rsidRDefault="00D33D0A" w:rsidP="007604A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1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111D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D33D0A" w:rsidRPr="00904F8F" w:rsidRDefault="00D33D0A" w:rsidP="007604A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D33D0A" w:rsidRPr="00D1612C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</w:t>
            </w:r>
            <w:r w:rsidRPr="00D1612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3D0A" w:rsidRPr="00AF3D9D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0A" w:rsidRPr="00782C60" w:rsidTr="001E757B">
        <w:trPr>
          <w:trHeight w:val="1610"/>
        </w:trPr>
        <w:tc>
          <w:tcPr>
            <w:tcW w:w="1951" w:type="dxa"/>
          </w:tcPr>
          <w:p w:rsidR="00D33D0A" w:rsidRPr="00782C60" w:rsidRDefault="00D33D0A" w:rsidP="001E7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50" w:type="dxa"/>
          </w:tcPr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16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Лепка Аппликация КМД</w:t>
            </w:r>
          </w:p>
          <w:p w:rsidR="00D33D0A" w:rsidRPr="008111DE" w:rsidRDefault="00D33D0A" w:rsidP="008111D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70" w:type="dxa"/>
          </w:tcPr>
          <w:p w:rsidR="00D33D0A" w:rsidRPr="00D1612C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D0A" w:rsidRPr="00676483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0A" w:rsidRPr="00782C60" w:rsidTr="001E757B">
        <w:trPr>
          <w:trHeight w:val="1610"/>
        </w:trPr>
        <w:tc>
          <w:tcPr>
            <w:tcW w:w="1951" w:type="dxa"/>
          </w:tcPr>
          <w:p w:rsidR="00D33D0A" w:rsidRPr="00782C60" w:rsidRDefault="00D33D0A" w:rsidP="001E7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50" w:type="dxa"/>
          </w:tcPr>
          <w:p w:rsidR="00D33D0A" w:rsidRPr="008111DE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111DE">
              <w:rPr>
                <w:rFonts w:ascii="Times New Roman" w:hAnsi="Times New Roman"/>
                <w:sz w:val="28"/>
                <w:szCs w:val="28"/>
              </w:rPr>
              <w:t>Познавательное развитие (ФЭМП)</w:t>
            </w:r>
          </w:p>
          <w:p w:rsidR="00D33D0A" w:rsidRDefault="00D33D0A" w:rsidP="0082433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 ( на воздухе)</w:t>
            </w:r>
          </w:p>
          <w:p w:rsidR="00D33D0A" w:rsidRPr="008111DE" w:rsidRDefault="00D33D0A" w:rsidP="0082433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Кружок «Чудеса из бумаги»</w:t>
            </w:r>
          </w:p>
        </w:tc>
        <w:tc>
          <w:tcPr>
            <w:tcW w:w="3870" w:type="dxa"/>
          </w:tcPr>
          <w:p w:rsidR="00D33D0A" w:rsidRPr="00D1612C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3D0A" w:rsidRPr="008F78F1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D33D0A" w:rsidRPr="00782C60" w:rsidTr="001E757B">
        <w:trPr>
          <w:trHeight w:val="1610"/>
        </w:trPr>
        <w:tc>
          <w:tcPr>
            <w:tcW w:w="1951" w:type="dxa"/>
          </w:tcPr>
          <w:p w:rsidR="00D33D0A" w:rsidRPr="00782C60" w:rsidRDefault="00D33D0A" w:rsidP="001E7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50" w:type="dxa"/>
          </w:tcPr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D33D0A" w:rsidRDefault="00D33D0A" w:rsidP="008111D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33D0A" w:rsidRPr="00904F8F" w:rsidRDefault="00D33D0A" w:rsidP="008111D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</w:t>
            </w:r>
            <w:r w:rsidRPr="00D1612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3D0A" w:rsidRPr="006C23D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16.10-16.30</w:t>
            </w:r>
          </w:p>
        </w:tc>
      </w:tr>
      <w:tr w:rsidR="00D33D0A" w:rsidRPr="00782C60" w:rsidTr="001E757B">
        <w:trPr>
          <w:trHeight w:val="1610"/>
        </w:trPr>
        <w:tc>
          <w:tcPr>
            <w:tcW w:w="1951" w:type="dxa"/>
          </w:tcPr>
          <w:p w:rsidR="00D33D0A" w:rsidRPr="00782C60" w:rsidRDefault="00D33D0A" w:rsidP="001E7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50" w:type="dxa"/>
          </w:tcPr>
          <w:p w:rsidR="00D33D0A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D33D0A" w:rsidRDefault="00D33D0A" w:rsidP="0082433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78F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78F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D33D0A" w:rsidRPr="008F78F1" w:rsidRDefault="00D33D0A" w:rsidP="0082433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D33D0A" w:rsidRPr="00D1612C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D33D0A" w:rsidRPr="008F1157" w:rsidRDefault="00D33D0A" w:rsidP="001E757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</w:tr>
    </w:tbl>
    <w:p w:rsidR="00D33D0A" w:rsidRDefault="00D33D0A" w:rsidP="00E66B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33D0A" w:rsidRPr="00E66BBC" w:rsidRDefault="00D33D0A" w:rsidP="00E66B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Утренняя гимнастика: 08.05-08.13</w:t>
      </w:r>
      <w:r w:rsidRPr="00E66BBC">
        <w:rPr>
          <w:rFonts w:ascii="Times New Roman" w:hAnsi="Times New Roman"/>
          <w:b/>
          <w:sz w:val="28"/>
          <w:szCs w:val="28"/>
        </w:rPr>
        <w:t xml:space="preserve"> </w:t>
      </w:r>
    </w:p>
    <w:p w:rsidR="00D33D0A" w:rsidRDefault="00D33D0A" w:rsidP="00DC6A52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3D0A" w:rsidRDefault="00D33D0A" w:rsidP="00B27A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33D0A" w:rsidRPr="00B27A27" w:rsidRDefault="00D33D0A" w:rsidP="00B27A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27A27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D33D0A" w:rsidRPr="00B27A27" w:rsidRDefault="00D33D0A" w:rsidP="00B27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7A27">
        <w:rPr>
          <w:rFonts w:ascii="Times New Roman" w:hAnsi="Times New Roman"/>
          <w:sz w:val="24"/>
          <w:szCs w:val="24"/>
        </w:rPr>
        <w:t>Данный раздел в образовательной программе посвящен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отдых, эмоциональное благополучие, способствует формированию умения занимать себя.</w:t>
      </w:r>
    </w:p>
    <w:p w:rsidR="00D33D0A" w:rsidRPr="00B27A27" w:rsidRDefault="00D33D0A" w:rsidP="00B27A2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27">
        <w:rPr>
          <w:rStyle w:val="c8"/>
          <w:rFonts w:ascii="Times New Roman" w:hAnsi="Times New Roman"/>
          <w:color w:val="000000"/>
          <w:sz w:val="24"/>
          <w:szCs w:val="24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D33D0A" w:rsidRPr="00B27A27" w:rsidRDefault="00D33D0A" w:rsidP="00B27A2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27">
        <w:rPr>
          <w:rStyle w:val="c8"/>
          <w:rFonts w:ascii="Times New Roman" w:hAnsi="Times New Roman"/>
          <w:color w:val="000000"/>
          <w:sz w:val="24"/>
          <w:szCs w:val="24"/>
        </w:rPr>
        <w:t>Одно только слово «праздник»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</w:p>
    <w:p w:rsidR="00D33D0A" w:rsidRPr="00B27A27" w:rsidRDefault="00D33D0A" w:rsidP="00B27A2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27">
        <w:rPr>
          <w:rStyle w:val="c8"/>
          <w:rFonts w:ascii="Times New Roman" w:hAnsi="Times New Roman"/>
          <w:color w:val="000000"/>
          <w:sz w:val="24"/>
          <w:szCs w:val="24"/>
        </w:rPr>
        <w:t>Поэтому хорошо спланированный, подготовленный по специальному сценарию праздник доставит радость не только детям, но и взрослым. Ведь нет ничего желаннее, чем увидеть счастливую улыбку на лице ребенка, знать, что именно вы помогли ему почувствовать себя хозяином веселого торжества, лидером среди друзей, подарили ему дополнительные мгновения счастья.</w:t>
      </w:r>
    </w:p>
    <w:p w:rsidR="00D33D0A" w:rsidRPr="00B27A27" w:rsidRDefault="00D33D0A" w:rsidP="00B27A27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27">
        <w:rPr>
          <w:rStyle w:val="c8"/>
          <w:rFonts w:ascii="Times New Roman" w:hAnsi="Times New Roman"/>
          <w:color w:val="000000"/>
          <w:sz w:val="24"/>
          <w:szCs w:val="24"/>
        </w:rPr>
        <w:t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эстетико-социальное,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D33D0A" w:rsidRPr="00B27A27" w:rsidRDefault="00D33D0A" w:rsidP="00B27A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3D0A" w:rsidRPr="00B27A27" w:rsidRDefault="00D33D0A" w:rsidP="00B27A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3D0A" w:rsidRPr="00711B1A" w:rsidRDefault="00D33D0A" w:rsidP="00B27A27">
      <w:pPr>
        <w:spacing w:after="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E436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мероприятий по культурно – досуговой деятельности в ДОУ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№20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18"/>
        <w:gridCol w:w="3636"/>
        <w:gridCol w:w="4129"/>
      </w:tblGrid>
      <w:tr w:rsidR="00D33D0A" w:rsidRPr="00F86345" w:rsidTr="00CA418D">
        <w:trPr>
          <w:trHeight w:val="146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музыкальном зале, с гостями)</w:t>
            </w:r>
          </w:p>
        </w:tc>
      </w:tr>
      <w:tr w:rsidR="00D33D0A" w:rsidRPr="00F86345" w:rsidTr="00CA418D">
        <w:trPr>
          <w:trHeight w:val="146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D02144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(театрализованное представление)</w:t>
            </w:r>
          </w:p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эстафеты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(развлечение)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муззал</w:t>
            </w:r>
          </w:p>
        </w:tc>
      </w:tr>
      <w:tr w:rsidR="00D33D0A" w:rsidRPr="00F86345" w:rsidTr="00CA418D">
        <w:trPr>
          <w:trHeight w:val="146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E436C3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Осенины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(праздник)</w:t>
            </w:r>
          </w:p>
          <w:p w:rsidR="00D33D0A" w:rsidRPr="00E436C3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D0A" w:rsidRPr="00E436C3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муззал</w:t>
            </w:r>
          </w:p>
        </w:tc>
      </w:tr>
      <w:tr w:rsidR="00D33D0A" w:rsidRPr="00F86345" w:rsidTr="00CA418D">
        <w:trPr>
          <w:trHeight w:val="381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матери- досуг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D33D0A" w:rsidRPr="00F86345" w:rsidTr="00CA418D">
        <w:trPr>
          <w:trHeight w:val="1035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E436C3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утренники</w:t>
            </w:r>
          </w:p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</w:t>
            </w:r>
          </w:p>
        </w:tc>
      </w:tr>
      <w:tr w:rsidR="00D33D0A" w:rsidRPr="00F86345" w:rsidTr="00CA418D">
        <w:trPr>
          <w:trHeight w:val="746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развлечение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</w:t>
            </w:r>
          </w:p>
        </w:tc>
      </w:tr>
      <w:tr w:rsidR="00D33D0A" w:rsidRPr="00F86345" w:rsidTr="00CA418D">
        <w:trPr>
          <w:trHeight w:val="381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муззал</w:t>
            </w:r>
          </w:p>
        </w:tc>
      </w:tr>
      <w:tr w:rsidR="00D33D0A" w:rsidRPr="00F86345" w:rsidTr="00CA418D">
        <w:trPr>
          <w:trHeight w:val="1020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8 МАРТА – Женский день</w:t>
            </w:r>
          </w:p>
          <w:p w:rsidR="00D33D0A" w:rsidRPr="00711B1A" w:rsidRDefault="00D33D0A" w:rsidP="00AC0252">
            <w:pPr>
              <w:spacing w:before="240"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муззал</w:t>
            </w:r>
          </w:p>
        </w:tc>
      </w:tr>
      <w:tr w:rsidR="00D33D0A" w:rsidRPr="00F86345" w:rsidTr="00CA418D">
        <w:trPr>
          <w:trHeight w:val="1035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</w:t>
            </w:r>
          </w:p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D33D0A" w:rsidRPr="00F86345" w:rsidTr="00CA418D">
        <w:trPr>
          <w:trHeight w:val="1385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C3">
              <w:rPr>
                <w:rFonts w:ascii="Times New Roman" w:hAnsi="Times New Roman"/>
                <w:sz w:val="24"/>
                <w:szCs w:val="24"/>
                <w:lang w:eastAsia="ru-RU"/>
              </w:rPr>
              <w:t>Мы наследники Победы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чтение стихов</w:t>
            </w:r>
          </w:p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D33D0A" w:rsidRPr="00F86345" w:rsidTr="00CA418D">
        <w:trPr>
          <w:trHeight w:val="746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D066AD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защиты детей»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D33D0A" w:rsidRPr="00F86345" w:rsidTr="00CA418D">
        <w:trPr>
          <w:trHeight w:val="761"/>
          <w:tblCellSpacing w:w="7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B1A">
              <w:rPr>
                <w:rFonts w:ascii="Times New Roman" w:hAnsi="Times New Roman"/>
                <w:sz w:val="24"/>
                <w:szCs w:val="24"/>
                <w:lang w:eastAsia="ru-RU"/>
              </w:rPr>
              <w:t>День Нептуна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(развлечение)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3D0A" w:rsidRPr="00711B1A" w:rsidRDefault="00D33D0A" w:rsidP="00AC0252">
            <w:pPr>
              <w:spacing w:before="240"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</w:tr>
    </w:tbl>
    <w:p w:rsidR="00D33D0A" w:rsidRPr="00E436C3" w:rsidRDefault="00D33D0A" w:rsidP="00B27A27">
      <w:pPr>
        <w:rPr>
          <w:rFonts w:ascii="Times New Roman" w:hAnsi="Times New Roman"/>
          <w:sz w:val="24"/>
          <w:szCs w:val="24"/>
        </w:rPr>
      </w:pPr>
    </w:p>
    <w:p w:rsidR="00D33D0A" w:rsidRPr="00E436C3" w:rsidRDefault="00D33D0A" w:rsidP="00B27A2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33D0A" w:rsidRPr="00E436C3" w:rsidRDefault="00D33D0A" w:rsidP="00B27A2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33D0A" w:rsidRPr="00E436C3" w:rsidRDefault="00D33D0A" w:rsidP="00B27A2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16A1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33D0A" w:rsidRPr="004668DE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68DE">
        <w:rPr>
          <w:rFonts w:ascii="Times New Roman" w:hAnsi="Times New Roman"/>
          <w:sz w:val="24"/>
          <w:szCs w:val="24"/>
        </w:rPr>
        <w:t>Предме</w:t>
      </w:r>
      <w:r>
        <w:rPr>
          <w:rFonts w:ascii="Times New Roman" w:hAnsi="Times New Roman"/>
          <w:sz w:val="24"/>
          <w:szCs w:val="24"/>
        </w:rPr>
        <w:t xml:space="preserve">тно-пространственная среда группы МБДОУ № 20 </w:t>
      </w:r>
      <w:r w:rsidRPr="004668DE">
        <w:rPr>
          <w:rFonts w:ascii="Times New Roman" w:hAnsi="Times New Roman"/>
          <w:sz w:val="24"/>
          <w:szCs w:val="24"/>
        </w:rPr>
        <w:t>одно из основных средств, формирующих личность ребенка, источник получения знаний и социального опыта. Поскольку именно в дошкольном возрасте закладывается фундамент начальных знаний об окружающем мире, культура взаимоотношений ребенка со взрослыми и сверстника. При создан</w:t>
      </w:r>
      <w:r>
        <w:rPr>
          <w:rFonts w:ascii="Times New Roman" w:hAnsi="Times New Roman"/>
          <w:sz w:val="24"/>
          <w:szCs w:val="24"/>
        </w:rPr>
        <w:t>ии развивающей среды в нашей группе</w:t>
      </w:r>
      <w:r w:rsidRPr="004668DE">
        <w:rPr>
          <w:rFonts w:ascii="Times New Roman" w:hAnsi="Times New Roman"/>
          <w:sz w:val="24"/>
          <w:szCs w:val="24"/>
        </w:rPr>
        <w:t xml:space="preserve"> педагогический коллектив руководствуется требованиями к условиям реализации основной образовательной программы с учетом следующих принципов: безопасности, вариативности, насыщенности, трансформированности, достуности, полифукциональности. Создавая ра</w:t>
      </w:r>
      <w:r>
        <w:rPr>
          <w:rFonts w:ascii="Times New Roman" w:hAnsi="Times New Roman"/>
          <w:sz w:val="24"/>
          <w:szCs w:val="24"/>
        </w:rPr>
        <w:t>звивающее пространство в группе</w:t>
      </w:r>
      <w:r w:rsidRPr="004668DE">
        <w:rPr>
          <w:rFonts w:ascii="Times New Roman" w:hAnsi="Times New Roman"/>
          <w:sz w:val="24"/>
          <w:szCs w:val="24"/>
        </w:rPr>
        <w:t>, педагоги придерживались принципов В.А.Петровского, что предполагает единство социальных и предметных средств в обеспечении разнообразной де</w:t>
      </w:r>
      <w:r>
        <w:rPr>
          <w:rFonts w:ascii="Times New Roman" w:hAnsi="Times New Roman"/>
          <w:sz w:val="24"/>
          <w:szCs w:val="24"/>
        </w:rPr>
        <w:t xml:space="preserve">ятельности ребенка. Педагоги </w:t>
      </w:r>
      <w:r w:rsidRPr="004668DE">
        <w:rPr>
          <w:rFonts w:ascii="Times New Roman" w:hAnsi="Times New Roman"/>
          <w:sz w:val="24"/>
          <w:szCs w:val="24"/>
        </w:rPr>
        <w:t xml:space="preserve"> группы старались сделать обстановку комфортной, соответствующей возрасту детей, обеспечивающей двигательную активность и возможность для самостоятельной и совм</w:t>
      </w:r>
      <w:r>
        <w:rPr>
          <w:rFonts w:ascii="Times New Roman" w:hAnsi="Times New Roman"/>
          <w:sz w:val="24"/>
          <w:szCs w:val="24"/>
        </w:rPr>
        <w:t>естной деятельности. В групповом помещении</w:t>
      </w:r>
      <w:r w:rsidRPr="004668DE">
        <w:rPr>
          <w:rFonts w:ascii="Times New Roman" w:hAnsi="Times New Roman"/>
          <w:sz w:val="24"/>
          <w:szCs w:val="24"/>
        </w:rPr>
        <w:t xml:space="preserve"> оформлены центры по познавательно-речевому направлению, художественно-эстетическому, физическому и экологическому развитию дошкольников.</w:t>
      </w:r>
      <w:r>
        <w:rPr>
          <w:rFonts w:ascii="Times New Roman" w:hAnsi="Times New Roman"/>
          <w:sz w:val="24"/>
          <w:szCs w:val="24"/>
        </w:rPr>
        <w:t xml:space="preserve"> С помощью родителей на участке  группы созданы условия для сюжетно-ролевых и режиссерских игр, двигательной активности. .  </w:t>
      </w: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Предметно-пространственная среда средней группы в ДОУ  обеспечивает :</w:t>
      </w: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реализацию образовательных программ</w:t>
      </w: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национально-культурных, климатических условий для осуществления образовательной деятельности</w:t>
      </w: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возрастных особенностей детей</w:t>
      </w: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необходимых условий для детей </w:t>
      </w: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инновационных подходов к организации развивающей предметно-пространственной среды в группе  ДОУ продолжается. Главный критерий при этом – ориентация на современный образовательный стандарт и, конечно, на творчество педагогов.</w:t>
      </w: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066AD">
      <w:pPr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D33D0A" w:rsidRDefault="00D33D0A" w:rsidP="00D066AD">
      <w:p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66A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«ЧУДЕСА ИЗ БУМАГИ»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3D0A" w:rsidRDefault="00D33D0A" w:rsidP="00D066AD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2F8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D33D0A" w:rsidRPr="00712F89" w:rsidRDefault="00D33D0A" w:rsidP="00D066AD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Программа кружка «Чудеса из бумаги» является авторской программой художественно-эстетической направленности, созданной на основе методических пособий Давыдовой Г. Н., Ханны Линд, Джун Джексон, О. С. Кузнецовой, Докучаевой Н. И.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Дошкольный возраст – яркая, неповторимая страница в жизни каждого человека. Именно в этот период устанавливается связь ребенка с ведущими сферами </w:t>
      </w:r>
      <w:hyperlink r:id="rId5" w:tooltip="Бытие" w:history="1">
        <w:r w:rsidRPr="00D066AD">
          <w:rPr>
            <w:rFonts w:ascii="Times New Roman" w:hAnsi="Times New Roman"/>
            <w:color w:val="743399"/>
            <w:sz w:val="24"/>
            <w:szCs w:val="24"/>
            <w:lang w:eastAsia="ru-RU"/>
          </w:rPr>
          <w:t>бытия</w:t>
        </w:r>
      </w:hyperlink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 </w:t>
      </w:r>
      <w:hyperlink r:id="rId6" w:tooltip="Аппликация" w:history="1">
        <w:r w:rsidRPr="00D066AD">
          <w:rPr>
            <w:rFonts w:ascii="Times New Roman" w:hAnsi="Times New Roman"/>
            <w:color w:val="743399"/>
            <w:sz w:val="24"/>
            <w:szCs w:val="24"/>
            <w:lang w:eastAsia="ru-RU"/>
          </w:rPr>
          <w:t>аппликации</w:t>
        </w:r>
      </w:hyperlink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 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 из наиболее интересных направлений художественно-эстетического цикла – это конструирование из бумаги. </w:t>
      </w:r>
      <w:r w:rsidRPr="00CA418D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ри работе с бумагой у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заключается в  совершенствовании 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важнейших умственных качеств, а также предоставляется платформа для развития творческих задатков.</w:t>
      </w:r>
    </w:p>
    <w:p w:rsidR="00D33D0A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кружковой программы «Чудеса из бумаги» предполагает развитие творческих способностей детей при конструировании из бумаги при взаимодействии с другими </w:t>
      </w:r>
      <w:hyperlink r:id="rId7" w:tooltip="Виды деятельности" w:history="1">
        <w:r w:rsidRPr="00D066AD">
          <w:rPr>
            <w:rFonts w:ascii="Times New Roman" w:hAnsi="Times New Roman"/>
            <w:color w:val="743399"/>
            <w:sz w:val="24"/>
            <w:szCs w:val="24"/>
            <w:lang w:eastAsia="ru-RU"/>
          </w:rPr>
          <w:t>видами деятельности</w:t>
        </w:r>
      </w:hyperlink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В процессе реализации кружковой деятельности формируется способность дошкольников отбирать нужные средства для презентации творческих способностей, стремление достигнуть положительного результата, свободное оперирование усвоенными способами, по-разному комбинируя и трансформируя их.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Занятия кружка «Чудеса из бумаги» направлены на всестороннее интеллектуальное и эстетическое развитие дошкольников, повышение их эффективности.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Для обучения должны широко использоваться игровые формы активности детей. Учет специфических особенностей конструкторской деятельности детей позволяет определять задачи работы кружка «Чудеса из бумаги»: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формировать психические предпосылки трудовой деятельности;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интерес к результату и чувство гордости за него, стремление совершенствовать его качество;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способствовать постепенно развертывать систему вытекающих друг из друга целей;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разнообразные способы работы с различными материалами и инструментами;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совершенствовать способность воспроизводить простейшие образцы поделок и построек.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При конструировании из бумаги дети учатся различным приемам работы таким, как сгибание, многократное складывание, надрезание, склеивание. Посещение кружка «Чудеса из бумаги» позволит развить у детей способность работать руками, приучить к точным движениям пальцев, совершенствовать мелкую моторику рук, развить глазомер. В процессе создания композиции у детей формируется чувство цвета, симметрии, представление о глубине пространства листа бумаги. Они научатся правильно располагать предметы на плоскости листа, устанавливать связь между предметами, расположенными в разных частях фона. Очень важный момент работы с бумагой – взаимосвязь занятий с самостоятельной творческой деятельностью детей.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Широкие возможности для активизации учебного процесса дает использование соответствующих педагогических технологий, в частности, технологии, предполагающие построение учебного процесса на ситуативной, прежде всего, игровой основе. Выбор методов и приемов способствует формированию мотивации учения, формированию общеучебных умений и навыков. При отборе содержания методов и форм учебно-воспитательного процесса учитывается уровень подготовки </w:t>
      </w:r>
      <w:hyperlink r:id="rId8" w:tooltip="Развитие ребенка" w:history="1">
        <w:r w:rsidRPr="00D066AD">
          <w:rPr>
            <w:rFonts w:ascii="Times New Roman" w:hAnsi="Times New Roman"/>
            <w:color w:val="743399"/>
            <w:sz w:val="24"/>
            <w:szCs w:val="24"/>
            <w:lang w:eastAsia="ru-RU"/>
          </w:rPr>
          <w:t>развития детей</w:t>
        </w:r>
      </w:hyperlink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, индивидуальные и психологические особенности, склонности детей. Среди приемов, используемых в процессе реализации кружковой деятельности, усиливающих мотивацию обучения, следует назвать: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активизация и индивидуализация обучения;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игры и игровые ситуации;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творческие работы и т. д.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программы кружка «Чудеса из бумаги»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 - всестороннее интеллектуальное и эстетическое развитие детей в процессе овладения элементарными приемами конструирования из бумаги.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программы кружка «Чудеса из бумаги»: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Обучающие: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формировать умения следовать устным инструкциям;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обучать различным приемам работы с бумагой;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знакомить детей с основными геометрическими понятиями: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руг, квадрат, треугольник, угол,  с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торона, вершина и т. д.;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обогащать словарь ребенка специальными терминами;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создавать композиции с изделиями, выполненными из бумаги.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Развивающие: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развивать внимание, память, логическое и пространственное воображение;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развивать мелкую моторику рук и глазомер;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развивать художественный вкус, творческие способности и фантазии детей;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развивать у детей способность работать руками, приучать к точным движениям пальцев;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развивать пространственное воображение.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Воспитательные: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воспитывать интерес к конструированию из бумаги;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формировать культуру труда и совершенствовать трудовые навыки;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учить аккуратности, умению бережно и экономно использовать материал, содержать в порядке рабочее место.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Методы, используемые на занятиях кружка: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беседа, рассказ, сказка;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рассматривание иллюстраций;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показ образца выполнения последовательности работы.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занятий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совместная деятельность.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066A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результате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 обучения по данной программе дети: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научаться различным приемам работы с бумагой;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научаться следовать устным инструкциям;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будут создавать композиции с изделиями, выполненными из бумаги;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разовьют внимание, память, мышление, пространственное воображение;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разовьют мелкую моторику рук и глазомер;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разовьют художественный вкус, творческие способности и фантазию;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познакомятся с различными техниками работы с бумагой;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овладеют навыками культуры труда;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улучшат свои коммуникативные способности и приобретут навыки работы в коллективе.</w:t>
      </w: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подведения реализации кружка «Чудеса из бумаги»: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составление альбома лучших работ;</w:t>
      </w:r>
    </w:p>
    <w:p w:rsidR="00D33D0A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·  проведение выставок детских работ.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D0A" w:rsidRPr="00D066AD" w:rsidRDefault="00D33D0A" w:rsidP="00D066AD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Организационно-методическое обеспечение программы (возраст детей, сроки реализации, режим занятий, наполняемость групп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D066A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33D0A" w:rsidRPr="00712F89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Программа кружка «Чудеса из бумаги» рассчитана на 1 год (с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детьми средней группы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). Для успешного освоения программы занятия численность детей в 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уппе кружка должна составлять 12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человек. Заня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тия проводятся  группой</w:t>
      </w:r>
      <w:r w:rsidRPr="00D066AD">
        <w:rPr>
          <w:rFonts w:ascii="Times New Roman" w:hAnsi="Times New Roman"/>
          <w:color w:val="000000"/>
          <w:sz w:val="24"/>
          <w:szCs w:val="24"/>
          <w:lang w:eastAsia="ru-RU"/>
        </w:rPr>
        <w:t>, четыре раза в месяц с сентября по</w:t>
      </w:r>
      <w:r w:rsidRPr="00D066A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>май.</w:t>
      </w:r>
    </w:p>
    <w:p w:rsidR="00D33D0A" w:rsidRPr="00D066AD" w:rsidRDefault="00D33D0A" w:rsidP="00D066AD">
      <w:p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4739" w:type="pct"/>
        <w:tblCellMar>
          <w:left w:w="0" w:type="dxa"/>
          <w:right w:w="0" w:type="dxa"/>
        </w:tblCellMar>
        <w:tblLook w:val="0000"/>
      </w:tblPr>
      <w:tblGrid>
        <w:gridCol w:w="4428"/>
        <w:gridCol w:w="4643"/>
      </w:tblGrid>
      <w:tr w:rsidR="00D33D0A" w:rsidRPr="00D066AD" w:rsidTr="00712F89">
        <w:trPr>
          <w:trHeight w:val="339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занятий</w:t>
            </w:r>
          </w:p>
        </w:tc>
        <w:tc>
          <w:tcPr>
            <w:tcW w:w="2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в группе</w:t>
            </w:r>
          </w:p>
        </w:tc>
      </w:tr>
      <w:tr w:rsidR="00D33D0A" w:rsidRPr="00D066AD" w:rsidTr="00712F89">
        <w:trPr>
          <w:trHeight w:val="339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месяц   4 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712F89">
            <w:pPr>
              <w:spacing w:before="0" w:beforeAutospacing="0" w:after="0" w:afterAutospacing="0" w:line="330" w:lineRule="atLeast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D33D0A" w:rsidRDefault="00D33D0A" w:rsidP="00D066AD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33D0A" w:rsidRDefault="00D33D0A" w:rsidP="00712F89">
      <w:p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2F8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Перспективный план кружка «Чудеса из бумаги»</w:t>
      </w:r>
    </w:p>
    <w:p w:rsidR="00D33D0A" w:rsidRPr="00712F89" w:rsidRDefault="00D33D0A" w:rsidP="00712F89">
      <w:p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16"/>
        <w:gridCol w:w="3012"/>
        <w:gridCol w:w="5040"/>
      </w:tblGrid>
      <w:tr w:rsidR="00D33D0A" w:rsidRPr="00712F89" w:rsidTr="00D066AD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«Волшебные свойства бумаги»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«Объемные фигуры простым взмахом ножниц»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техникой получения объемных фигур при помощи ножниц. Совершенствовать навыки вырезания.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«Фантазии с листом бумаги»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со способами использования разных видов бумаги применительно к разным фактурным поделкам; развивать воображение, фантазию; воспитывать интерес к конструированию из бумаги.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«Симметричное вырезание»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явлениями лучевой (радиальной) симметрии.</w:t>
            </w:r>
          </w:p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пространственного мышления. Формирование умения планировать свои действия.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«Довольный котяра»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Обучать детей способам выкраивания деталей; совершенствовать навыки вырезания, учить создавать яркий и выразительный образ.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«Мотыльки»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способы вырезания по сложному контуру; совершенствовать навыки выкраивания деталей поделки; воспитывать аккуратность в работе.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«Аквариум»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создавать объемные фигурные образы; учить четко следовать устным инструкциям воспитателя; воспитывать умения работать коллективно, прислушиваясь к мнению участников продуктивной деятельности.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«Нарядные открытки»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Творческое экспериментирование – поиск выразительных средств для передачи характерных особенностей образа (пушистой, мягкой формы);</w:t>
            </w:r>
          </w:p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воображения, мелкой моторики, координации в системе «глаз-рука».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«Стены домов»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создавать постройки из готовых коробочек; Развивать воображение, фантазию; Учить предвосхищать результат, работать четко, стремясь к конечной цели.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«Крыши домов»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работу по конструированию из готовых коробочек, усложняя элементы построек. Развивать логическое мышление, воображение, память. Воспитывать интерес к конструированию из коробочек.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«Двери и окна»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по конструированию из готовых коробочек; развивать чувство цвета, композиции; воспитывать желание помогать товарищу, давать советы по оформлению работы.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«Лестницы. Балконы. Этажи»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создавать дополнительные композиционные детали из бумаги, которые бы совершенствовали ранее сделанные образы и постройки; учить видеть недостатки в собственной работе, воспитывать желание совершенствовать свои работы, доводить начатое дело до конца.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«Вращающаяся елочка»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гофрированной и крепированной бумагой; освоение рационального способа получения одинаковых элементов: складывание бумажной полосы дважды или трижды пополам и вырезание силуэта по контуру. Оформление работы.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создавать разнохарактерные узоры на сложенной вчетверо бумаге. Учить детей предвосхищать результат. Развивать воображение; совершенствовать навыки вырезания; воспитывать умение доводить начатое дело до конца.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«Снеговик-артист»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и обобщить понятия об объемных фигурах; совершенствовать навыки выполнения поделок из картона на основе базовой формы цилиндр; 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«Лесной олень»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создавать яркие образы из материала на свое усмотрение; учить правильно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«Детская площадка»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работать коллективно, обсуждать задуманное; учить создавать постройки с использованием нескольких изученных техник: работа по выкройкам, конструирование из коробочек, оригами. Воспитывать желание помогать товарищу.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«Многоэтажный дом»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по конструированию из готовых коробочек; развивать чувство цвета, композиции; воспитывать желание помогать товарищу, давать советы по оформлению работы.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«Мышка-коробочка»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самостоятельно создавать нестандартные образы, функционально применяемые в жизни садика и группы (коробочки); совершенствовать навыки вырезания и работы с клеем; развивать мелкую моторику рук детей; воспитывать интерес к конструированию из бумаги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«Мышиный пир»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создавать отдельные элементы для коллективной композиции, работая в парах; совершенствовать навыки работы с бумагой; объяснить детям, что вклад каждого из них важен для конечного результата коллективной работы.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«Бумажный бант»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 помощью линейки отмерять четкие длинные полоски одинаковой длины и ширины; совершенствовать навыки вырезания; учить из длинных тонких полосок бумаги создавать большой бант для оформления открыток. Развивать мелкую моторику рук.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самостоятельно клеить коробочки на основе предложенной воспитателем выкройки; учить украшать полученный результат с помощью разного вида бумаги; развивать воображение; воспитывать эстетические чувства.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«Сирень»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техники прорезного декора для оформления венчиков цветов. Применение техники симметричной аппликации для вырезания листьев разной формы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«Гвоздики»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явлением осевой симметрии и освоение техники объемной симметричной аппликации: складывания квадрата (прямоугольника) пополам, вырезание половины изображения (линия сгиба – это середина цветка) по нарисованному или воображаемому контуру и получение симметричного силуэта. Обогащение и расширение возможностей освоенной техники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«Каллы»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техники симметричной аппликации для вырезании листьев разной формы; творческое экспериментирование –поиск выразительных средств для передачи характерных особенностей образа.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«Одуванчики»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представлений о строении цветковых растений. Освоение рационального способа получения одинаковых элементов: складывание бумажной полосы дважды или трижды пополам. Оформление цветов.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«Вертушки»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из плотной бумаги создавать вертушки для наблюдения за ветром на прогулке; учить приемам сгибания по диагонали; развивать мелкую моторику рук; воспитывать интерес изготавливать поделки своими руками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«Абажуры»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создавать поделки, основываясь на базовой форме усеченный конус; учить декорировать свои творческие работы; развивать чувство цвета, композиции.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«Шторы»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многократному сгибанию, по принципу «гармошка»; развивать эстетические чувства; развивать мелкую моторику рук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«Коллаж»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работать коллективно, обсуждать задуманное; учить создавать постройки с использованием нескольких изученных техник: работа по выкройкам, квиллинг, торцевание, оригами. Воспитывать желание помогать товарищу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комбинировать бросовые материалы, применяемые как вспомогательные при изготовлении поделок из бумаги; развивать творческое воображение.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Открытка «Божья коровка»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создавать яркие образы из материала на свое усмотрение; учить правильно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«Пчелка на сотах»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работать коллективно, совещаясь, используя знания и умения работы с различными видами бумаги, полученные ранее. Развитие творческое мышление</w:t>
            </w:r>
          </w:p>
        </w:tc>
      </w:tr>
      <w:tr w:rsidR="00D33D0A" w:rsidRPr="00712F89" w:rsidTr="00D066AD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«Бумагоград»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D0A" w:rsidRPr="00712F89" w:rsidRDefault="00D33D0A" w:rsidP="00D066AD">
            <w:pPr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выставки, где у ребенка есть возможность продемонстрировать навыки, приобретенные при посещении кружка.</w:t>
            </w:r>
          </w:p>
        </w:tc>
      </w:tr>
    </w:tbl>
    <w:p w:rsidR="00D33D0A" w:rsidRDefault="00D33D0A" w:rsidP="00D066AD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D0A" w:rsidRDefault="00D33D0A" w:rsidP="00D066AD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D0A" w:rsidRPr="00712F89" w:rsidRDefault="00D33D0A" w:rsidP="00D066AD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 программы кружка «Чудеса из бумаги»</w:t>
      </w:r>
    </w:p>
    <w:p w:rsidR="00D33D0A" w:rsidRPr="00712F89" w:rsidRDefault="00D33D0A" w:rsidP="00D066AD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I.</w:t>
      </w:r>
      <w:r w:rsidRPr="00712F8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712F89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Учебные и методические пособия. Интернет ресурсы</w:t>
      </w:r>
    </w:p>
    <w:p w:rsidR="00D33D0A" w:rsidRPr="00712F89" w:rsidRDefault="00D33D0A" w:rsidP="00D066AD">
      <w:p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 Давыдова Г. Н. Бумагопластика. Цветочные мотивы. – М: Издательство «Скрипторий 2003», </w:t>
      </w:r>
      <w:smartTag w:uri="urn:schemas-microsoft-com:office:smarttags" w:element="metricconverter">
        <w:smartTagPr>
          <w:attr w:name="ProductID" w:val="2007 г"/>
        </w:smartTagPr>
        <w:r w:rsidRPr="00712F89">
          <w:rPr>
            <w:rFonts w:ascii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3D0A" w:rsidRPr="00712F89" w:rsidRDefault="00D33D0A" w:rsidP="00D066AD">
      <w:p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  Ханна Линд. Бумажная мозаика. – М: Айрис-Пресс, </w:t>
      </w:r>
      <w:smartTag w:uri="urn:schemas-microsoft-com:office:smarttags" w:element="metricconverter">
        <w:smartTagPr>
          <w:attr w:name="ProductID" w:val="2007 г"/>
        </w:smartTagPr>
        <w:r w:rsidRPr="00712F89">
          <w:rPr>
            <w:rFonts w:ascii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3D0A" w:rsidRPr="00712F89" w:rsidRDefault="00D33D0A" w:rsidP="00D066AD">
      <w:p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  Джун Джексон. Поделки из бумаги. Перевод с англ. С. В. Григорьевой – М: «Просвещение», </w:t>
      </w:r>
      <w:smartTag w:uri="urn:schemas-microsoft-com:office:smarttags" w:element="metricconverter">
        <w:smartTagPr>
          <w:attr w:name="ProductID" w:val="1979 г"/>
        </w:smartTagPr>
        <w:r w:rsidRPr="00712F89">
          <w:rPr>
            <w:rFonts w:ascii="Times New Roman" w:hAnsi="Times New Roman"/>
            <w:color w:val="000000"/>
            <w:sz w:val="24"/>
            <w:szCs w:val="24"/>
            <w:lang w:eastAsia="ru-RU"/>
          </w:rPr>
          <w:t>1979 г</w:t>
        </w:r>
      </w:smartTag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3D0A" w:rsidRPr="00712F89" w:rsidRDefault="00D33D0A" w:rsidP="00D066AD">
      <w:p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  О. С. Кузнецова, Т. С. Мудрак. Мастерилка. Я строю бумажный город. Мир книги «Карапуз», </w:t>
      </w:r>
      <w:smartTag w:uri="urn:schemas-microsoft-com:office:smarttags" w:element="metricconverter">
        <w:smartTagPr>
          <w:attr w:name="ProductID" w:val="2009 г"/>
        </w:smartTagPr>
        <w:r w:rsidRPr="00712F89">
          <w:rPr>
            <w:rFonts w:ascii="Times New Roman" w:hAnsi="Times New Roman"/>
            <w:color w:val="000000"/>
            <w:sz w:val="24"/>
            <w:szCs w:val="24"/>
            <w:lang w:eastAsia="ru-RU"/>
          </w:rPr>
          <w:t>2009 г</w:t>
        </w:r>
      </w:smartTag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3D0A" w:rsidRPr="00712F89" w:rsidRDefault="00D33D0A" w:rsidP="00D066AD">
      <w:p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  Докучаева Н. И.. Мастерим бумажный мир. Школа волшебства. Санкт-Петербург «Диамант» «Валерии СПб», </w:t>
      </w:r>
      <w:smartTag w:uri="urn:schemas-microsoft-com:office:smarttags" w:element="metricconverter">
        <w:smartTagPr>
          <w:attr w:name="ProductID" w:val="1997 г"/>
        </w:smartTagPr>
        <w:r w:rsidRPr="00712F89">
          <w:rPr>
            <w:rFonts w:ascii="Times New Roman" w:hAnsi="Times New Roman"/>
            <w:color w:val="000000"/>
            <w:sz w:val="24"/>
            <w:szCs w:val="24"/>
            <w:lang w:eastAsia="ru-RU"/>
          </w:rPr>
          <w:t>1997 г</w:t>
        </w:r>
      </w:smartTag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3D0A" w:rsidRPr="00712F89" w:rsidRDefault="00D33D0A" w:rsidP="00D066AD">
      <w:p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/>
          <w:color w:val="000000"/>
          <w:sz w:val="24"/>
          <w:szCs w:val="24"/>
          <w:lang w:eastAsia="ru-RU"/>
        </w:rPr>
        <w:t>6.  http:/</w:t>
      </w:r>
    </w:p>
    <w:p w:rsidR="00D33D0A" w:rsidRPr="00712F89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Pr="00E436C3" w:rsidRDefault="00D33D0A" w:rsidP="00B27A2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D0A" w:rsidRDefault="00D33D0A" w:rsidP="00DC6A5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33D0A" w:rsidSect="0024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12F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1E1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D88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AA4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AD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10B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22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E87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32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B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E20F5"/>
    <w:multiLevelType w:val="hybridMultilevel"/>
    <w:tmpl w:val="9F24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10869"/>
    <w:multiLevelType w:val="hybridMultilevel"/>
    <w:tmpl w:val="8A7C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B86DA6"/>
    <w:multiLevelType w:val="multilevel"/>
    <w:tmpl w:val="911424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56D1528"/>
    <w:multiLevelType w:val="hybridMultilevel"/>
    <w:tmpl w:val="A020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C5036"/>
    <w:multiLevelType w:val="hybridMultilevel"/>
    <w:tmpl w:val="3E18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0A"/>
    <w:rsid w:val="00004F1E"/>
    <w:rsid w:val="00005C12"/>
    <w:rsid w:val="0001347D"/>
    <w:rsid w:val="00015338"/>
    <w:rsid w:val="00035C32"/>
    <w:rsid w:val="000370E0"/>
    <w:rsid w:val="00056E97"/>
    <w:rsid w:val="00060A5E"/>
    <w:rsid w:val="00067311"/>
    <w:rsid w:val="00073C97"/>
    <w:rsid w:val="000840E9"/>
    <w:rsid w:val="000B1FCA"/>
    <w:rsid w:val="000C06C2"/>
    <w:rsid w:val="000F39E3"/>
    <w:rsid w:val="000F62B3"/>
    <w:rsid w:val="00107CA8"/>
    <w:rsid w:val="0012532E"/>
    <w:rsid w:val="00135FD3"/>
    <w:rsid w:val="00145D11"/>
    <w:rsid w:val="001679A2"/>
    <w:rsid w:val="0017413A"/>
    <w:rsid w:val="00183263"/>
    <w:rsid w:val="001832F8"/>
    <w:rsid w:val="001857F7"/>
    <w:rsid w:val="00186868"/>
    <w:rsid w:val="00194494"/>
    <w:rsid w:val="001B7991"/>
    <w:rsid w:val="001B7D93"/>
    <w:rsid w:val="001E757B"/>
    <w:rsid w:val="001F2C5D"/>
    <w:rsid w:val="0020231F"/>
    <w:rsid w:val="002039C1"/>
    <w:rsid w:val="0021719D"/>
    <w:rsid w:val="00227F5C"/>
    <w:rsid w:val="00244D0E"/>
    <w:rsid w:val="00246EFE"/>
    <w:rsid w:val="00250978"/>
    <w:rsid w:val="00252761"/>
    <w:rsid w:val="00261C32"/>
    <w:rsid w:val="002744F2"/>
    <w:rsid w:val="0027683A"/>
    <w:rsid w:val="002820D4"/>
    <w:rsid w:val="00282CC7"/>
    <w:rsid w:val="00290704"/>
    <w:rsid w:val="00290CA3"/>
    <w:rsid w:val="002A2C97"/>
    <w:rsid w:val="002B194D"/>
    <w:rsid w:val="002B6636"/>
    <w:rsid w:val="002C3037"/>
    <w:rsid w:val="002C52D3"/>
    <w:rsid w:val="002C5AA1"/>
    <w:rsid w:val="002E59A0"/>
    <w:rsid w:val="002E5C0C"/>
    <w:rsid w:val="002F388C"/>
    <w:rsid w:val="002F4B57"/>
    <w:rsid w:val="002F4B79"/>
    <w:rsid w:val="002F62F1"/>
    <w:rsid w:val="002F62FA"/>
    <w:rsid w:val="00323649"/>
    <w:rsid w:val="00331700"/>
    <w:rsid w:val="00340F57"/>
    <w:rsid w:val="00350667"/>
    <w:rsid w:val="00362E58"/>
    <w:rsid w:val="00390B05"/>
    <w:rsid w:val="003A038A"/>
    <w:rsid w:val="003A070B"/>
    <w:rsid w:val="003C0A40"/>
    <w:rsid w:val="003D4D29"/>
    <w:rsid w:val="003E57F8"/>
    <w:rsid w:val="003E7453"/>
    <w:rsid w:val="0040124C"/>
    <w:rsid w:val="0040626E"/>
    <w:rsid w:val="004108E0"/>
    <w:rsid w:val="00411550"/>
    <w:rsid w:val="00421C57"/>
    <w:rsid w:val="00453E2B"/>
    <w:rsid w:val="00464A39"/>
    <w:rsid w:val="004668DE"/>
    <w:rsid w:val="004A03C0"/>
    <w:rsid w:val="004B09EC"/>
    <w:rsid w:val="004B68EE"/>
    <w:rsid w:val="004C19BA"/>
    <w:rsid w:val="00505136"/>
    <w:rsid w:val="00523DB6"/>
    <w:rsid w:val="0052411C"/>
    <w:rsid w:val="00526381"/>
    <w:rsid w:val="0053549F"/>
    <w:rsid w:val="00535FF0"/>
    <w:rsid w:val="00542526"/>
    <w:rsid w:val="00550143"/>
    <w:rsid w:val="00567E12"/>
    <w:rsid w:val="0057579C"/>
    <w:rsid w:val="005858AE"/>
    <w:rsid w:val="006026DA"/>
    <w:rsid w:val="00610C52"/>
    <w:rsid w:val="00623616"/>
    <w:rsid w:val="0065238A"/>
    <w:rsid w:val="00665ACE"/>
    <w:rsid w:val="00676483"/>
    <w:rsid w:val="00690352"/>
    <w:rsid w:val="00693B2E"/>
    <w:rsid w:val="00696F0E"/>
    <w:rsid w:val="006A0081"/>
    <w:rsid w:val="006A5D1D"/>
    <w:rsid w:val="006B0010"/>
    <w:rsid w:val="006C23DA"/>
    <w:rsid w:val="006C582F"/>
    <w:rsid w:val="006D3438"/>
    <w:rsid w:val="006E2994"/>
    <w:rsid w:val="006E5C30"/>
    <w:rsid w:val="006F0885"/>
    <w:rsid w:val="006F2127"/>
    <w:rsid w:val="006F336E"/>
    <w:rsid w:val="0070791B"/>
    <w:rsid w:val="00711B1A"/>
    <w:rsid w:val="007124FD"/>
    <w:rsid w:val="00712F89"/>
    <w:rsid w:val="0071421E"/>
    <w:rsid w:val="00721A85"/>
    <w:rsid w:val="007360BF"/>
    <w:rsid w:val="00757166"/>
    <w:rsid w:val="00757C8E"/>
    <w:rsid w:val="007604AA"/>
    <w:rsid w:val="00764214"/>
    <w:rsid w:val="00773C16"/>
    <w:rsid w:val="00782C60"/>
    <w:rsid w:val="00784B18"/>
    <w:rsid w:val="0079122D"/>
    <w:rsid w:val="007A08DE"/>
    <w:rsid w:val="007B6F56"/>
    <w:rsid w:val="007F0C22"/>
    <w:rsid w:val="008111DE"/>
    <w:rsid w:val="008177C7"/>
    <w:rsid w:val="00824331"/>
    <w:rsid w:val="0082659B"/>
    <w:rsid w:val="00827ABF"/>
    <w:rsid w:val="0087492E"/>
    <w:rsid w:val="00882615"/>
    <w:rsid w:val="00885038"/>
    <w:rsid w:val="00885193"/>
    <w:rsid w:val="008866ED"/>
    <w:rsid w:val="008903F1"/>
    <w:rsid w:val="008A0442"/>
    <w:rsid w:val="008A5DDA"/>
    <w:rsid w:val="008A6ACD"/>
    <w:rsid w:val="008D0CCD"/>
    <w:rsid w:val="008D2681"/>
    <w:rsid w:val="008D77AC"/>
    <w:rsid w:val="008F0F1A"/>
    <w:rsid w:val="008F1157"/>
    <w:rsid w:val="008F43B9"/>
    <w:rsid w:val="008F78F1"/>
    <w:rsid w:val="009009C4"/>
    <w:rsid w:val="00904F8F"/>
    <w:rsid w:val="009133DE"/>
    <w:rsid w:val="00917035"/>
    <w:rsid w:val="00917AC2"/>
    <w:rsid w:val="00925865"/>
    <w:rsid w:val="0093187A"/>
    <w:rsid w:val="00935804"/>
    <w:rsid w:val="009413C7"/>
    <w:rsid w:val="00955B1A"/>
    <w:rsid w:val="0095731F"/>
    <w:rsid w:val="00963484"/>
    <w:rsid w:val="009851FA"/>
    <w:rsid w:val="00987AFB"/>
    <w:rsid w:val="00987B23"/>
    <w:rsid w:val="00993C6E"/>
    <w:rsid w:val="009A5AF7"/>
    <w:rsid w:val="009C0DA3"/>
    <w:rsid w:val="009D4589"/>
    <w:rsid w:val="009F6E78"/>
    <w:rsid w:val="00A04E93"/>
    <w:rsid w:val="00A16E48"/>
    <w:rsid w:val="00A32EEA"/>
    <w:rsid w:val="00A808FE"/>
    <w:rsid w:val="00AB37C9"/>
    <w:rsid w:val="00AC0252"/>
    <w:rsid w:val="00AF3D9D"/>
    <w:rsid w:val="00B01F4B"/>
    <w:rsid w:val="00B051FD"/>
    <w:rsid w:val="00B11EE4"/>
    <w:rsid w:val="00B27A27"/>
    <w:rsid w:val="00B301EA"/>
    <w:rsid w:val="00B41EA7"/>
    <w:rsid w:val="00B66CBE"/>
    <w:rsid w:val="00B7250A"/>
    <w:rsid w:val="00B7499B"/>
    <w:rsid w:val="00B74EA1"/>
    <w:rsid w:val="00B919E0"/>
    <w:rsid w:val="00BA1F29"/>
    <w:rsid w:val="00BA35A3"/>
    <w:rsid w:val="00BA60A2"/>
    <w:rsid w:val="00BB2C37"/>
    <w:rsid w:val="00BC064C"/>
    <w:rsid w:val="00BD2B96"/>
    <w:rsid w:val="00BD3B3E"/>
    <w:rsid w:val="00BD63B4"/>
    <w:rsid w:val="00BD7323"/>
    <w:rsid w:val="00BE3419"/>
    <w:rsid w:val="00BF2589"/>
    <w:rsid w:val="00BF683A"/>
    <w:rsid w:val="00C02FC0"/>
    <w:rsid w:val="00C06208"/>
    <w:rsid w:val="00C079D2"/>
    <w:rsid w:val="00C22A93"/>
    <w:rsid w:val="00C75FD7"/>
    <w:rsid w:val="00C81171"/>
    <w:rsid w:val="00CA418D"/>
    <w:rsid w:val="00CB1EB3"/>
    <w:rsid w:val="00CC3183"/>
    <w:rsid w:val="00CF7CCB"/>
    <w:rsid w:val="00D02144"/>
    <w:rsid w:val="00D03BBD"/>
    <w:rsid w:val="00D04C40"/>
    <w:rsid w:val="00D066AD"/>
    <w:rsid w:val="00D1612C"/>
    <w:rsid w:val="00D319A8"/>
    <w:rsid w:val="00D33D0A"/>
    <w:rsid w:val="00D4635D"/>
    <w:rsid w:val="00D53EBA"/>
    <w:rsid w:val="00D616A1"/>
    <w:rsid w:val="00D63ED4"/>
    <w:rsid w:val="00D64369"/>
    <w:rsid w:val="00D85D51"/>
    <w:rsid w:val="00DC00A3"/>
    <w:rsid w:val="00DC23BE"/>
    <w:rsid w:val="00DC60E8"/>
    <w:rsid w:val="00DC6A52"/>
    <w:rsid w:val="00DD1CF4"/>
    <w:rsid w:val="00DD27D8"/>
    <w:rsid w:val="00DE185A"/>
    <w:rsid w:val="00DE4905"/>
    <w:rsid w:val="00E12DC2"/>
    <w:rsid w:val="00E2530A"/>
    <w:rsid w:val="00E33976"/>
    <w:rsid w:val="00E436C3"/>
    <w:rsid w:val="00E50760"/>
    <w:rsid w:val="00E53B55"/>
    <w:rsid w:val="00E564B1"/>
    <w:rsid w:val="00E62DD5"/>
    <w:rsid w:val="00E66BBC"/>
    <w:rsid w:val="00E67A53"/>
    <w:rsid w:val="00E76C6B"/>
    <w:rsid w:val="00EB361E"/>
    <w:rsid w:val="00EC59BC"/>
    <w:rsid w:val="00F11BA6"/>
    <w:rsid w:val="00F1293F"/>
    <w:rsid w:val="00F14AFB"/>
    <w:rsid w:val="00F162CF"/>
    <w:rsid w:val="00F205DB"/>
    <w:rsid w:val="00F30E13"/>
    <w:rsid w:val="00F3577D"/>
    <w:rsid w:val="00F42ADB"/>
    <w:rsid w:val="00F4415E"/>
    <w:rsid w:val="00F56274"/>
    <w:rsid w:val="00F5653C"/>
    <w:rsid w:val="00F5732C"/>
    <w:rsid w:val="00F66591"/>
    <w:rsid w:val="00F86345"/>
    <w:rsid w:val="00F91C2E"/>
    <w:rsid w:val="00FA4E95"/>
    <w:rsid w:val="00FC4E95"/>
    <w:rsid w:val="00FF25C5"/>
    <w:rsid w:val="00FF5716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FE"/>
    <w:pPr>
      <w:spacing w:before="100" w:beforeAutospacing="1" w:after="100" w:afterAutospacing="1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7D"/>
    <w:pPr>
      <w:keepNext/>
      <w:spacing w:before="240" w:beforeAutospacing="0" w:after="60" w:afterAutospacing="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C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E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4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3C6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0E13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B7250A"/>
    <w:pPr>
      <w:spacing w:before="0" w:beforeAutospacing="0" w:after="200" w:afterAutospacing="0" w:line="276" w:lineRule="auto"/>
      <w:ind w:left="720"/>
      <w:contextualSpacing/>
    </w:pPr>
  </w:style>
  <w:style w:type="paragraph" w:customStyle="1" w:styleId="c18">
    <w:name w:val="c18"/>
    <w:basedOn w:val="Normal"/>
    <w:uiPriority w:val="99"/>
    <w:rsid w:val="004062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40626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26E"/>
    <w:rPr>
      <w:rFonts w:cs="Times New Roman"/>
    </w:rPr>
  </w:style>
  <w:style w:type="paragraph" w:styleId="NoSpacing">
    <w:name w:val="No Spacing"/>
    <w:uiPriority w:val="99"/>
    <w:qFormat/>
    <w:rsid w:val="0040626E"/>
    <w:rPr>
      <w:lang w:eastAsia="en-US"/>
    </w:rPr>
  </w:style>
  <w:style w:type="paragraph" w:customStyle="1" w:styleId="Style11">
    <w:name w:val="Style11"/>
    <w:basedOn w:val="Normal"/>
    <w:uiPriority w:val="99"/>
    <w:rsid w:val="0052411C"/>
    <w:pPr>
      <w:widowControl w:val="0"/>
      <w:autoSpaceDE w:val="0"/>
      <w:autoSpaceDN w:val="0"/>
      <w:adjustRightInd w:val="0"/>
      <w:spacing w:before="0" w:beforeAutospacing="0" w:after="0" w:afterAutospacing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91C2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1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C2E"/>
    <w:rPr>
      <w:rFonts w:ascii="Tahoma" w:hAnsi="Tahoma" w:cs="Tahoma"/>
      <w:sz w:val="16"/>
      <w:szCs w:val="16"/>
    </w:rPr>
  </w:style>
  <w:style w:type="paragraph" w:customStyle="1" w:styleId="2NEw">
    <w:name w:val="Заголовок 2NEw"/>
    <w:basedOn w:val="Heading2"/>
    <w:link w:val="2NEw0"/>
    <w:autoRedefine/>
    <w:uiPriority w:val="99"/>
    <w:rsid w:val="00993C6E"/>
    <w:pPr>
      <w:keepLines w:val="0"/>
      <w:widowControl w:val="0"/>
      <w:suppressAutoHyphens/>
      <w:spacing w:before="240" w:beforeAutospacing="0" w:afterAutospacing="0" w:line="360" w:lineRule="auto"/>
      <w:jc w:val="both"/>
    </w:pPr>
    <w:rPr>
      <w:rFonts w:ascii="Times New Roman" w:eastAsia="SimSun" w:hAnsi="Times New Roman"/>
      <w:bCs w:val="0"/>
      <w:color w:val="auto"/>
      <w:kern w:val="28"/>
      <w:sz w:val="28"/>
      <w:szCs w:val="20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993C6E"/>
    <w:rPr>
      <w:rFonts w:ascii="Times New Roman" w:eastAsia="SimSun" w:hAnsi="Times New Roman"/>
      <w:b/>
      <w:kern w:val="28"/>
      <w:sz w:val="28"/>
      <w:lang w:eastAsia="hi-IN" w:bidi="hi-IN"/>
    </w:rPr>
  </w:style>
  <w:style w:type="table" w:styleId="TableGrid">
    <w:name w:val="Table Grid"/>
    <w:basedOn w:val="TableNormal"/>
    <w:uiPriority w:val="99"/>
    <w:rsid w:val="0018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New">
    <w:name w:val="Заголовок 3New"/>
    <w:basedOn w:val="Heading3"/>
    <w:link w:val="3New0"/>
    <w:autoRedefine/>
    <w:uiPriority w:val="99"/>
    <w:rsid w:val="00F30E13"/>
    <w:pPr>
      <w:keepLines w:val="0"/>
      <w:widowControl w:val="0"/>
      <w:tabs>
        <w:tab w:val="left" w:pos="567"/>
      </w:tabs>
      <w:suppressAutoHyphens/>
      <w:spacing w:before="0" w:beforeAutospacing="0" w:afterAutospacing="0" w:line="360" w:lineRule="auto"/>
      <w:ind w:firstLine="567"/>
    </w:pPr>
    <w:rPr>
      <w:rFonts w:ascii="Times New Roman" w:eastAsia="Calibri" w:hAnsi="Times New Roman"/>
      <w:bCs w:val="0"/>
      <w:color w:val="auto"/>
      <w:sz w:val="24"/>
      <w:szCs w:val="20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F30E13"/>
    <w:rPr>
      <w:rFonts w:ascii="Times New Roman" w:hAnsi="Times New Roman"/>
      <w:b/>
      <w:sz w:val="24"/>
      <w:lang w:eastAsia="ru-RU"/>
    </w:rPr>
  </w:style>
  <w:style w:type="paragraph" w:styleId="NormalWeb">
    <w:name w:val="Normal (Web)"/>
    <w:basedOn w:val="Normal"/>
    <w:uiPriority w:val="99"/>
    <w:rsid w:val="00F30E1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aliases w:val="литература"/>
    <w:basedOn w:val="Normal"/>
    <w:link w:val="a"/>
    <w:uiPriority w:val="99"/>
    <w:rsid w:val="00F30E13"/>
    <w:pPr>
      <w:spacing w:before="0" w:beforeAutospacing="0" w:after="200" w:afterAutospacing="0" w:line="276" w:lineRule="auto"/>
      <w:ind w:left="720"/>
      <w:contextualSpacing/>
    </w:pPr>
    <w:rPr>
      <w:sz w:val="20"/>
      <w:szCs w:val="20"/>
      <w:lang w:eastAsia="ru-RU"/>
    </w:rPr>
  </w:style>
  <w:style w:type="paragraph" w:customStyle="1" w:styleId="5NEW">
    <w:name w:val="Заголовок 5NEW"/>
    <w:basedOn w:val="1"/>
    <w:link w:val="5NEW0"/>
    <w:autoRedefine/>
    <w:uiPriority w:val="99"/>
    <w:rsid w:val="00F30E13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</w:rPr>
  </w:style>
  <w:style w:type="character" w:customStyle="1" w:styleId="a">
    <w:name w:val="Абзац списка Знак"/>
    <w:aliases w:val="литература Знак,Абзац списка1 Знак"/>
    <w:link w:val="1"/>
    <w:uiPriority w:val="99"/>
    <w:locked/>
    <w:rsid w:val="00F30E13"/>
    <w:rPr>
      <w:rFonts w:ascii="Calibri" w:hAnsi="Calibri"/>
    </w:rPr>
  </w:style>
  <w:style w:type="character" w:customStyle="1" w:styleId="5NEW0">
    <w:name w:val="Заголовок 5NEW Знак"/>
    <w:link w:val="5NEW"/>
    <w:uiPriority w:val="99"/>
    <w:locked/>
    <w:rsid w:val="00F30E13"/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99"/>
    <w:qFormat/>
    <w:locked/>
    <w:rsid w:val="0095731F"/>
    <w:rPr>
      <w:rFonts w:cs="Times New Roman"/>
      <w:i/>
      <w:iCs/>
    </w:rPr>
  </w:style>
  <w:style w:type="character" w:customStyle="1" w:styleId="c2">
    <w:name w:val="c2"/>
    <w:basedOn w:val="DefaultParagraphFont"/>
    <w:uiPriority w:val="99"/>
    <w:rsid w:val="00BE3419"/>
    <w:rPr>
      <w:rFonts w:cs="Times New Roman"/>
    </w:rPr>
  </w:style>
  <w:style w:type="paragraph" w:customStyle="1" w:styleId="c1">
    <w:name w:val="c1"/>
    <w:basedOn w:val="Normal"/>
    <w:uiPriority w:val="99"/>
    <w:rsid w:val="0041155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B27A27"/>
    <w:rPr>
      <w:rFonts w:cs="Times New Roman"/>
    </w:rPr>
  </w:style>
  <w:style w:type="character" w:styleId="Hyperlink">
    <w:name w:val="Hyperlink"/>
    <w:basedOn w:val="DefaultParagraphFont"/>
    <w:uiPriority w:val="99"/>
    <w:rsid w:val="00D066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pplikatciya/" TargetMode="External"/><Relationship Id="rId5" Type="http://schemas.openxmlformats.org/officeDocument/2006/relationships/hyperlink" Target="http://www.pandia.ru/text/category/bit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60</Pages>
  <Words>15366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User</dc:creator>
  <cp:keywords/>
  <dc:description/>
  <cp:lastModifiedBy>ДС20</cp:lastModifiedBy>
  <cp:revision>7</cp:revision>
  <cp:lastPrinted>2015-11-04T10:36:00Z</cp:lastPrinted>
  <dcterms:created xsi:type="dcterms:W3CDTF">2015-10-06T13:30:00Z</dcterms:created>
  <dcterms:modified xsi:type="dcterms:W3CDTF">2015-11-04T10:37:00Z</dcterms:modified>
</cp:coreProperties>
</file>