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D8" w:rsidRPr="0073457F" w:rsidRDefault="006330D8" w:rsidP="0073457F">
      <w:pPr>
        <w:pStyle w:val="Style1"/>
        <w:widowControl/>
        <w:spacing w:before="53"/>
        <w:ind w:left="2784"/>
        <w:jc w:val="both"/>
        <w:rPr>
          <w:rStyle w:val="FontStyle25"/>
          <w:sz w:val="26"/>
          <w:szCs w:val="26"/>
        </w:rPr>
      </w:pPr>
      <w:r w:rsidRPr="0073457F">
        <w:rPr>
          <w:rStyle w:val="FontStyle25"/>
          <w:sz w:val="26"/>
          <w:szCs w:val="26"/>
        </w:rPr>
        <w:t xml:space="preserve">Проект "Создание мини-музея </w:t>
      </w:r>
      <w:r w:rsidR="00430057" w:rsidRPr="0073457F">
        <w:rPr>
          <w:rStyle w:val="FontStyle25"/>
          <w:sz w:val="26"/>
          <w:szCs w:val="26"/>
        </w:rPr>
        <w:t>«Календари»</w:t>
      </w:r>
    </w:p>
    <w:p w:rsidR="00430057" w:rsidRPr="0073457F" w:rsidRDefault="00430057" w:rsidP="0073457F">
      <w:pPr>
        <w:pStyle w:val="Style1"/>
        <w:widowControl/>
        <w:spacing w:before="53"/>
        <w:ind w:left="2784"/>
        <w:jc w:val="both"/>
        <w:rPr>
          <w:rStyle w:val="FontStyle25"/>
          <w:sz w:val="26"/>
          <w:szCs w:val="26"/>
        </w:rPr>
      </w:pPr>
    </w:p>
    <w:p w:rsidR="00430057" w:rsidRPr="0073457F" w:rsidRDefault="00430057" w:rsidP="0073457F">
      <w:pPr>
        <w:pStyle w:val="a4"/>
        <w:rPr>
          <w:sz w:val="26"/>
          <w:szCs w:val="26"/>
          <w:shd w:val="clear" w:color="auto" w:fill="FFFFFF"/>
        </w:rPr>
      </w:pPr>
      <w:r w:rsidRPr="0073457F">
        <w:rPr>
          <w:b/>
          <w:sz w:val="26"/>
          <w:szCs w:val="26"/>
          <w:shd w:val="clear" w:color="auto" w:fill="FFFFFF"/>
        </w:rPr>
        <w:t>Авторский коллектив:</w:t>
      </w:r>
      <w:r w:rsidRPr="0073457F">
        <w:rPr>
          <w:sz w:val="26"/>
          <w:szCs w:val="26"/>
          <w:shd w:val="clear" w:color="auto" w:fill="FFFFFF"/>
        </w:rPr>
        <w:t xml:space="preserve"> Муниципального бюджетного дошкольного образовательного учреждения «Центр развития ребенка детский сад «</w:t>
      </w:r>
      <w:proofErr w:type="spellStart"/>
      <w:r w:rsidRPr="0073457F">
        <w:rPr>
          <w:sz w:val="26"/>
          <w:szCs w:val="26"/>
          <w:shd w:val="clear" w:color="auto" w:fill="FFFFFF"/>
        </w:rPr>
        <w:t>Журавушка</w:t>
      </w:r>
      <w:proofErr w:type="spellEnd"/>
      <w:r w:rsidRPr="0073457F">
        <w:rPr>
          <w:sz w:val="26"/>
          <w:szCs w:val="26"/>
          <w:shd w:val="clear" w:color="auto" w:fill="FFFFFF"/>
        </w:rPr>
        <w:t>»</w:t>
      </w:r>
    </w:p>
    <w:p w:rsidR="00430057" w:rsidRDefault="00430057" w:rsidP="0073457F">
      <w:pPr>
        <w:pStyle w:val="a4"/>
        <w:rPr>
          <w:sz w:val="26"/>
          <w:szCs w:val="26"/>
          <w:shd w:val="clear" w:color="auto" w:fill="FFFFFF"/>
        </w:rPr>
      </w:pPr>
      <w:proofErr w:type="spellStart"/>
      <w:r w:rsidRPr="0073457F">
        <w:rPr>
          <w:sz w:val="26"/>
          <w:szCs w:val="26"/>
          <w:shd w:val="clear" w:color="auto" w:fill="FFFFFF"/>
        </w:rPr>
        <w:t>Куропатина</w:t>
      </w:r>
      <w:proofErr w:type="spellEnd"/>
      <w:r w:rsidRPr="0073457F">
        <w:rPr>
          <w:sz w:val="26"/>
          <w:szCs w:val="26"/>
          <w:shd w:val="clear" w:color="auto" w:fill="FFFFFF"/>
        </w:rPr>
        <w:t xml:space="preserve"> </w:t>
      </w:r>
      <w:r w:rsidR="008839E7">
        <w:rPr>
          <w:sz w:val="26"/>
          <w:szCs w:val="26"/>
          <w:shd w:val="clear" w:color="auto" w:fill="FFFFFF"/>
        </w:rPr>
        <w:t>Татьяна Леонидовна, воспитатель,</w:t>
      </w:r>
    </w:p>
    <w:p w:rsidR="008839E7" w:rsidRPr="0073457F" w:rsidRDefault="008839E7" w:rsidP="0073457F">
      <w:pPr>
        <w:pStyle w:val="a4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Корниенко Елена Николаевна, воспитатель.</w:t>
      </w:r>
      <w:bookmarkStart w:id="0" w:name="_GoBack"/>
      <w:bookmarkEnd w:id="0"/>
    </w:p>
    <w:p w:rsidR="00430057" w:rsidRPr="0073457F" w:rsidRDefault="00430057" w:rsidP="0073457F">
      <w:pPr>
        <w:pStyle w:val="a4"/>
        <w:rPr>
          <w:sz w:val="26"/>
          <w:szCs w:val="26"/>
          <w:shd w:val="clear" w:color="auto" w:fill="FFFFFF"/>
        </w:rPr>
      </w:pPr>
    </w:p>
    <w:p w:rsidR="006330D8" w:rsidRPr="0073457F" w:rsidRDefault="006330D8" w:rsidP="0073457F">
      <w:pPr>
        <w:pStyle w:val="a4"/>
        <w:rPr>
          <w:rStyle w:val="FontStyle26"/>
          <w:sz w:val="26"/>
          <w:szCs w:val="26"/>
        </w:rPr>
      </w:pPr>
      <w:r w:rsidRPr="0073457F">
        <w:rPr>
          <w:rStyle w:val="FontStyle25"/>
          <w:sz w:val="26"/>
          <w:szCs w:val="26"/>
        </w:rPr>
        <w:t xml:space="preserve">Продолжительность: </w:t>
      </w:r>
      <w:proofErr w:type="gramStart"/>
      <w:r w:rsidR="00E54EE4" w:rsidRPr="0073457F">
        <w:rPr>
          <w:rStyle w:val="FontStyle26"/>
          <w:sz w:val="26"/>
          <w:szCs w:val="26"/>
        </w:rPr>
        <w:t>д</w:t>
      </w:r>
      <w:r w:rsidRPr="0073457F">
        <w:rPr>
          <w:rStyle w:val="FontStyle26"/>
          <w:sz w:val="26"/>
          <w:szCs w:val="26"/>
        </w:rPr>
        <w:t>олгосрочный</w:t>
      </w:r>
      <w:proofErr w:type="gramEnd"/>
      <w:r w:rsidR="00C24BF5" w:rsidRPr="0073457F">
        <w:rPr>
          <w:rStyle w:val="FontStyle26"/>
          <w:sz w:val="26"/>
          <w:szCs w:val="26"/>
        </w:rPr>
        <w:t>.</w:t>
      </w:r>
    </w:p>
    <w:p w:rsidR="00791B5E" w:rsidRPr="0073457F" w:rsidRDefault="00791B5E" w:rsidP="0073457F">
      <w:pPr>
        <w:pStyle w:val="Style3"/>
        <w:widowControl/>
        <w:spacing w:line="240" w:lineRule="auto"/>
        <w:rPr>
          <w:rStyle w:val="FontStyle26"/>
          <w:sz w:val="26"/>
          <w:szCs w:val="26"/>
        </w:rPr>
      </w:pPr>
      <w:r w:rsidRPr="0073457F">
        <w:rPr>
          <w:rStyle w:val="FontStyle26"/>
          <w:b/>
          <w:sz w:val="26"/>
          <w:szCs w:val="26"/>
        </w:rPr>
        <w:t>Тип</w:t>
      </w:r>
      <w:r w:rsidR="006330D8" w:rsidRPr="0073457F">
        <w:rPr>
          <w:rStyle w:val="FontStyle26"/>
          <w:sz w:val="26"/>
          <w:szCs w:val="26"/>
        </w:rPr>
        <w:t xml:space="preserve"> </w:t>
      </w:r>
      <w:r w:rsidR="006330D8" w:rsidRPr="0073457F">
        <w:rPr>
          <w:rStyle w:val="FontStyle25"/>
          <w:sz w:val="26"/>
          <w:szCs w:val="26"/>
        </w:rPr>
        <w:t xml:space="preserve">проекта: </w:t>
      </w:r>
      <w:proofErr w:type="spellStart"/>
      <w:r w:rsidR="006330D8" w:rsidRPr="0073457F">
        <w:rPr>
          <w:rStyle w:val="FontStyle26"/>
          <w:sz w:val="26"/>
          <w:szCs w:val="26"/>
        </w:rPr>
        <w:t>межпредметный</w:t>
      </w:r>
      <w:proofErr w:type="spellEnd"/>
      <w:r w:rsidR="006330D8" w:rsidRPr="0073457F">
        <w:rPr>
          <w:rStyle w:val="FontStyle26"/>
          <w:sz w:val="26"/>
          <w:szCs w:val="26"/>
        </w:rPr>
        <w:t xml:space="preserve">, творческий, ознакомительно-ориентированный, исторический. </w:t>
      </w:r>
    </w:p>
    <w:p w:rsidR="00717B46" w:rsidRPr="0073457F" w:rsidRDefault="00717B46" w:rsidP="0073457F">
      <w:pPr>
        <w:pStyle w:val="Style3"/>
        <w:widowControl/>
        <w:spacing w:line="240" w:lineRule="auto"/>
        <w:jc w:val="center"/>
        <w:rPr>
          <w:rStyle w:val="FontStyle26"/>
          <w:b/>
          <w:sz w:val="26"/>
          <w:szCs w:val="26"/>
        </w:rPr>
      </w:pPr>
      <w:r w:rsidRPr="0073457F">
        <w:rPr>
          <w:rStyle w:val="FontStyle26"/>
          <w:b/>
          <w:sz w:val="26"/>
          <w:szCs w:val="26"/>
        </w:rPr>
        <w:t>Аннотация проекта.</w:t>
      </w:r>
    </w:p>
    <w:p w:rsidR="006E42EC" w:rsidRPr="0073457F" w:rsidRDefault="006E42EC" w:rsidP="0073457F">
      <w:pPr>
        <w:pStyle w:val="a4"/>
        <w:ind w:firstLine="720"/>
        <w:jc w:val="both"/>
        <w:rPr>
          <w:sz w:val="26"/>
          <w:szCs w:val="26"/>
          <w:shd w:val="clear" w:color="auto" w:fill="FFFFFF"/>
        </w:rPr>
      </w:pPr>
      <w:r w:rsidRPr="0073457F">
        <w:rPr>
          <w:sz w:val="26"/>
          <w:szCs w:val="26"/>
          <w:shd w:val="clear" w:color="auto" w:fill="FFFFFF"/>
        </w:rPr>
        <w:t>Проект разработан воспитателями Муниципального бюджетного дошкольного образовательного учреждения «Центр развития ребенка детский сад «</w:t>
      </w:r>
      <w:proofErr w:type="spellStart"/>
      <w:r w:rsidRPr="0073457F">
        <w:rPr>
          <w:sz w:val="26"/>
          <w:szCs w:val="26"/>
          <w:shd w:val="clear" w:color="auto" w:fill="FFFFFF"/>
        </w:rPr>
        <w:t>Журавушка</w:t>
      </w:r>
      <w:proofErr w:type="spellEnd"/>
      <w:r w:rsidRPr="0073457F">
        <w:rPr>
          <w:sz w:val="26"/>
          <w:szCs w:val="26"/>
          <w:shd w:val="clear" w:color="auto" w:fill="FFFFFF"/>
        </w:rPr>
        <w:t xml:space="preserve">», может быть использован воспитателями дошкольных учреждений. В совместной деятельности участвовали дети 5-6 лет, посещающие группу, их родители и воспитатели. </w:t>
      </w:r>
    </w:p>
    <w:p w:rsidR="00717B46" w:rsidRPr="0073457F" w:rsidRDefault="00717B46" w:rsidP="0073457F">
      <w:pPr>
        <w:pStyle w:val="a4"/>
        <w:ind w:firstLine="720"/>
        <w:jc w:val="both"/>
        <w:rPr>
          <w:sz w:val="26"/>
          <w:szCs w:val="26"/>
          <w:shd w:val="clear" w:color="auto" w:fill="FFFFFF"/>
        </w:rPr>
      </w:pPr>
      <w:r w:rsidRPr="0073457F">
        <w:rPr>
          <w:sz w:val="26"/>
          <w:szCs w:val="26"/>
          <w:shd w:val="clear" w:color="auto" w:fill="FFFFFF"/>
        </w:rPr>
        <w:t>В данном проекте предложен цикл мероприятий, направленных на решение задач по формированию временных представлений, на развитие способностей ребёнка понимать и свободно оперировать различными временными категориями, на решение задач по развитию речи и познавательной деятельности в процессе обучения.</w:t>
      </w:r>
    </w:p>
    <w:p w:rsidR="00EF43FE" w:rsidRPr="0073457F" w:rsidRDefault="00EF43FE" w:rsidP="0073457F">
      <w:pPr>
        <w:pStyle w:val="a4"/>
        <w:ind w:firstLine="720"/>
        <w:jc w:val="both"/>
        <w:rPr>
          <w:rStyle w:val="FontStyle26"/>
          <w:b/>
          <w:sz w:val="26"/>
          <w:szCs w:val="26"/>
        </w:rPr>
      </w:pPr>
      <w:r w:rsidRPr="0073457F">
        <w:rPr>
          <w:sz w:val="26"/>
          <w:szCs w:val="26"/>
          <w:shd w:val="clear" w:color="auto" w:fill="FFFFFF"/>
        </w:rPr>
        <w:t>Прое</w:t>
      </w:r>
      <w:proofErr w:type="gramStart"/>
      <w:r w:rsidRPr="0073457F">
        <w:rPr>
          <w:sz w:val="26"/>
          <w:szCs w:val="26"/>
          <w:shd w:val="clear" w:color="auto" w:fill="FFFFFF"/>
        </w:rPr>
        <w:t>кт вкл</w:t>
      </w:r>
      <w:proofErr w:type="gramEnd"/>
      <w:r w:rsidRPr="0073457F">
        <w:rPr>
          <w:sz w:val="26"/>
          <w:szCs w:val="26"/>
          <w:shd w:val="clear" w:color="auto" w:fill="FFFFFF"/>
        </w:rPr>
        <w:t>ючает в себя совместную продуктивную деятельность детей и взрослых, игры и упражнения, чтение художественных произведений, заучивание стихов, изготовлении модели суток, создание мини – музея «Календар</w:t>
      </w:r>
      <w:r w:rsidR="00430057" w:rsidRPr="0073457F">
        <w:rPr>
          <w:sz w:val="26"/>
          <w:szCs w:val="26"/>
          <w:shd w:val="clear" w:color="auto" w:fill="FFFFFF"/>
        </w:rPr>
        <w:t>и</w:t>
      </w:r>
      <w:r w:rsidRPr="0073457F">
        <w:rPr>
          <w:sz w:val="26"/>
          <w:szCs w:val="26"/>
          <w:shd w:val="clear" w:color="auto" w:fill="FFFFFF"/>
        </w:rPr>
        <w:t xml:space="preserve">», где дети смогут манипулировать, и экспериментировать с временными явлениями, знакомятся с историей возникновения календаря и его </w:t>
      </w:r>
      <w:proofErr w:type="gramStart"/>
      <w:r w:rsidRPr="0073457F">
        <w:rPr>
          <w:sz w:val="26"/>
          <w:szCs w:val="26"/>
          <w:shd w:val="clear" w:color="auto" w:fill="FFFFFF"/>
        </w:rPr>
        <w:t>значении</w:t>
      </w:r>
      <w:proofErr w:type="gramEnd"/>
      <w:r w:rsidRPr="0073457F">
        <w:rPr>
          <w:sz w:val="26"/>
          <w:szCs w:val="26"/>
          <w:shd w:val="clear" w:color="auto" w:fill="FFFFFF"/>
        </w:rPr>
        <w:t xml:space="preserve"> в жизни человека.</w:t>
      </w:r>
    </w:p>
    <w:p w:rsidR="00EF43FE" w:rsidRPr="0073457F" w:rsidRDefault="00EF43FE" w:rsidP="0073457F">
      <w:pPr>
        <w:pStyle w:val="Style2"/>
        <w:widowControl/>
        <w:spacing w:before="235"/>
        <w:ind w:firstLine="709"/>
        <w:jc w:val="center"/>
        <w:rPr>
          <w:rStyle w:val="FontStyle25"/>
          <w:sz w:val="26"/>
          <w:szCs w:val="26"/>
        </w:rPr>
      </w:pPr>
      <w:r w:rsidRPr="0073457F">
        <w:rPr>
          <w:rStyle w:val="FontStyle25"/>
          <w:sz w:val="26"/>
          <w:szCs w:val="26"/>
        </w:rPr>
        <w:t>Введение.</w:t>
      </w:r>
    </w:p>
    <w:p w:rsidR="00EF43FE" w:rsidRPr="0073457F" w:rsidRDefault="00EF43FE" w:rsidP="0073457F">
      <w:pPr>
        <w:pStyle w:val="a4"/>
        <w:ind w:firstLine="709"/>
        <w:jc w:val="both"/>
        <w:rPr>
          <w:rStyle w:val="FontStyle25"/>
          <w:sz w:val="26"/>
          <w:szCs w:val="26"/>
        </w:rPr>
      </w:pPr>
      <w:r w:rsidRPr="0073457F">
        <w:rPr>
          <w:sz w:val="26"/>
          <w:szCs w:val="26"/>
          <w:shd w:val="clear" w:color="auto" w:fill="FFFFFF"/>
        </w:rPr>
        <w:t xml:space="preserve">Одной из наиболее важных и актуальных задач подготовки детей к школе является развитие логического мышления и познавательных способностей дошкольников, формирование у них умения ориентироваться во времени. Мы знакомим детей с окружающим миром, в котором все события, изменения явлений протекают во времени. Временные характеристики развертывания реальных явлений, их длительность, порядок следования друг за другом, скорость протекания, частоту повторений и ритм необходимо показывать и объяснять детям дошкольного возраста. Время всегда в движении, течение времени всегда совершается в одном направлении - от прошлого к будущему, оно необратимо, его нельзя задержать, вернуть и «показать». Для того чтобы эта сложная система взаимосвязанных единиц времени могла быть четко осознана детьми, мы решили создать мини – музей календарей то есть обогатить </w:t>
      </w:r>
      <w:proofErr w:type="spellStart"/>
      <w:r w:rsidRPr="0073457F">
        <w:rPr>
          <w:sz w:val="26"/>
          <w:szCs w:val="26"/>
          <w:shd w:val="clear" w:color="auto" w:fill="FFFFFF"/>
        </w:rPr>
        <w:t>воспитательно</w:t>
      </w:r>
      <w:proofErr w:type="spellEnd"/>
      <w:r w:rsidRPr="0073457F">
        <w:rPr>
          <w:sz w:val="26"/>
          <w:szCs w:val="26"/>
          <w:shd w:val="clear" w:color="auto" w:fill="FFFFFF"/>
        </w:rPr>
        <w:t xml:space="preserve">-образовательный процесс новыми формами. Мини – музей </w:t>
      </w:r>
      <w:r w:rsidR="00430057" w:rsidRPr="0073457F">
        <w:rPr>
          <w:sz w:val="26"/>
          <w:szCs w:val="26"/>
          <w:shd w:val="clear" w:color="auto" w:fill="FFFFFF"/>
        </w:rPr>
        <w:t>«Календари»</w:t>
      </w:r>
      <w:r w:rsidRPr="0073457F">
        <w:rPr>
          <w:sz w:val="26"/>
          <w:szCs w:val="26"/>
          <w:shd w:val="clear" w:color="auto" w:fill="FFFFFF"/>
        </w:rPr>
        <w:t xml:space="preserve"> поможет наглядно представить сравнительно длительные промежутки времени: неделю, месяц и даже год.</w:t>
      </w:r>
    </w:p>
    <w:p w:rsidR="00520EDB" w:rsidRDefault="00520EDB" w:rsidP="0073457F">
      <w:pPr>
        <w:pStyle w:val="Style2"/>
        <w:widowControl/>
        <w:spacing w:before="235"/>
        <w:ind w:left="4397"/>
        <w:jc w:val="both"/>
        <w:rPr>
          <w:rStyle w:val="FontStyle25"/>
          <w:sz w:val="26"/>
          <w:szCs w:val="26"/>
        </w:rPr>
      </w:pPr>
    </w:p>
    <w:p w:rsidR="00520EDB" w:rsidRDefault="00520EDB" w:rsidP="0073457F">
      <w:pPr>
        <w:pStyle w:val="Style2"/>
        <w:widowControl/>
        <w:spacing w:before="235"/>
        <w:ind w:left="4397"/>
        <w:jc w:val="both"/>
        <w:rPr>
          <w:rStyle w:val="FontStyle25"/>
          <w:sz w:val="26"/>
          <w:szCs w:val="26"/>
        </w:rPr>
      </w:pPr>
    </w:p>
    <w:p w:rsidR="00520EDB" w:rsidRDefault="00520EDB" w:rsidP="0073457F">
      <w:pPr>
        <w:pStyle w:val="Style2"/>
        <w:widowControl/>
        <w:spacing w:before="235"/>
        <w:ind w:left="4397"/>
        <w:jc w:val="both"/>
        <w:rPr>
          <w:rStyle w:val="FontStyle25"/>
          <w:sz w:val="26"/>
          <w:szCs w:val="26"/>
        </w:rPr>
      </w:pPr>
    </w:p>
    <w:p w:rsidR="00520EDB" w:rsidRDefault="00520EDB" w:rsidP="0073457F">
      <w:pPr>
        <w:pStyle w:val="Style2"/>
        <w:widowControl/>
        <w:spacing w:before="235"/>
        <w:ind w:left="4397"/>
        <w:jc w:val="both"/>
        <w:rPr>
          <w:rStyle w:val="FontStyle25"/>
          <w:sz w:val="26"/>
          <w:szCs w:val="26"/>
        </w:rPr>
      </w:pPr>
    </w:p>
    <w:p w:rsidR="006330D8" w:rsidRPr="0073457F" w:rsidRDefault="006330D8" w:rsidP="0073457F">
      <w:pPr>
        <w:pStyle w:val="Style2"/>
        <w:widowControl/>
        <w:spacing w:before="235"/>
        <w:ind w:left="4397"/>
        <w:jc w:val="both"/>
        <w:rPr>
          <w:rStyle w:val="FontStyle25"/>
          <w:sz w:val="26"/>
          <w:szCs w:val="26"/>
        </w:rPr>
      </w:pPr>
      <w:r w:rsidRPr="0073457F">
        <w:rPr>
          <w:rStyle w:val="FontStyle25"/>
          <w:sz w:val="26"/>
          <w:szCs w:val="26"/>
        </w:rPr>
        <w:t>Актуальность.</w:t>
      </w:r>
    </w:p>
    <w:p w:rsidR="006330D8" w:rsidRPr="0073457F" w:rsidRDefault="006330D8" w:rsidP="0073457F">
      <w:pPr>
        <w:pStyle w:val="Style4"/>
        <w:widowControl/>
        <w:spacing w:line="240" w:lineRule="auto"/>
        <w:rPr>
          <w:sz w:val="26"/>
          <w:szCs w:val="26"/>
        </w:rPr>
      </w:pPr>
    </w:p>
    <w:p w:rsidR="006330D8" w:rsidRPr="0073457F" w:rsidRDefault="006330D8" w:rsidP="0073457F">
      <w:pPr>
        <w:pStyle w:val="Style4"/>
        <w:widowControl/>
        <w:spacing w:before="38" w:line="240" w:lineRule="auto"/>
        <w:jc w:val="both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Создание мини - музеев в детском саду является одним из источников приобщения детей к сокровищам истории, культуры, искусства.</w:t>
      </w:r>
    </w:p>
    <w:p w:rsidR="006330D8" w:rsidRPr="0073457F" w:rsidRDefault="006330D8" w:rsidP="0073457F">
      <w:pPr>
        <w:pStyle w:val="Style4"/>
        <w:widowControl/>
        <w:spacing w:before="5" w:line="240" w:lineRule="auto"/>
        <w:ind w:firstLine="696"/>
        <w:jc w:val="both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 xml:space="preserve">Дошкольники способны воспринимать и оценивать </w:t>
      </w:r>
      <w:proofErr w:type="gramStart"/>
      <w:r w:rsidRPr="0073457F">
        <w:rPr>
          <w:rStyle w:val="FontStyle26"/>
          <w:sz w:val="26"/>
          <w:szCs w:val="26"/>
        </w:rPr>
        <w:t>реальное</w:t>
      </w:r>
      <w:proofErr w:type="gramEnd"/>
      <w:r w:rsidRPr="0073457F">
        <w:rPr>
          <w:rStyle w:val="FontStyle26"/>
          <w:sz w:val="26"/>
          <w:szCs w:val="26"/>
        </w:rPr>
        <w:t xml:space="preserve"> и воображаемое, сюжеты старины и современности.</w:t>
      </w:r>
    </w:p>
    <w:p w:rsidR="006330D8" w:rsidRPr="0073457F" w:rsidRDefault="006330D8" w:rsidP="0073457F">
      <w:pPr>
        <w:pStyle w:val="Style4"/>
        <w:widowControl/>
        <w:spacing w:before="5" w:line="240" w:lineRule="auto"/>
        <w:ind w:firstLine="706"/>
        <w:jc w:val="both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Тема проекта возникла в соответствии с реализацией «Программы воспитания в детском саду» по разделу «Формирование элементарных математических представлений» - блок: ориентировка во времени.</w:t>
      </w:r>
    </w:p>
    <w:p w:rsidR="006330D8" w:rsidRPr="0073457F" w:rsidRDefault="006330D8" w:rsidP="0073457F">
      <w:pPr>
        <w:pStyle w:val="Style4"/>
        <w:widowControl/>
        <w:spacing w:line="240" w:lineRule="auto"/>
        <w:ind w:firstLine="773"/>
        <w:jc w:val="both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Силами педагогов и родителей были собраны экспонаты для нашего музея: разные виды часов и календарей.</w:t>
      </w:r>
    </w:p>
    <w:p w:rsidR="006E42EC" w:rsidRPr="0073457F" w:rsidRDefault="006330D8" w:rsidP="0073457F">
      <w:pPr>
        <w:pStyle w:val="Style4"/>
        <w:widowControl/>
        <w:spacing w:line="240" w:lineRule="auto"/>
        <w:ind w:firstLine="773"/>
        <w:jc w:val="both"/>
        <w:rPr>
          <w:sz w:val="26"/>
          <w:szCs w:val="26"/>
        </w:rPr>
      </w:pPr>
      <w:r w:rsidRPr="0073457F">
        <w:rPr>
          <w:rStyle w:val="FontStyle26"/>
          <w:sz w:val="26"/>
          <w:szCs w:val="26"/>
        </w:rPr>
        <w:t xml:space="preserve">Сделать этот мир понятным и интересным для каждого ребёнка и было задачей данного проекта. </w:t>
      </w:r>
      <w:r w:rsidRPr="0073457F">
        <w:rPr>
          <w:rStyle w:val="FontStyle25"/>
          <w:b w:val="0"/>
          <w:sz w:val="26"/>
          <w:szCs w:val="26"/>
        </w:rPr>
        <w:t>В</w:t>
      </w:r>
      <w:r w:rsidRPr="0073457F">
        <w:rPr>
          <w:rStyle w:val="FontStyle25"/>
          <w:sz w:val="26"/>
          <w:szCs w:val="26"/>
        </w:rPr>
        <w:t xml:space="preserve"> </w:t>
      </w:r>
      <w:r w:rsidRPr="0073457F">
        <w:rPr>
          <w:rStyle w:val="FontStyle26"/>
          <w:sz w:val="26"/>
          <w:szCs w:val="26"/>
        </w:rPr>
        <w:t>настоящих музеях трогать ничего нельзя, а вот в мини - музее не только можно, но и нужно. Разрешается менять, переставлять экспонаты, брать в руки, рассматривать. В обычном музее ребёнок - лишь пассивный созерцатель, а здесь он соавтор, творец экспозиции. Причём не только он сам, но его семья.</w:t>
      </w:r>
    </w:p>
    <w:p w:rsidR="006E42EC" w:rsidRPr="0073457F" w:rsidRDefault="006E42EC" w:rsidP="0073457F">
      <w:pPr>
        <w:pStyle w:val="Style5"/>
        <w:widowControl/>
        <w:rPr>
          <w:sz w:val="26"/>
          <w:szCs w:val="26"/>
        </w:rPr>
      </w:pPr>
    </w:p>
    <w:p w:rsidR="00EF43FE" w:rsidRPr="0073457F" w:rsidRDefault="00EF43FE" w:rsidP="0073457F">
      <w:pPr>
        <w:pStyle w:val="Style10"/>
        <w:widowControl/>
        <w:spacing w:before="38"/>
        <w:jc w:val="center"/>
        <w:rPr>
          <w:rStyle w:val="FontStyle25"/>
          <w:sz w:val="26"/>
          <w:szCs w:val="26"/>
        </w:rPr>
      </w:pPr>
      <w:r w:rsidRPr="0073457F">
        <w:rPr>
          <w:rStyle w:val="FontStyle25"/>
          <w:sz w:val="26"/>
          <w:szCs w:val="26"/>
        </w:rPr>
        <w:t>Проблемные задачи для детей, на решение которых направлен п</w:t>
      </w:r>
      <w:r w:rsidR="003B43DF" w:rsidRPr="0073457F">
        <w:rPr>
          <w:rStyle w:val="FontStyle25"/>
          <w:sz w:val="26"/>
          <w:szCs w:val="26"/>
        </w:rPr>
        <w:t>роект.</w:t>
      </w:r>
    </w:p>
    <w:p w:rsidR="00EF43FE" w:rsidRPr="0073457F" w:rsidRDefault="00EF43FE" w:rsidP="0073457F">
      <w:pPr>
        <w:pStyle w:val="Style13"/>
        <w:widowControl/>
        <w:numPr>
          <w:ilvl w:val="0"/>
          <w:numId w:val="3"/>
        </w:numPr>
        <w:tabs>
          <w:tab w:val="left" w:pos="187"/>
        </w:tabs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Как создать музей?</w:t>
      </w:r>
    </w:p>
    <w:p w:rsidR="00EF43FE" w:rsidRPr="0073457F" w:rsidRDefault="00EF43FE" w:rsidP="0073457F">
      <w:pPr>
        <w:pStyle w:val="Style13"/>
        <w:widowControl/>
        <w:numPr>
          <w:ilvl w:val="0"/>
          <w:numId w:val="3"/>
        </w:numPr>
        <w:tabs>
          <w:tab w:val="left" w:pos="187"/>
        </w:tabs>
        <w:spacing w:before="5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Как люди учились определять время?</w:t>
      </w:r>
    </w:p>
    <w:p w:rsidR="00EF43FE" w:rsidRPr="0073457F" w:rsidRDefault="00EF43FE" w:rsidP="0073457F">
      <w:pPr>
        <w:pStyle w:val="Style13"/>
        <w:widowControl/>
        <w:numPr>
          <w:ilvl w:val="0"/>
          <w:numId w:val="4"/>
        </w:numPr>
        <w:tabs>
          <w:tab w:val="left" w:pos="182"/>
        </w:tabs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Научиться пользоваться календарём.</w:t>
      </w:r>
    </w:p>
    <w:p w:rsidR="00EF43FE" w:rsidRPr="0073457F" w:rsidRDefault="00EF43FE" w:rsidP="0073457F">
      <w:pPr>
        <w:pStyle w:val="Style13"/>
        <w:widowControl/>
        <w:numPr>
          <w:ilvl w:val="0"/>
          <w:numId w:val="4"/>
        </w:numPr>
        <w:tabs>
          <w:tab w:val="left" w:pos="182"/>
        </w:tabs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Выяснить, как устроены некоторые календари?</w:t>
      </w:r>
    </w:p>
    <w:p w:rsidR="00EF43FE" w:rsidRPr="0073457F" w:rsidRDefault="00EF43FE" w:rsidP="0073457F">
      <w:pPr>
        <w:pStyle w:val="Style13"/>
        <w:widowControl/>
        <w:numPr>
          <w:ilvl w:val="0"/>
          <w:numId w:val="4"/>
        </w:numPr>
        <w:tabs>
          <w:tab w:val="left" w:pos="182"/>
        </w:tabs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Узнать, как календари меняли свой облик?</w:t>
      </w:r>
    </w:p>
    <w:p w:rsidR="00E54EE4" w:rsidRPr="0073457F" w:rsidRDefault="00EF43FE" w:rsidP="0073457F">
      <w:pPr>
        <w:pStyle w:val="Style11"/>
        <w:widowControl/>
        <w:spacing w:before="82" w:line="240" w:lineRule="auto"/>
        <w:ind w:right="49" w:firstLine="0"/>
        <w:jc w:val="center"/>
        <w:rPr>
          <w:rStyle w:val="FontStyle25"/>
          <w:sz w:val="26"/>
          <w:szCs w:val="26"/>
        </w:rPr>
      </w:pPr>
      <w:r w:rsidRPr="0073457F">
        <w:rPr>
          <w:rStyle w:val="FontStyle26"/>
          <w:b/>
          <w:sz w:val="26"/>
          <w:szCs w:val="26"/>
        </w:rPr>
        <w:t xml:space="preserve">Продукты </w:t>
      </w:r>
      <w:r w:rsidR="003B43DF" w:rsidRPr="0073457F">
        <w:rPr>
          <w:rStyle w:val="FontStyle25"/>
          <w:sz w:val="26"/>
          <w:szCs w:val="26"/>
        </w:rPr>
        <w:t>проекта.</w:t>
      </w:r>
    </w:p>
    <w:p w:rsidR="00EF43FE" w:rsidRPr="0073457F" w:rsidRDefault="00E54EE4" w:rsidP="0073457F">
      <w:pPr>
        <w:pStyle w:val="Style11"/>
        <w:widowControl/>
        <w:spacing w:before="82" w:line="240" w:lineRule="auto"/>
        <w:ind w:right="49" w:firstLine="0"/>
        <w:rPr>
          <w:rStyle w:val="FontStyle29"/>
          <w:sz w:val="26"/>
          <w:szCs w:val="26"/>
        </w:rPr>
      </w:pPr>
      <w:r w:rsidRPr="0073457F">
        <w:rPr>
          <w:rStyle w:val="FontStyle29"/>
          <w:sz w:val="26"/>
          <w:szCs w:val="26"/>
        </w:rPr>
        <w:t xml:space="preserve">Для </w:t>
      </w:r>
      <w:r w:rsidR="00EF43FE" w:rsidRPr="0073457F">
        <w:rPr>
          <w:rStyle w:val="FontStyle29"/>
          <w:sz w:val="26"/>
          <w:szCs w:val="26"/>
        </w:rPr>
        <w:t>детей:</w:t>
      </w:r>
    </w:p>
    <w:p w:rsidR="00EF43FE" w:rsidRPr="0073457F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произведения детского творчества (коллажи, рисунки, поделки, аппликации календарей):</w:t>
      </w:r>
    </w:p>
    <w:p w:rsidR="00EF43FE" w:rsidRPr="0073457F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участие в сборе экспонатов музея;</w:t>
      </w:r>
    </w:p>
    <w:p w:rsidR="00EF43FE" w:rsidRPr="0073457F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составление рассказов о календарях;</w:t>
      </w:r>
    </w:p>
    <w:p w:rsidR="00EF43FE" w:rsidRPr="0073457F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участие в открытии музея календарей.</w:t>
      </w:r>
    </w:p>
    <w:p w:rsidR="00EF43FE" w:rsidRPr="0073457F" w:rsidRDefault="00EF43FE" w:rsidP="0073457F">
      <w:pPr>
        <w:pStyle w:val="Style8"/>
        <w:widowControl/>
        <w:rPr>
          <w:sz w:val="26"/>
          <w:szCs w:val="26"/>
        </w:rPr>
      </w:pPr>
    </w:p>
    <w:p w:rsidR="00EF43FE" w:rsidRPr="0073457F" w:rsidRDefault="00EF43FE" w:rsidP="0073457F">
      <w:pPr>
        <w:pStyle w:val="Style8"/>
        <w:widowControl/>
        <w:spacing w:before="38"/>
        <w:rPr>
          <w:rStyle w:val="FontStyle29"/>
          <w:sz w:val="26"/>
          <w:szCs w:val="26"/>
        </w:rPr>
      </w:pPr>
      <w:r w:rsidRPr="0073457F">
        <w:rPr>
          <w:rStyle w:val="FontStyle29"/>
          <w:sz w:val="26"/>
          <w:szCs w:val="26"/>
        </w:rPr>
        <w:t>Для педагогов:</w:t>
      </w:r>
    </w:p>
    <w:p w:rsidR="00EF43FE" w:rsidRPr="0073457F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before="5"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разработка</w:t>
      </w:r>
      <w:r w:rsidR="00430057" w:rsidRPr="0073457F">
        <w:rPr>
          <w:rStyle w:val="FontStyle26"/>
          <w:sz w:val="26"/>
          <w:szCs w:val="26"/>
        </w:rPr>
        <w:t xml:space="preserve"> тематического проекта по теме «</w:t>
      </w:r>
      <w:r w:rsidRPr="0073457F">
        <w:rPr>
          <w:rStyle w:val="FontStyle26"/>
          <w:sz w:val="26"/>
          <w:szCs w:val="26"/>
        </w:rPr>
        <w:t>Создание мини-музея</w:t>
      </w:r>
      <w:r w:rsidR="00430057" w:rsidRPr="0073457F">
        <w:rPr>
          <w:rStyle w:val="FontStyle26"/>
          <w:sz w:val="26"/>
          <w:szCs w:val="26"/>
        </w:rPr>
        <w:t xml:space="preserve"> «Календари»</w:t>
      </w:r>
      <w:r w:rsidRPr="0073457F">
        <w:rPr>
          <w:rStyle w:val="FontStyle26"/>
          <w:sz w:val="26"/>
          <w:szCs w:val="26"/>
        </w:rPr>
        <w:t>;</w:t>
      </w:r>
    </w:p>
    <w:p w:rsidR="00EF43FE" w:rsidRPr="0073457F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организация выставки календарей;</w:t>
      </w:r>
    </w:p>
    <w:p w:rsidR="00EF43FE" w:rsidRPr="0073457F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презентация проекта.</w:t>
      </w:r>
    </w:p>
    <w:p w:rsidR="00EF43FE" w:rsidRPr="0073457F" w:rsidRDefault="00EF43FE" w:rsidP="0073457F">
      <w:pPr>
        <w:pStyle w:val="Style8"/>
        <w:widowControl/>
        <w:rPr>
          <w:sz w:val="26"/>
          <w:szCs w:val="26"/>
        </w:rPr>
      </w:pPr>
    </w:p>
    <w:p w:rsidR="00EF43FE" w:rsidRPr="0073457F" w:rsidRDefault="00EF43FE" w:rsidP="0073457F">
      <w:pPr>
        <w:pStyle w:val="Style8"/>
        <w:widowControl/>
        <w:spacing w:before="38"/>
        <w:rPr>
          <w:rStyle w:val="FontStyle29"/>
          <w:sz w:val="26"/>
          <w:szCs w:val="26"/>
        </w:rPr>
      </w:pPr>
      <w:r w:rsidRPr="0073457F">
        <w:rPr>
          <w:rStyle w:val="FontStyle29"/>
          <w:sz w:val="26"/>
          <w:szCs w:val="26"/>
        </w:rPr>
        <w:t>Для родителей:</w:t>
      </w:r>
    </w:p>
    <w:p w:rsidR="00EF43FE" w:rsidRPr="0073457F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участие в открытии музея календарей;</w:t>
      </w:r>
    </w:p>
    <w:p w:rsidR="00EF43FE" w:rsidRPr="0073457F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участие в оформлении выставки;</w:t>
      </w:r>
    </w:p>
    <w:p w:rsidR="00EF43FE" w:rsidRPr="0073457F" w:rsidRDefault="00EF43FE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 xml:space="preserve">написание рассказов </w:t>
      </w:r>
      <w:r w:rsidR="00E54EE4" w:rsidRPr="0073457F">
        <w:rPr>
          <w:rStyle w:val="FontStyle26"/>
          <w:sz w:val="26"/>
          <w:szCs w:val="26"/>
        </w:rPr>
        <w:t>о понравившемся экспонате музея.</w:t>
      </w:r>
    </w:p>
    <w:p w:rsidR="00E54EE4" w:rsidRPr="0073457F" w:rsidRDefault="00E54EE4" w:rsidP="0073457F">
      <w:pPr>
        <w:pStyle w:val="a4"/>
        <w:rPr>
          <w:rStyle w:val="FontStyle27"/>
          <w:rFonts w:ascii="Times New Roman" w:hAnsi="Times New Roman" w:cs="Times New Roman"/>
          <w:b/>
          <w:sz w:val="26"/>
          <w:szCs w:val="26"/>
        </w:rPr>
      </w:pPr>
    </w:p>
    <w:p w:rsidR="006330D8" w:rsidRPr="0073457F" w:rsidRDefault="00791B5E" w:rsidP="0073457F">
      <w:pPr>
        <w:pStyle w:val="a4"/>
        <w:jc w:val="center"/>
        <w:rPr>
          <w:rStyle w:val="FontStyle27"/>
          <w:rFonts w:ascii="Times New Roman" w:hAnsi="Times New Roman" w:cs="Times New Roman"/>
          <w:b/>
          <w:sz w:val="26"/>
          <w:szCs w:val="26"/>
        </w:rPr>
      </w:pPr>
      <w:r w:rsidRPr="0073457F">
        <w:rPr>
          <w:rStyle w:val="FontStyle27"/>
          <w:rFonts w:ascii="Times New Roman" w:hAnsi="Times New Roman" w:cs="Times New Roman"/>
          <w:b/>
          <w:sz w:val="26"/>
          <w:szCs w:val="26"/>
        </w:rPr>
        <w:t>Цель проекта:</w:t>
      </w:r>
    </w:p>
    <w:p w:rsidR="006330D8" w:rsidRPr="0073457F" w:rsidRDefault="00AA24CB" w:rsidP="0073457F">
      <w:pPr>
        <w:pStyle w:val="Style7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 xml:space="preserve">создание условий для сплочения </w:t>
      </w:r>
      <w:r w:rsidR="006330D8" w:rsidRPr="0073457F">
        <w:rPr>
          <w:rStyle w:val="FontStyle26"/>
          <w:sz w:val="26"/>
          <w:szCs w:val="26"/>
        </w:rPr>
        <w:t xml:space="preserve"> коллектив</w:t>
      </w:r>
      <w:r w:rsidRPr="0073457F">
        <w:rPr>
          <w:rStyle w:val="FontStyle26"/>
          <w:sz w:val="26"/>
          <w:szCs w:val="26"/>
        </w:rPr>
        <w:t>а</w:t>
      </w:r>
      <w:r w:rsidR="006330D8" w:rsidRPr="0073457F">
        <w:rPr>
          <w:rStyle w:val="FontStyle26"/>
          <w:sz w:val="26"/>
          <w:szCs w:val="26"/>
        </w:rPr>
        <w:t xml:space="preserve"> детей, воспитателей и родителей;</w:t>
      </w:r>
    </w:p>
    <w:p w:rsidR="00E54EE4" w:rsidRPr="0073457F" w:rsidRDefault="00AA24CB" w:rsidP="0073457F">
      <w:pPr>
        <w:pStyle w:val="Style7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 xml:space="preserve">создание условий для </w:t>
      </w:r>
      <w:r w:rsidR="006330D8" w:rsidRPr="0073457F">
        <w:rPr>
          <w:rStyle w:val="FontStyle26"/>
          <w:sz w:val="26"/>
          <w:szCs w:val="26"/>
        </w:rPr>
        <w:t>расшир</w:t>
      </w:r>
      <w:r w:rsidRPr="0073457F">
        <w:rPr>
          <w:rStyle w:val="FontStyle26"/>
          <w:sz w:val="26"/>
          <w:szCs w:val="26"/>
        </w:rPr>
        <w:t>ения</w:t>
      </w:r>
      <w:r w:rsidR="006330D8" w:rsidRPr="0073457F">
        <w:rPr>
          <w:rStyle w:val="FontStyle26"/>
          <w:sz w:val="26"/>
          <w:szCs w:val="26"/>
        </w:rPr>
        <w:t xml:space="preserve"> представления о содержании музейной культуры;</w:t>
      </w:r>
    </w:p>
    <w:p w:rsidR="006330D8" w:rsidRPr="0073457F" w:rsidRDefault="006330D8" w:rsidP="0073457F">
      <w:pPr>
        <w:pStyle w:val="Style7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lastRenderedPageBreak/>
        <w:t>созда</w:t>
      </w:r>
      <w:r w:rsidR="00AA24CB" w:rsidRPr="0073457F">
        <w:rPr>
          <w:rStyle w:val="FontStyle26"/>
          <w:sz w:val="26"/>
          <w:szCs w:val="26"/>
        </w:rPr>
        <w:t>ние</w:t>
      </w:r>
      <w:r w:rsidRPr="0073457F">
        <w:rPr>
          <w:rStyle w:val="FontStyle26"/>
          <w:sz w:val="26"/>
          <w:szCs w:val="26"/>
        </w:rPr>
        <w:t xml:space="preserve"> услови</w:t>
      </w:r>
      <w:r w:rsidR="00AA24CB" w:rsidRPr="0073457F">
        <w:rPr>
          <w:rStyle w:val="FontStyle26"/>
          <w:sz w:val="26"/>
          <w:szCs w:val="26"/>
        </w:rPr>
        <w:t>й</w:t>
      </w:r>
      <w:r w:rsidRPr="0073457F">
        <w:rPr>
          <w:rStyle w:val="FontStyle26"/>
          <w:sz w:val="26"/>
          <w:szCs w:val="26"/>
        </w:rPr>
        <w:t xml:space="preserve"> для творческого общения и сотрудничества воспитателей, родителей и детей;</w:t>
      </w:r>
    </w:p>
    <w:p w:rsidR="006330D8" w:rsidRPr="0073457F" w:rsidRDefault="00AA24CB" w:rsidP="0073457F">
      <w:pPr>
        <w:pStyle w:val="Style7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 xml:space="preserve">создание условий для </w:t>
      </w:r>
      <w:r w:rsidR="006330D8" w:rsidRPr="0073457F">
        <w:rPr>
          <w:rStyle w:val="FontStyle26"/>
          <w:sz w:val="26"/>
          <w:szCs w:val="26"/>
        </w:rPr>
        <w:t>знаком</w:t>
      </w:r>
      <w:r w:rsidRPr="0073457F">
        <w:rPr>
          <w:rStyle w:val="FontStyle26"/>
          <w:sz w:val="26"/>
          <w:szCs w:val="26"/>
        </w:rPr>
        <w:t>ства</w:t>
      </w:r>
      <w:r w:rsidR="006330D8" w:rsidRPr="0073457F">
        <w:rPr>
          <w:rStyle w:val="FontStyle26"/>
          <w:sz w:val="26"/>
          <w:szCs w:val="26"/>
        </w:rPr>
        <w:t xml:space="preserve"> дошкольников с историей возникновения календарей.</w:t>
      </w:r>
    </w:p>
    <w:p w:rsidR="006330D8" w:rsidRPr="0073457F" w:rsidRDefault="006330D8" w:rsidP="0073457F">
      <w:pPr>
        <w:pStyle w:val="Style10"/>
        <w:widowControl/>
        <w:rPr>
          <w:sz w:val="26"/>
          <w:szCs w:val="26"/>
        </w:rPr>
      </w:pPr>
    </w:p>
    <w:p w:rsidR="006330D8" w:rsidRPr="0073457F" w:rsidRDefault="006330D8" w:rsidP="0073457F">
      <w:pPr>
        <w:pStyle w:val="Style10"/>
        <w:widowControl/>
        <w:spacing w:before="53"/>
        <w:jc w:val="center"/>
        <w:rPr>
          <w:rStyle w:val="FontStyle25"/>
          <w:sz w:val="26"/>
          <w:szCs w:val="26"/>
        </w:rPr>
      </w:pPr>
      <w:r w:rsidRPr="0073457F">
        <w:rPr>
          <w:rStyle w:val="FontStyle26"/>
          <w:b/>
          <w:sz w:val="26"/>
          <w:szCs w:val="26"/>
        </w:rPr>
        <w:t xml:space="preserve">Задачи </w:t>
      </w:r>
      <w:r w:rsidRPr="0073457F">
        <w:rPr>
          <w:rStyle w:val="FontStyle25"/>
          <w:sz w:val="26"/>
          <w:szCs w:val="26"/>
        </w:rPr>
        <w:t>проекта:</w:t>
      </w:r>
    </w:p>
    <w:p w:rsidR="006330D8" w:rsidRPr="0073457F" w:rsidRDefault="006330D8" w:rsidP="0073457F">
      <w:pPr>
        <w:pStyle w:val="Style8"/>
        <w:widowControl/>
        <w:spacing w:before="62"/>
        <w:rPr>
          <w:sz w:val="26"/>
          <w:szCs w:val="26"/>
        </w:rPr>
      </w:pPr>
      <w:r w:rsidRPr="0073457F">
        <w:rPr>
          <w:rStyle w:val="FontStyle29"/>
          <w:sz w:val="26"/>
          <w:szCs w:val="26"/>
        </w:rPr>
        <w:t xml:space="preserve">для детей:   </w:t>
      </w:r>
    </w:p>
    <w:p w:rsidR="006330D8" w:rsidRPr="0073457F" w:rsidRDefault="00791B5E" w:rsidP="0073457F">
      <w:pPr>
        <w:pStyle w:val="Style7"/>
        <w:widowControl/>
        <w:numPr>
          <w:ilvl w:val="0"/>
          <w:numId w:val="2"/>
        </w:numPr>
        <w:tabs>
          <w:tab w:val="left" w:pos="144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создать условия по формированию</w:t>
      </w:r>
      <w:r w:rsidR="006330D8" w:rsidRPr="0073457F">
        <w:rPr>
          <w:rStyle w:val="FontStyle26"/>
          <w:sz w:val="26"/>
          <w:szCs w:val="26"/>
        </w:rPr>
        <w:t xml:space="preserve"> представления о музее у дошкольников;</w:t>
      </w:r>
    </w:p>
    <w:p w:rsidR="006330D8" w:rsidRPr="0073457F" w:rsidRDefault="00791B5E" w:rsidP="0073457F">
      <w:pPr>
        <w:pStyle w:val="Style7"/>
        <w:widowControl/>
        <w:numPr>
          <w:ilvl w:val="0"/>
          <w:numId w:val="2"/>
        </w:numPr>
        <w:tabs>
          <w:tab w:val="left" w:pos="144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 xml:space="preserve">создать условия для </w:t>
      </w:r>
      <w:r w:rsidR="006330D8" w:rsidRPr="0073457F">
        <w:rPr>
          <w:rStyle w:val="FontStyle26"/>
          <w:sz w:val="26"/>
          <w:szCs w:val="26"/>
        </w:rPr>
        <w:t>знаком</w:t>
      </w:r>
      <w:r w:rsidRPr="0073457F">
        <w:rPr>
          <w:rStyle w:val="FontStyle26"/>
          <w:sz w:val="26"/>
          <w:szCs w:val="26"/>
        </w:rPr>
        <w:t>ства</w:t>
      </w:r>
      <w:r w:rsidR="006330D8" w:rsidRPr="0073457F">
        <w:rPr>
          <w:rStyle w:val="FontStyle26"/>
          <w:sz w:val="26"/>
          <w:szCs w:val="26"/>
        </w:rPr>
        <w:t xml:space="preserve"> с историей календарей;</w:t>
      </w:r>
    </w:p>
    <w:p w:rsidR="006330D8" w:rsidRPr="0073457F" w:rsidRDefault="00AA24CB" w:rsidP="0073457F">
      <w:pPr>
        <w:pStyle w:val="Style7"/>
        <w:widowControl/>
        <w:numPr>
          <w:ilvl w:val="0"/>
          <w:numId w:val="2"/>
        </w:numPr>
        <w:tabs>
          <w:tab w:val="left" w:pos="144"/>
        </w:tabs>
        <w:spacing w:before="5" w:line="240" w:lineRule="auto"/>
        <w:ind w:left="144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создать условия для понимания</w:t>
      </w:r>
      <w:r w:rsidR="006330D8" w:rsidRPr="0073457F">
        <w:rPr>
          <w:rStyle w:val="FontStyle26"/>
          <w:sz w:val="26"/>
          <w:szCs w:val="26"/>
        </w:rPr>
        <w:t xml:space="preserve"> того, что календари нужны для подсчёта времени, и созданы людьми для облегчения своей жизни;</w:t>
      </w:r>
    </w:p>
    <w:p w:rsidR="006330D8" w:rsidRPr="0073457F" w:rsidRDefault="00791B5E" w:rsidP="0073457F">
      <w:pPr>
        <w:pStyle w:val="Style9"/>
        <w:widowControl/>
        <w:numPr>
          <w:ilvl w:val="0"/>
          <w:numId w:val="2"/>
        </w:numPr>
        <w:spacing w:before="5" w:line="240" w:lineRule="auto"/>
        <w:ind w:left="144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 xml:space="preserve">создать условия для </w:t>
      </w:r>
      <w:r w:rsidR="006330D8" w:rsidRPr="0073457F">
        <w:rPr>
          <w:rStyle w:val="FontStyle26"/>
          <w:sz w:val="26"/>
          <w:szCs w:val="26"/>
        </w:rPr>
        <w:t>совершенствова</w:t>
      </w:r>
      <w:r w:rsidRPr="0073457F">
        <w:rPr>
          <w:rStyle w:val="FontStyle26"/>
          <w:sz w:val="26"/>
          <w:szCs w:val="26"/>
        </w:rPr>
        <w:t>ния</w:t>
      </w:r>
      <w:r w:rsidR="006330D8" w:rsidRPr="0073457F">
        <w:rPr>
          <w:rStyle w:val="FontStyle26"/>
          <w:sz w:val="26"/>
          <w:szCs w:val="26"/>
        </w:rPr>
        <w:t xml:space="preserve"> умения использовать ранее полученные знания для решения практических и познавательных задач;</w:t>
      </w:r>
    </w:p>
    <w:p w:rsidR="006330D8" w:rsidRPr="0073457F" w:rsidRDefault="00791B5E" w:rsidP="0073457F">
      <w:pPr>
        <w:pStyle w:val="Style7"/>
        <w:widowControl/>
        <w:numPr>
          <w:ilvl w:val="0"/>
          <w:numId w:val="2"/>
        </w:numPr>
        <w:tabs>
          <w:tab w:val="left" w:pos="144"/>
        </w:tabs>
        <w:spacing w:before="5"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 xml:space="preserve">создать условия для </w:t>
      </w:r>
      <w:r w:rsidR="006330D8" w:rsidRPr="0073457F">
        <w:rPr>
          <w:rStyle w:val="FontStyle26"/>
          <w:sz w:val="26"/>
          <w:szCs w:val="26"/>
        </w:rPr>
        <w:t>разви</w:t>
      </w:r>
      <w:r w:rsidRPr="0073457F">
        <w:rPr>
          <w:rStyle w:val="FontStyle26"/>
          <w:sz w:val="26"/>
          <w:szCs w:val="26"/>
        </w:rPr>
        <w:t>тия</w:t>
      </w:r>
      <w:r w:rsidR="006330D8" w:rsidRPr="0073457F">
        <w:rPr>
          <w:rStyle w:val="FontStyle26"/>
          <w:sz w:val="26"/>
          <w:szCs w:val="26"/>
        </w:rPr>
        <w:t xml:space="preserve"> умения работать в коллективе, сотрудничать и договариваться.</w:t>
      </w:r>
    </w:p>
    <w:p w:rsidR="006330D8" w:rsidRPr="0073457F" w:rsidRDefault="00791B5E" w:rsidP="0073457F">
      <w:pPr>
        <w:pStyle w:val="a4"/>
        <w:rPr>
          <w:rStyle w:val="FontStyle28"/>
          <w:b w:val="0"/>
          <w:i w:val="0"/>
          <w:sz w:val="26"/>
          <w:szCs w:val="26"/>
        </w:rPr>
      </w:pPr>
      <w:r w:rsidRPr="0073457F">
        <w:rPr>
          <w:rStyle w:val="FontStyle27"/>
          <w:rFonts w:ascii="Times New Roman" w:hAnsi="Times New Roman" w:cs="Times New Roman"/>
          <w:b/>
          <w:i/>
          <w:sz w:val="26"/>
          <w:szCs w:val="26"/>
        </w:rPr>
        <w:t>для педагогов</w:t>
      </w:r>
      <w:r w:rsidR="006330D8" w:rsidRPr="0073457F">
        <w:rPr>
          <w:rStyle w:val="FontStyle28"/>
          <w:b w:val="0"/>
          <w:i w:val="0"/>
          <w:sz w:val="26"/>
          <w:szCs w:val="26"/>
        </w:rPr>
        <w:t>:</w:t>
      </w:r>
    </w:p>
    <w:p w:rsidR="006330D8" w:rsidRPr="0073457F" w:rsidRDefault="006330D8" w:rsidP="0073457F">
      <w:pPr>
        <w:pStyle w:val="Style7"/>
        <w:widowControl/>
        <w:numPr>
          <w:ilvl w:val="0"/>
          <w:numId w:val="2"/>
        </w:numPr>
        <w:tabs>
          <w:tab w:val="left" w:pos="144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 xml:space="preserve">обогащать </w:t>
      </w:r>
      <w:proofErr w:type="spellStart"/>
      <w:r w:rsidRPr="0073457F">
        <w:rPr>
          <w:rStyle w:val="FontStyle26"/>
          <w:sz w:val="26"/>
          <w:szCs w:val="26"/>
        </w:rPr>
        <w:t>воспитательно</w:t>
      </w:r>
      <w:proofErr w:type="spellEnd"/>
      <w:r w:rsidRPr="0073457F">
        <w:rPr>
          <w:rStyle w:val="FontStyle26"/>
          <w:sz w:val="26"/>
          <w:szCs w:val="26"/>
        </w:rPr>
        <w:t>-образовательное пространство новыми формами;</w:t>
      </w:r>
    </w:p>
    <w:p w:rsidR="006330D8" w:rsidRPr="0073457F" w:rsidRDefault="006330D8" w:rsidP="0073457F">
      <w:pPr>
        <w:pStyle w:val="Style7"/>
        <w:widowControl/>
        <w:numPr>
          <w:ilvl w:val="0"/>
          <w:numId w:val="2"/>
        </w:numPr>
        <w:tabs>
          <w:tab w:val="left" w:pos="144"/>
        </w:tabs>
        <w:spacing w:line="240" w:lineRule="auto"/>
        <w:ind w:left="144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обеспечить реализацию воспитательных, развивающих и обучающих задач через освоение детьми образовательных областей;</w:t>
      </w:r>
    </w:p>
    <w:p w:rsidR="006330D8" w:rsidRPr="0073457F" w:rsidRDefault="006330D8" w:rsidP="0073457F">
      <w:pPr>
        <w:pStyle w:val="Style7"/>
        <w:widowControl/>
        <w:numPr>
          <w:ilvl w:val="0"/>
          <w:numId w:val="2"/>
        </w:numPr>
        <w:tabs>
          <w:tab w:val="left" w:pos="144"/>
        </w:tabs>
        <w:spacing w:line="240" w:lineRule="auto"/>
        <w:ind w:left="144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создать условия для самостоятельной и совместной с взрослыми деятельности детей в рамках реализации проекта;</w:t>
      </w:r>
    </w:p>
    <w:p w:rsidR="006330D8" w:rsidRPr="0073457F" w:rsidRDefault="006330D8" w:rsidP="0073457F">
      <w:pPr>
        <w:pStyle w:val="Style7"/>
        <w:widowControl/>
        <w:numPr>
          <w:ilvl w:val="0"/>
          <w:numId w:val="2"/>
        </w:numPr>
        <w:tabs>
          <w:tab w:val="left" w:pos="144"/>
        </w:tabs>
        <w:spacing w:before="5" w:line="240" w:lineRule="auto"/>
        <w:ind w:left="144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способствовать установлению доброжелательных взаимоотношений педагогов, родителей в процессе разработки и реализации проекта.</w:t>
      </w:r>
    </w:p>
    <w:p w:rsidR="006330D8" w:rsidRPr="0073457F" w:rsidRDefault="00791B5E" w:rsidP="0073457F">
      <w:pPr>
        <w:pStyle w:val="Style8"/>
        <w:widowControl/>
        <w:spacing w:before="48"/>
        <w:rPr>
          <w:rStyle w:val="FontStyle29"/>
          <w:sz w:val="26"/>
          <w:szCs w:val="26"/>
        </w:rPr>
      </w:pPr>
      <w:r w:rsidRPr="0073457F">
        <w:rPr>
          <w:rStyle w:val="FontStyle29"/>
          <w:sz w:val="26"/>
          <w:szCs w:val="26"/>
        </w:rPr>
        <w:t>д</w:t>
      </w:r>
      <w:r w:rsidR="006330D8" w:rsidRPr="0073457F">
        <w:rPr>
          <w:rStyle w:val="FontStyle29"/>
          <w:sz w:val="26"/>
          <w:szCs w:val="26"/>
        </w:rPr>
        <w:t>ля родителей:</w:t>
      </w:r>
    </w:p>
    <w:p w:rsidR="006330D8" w:rsidRPr="0073457F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left="139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включаться в совместную деятельность с детьми при создании продуктов проектной деятельности;</w:t>
      </w:r>
    </w:p>
    <w:p w:rsidR="006330D8" w:rsidRPr="0073457F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привлечь к проблеме развития познавательной сферы ребёнка;</w:t>
      </w:r>
    </w:p>
    <w:p w:rsidR="006330D8" w:rsidRPr="0073457F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left="139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стимулировать творческую деятельность родителей через участие в конкурсе поделок, при сборе экспонатов музея;</w:t>
      </w:r>
    </w:p>
    <w:p w:rsidR="006330D8" w:rsidRPr="0073457F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left="139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способствовать установлению партнёрских отношений родителей и педагогов в вопросах воспитания и образования детей.</w:t>
      </w:r>
    </w:p>
    <w:p w:rsidR="006330D8" w:rsidRPr="0073457F" w:rsidRDefault="006330D8" w:rsidP="0073457F">
      <w:pPr>
        <w:pStyle w:val="Style10"/>
        <w:widowControl/>
        <w:rPr>
          <w:sz w:val="26"/>
          <w:szCs w:val="26"/>
        </w:rPr>
      </w:pPr>
    </w:p>
    <w:p w:rsidR="007B06DB" w:rsidRPr="0073457F" w:rsidRDefault="007B06DB" w:rsidP="0073457F">
      <w:pPr>
        <w:pStyle w:val="a4"/>
        <w:jc w:val="center"/>
        <w:rPr>
          <w:rStyle w:val="FontStyle25"/>
          <w:sz w:val="26"/>
          <w:szCs w:val="26"/>
        </w:rPr>
      </w:pPr>
      <w:r w:rsidRPr="0073457F">
        <w:rPr>
          <w:rStyle w:val="FontStyle25"/>
          <w:sz w:val="26"/>
          <w:szCs w:val="26"/>
        </w:rPr>
        <w:t>Участники проекта:</w:t>
      </w:r>
    </w:p>
    <w:p w:rsidR="007B06DB" w:rsidRPr="0073457F" w:rsidRDefault="007B06DB" w:rsidP="0073457F">
      <w:pPr>
        <w:pStyle w:val="a4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старшая группа «Звездочки», воспитатели, родители воспитанников.</w:t>
      </w:r>
    </w:p>
    <w:p w:rsidR="00E54EE4" w:rsidRPr="0073457F" w:rsidRDefault="00E54EE4" w:rsidP="0073457F">
      <w:pPr>
        <w:pStyle w:val="a4"/>
        <w:rPr>
          <w:rStyle w:val="FontStyle26"/>
          <w:sz w:val="26"/>
          <w:szCs w:val="26"/>
        </w:rPr>
      </w:pPr>
    </w:p>
    <w:p w:rsidR="007B06DB" w:rsidRPr="0073457F" w:rsidRDefault="007B06DB" w:rsidP="0073457F">
      <w:pPr>
        <w:pStyle w:val="a4"/>
        <w:jc w:val="center"/>
        <w:rPr>
          <w:b/>
          <w:sz w:val="26"/>
          <w:szCs w:val="26"/>
        </w:rPr>
      </w:pPr>
      <w:r w:rsidRPr="0073457F">
        <w:rPr>
          <w:b/>
          <w:sz w:val="26"/>
          <w:szCs w:val="26"/>
        </w:rPr>
        <w:t>Сроки реализации проекта:</w:t>
      </w:r>
    </w:p>
    <w:p w:rsidR="007B06DB" w:rsidRPr="0073457F" w:rsidRDefault="007B06DB" w:rsidP="0073457F">
      <w:pPr>
        <w:pStyle w:val="a4"/>
        <w:numPr>
          <w:ilvl w:val="0"/>
          <w:numId w:val="11"/>
        </w:numPr>
        <w:rPr>
          <w:rStyle w:val="FontStyle25"/>
          <w:b w:val="0"/>
          <w:sz w:val="26"/>
          <w:szCs w:val="26"/>
        </w:rPr>
      </w:pPr>
      <w:r w:rsidRPr="0073457F">
        <w:rPr>
          <w:rStyle w:val="FontStyle25"/>
          <w:b w:val="0"/>
          <w:sz w:val="26"/>
          <w:szCs w:val="26"/>
        </w:rPr>
        <w:t>Подготовительный этап (сентябрь 2013 г.)</w:t>
      </w:r>
    </w:p>
    <w:p w:rsidR="007B06DB" w:rsidRPr="0073457F" w:rsidRDefault="007B06DB" w:rsidP="0073457F">
      <w:pPr>
        <w:pStyle w:val="a4"/>
        <w:numPr>
          <w:ilvl w:val="0"/>
          <w:numId w:val="11"/>
        </w:numPr>
        <w:rPr>
          <w:rStyle w:val="FontStyle25"/>
          <w:b w:val="0"/>
          <w:sz w:val="26"/>
          <w:szCs w:val="26"/>
        </w:rPr>
      </w:pPr>
      <w:r w:rsidRPr="0073457F">
        <w:rPr>
          <w:rStyle w:val="FontStyle25"/>
          <w:b w:val="0"/>
          <w:sz w:val="26"/>
          <w:szCs w:val="26"/>
        </w:rPr>
        <w:t>Практический этап (октябрь-декабрь 2013 г.)</w:t>
      </w:r>
    </w:p>
    <w:p w:rsidR="007B06DB" w:rsidRPr="0073457F" w:rsidRDefault="00DD7180" w:rsidP="0073457F">
      <w:pPr>
        <w:pStyle w:val="a4"/>
        <w:numPr>
          <w:ilvl w:val="0"/>
          <w:numId w:val="11"/>
        </w:numPr>
        <w:rPr>
          <w:bCs/>
          <w:sz w:val="26"/>
          <w:szCs w:val="26"/>
        </w:rPr>
      </w:pPr>
      <w:r w:rsidRPr="0073457F">
        <w:rPr>
          <w:bCs/>
          <w:sz w:val="26"/>
          <w:szCs w:val="26"/>
        </w:rPr>
        <w:t>Заключительный этап (январь – май 2014г.)</w:t>
      </w:r>
    </w:p>
    <w:p w:rsidR="007B06DB" w:rsidRPr="0073457F" w:rsidRDefault="007B06DB" w:rsidP="0073457F">
      <w:pPr>
        <w:pStyle w:val="a4"/>
        <w:rPr>
          <w:sz w:val="26"/>
          <w:szCs w:val="26"/>
        </w:rPr>
      </w:pPr>
    </w:p>
    <w:p w:rsidR="006330D8" w:rsidRPr="0073457F" w:rsidRDefault="006330D8" w:rsidP="0073457F">
      <w:pPr>
        <w:pStyle w:val="Style10"/>
        <w:widowControl/>
        <w:jc w:val="center"/>
        <w:rPr>
          <w:rStyle w:val="FontStyle25"/>
          <w:sz w:val="26"/>
          <w:szCs w:val="26"/>
        </w:rPr>
      </w:pPr>
      <w:r w:rsidRPr="0073457F">
        <w:rPr>
          <w:rStyle w:val="FontStyle25"/>
          <w:sz w:val="26"/>
          <w:szCs w:val="26"/>
        </w:rPr>
        <w:t>Ожидаемые результаты:</w:t>
      </w:r>
    </w:p>
    <w:p w:rsidR="006330D8" w:rsidRPr="0073457F" w:rsidRDefault="006330D8" w:rsidP="0073457F">
      <w:pPr>
        <w:pStyle w:val="Style8"/>
        <w:widowControl/>
        <w:spacing w:before="38"/>
        <w:rPr>
          <w:rStyle w:val="FontStyle29"/>
          <w:sz w:val="26"/>
          <w:szCs w:val="26"/>
        </w:rPr>
      </w:pPr>
      <w:r w:rsidRPr="0073457F">
        <w:rPr>
          <w:rStyle w:val="FontStyle29"/>
          <w:sz w:val="26"/>
          <w:szCs w:val="26"/>
        </w:rPr>
        <w:t>для детей:</w:t>
      </w:r>
    </w:p>
    <w:p w:rsidR="006330D8" w:rsidRPr="0073457F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формирование у детей представлений о многогранности и разнообразии мира;</w:t>
      </w:r>
    </w:p>
    <w:p w:rsidR="00E54EE4" w:rsidRPr="0073457F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left="139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 xml:space="preserve">овладение детьми коммуникативными умениями и навыками взаимодействия </w:t>
      </w:r>
      <w:proofErr w:type="gramStart"/>
      <w:r w:rsidRPr="0073457F">
        <w:rPr>
          <w:rStyle w:val="FontStyle26"/>
          <w:sz w:val="26"/>
          <w:szCs w:val="26"/>
        </w:rPr>
        <w:t>со</w:t>
      </w:r>
      <w:proofErr w:type="gramEnd"/>
      <w:r w:rsidRPr="0073457F">
        <w:rPr>
          <w:rStyle w:val="FontStyle26"/>
          <w:sz w:val="26"/>
          <w:szCs w:val="26"/>
        </w:rPr>
        <w:t xml:space="preserve"> взрослыми и детьми;</w:t>
      </w:r>
    </w:p>
    <w:p w:rsidR="006330D8" w:rsidRPr="0073457F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left="139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 xml:space="preserve"> освоение достаточными знаниями о временных представлениях;</w:t>
      </w:r>
    </w:p>
    <w:p w:rsidR="006330D8" w:rsidRPr="0073457F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повышение познавательной активности.</w:t>
      </w:r>
    </w:p>
    <w:p w:rsidR="006330D8" w:rsidRPr="0073457F" w:rsidRDefault="006330D8" w:rsidP="0073457F">
      <w:pPr>
        <w:pStyle w:val="Style8"/>
        <w:widowControl/>
        <w:rPr>
          <w:sz w:val="26"/>
          <w:szCs w:val="26"/>
        </w:rPr>
      </w:pPr>
    </w:p>
    <w:p w:rsidR="00520EDB" w:rsidRDefault="00520EDB" w:rsidP="0073457F">
      <w:pPr>
        <w:pStyle w:val="Style8"/>
        <w:widowControl/>
        <w:spacing w:before="34"/>
        <w:rPr>
          <w:rStyle w:val="FontStyle29"/>
          <w:sz w:val="26"/>
          <w:szCs w:val="26"/>
        </w:rPr>
      </w:pPr>
    </w:p>
    <w:p w:rsidR="00520EDB" w:rsidRDefault="00520EDB" w:rsidP="0073457F">
      <w:pPr>
        <w:pStyle w:val="Style8"/>
        <w:widowControl/>
        <w:spacing w:before="34"/>
        <w:rPr>
          <w:rStyle w:val="FontStyle29"/>
          <w:sz w:val="26"/>
          <w:szCs w:val="26"/>
        </w:rPr>
      </w:pPr>
    </w:p>
    <w:p w:rsidR="006330D8" w:rsidRPr="0073457F" w:rsidRDefault="006330D8" w:rsidP="0073457F">
      <w:pPr>
        <w:pStyle w:val="Style8"/>
        <w:widowControl/>
        <w:spacing w:before="34"/>
        <w:rPr>
          <w:rStyle w:val="FontStyle29"/>
          <w:sz w:val="26"/>
          <w:szCs w:val="26"/>
        </w:rPr>
      </w:pPr>
      <w:r w:rsidRPr="0073457F">
        <w:rPr>
          <w:rStyle w:val="FontStyle29"/>
          <w:sz w:val="26"/>
          <w:szCs w:val="26"/>
        </w:rPr>
        <w:t>Для педагогов:</w:t>
      </w:r>
    </w:p>
    <w:p w:rsidR="006330D8" w:rsidRPr="0073457F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повышение уровня компетентности в освоении современных образовательных технологий;</w:t>
      </w:r>
    </w:p>
    <w:p w:rsidR="006330D8" w:rsidRPr="0073457F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распростра</w:t>
      </w:r>
      <w:r w:rsidR="00E54EE4" w:rsidRPr="0073457F">
        <w:rPr>
          <w:rStyle w:val="FontStyle26"/>
          <w:sz w:val="26"/>
          <w:szCs w:val="26"/>
        </w:rPr>
        <w:t>нение педагогического опыта.</w:t>
      </w:r>
    </w:p>
    <w:p w:rsidR="006330D8" w:rsidRPr="0073457F" w:rsidRDefault="006330D8" w:rsidP="0073457F">
      <w:pPr>
        <w:pStyle w:val="Style8"/>
        <w:widowControl/>
        <w:rPr>
          <w:sz w:val="26"/>
          <w:szCs w:val="26"/>
        </w:rPr>
      </w:pPr>
    </w:p>
    <w:p w:rsidR="006330D8" w:rsidRPr="0073457F" w:rsidRDefault="006330D8" w:rsidP="0073457F">
      <w:pPr>
        <w:pStyle w:val="Style8"/>
        <w:widowControl/>
        <w:spacing w:before="29"/>
        <w:rPr>
          <w:rStyle w:val="FontStyle29"/>
          <w:sz w:val="26"/>
          <w:szCs w:val="26"/>
        </w:rPr>
      </w:pPr>
      <w:r w:rsidRPr="0073457F">
        <w:rPr>
          <w:rStyle w:val="FontStyle29"/>
          <w:sz w:val="26"/>
          <w:szCs w:val="26"/>
        </w:rPr>
        <w:t>Для родителей:</w:t>
      </w:r>
    </w:p>
    <w:p w:rsidR="006330D8" w:rsidRPr="0073457F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before="5" w:line="240" w:lineRule="auto"/>
        <w:ind w:left="139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установление партнёрских отношений родителей и педагогов в совместной организации жизни группы;</w:t>
      </w:r>
    </w:p>
    <w:p w:rsidR="006330D8" w:rsidRPr="0073457F" w:rsidRDefault="006330D8" w:rsidP="0073457F">
      <w:pPr>
        <w:pStyle w:val="Style12"/>
        <w:widowControl/>
        <w:numPr>
          <w:ilvl w:val="0"/>
          <w:numId w:val="1"/>
        </w:numPr>
        <w:tabs>
          <w:tab w:val="left" w:pos="139"/>
        </w:tabs>
        <w:spacing w:line="240" w:lineRule="auto"/>
        <w:ind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поиск оптимальных форм организации деятельности детей и взрослых;</w:t>
      </w:r>
    </w:p>
    <w:p w:rsidR="006330D8" w:rsidRPr="0073457F" w:rsidRDefault="00451BC7" w:rsidP="0073457F">
      <w:pPr>
        <w:pStyle w:val="Style16"/>
        <w:widowControl/>
        <w:numPr>
          <w:ilvl w:val="0"/>
          <w:numId w:val="1"/>
        </w:numPr>
        <w:tabs>
          <w:tab w:val="left" w:pos="139"/>
        </w:tabs>
        <w:spacing w:before="53"/>
        <w:jc w:val="both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приобретение родительских знан</w:t>
      </w:r>
      <w:r w:rsidR="006330D8" w:rsidRPr="0073457F">
        <w:rPr>
          <w:rStyle w:val="FontStyle26"/>
          <w:sz w:val="26"/>
          <w:szCs w:val="26"/>
        </w:rPr>
        <w:t>ий и практических навыков при взаимодействии с ребёнком;</w:t>
      </w:r>
    </w:p>
    <w:p w:rsidR="001100DE" w:rsidRPr="0073457F" w:rsidRDefault="003D7D25" w:rsidP="0073457F">
      <w:pPr>
        <w:pStyle w:val="Style16"/>
        <w:widowControl/>
        <w:numPr>
          <w:ilvl w:val="0"/>
          <w:numId w:val="1"/>
        </w:numPr>
        <w:tabs>
          <w:tab w:val="left" w:pos="139"/>
        </w:tabs>
        <w:spacing w:before="19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пр</w:t>
      </w:r>
      <w:r w:rsidR="00840131" w:rsidRPr="0073457F">
        <w:rPr>
          <w:rStyle w:val="FontStyle26"/>
          <w:sz w:val="26"/>
          <w:szCs w:val="26"/>
        </w:rPr>
        <w:t>оявления интереса к новому сотрудничеству с ДОУ.</w:t>
      </w:r>
    </w:p>
    <w:p w:rsidR="001100DE" w:rsidRPr="0073457F" w:rsidRDefault="001100DE" w:rsidP="0073457F">
      <w:pPr>
        <w:pStyle w:val="Style16"/>
        <w:widowControl/>
        <w:tabs>
          <w:tab w:val="left" w:pos="139"/>
        </w:tabs>
        <w:spacing w:before="19"/>
        <w:rPr>
          <w:rStyle w:val="FontStyle26"/>
          <w:sz w:val="26"/>
          <w:szCs w:val="26"/>
        </w:rPr>
      </w:pPr>
    </w:p>
    <w:p w:rsidR="001100DE" w:rsidRPr="0073457F" w:rsidRDefault="001100DE" w:rsidP="0073457F">
      <w:pPr>
        <w:pStyle w:val="Style16"/>
        <w:widowControl/>
        <w:tabs>
          <w:tab w:val="left" w:pos="139"/>
        </w:tabs>
        <w:spacing w:before="19"/>
        <w:jc w:val="center"/>
        <w:rPr>
          <w:rStyle w:val="FontStyle26"/>
          <w:b/>
          <w:sz w:val="26"/>
          <w:szCs w:val="26"/>
        </w:rPr>
      </w:pPr>
      <w:r w:rsidRPr="0073457F">
        <w:rPr>
          <w:rStyle w:val="FontStyle26"/>
          <w:b/>
          <w:sz w:val="26"/>
          <w:szCs w:val="26"/>
        </w:rPr>
        <w:t>Этапы проекта.</w:t>
      </w:r>
    </w:p>
    <w:p w:rsidR="001100DE" w:rsidRPr="0073457F" w:rsidRDefault="001100DE" w:rsidP="0073457F">
      <w:pPr>
        <w:pStyle w:val="Style16"/>
        <w:widowControl/>
        <w:numPr>
          <w:ilvl w:val="0"/>
          <w:numId w:val="17"/>
        </w:numPr>
        <w:tabs>
          <w:tab w:val="left" w:pos="139"/>
        </w:tabs>
        <w:spacing w:before="19"/>
        <w:rPr>
          <w:rStyle w:val="FontStyle26"/>
          <w:b/>
          <w:sz w:val="26"/>
          <w:szCs w:val="26"/>
        </w:rPr>
      </w:pPr>
      <w:r w:rsidRPr="0073457F">
        <w:rPr>
          <w:rStyle w:val="FontStyle26"/>
          <w:b/>
          <w:sz w:val="26"/>
          <w:szCs w:val="26"/>
        </w:rPr>
        <w:t>Подготовительный этап:</w:t>
      </w:r>
    </w:p>
    <w:p w:rsidR="001100DE" w:rsidRPr="0073457F" w:rsidRDefault="001100DE" w:rsidP="0073457F">
      <w:pPr>
        <w:pStyle w:val="Style16"/>
        <w:widowControl/>
        <w:numPr>
          <w:ilvl w:val="0"/>
          <w:numId w:val="16"/>
        </w:numPr>
        <w:tabs>
          <w:tab w:val="left" w:pos="139"/>
        </w:tabs>
        <w:spacing w:before="19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подбор и изучение методической литературы;</w:t>
      </w:r>
    </w:p>
    <w:p w:rsidR="001100DE" w:rsidRPr="0073457F" w:rsidRDefault="001100DE" w:rsidP="0073457F">
      <w:pPr>
        <w:pStyle w:val="Style16"/>
        <w:widowControl/>
        <w:numPr>
          <w:ilvl w:val="0"/>
          <w:numId w:val="16"/>
        </w:numPr>
        <w:tabs>
          <w:tab w:val="left" w:pos="139"/>
        </w:tabs>
        <w:spacing w:before="19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определение темы и названия музея;</w:t>
      </w:r>
    </w:p>
    <w:p w:rsidR="001100DE" w:rsidRPr="0073457F" w:rsidRDefault="001100DE" w:rsidP="0073457F">
      <w:pPr>
        <w:pStyle w:val="Style16"/>
        <w:widowControl/>
        <w:numPr>
          <w:ilvl w:val="0"/>
          <w:numId w:val="16"/>
        </w:numPr>
        <w:tabs>
          <w:tab w:val="left" w:pos="139"/>
        </w:tabs>
        <w:spacing w:before="19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разработка модели  музея;</w:t>
      </w:r>
    </w:p>
    <w:p w:rsidR="001100DE" w:rsidRPr="0073457F" w:rsidRDefault="001100DE" w:rsidP="0073457F">
      <w:pPr>
        <w:pStyle w:val="Style16"/>
        <w:widowControl/>
        <w:numPr>
          <w:ilvl w:val="0"/>
          <w:numId w:val="16"/>
        </w:numPr>
        <w:tabs>
          <w:tab w:val="left" w:pos="139"/>
        </w:tabs>
        <w:spacing w:before="19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выбор места размещения.</w:t>
      </w:r>
    </w:p>
    <w:p w:rsidR="001100DE" w:rsidRPr="0073457F" w:rsidRDefault="001100DE" w:rsidP="0073457F">
      <w:pPr>
        <w:pStyle w:val="Style16"/>
        <w:widowControl/>
        <w:numPr>
          <w:ilvl w:val="0"/>
          <w:numId w:val="17"/>
        </w:numPr>
        <w:tabs>
          <w:tab w:val="left" w:pos="139"/>
        </w:tabs>
        <w:spacing w:before="19"/>
        <w:rPr>
          <w:rStyle w:val="FontStyle26"/>
          <w:b/>
          <w:sz w:val="26"/>
          <w:szCs w:val="26"/>
        </w:rPr>
      </w:pPr>
      <w:r w:rsidRPr="0073457F">
        <w:rPr>
          <w:rStyle w:val="FontStyle26"/>
          <w:b/>
          <w:sz w:val="26"/>
          <w:szCs w:val="26"/>
        </w:rPr>
        <w:t>Практический этап:</w:t>
      </w:r>
    </w:p>
    <w:p w:rsidR="001100DE" w:rsidRPr="0073457F" w:rsidRDefault="001100DE" w:rsidP="0073457F">
      <w:pPr>
        <w:pStyle w:val="Style16"/>
        <w:widowControl/>
        <w:numPr>
          <w:ilvl w:val="0"/>
          <w:numId w:val="18"/>
        </w:numPr>
        <w:tabs>
          <w:tab w:val="left" w:pos="139"/>
        </w:tabs>
        <w:spacing w:before="19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сбор и с</w:t>
      </w:r>
      <w:r w:rsidR="00470BB5" w:rsidRPr="0073457F">
        <w:rPr>
          <w:rStyle w:val="FontStyle26"/>
          <w:sz w:val="26"/>
          <w:szCs w:val="26"/>
        </w:rPr>
        <w:t>оздание экспонатов музея, их офо</w:t>
      </w:r>
      <w:r w:rsidRPr="0073457F">
        <w:rPr>
          <w:rStyle w:val="FontStyle26"/>
          <w:sz w:val="26"/>
          <w:szCs w:val="26"/>
        </w:rPr>
        <w:t>рмление;</w:t>
      </w:r>
    </w:p>
    <w:p w:rsidR="001100DE" w:rsidRPr="0073457F" w:rsidRDefault="00470BB5" w:rsidP="0073457F">
      <w:pPr>
        <w:pStyle w:val="Style16"/>
        <w:widowControl/>
        <w:numPr>
          <w:ilvl w:val="0"/>
          <w:numId w:val="18"/>
        </w:numPr>
        <w:tabs>
          <w:tab w:val="left" w:pos="139"/>
        </w:tabs>
        <w:spacing w:before="19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нахождение информации, разработка содержания экскурсий по музею.</w:t>
      </w:r>
    </w:p>
    <w:p w:rsidR="001100DE" w:rsidRPr="0073457F" w:rsidRDefault="00470BB5" w:rsidP="0073457F">
      <w:pPr>
        <w:pStyle w:val="Style16"/>
        <w:widowControl/>
        <w:numPr>
          <w:ilvl w:val="0"/>
          <w:numId w:val="17"/>
        </w:numPr>
        <w:tabs>
          <w:tab w:val="left" w:pos="139"/>
        </w:tabs>
        <w:spacing w:before="19"/>
        <w:rPr>
          <w:rStyle w:val="FontStyle26"/>
          <w:b/>
          <w:sz w:val="26"/>
          <w:szCs w:val="26"/>
        </w:rPr>
      </w:pPr>
      <w:r w:rsidRPr="0073457F">
        <w:rPr>
          <w:rStyle w:val="FontStyle26"/>
          <w:b/>
          <w:sz w:val="26"/>
          <w:szCs w:val="26"/>
        </w:rPr>
        <w:t>Заключительный этап:</w:t>
      </w:r>
    </w:p>
    <w:p w:rsidR="00470BB5" w:rsidRPr="0073457F" w:rsidRDefault="00470BB5" w:rsidP="0073457F">
      <w:pPr>
        <w:pStyle w:val="Style16"/>
        <w:widowControl/>
        <w:numPr>
          <w:ilvl w:val="0"/>
          <w:numId w:val="19"/>
        </w:numPr>
        <w:tabs>
          <w:tab w:val="left" w:pos="139"/>
        </w:tabs>
        <w:spacing w:before="19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участие в смотре - конкурсе мини-музеев детского сада.</w:t>
      </w:r>
    </w:p>
    <w:p w:rsidR="001100DE" w:rsidRPr="0073457F" w:rsidRDefault="001100DE" w:rsidP="0073457F">
      <w:pPr>
        <w:pStyle w:val="Style16"/>
        <w:widowControl/>
        <w:tabs>
          <w:tab w:val="left" w:pos="139"/>
        </w:tabs>
        <w:spacing w:before="19"/>
        <w:rPr>
          <w:rStyle w:val="FontStyle26"/>
          <w:sz w:val="26"/>
          <w:szCs w:val="26"/>
        </w:rPr>
      </w:pPr>
    </w:p>
    <w:p w:rsidR="00470BB5" w:rsidRPr="0073457F" w:rsidRDefault="00470BB5" w:rsidP="0073457F">
      <w:pPr>
        <w:jc w:val="center"/>
        <w:rPr>
          <w:b/>
          <w:sz w:val="26"/>
          <w:szCs w:val="26"/>
        </w:rPr>
      </w:pPr>
      <w:r w:rsidRPr="0073457F">
        <w:rPr>
          <w:b/>
          <w:sz w:val="26"/>
          <w:szCs w:val="26"/>
        </w:rPr>
        <w:t>Экскурсионная работа</w:t>
      </w:r>
      <w:r w:rsidRPr="0073457F">
        <w:rPr>
          <w:sz w:val="26"/>
          <w:szCs w:val="26"/>
        </w:rPr>
        <w:t xml:space="preserve"> </w:t>
      </w:r>
      <w:r w:rsidRPr="0073457F">
        <w:rPr>
          <w:b/>
          <w:sz w:val="26"/>
          <w:szCs w:val="26"/>
        </w:rPr>
        <w:t>решает следующие задачи:</w:t>
      </w:r>
    </w:p>
    <w:p w:rsidR="00470BB5" w:rsidRPr="0073457F" w:rsidRDefault="00470BB5" w:rsidP="0073457F">
      <w:pPr>
        <w:rPr>
          <w:sz w:val="26"/>
          <w:szCs w:val="26"/>
        </w:rPr>
      </w:pPr>
      <w:r w:rsidRPr="0073457F">
        <w:rPr>
          <w:sz w:val="26"/>
          <w:szCs w:val="26"/>
        </w:rPr>
        <w:t>-выявление творческих способностей детей;</w:t>
      </w:r>
    </w:p>
    <w:p w:rsidR="00470BB5" w:rsidRPr="0073457F" w:rsidRDefault="00470BB5" w:rsidP="0073457F">
      <w:pPr>
        <w:rPr>
          <w:sz w:val="26"/>
          <w:szCs w:val="26"/>
        </w:rPr>
      </w:pPr>
      <w:r w:rsidRPr="0073457F">
        <w:rPr>
          <w:sz w:val="26"/>
          <w:szCs w:val="26"/>
        </w:rPr>
        <w:t>- расширение представлений о содержании музейной культуры,</w:t>
      </w:r>
    </w:p>
    <w:p w:rsidR="00470BB5" w:rsidRPr="0073457F" w:rsidRDefault="00470BB5" w:rsidP="0073457F">
      <w:pPr>
        <w:rPr>
          <w:sz w:val="26"/>
          <w:szCs w:val="26"/>
        </w:rPr>
      </w:pPr>
      <w:r w:rsidRPr="0073457F">
        <w:rPr>
          <w:sz w:val="26"/>
          <w:szCs w:val="26"/>
        </w:rPr>
        <w:t>- развитие начальных навыков музейного языка;</w:t>
      </w:r>
    </w:p>
    <w:p w:rsidR="00470BB5" w:rsidRPr="0073457F" w:rsidRDefault="00470BB5" w:rsidP="0073457F">
      <w:pPr>
        <w:rPr>
          <w:sz w:val="26"/>
          <w:szCs w:val="26"/>
        </w:rPr>
      </w:pPr>
      <w:r w:rsidRPr="0073457F">
        <w:rPr>
          <w:sz w:val="26"/>
          <w:szCs w:val="26"/>
        </w:rPr>
        <w:t>- создание условий для творческого общения и сотрудничества.</w:t>
      </w:r>
    </w:p>
    <w:p w:rsidR="00470BB5" w:rsidRPr="0073457F" w:rsidRDefault="00470BB5" w:rsidP="0073457F">
      <w:pPr>
        <w:rPr>
          <w:b/>
          <w:sz w:val="26"/>
          <w:szCs w:val="26"/>
        </w:rPr>
      </w:pPr>
      <w:r w:rsidRPr="0073457F">
        <w:rPr>
          <w:b/>
          <w:sz w:val="26"/>
          <w:szCs w:val="26"/>
        </w:rPr>
        <w:t>Темы экскурсий:</w:t>
      </w:r>
    </w:p>
    <w:p w:rsidR="00470BB5" w:rsidRPr="0073457F" w:rsidRDefault="00470BB5" w:rsidP="0073457F">
      <w:pPr>
        <w:rPr>
          <w:sz w:val="26"/>
          <w:szCs w:val="26"/>
        </w:rPr>
      </w:pPr>
      <w:r w:rsidRPr="0073457F">
        <w:rPr>
          <w:sz w:val="26"/>
          <w:szCs w:val="26"/>
        </w:rPr>
        <w:t>- Путешествие в страну точного времени.</w:t>
      </w:r>
    </w:p>
    <w:p w:rsidR="00470BB5" w:rsidRPr="0073457F" w:rsidRDefault="00470BB5" w:rsidP="0073457F">
      <w:pPr>
        <w:rPr>
          <w:sz w:val="26"/>
          <w:szCs w:val="26"/>
        </w:rPr>
      </w:pPr>
      <w:r w:rsidRPr="0073457F">
        <w:rPr>
          <w:sz w:val="26"/>
          <w:szCs w:val="26"/>
        </w:rPr>
        <w:t>- Что такое год? Неделя? Сутки?</w:t>
      </w:r>
    </w:p>
    <w:p w:rsidR="00470BB5" w:rsidRPr="0073457F" w:rsidRDefault="00470BB5" w:rsidP="0073457F">
      <w:pPr>
        <w:rPr>
          <w:sz w:val="26"/>
          <w:szCs w:val="26"/>
        </w:rPr>
      </w:pPr>
      <w:r w:rsidRPr="0073457F">
        <w:rPr>
          <w:sz w:val="26"/>
          <w:szCs w:val="26"/>
        </w:rPr>
        <w:t>- Какие бывают календари?</w:t>
      </w:r>
    </w:p>
    <w:p w:rsidR="00470BB5" w:rsidRPr="0073457F" w:rsidRDefault="00470BB5" w:rsidP="0073457F">
      <w:pPr>
        <w:rPr>
          <w:sz w:val="26"/>
          <w:szCs w:val="26"/>
        </w:rPr>
      </w:pPr>
      <w:r w:rsidRPr="0073457F">
        <w:rPr>
          <w:sz w:val="26"/>
          <w:szCs w:val="26"/>
        </w:rPr>
        <w:t>- Необычные календари (календарь праздников и дней рождений).</w:t>
      </w:r>
    </w:p>
    <w:p w:rsidR="003B43DF" w:rsidRPr="0073457F" w:rsidRDefault="003B43DF" w:rsidP="0073457F">
      <w:pPr>
        <w:rPr>
          <w:sz w:val="26"/>
          <w:szCs w:val="26"/>
        </w:rPr>
      </w:pPr>
    </w:p>
    <w:p w:rsidR="00470BB5" w:rsidRPr="0073457F" w:rsidRDefault="00470BB5" w:rsidP="0073457F">
      <w:pPr>
        <w:jc w:val="center"/>
        <w:rPr>
          <w:sz w:val="26"/>
          <w:szCs w:val="26"/>
        </w:rPr>
      </w:pPr>
      <w:r w:rsidRPr="0073457F">
        <w:rPr>
          <w:b/>
          <w:sz w:val="26"/>
          <w:szCs w:val="26"/>
        </w:rPr>
        <w:t>Реализация проекта</w:t>
      </w:r>
      <w:r w:rsidRPr="0073457F">
        <w:rPr>
          <w:sz w:val="26"/>
          <w:szCs w:val="26"/>
        </w:rPr>
        <w:t>:</w:t>
      </w:r>
    </w:p>
    <w:p w:rsidR="00470BB5" w:rsidRPr="0073457F" w:rsidRDefault="00470BB5" w:rsidP="0073457F">
      <w:pPr>
        <w:pStyle w:val="a4"/>
        <w:rPr>
          <w:b/>
          <w:sz w:val="26"/>
          <w:szCs w:val="26"/>
        </w:rPr>
      </w:pPr>
      <w:r w:rsidRPr="0073457F">
        <w:rPr>
          <w:b/>
          <w:sz w:val="26"/>
          <w:szCs w:val="26"/>
        </w:rPr>
        <w:t>Предварительная работа.</w:t>
      </w:r>
    </w:p>
    <w:p w:rsidR="00470BB5" w:rsidRPr="0073457F" w:rsidRDefault="00470BB5" w:rsidP="0073457F">
      <w:pPr>
        <w:pStyle w:val="a4"/>
        <w:numPr>
          <w:ilvl w:val="0"/>
          <w:numId w:val="21"/>
        </w:numPr>
        <w:rPr>
          <w:sz w:val="26"/>
          <w:szCs w:val="26"/>
        </w:rPr>
      </w:pPr>
      <w:r w:rsidRPr="0073457F">
        <w:rPr>
          <w:sz w:val="26"/>
          <w:szCs w:val="26"/>
        </w:rPr>
        <w:t>Рассматривание рисунков и фотографий с разными календарями.</w:t>
      </w:r>
    </w:p>
    <w:p w:rsidR="00470BB5" w:rsidRPr="0073457F" w:rsidRDefault="00470BB5" w:rsidP="0073457F">
      <w:pPr>
        <w:pStyle w:val="a4"/>
        <w:numPr>
          <w:ilvl w:val="0"/>
          <w:numId w:val="21"/>
        </w:numPr>
        <w:rPr>
          <w:sz w:val="26"/>
          <w:szCs w:val="26"/>
        </w:rPr>
      </w:pPr>
      <w:r w:rsidRPr="0073457F">
        <w:rPr>
          <w:sz w:val="26"/>
          <w:szCs w:val="26"/>
        </w:rPr>
        <w:t xml:space="preserve">Чтение литературных произведений, загадок, </w:t>
      </w:r>
      <w:proofErr w:type="spellStart"/>
      <w:r w:rsidRPr="0073457F">
        <w:rPr>
          <w:sz w:val="26"/>
          <w:szCs w:val="26"/>
        </w:rPr>
        <w:t>потешек</w:t>
      </w:r>
      <w:proofErr w:type="spellEnd"/>
      <w:r w:rsidRPr="0073457F">
        <w:rPr>
          <w:sz w:val="26"/>
          <w:szCs w:val="26"/>
        </w:rPr>
        <w:t>, считалок.</w:t>
      </w:r>
    </w:p>
    <w:p w:rsidR="00470BB5" w:rsidRPr="0073457F" w:rsidRDefault="00B50028" w:rsidP="0073457F">
      <w:pPr>
        <w:pStyle w:val="a4"/>
        <w:numPr>
          <w:ilvl w:val="0"/>
          <w:numId w:val="21"/>
        </w:numPr>
        <w:rPr>
          <w:sz w:val="26"/>
          <w:szCs w:val="26"/>
        </w:rPr>
      </w:pPr>
      <w:r w:rsidRPr="0073457F">
        <w:rPr>
          <w:sz w:val="26"/>
          <w:szCs w:val="26"/>
        </w:rPr>
        <w:t>Использование дидактических игр: «Все о времени», «Времена года», «Время суток», «Живой календарь».</w:t>
      </w:r>
    </w:p>
    <w:p w:rsidR="00B50028" w:rsidRPr="0073457F" w:rsidRDefault="00B50028" w:rsidP="0073457F">
      <w:pPr>
        <w:pStyle w:val="a4"/>
        <w:numPr>
          <w:ilvl w:val="0"/>
          <w:numId w:val="21"/>
        </w:numPr>
        <w:rPr>
          <w:sz w:val="26"/>
          <w:szCs w:val="26"/>
        </w:rPr>
      </w:pPr>
      <w:r w:rsidRPr="0073457F">
        <w:rPr>
          <w:sz w:val="26"/>
          <w:szCs w:val="26"/>
        </w:rPr>
        <w:t>Экскурсия в музей города Черногорска.</w:t>
      </w:r>
    </w:p>
    <w:p w:rsidR="003B43DF" w:rsidRPr="0073457F" w:rsidRDefault="003B43DF" w:rsidP="0073457F">
      <w:pPr>
        <w:pStyle w:val="a4"/>
        <w:ind w:left="360"/>
        <w:rPr>
          <w:sz w:val="26"/>
          <w:szCs w:val="26"/>
        </w:rPr>
      </w:pPr>
    </w:p>
    <w:p w:rsidR="00470BB5" w:rsidRPr="0073457F" w:rsidRDefault="00B50028" w:rsidP="0073457F">
      <w:pPr>
        <w:pStyle w:val="a4"/>
        <w:jc w:val="center"/>
        <w:rPr>
          <w:b/>
          <w:sz w:val="26"/>
          <w:szCs w:val="26"/>
        </w:rPr>
      </w:pPr>
      <w:r w:rsidRPr="0073457F">
        <w:rPr>
          <w:b/>
          <w:sz w:val="26"/>
          <w:szCs w:val="26"/>
        </w:rPr>
        <w:t>Роль родителей в реализации проекта.</w:t>
      </w:r>
    </w:p>
    <w:p w:rsidR="00B50028" w:rsidRPr="0073457F" w:rsidRDefault="00B50028" w:rsidP="0073457F">
      <w:pPr>
        <w:pStyle w:val="a4"/>
        <w:numPr>
          <w:ilvl w:val="0"/>
          <w:numId w:val="22"/>
        </w:numPr>
        <w:rPr>
          <w:sz w:val="26"/>
          <w:szCs w:val="26"/>
        </w:rPr>
      </w:pPr>
      <w:r w:rsidRPr="0073457F">
        <w:rPr>
          <w:sz w:val="26"/>
          <w:szCs w:val="26"/>
        </w:rPr>
        <w:t>Участие в сборе экспонатов.</w:t>
      </w:r>
    </w:p>
    <w:p w:rsidR="00B50028" w:rsidRPr="0073457F" w:rsidRDefault="00B50028" w:rsidP="0073457F">
      <w:pPr>
        <w:pStyle w:val="a4"/>
        <w:numPr>
          <w:ilvl w:val="0"/>
          <w:numId w:val="22"/>
        </w:numPr>
        <w:rPr>
          <w:sz w:val="26"/>
          <w:szCs w:val="26"/>
        </w:rPr>
      </w:pPr>
      <w:r w:rsidRPr="0073457F">
        <w:rPr>
          <w:sz w:val="26"/>
          <w:szCs w:val="26"/>
        </w:rPr>
        <w:lastRenderedPageBreak/>
        <w:t>Развлечение «История календарей, или какие бывают календари?».</w:t>
      </w:r>
    </w:p>
    <w:p w:rsidR="00B50028" w:rsidRPr="0073457F" w:rsidRDefault="00B50028" w:rsidP="0073457F">
      <w:pPr>
        <w:pStyle w:val="a4"/>
        <w:numPr>
          <w:ilvl w:val="0"/>
          <w:numId w:val="22"/>
        </w:numPr>
        <w:rPr>
          <w:sz w:val="26"/>
          <w:szCs w:val="26"/>
        </w:rPr>
      </w:pPr>
      <w:r w:rsidRPr="0073457F">
        <w:rPr>
          <w:sz w:val="26"/>
          <w:szCs w:val="26"/>
        </w:rPr>
        <w:t>Консультация «Восточный календарь», «Календарь на глиняном сосуде».</w:t>
      </w:r>
    </w:p>
    <w:p w:rsidR="00B50028" w:rsidRPr="0073457F" w:rsidRDefault="00B50028" w:rsidP="0073457F">
      <w:pPr>
        <w:pStyle w:val="a4"/>
        <w:ind w:left="360"/>
        <w:rPr>
          <w:sz w:val="26"/>
          <w:szCs w:val="26"/>
        </w:rPr>
      </w:pPr>
    </w:p>
    <w:p w:rsidR="00470BB5" w:rsidRPr="0073457F" w:rsidRDefault="00470BB5" w:rsidP="0073457F">
      <w:pPr>
        <w:jc w:val="center"/>
        <w:rPr>
          <w:b/>
          <w:sz w:val="26"/>
          <w:szCs w:val="26"/>
        </w:rPr>
      </w:pPr>
      <w:r w:rsidRPr="0073457F">
        <w:rPr>
          <w:b/>
          <w:sz w:val="26"/>
          <w:szCs w:val="26"/>
        </w:rPr>
        <w:t xml:space="preserve">Различные виды непосредственно образовательной деятельности направленные </w:t>
      </w:r>
      <w:proofErr w:type="gramStart"/>
      <w:r w:rsidRPr="0073457F">
        <w:rPr>
          <w:b/>
          <w:sz w:val="26"/>
          <w:szCs w:val="26"/>
        </w:rPr>
        <w:t>на</w:t>
      </w:r>
      <w:proofErr w:type="gramEnd"/>
      <w:r w:rsidR="00B50028" w:rsidRPr="0073457F">
        <w:rPr>
          <w:b/>
          <w:sz w:val="26"/>
          <w:szCs w:val="26"/>
        </w:rPr>
        <w:t>:</w:t>
      </w:r>
    </w:p>
    <w:p w:rsidR="00470BB5" w:rsidRPr="0073457F" w:rsidRDefault="00470BB5" w:rsidP="0073457F">
      <w:pPr>
        <w:rPr>
          <w:sz w:val="26"/>
          <w:szCs w:val="26"/>
        </w:rPr>
      </w:pPr>
      <w:r w:rsidRPr="0073457F">
        <w:rPr>
          <w:sz w:val="26"/>
          <w:szCs w:val="26"/>
        </w:rPr>
        <w:t>- формирование элементарных представлений о времени, его текучести, периодичности, необратимости, последовательности дней недели, месяцев, времён года;</w:t>
      </w:r>
    </w:p>
    <w:p w:rsidR="00470BB5" w:rsidRPr="0073457F" w:rsidRDefault="00470BB5" w:rsidP="0073457F">
      <w:pPr>
        <w:rPr>
          <w:sz w:val="26"/>
          <w:szCs w:val="26"/>
        </w:rPr>
      </w:pPr>
      <w:r w:rsidRPr="0073457F">
        <w:rPr>
          <w:sz w:val="26"/>
          <w:szCs w:val="26"/>
        </w:rPr>
        <w:t xml:space="preserve">- развитие чувства времени, умения беречь время, регулировать свою деятельность в соответствии со временем; </w:t>
      </w:r>
    </w:p>
    <w:p w:rsidR="00470BB5" w:rsidRPr="0073457F" w:rsidRDefault="00470BB5" w:rsidP="0073457F">
      <w:pPr>
        <w:tabs>
          <w:tab w:val="left" w:pos="7317"/>
        </w:tabs>
        <w:rPr>
          <w:sz w:val="26"/>
          <w:szCs w:val="26"/>
        </w:rPr>
      </w:pPr>
      <w:r w:rsidRPr="0073457F">
        <w:rPr>
          <w:sz w:val="26"/>
          <w:szCs w:val="26"/>
        </w:rPr>
        <w:t>-  умения определять временные отношения (день-неделя-месяц);</w:t>
      </w:r>
      <w:r w:rsidR="00B50028" w:rsidRPr="0073457F">
        <w:rPr>
          <w:sz w:val="26"/>
          <w:szCs w:val="26"/>
        </w:rPr>
        <w:tab/>
      </w:r>
    </w:p>
    <w:p w:rsidR="00470BB5" w:rsidRPr="0073457F" w:rsidRDefault="00470BB5" w:rsidP="0073457F">
      <w:pPr>
        <w:rPr>
          <w:sz w:val="26"/>
          <w:szCs w:val="26"/>
        </w:rPr>
      </w:pPr>
      <w:r w:rsidRPr="0073457F">
        <w:rPr>
          <w:sz w:val="26"/>
          <w:szCs w:val="26"/>
        </w:rPr>
        <w:t>-  развитие сенсорных умений (всматриваться, вслушиваться); сравнивать предметы, выделять характерные детали, красивые сочетания;</w:t>
      </w:r>
    </w:p>
    <w:p w:rsidR="00470BB5" w:rsidRPr="0073457F" w:rsidRDefault="00470BB5" w:rsidP="0073457F">
      <w:pPr>
        <w:rPr>
          <w:sz w:val="26"/>
          <w:szCs w:val="26"/>
        </w:rPr>
      </w:pPr>
      <w:r w:rsidRPr="0073457F">
        <w:rPr>
          <w:sz w:val="26"/>
          <w:szCs w:val="26"/>
        </w:rPr>
        <w:t>-  развитие познавательно-исследовательской деятельности;</w:t>
      </w:r>
    </w:p>
    <w:p w:rsidR="00470BB5" w:rsidRPr="0073457F" w:rsidRDefault="00470BB5" w:rsidP="0073457F">
      <w:pPr>
        <w:rPr>
          <w:sz w:val="26"/>
          <w:szCs w:val="26"/>
        </w:rPr>
      </w:pPr>
      <w:r w:rsidRPr="0073457F">
        <w:rPr>
          <w:sz w:val="26"/>
          <w:szCs w:val="26"/>
        </w:rPr>
        <w:t>-  формирование интереса к разным видам конструирования календарей;</w:t>
      </w:r>
    </w:p>
    <w:p w:rsidR="00470BB5" w:rsidRPr="0073457F" w:rsidRDefault="00470BB5" w:rsidP="0073457F">
      <w:pPr>
        <w:rPr>
          <w:sz w:val="26"/>
          <w:szCs w:val="26"/>
        </w:rPr>
      </w:pPr>
      <w:r w:rsidRPr="0073457F">
        <w:rPr>
          <w:sz w:val="26"/>
          <w:szCs w:val="26"/>
        </w:rPr>
        <w:t>-  развитие связной речи, памяти, внимания, мышления</w:t>
      </w:r>
    </w:p>
    <w:p w:rsidR="001100DE" w:rsidRPr="0073457F" w:rsidRDefault="001100DE" w:rsidP="0073457F">
      <w:pPr>
        <w:pStyle w:val="Style16"/>
        <w:widowControl/>
        <w:tabs>
          <w:tab w:val="left" w:pos="139"/>
        </w:tabs>
        <w:spacing w:before="19"/>
        <w:rPr>
          <w:rStyle w:val="FontStyle26"/>
          <w:sz w:val="26"/>
          <w:szCs w:val="26"/>
        </w:rPr>
      </w:pPr>
    </w:p>
    <w:p w:rsidR="00B50028" w:rsidRPr="0073457F" w:rsidRDefault="00B50028" w:rsidP="0073457F">
      <w:pPr>
        <w:jc w:val="center"/>
        <w:rPr>
          <w:b/>
          <w:sz w:val="26"/>
          <w:szCs w:val="26"/>
        </w:rPr>
      </w:pPr>
      <w:r w:rsidRPr="0073457F">
        <w:rPr>
          <w:b/>
          <w:sz w:val="26"/>
          <w:szCs w:val="26"/>
        </w:rPr>
        <w:t>Система реализации проекта мини-музея «Календари»</w:t>
      </w:r>
    </w:p>
    <w:p w:rsidR="00B50028" w:rsidRPr="0073457F" w:rsidRDefault="00B50028" w:rsidP="0073457F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6226"/>
      </w:tblGrid>
      <w:tr w:rsidR="00B50028" w:rsidRPr="0073457F" w:rsidTr="003A2E3F">
        <w:tc>
          <w:tcPr>
            <w:tcW w:w="3550" w:type="dxa"/>
            <w:shd w:val="clear" w:color="auto" w:fill="auto"/>
          </w:tcPr>
          <w:p w:rsidR="003A2E3F" w:rsidRPr="0073457F" w:rsidRDefault="003A2E3F" w:rsidP="0073457F">
            <w:pPr>
              <w:pStyle w:val="a4"/>
              <w:rPr>
                <w:sz w:val="26"/>
                <w:szCs w:val="26"/>
              </w:rPr>
            </w:pPr>
            <w:r w:rsidRPr="0073457F">
              <w:rPr>
                <w:sz w:val="26"/>
                <w:szCs w:val="26"/>
              </w:rPr>
              <w:t>Коммуникативно-личностное развитие</w:t>
            </w:r>
          </w:p>
          <w:p w:rsidR="00B50028" w:rsidRPr="0073457F" w:rsidRDefault="00B50028" w:rsidP="0073457F">
            <w:pPr>
              <w:pStyle w:val="a4"/>
              <w:ind w:left="360"/>
              <w:rPr>
                <w:bCs/>
                <w:sz w:val="26"/>
                <w:szCs w:val="26"/>
              </w:rPr>
            </w:pPr>
          </w:p>
        </w:tc>
        <w:tc>
          <w:tcPr>
            <w:tcW w:w="6911" w:type="dxa"/>
            <w:shd w:val="clear" w:color="auto" w:fill="auto"/>
          </w:tcPr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Составление рассказов «Праздники в детском саду»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Составление рассказов о календаре, который ребёнок принёс на выставку.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Самое любимое время года (пересказы)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Составление рассказов о годе, опираясь на коллаж «Времена года»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Д\и «Жизненный цикл человека» (активизация словаря: младенец, мальчик/девочка, школьник,…старик)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Д\и «</w:t>
            </w:r>
            <w:proofErr w:type="gramStart"/>
            <w:r w:rsidRPr="0073457F">
              <w:rPr>
                <w:bCs/>
                <w:sz w:val="26"/>
                <w:szCs w:val="26"/>
              </w:rPr>
              <w:t>Какое</w:t>
            </w:r>
            <w:proofErr w:type="gramEnd"/>
            <w:r w:rsidRPr="0073457F">
              <w:rPr>
                <w:bCs/>
                <w:sz w:val="26"/>
                <w:szCs w:val="26"/>
              </w:rPr>
              <w:t>, какая…» (подбор прилагательных к названиям времён года)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Составление рассказов для проведения экскурсий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proofErr w:type="gramStart"/>
            <w:r w:rsidRPr="0073457F">
              <w:rPr>
                <w:bCs/>
                <w:sz w:val="26"/>
                <w:szCs w:val="26"/>
              </w:rPr>
              <w:t>Д\и «Распорядок дня» (употребление слов: сначала, потом, после, раньше, позже, в одно и тоже время)</w:t>
            </w:r>
            <w:proofErr w:type="gramEnd"/>
          </w:p>
          <w:p w:rsidR="00B50028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 xml:space="preserve">Д\и «Когда это бывает» (части суток)  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«Календари разных народов» (сходство, различие, национальные праздники)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Сюжетно-ролевая игра «Музей» (проведение экскурсий по группе)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Беседа «Скучен день до вечера, коли делать нечего»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Проблемная ситуация: «Как беречь время?»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Беседа «Я в прошлом, настоящем и будущем»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Беседа «Правила поведения в музее»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Создание экспозиции музея, участие в её оформлении и организации экскурсий</w:t>
            </w:r>
            <w:r w:rsidR="00FF00E0" w:rsidRPr="0073457F">
              <w:rPr>
                <w:bCs/>
                <w:sz w:val="26"/>
                <w:szCs w:val="26"/>
              </w:rPr>
              <w:t xml:space="preserve"> (см. Приложение 1)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Беседа «Каков Емеля, такова и неделя»</w:t>
            </w:r>
          </w:p>
          <w:p w:rsidR="001127A3" w:rsidRPr="0073457F" w:rsidRDefault="001127A3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Экскурсия в городской музей города (см. Приложение 2)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Знакомство с профессиями тех, кто работает в музее</w:t>
            </w:r>
          </w:p>
        </w:tc>
      </w:tr>
      <w:tr w:rsidR="003A2E3F" w:rsidRPr="0073457F" w:rsidTr="003A2E3F">
        <w:tc>
          <w:tcPr>
            <w:tcW w:w="3550" w:type="dxa"/>
            <w:shd w:val="clear" w:color="auto" w:fill="auto"/>
          </w:tcPr>
          <w:p w:rsidR="003A2E3F" w:rsidRPr="0073457F" w:rsidRDefault="003A2E3F" w:rsidP="0073457F">
            <w:pPr>
              <w:pStyle w:val="a4"/>
              <w:rPr>
                <w:sz w:val="26"/>
                <w:szCs w:val="26"/>
              </w:rPr>
            </w:pPr>
            <w:r w:rsidRPr="0073457F">
              <w:rPr>
                <w:sz w:val="26"/>
                <w:szCs w:val="26"/>
              </w:rPr>
              <w:lastRenderedPageBreak/>
              <w:t>Познавательно-речевое развитие</w:t>
            </w:r>
          </w:p>
          <w:p w:rsidR="003A2E3F" w:rsidRPr="0073457F" w:rsidRDefault="003A2E3F" w:rsidP="0073457F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6911" w:type="dxa"/>
            <w:shd w:val="clear" w:color="auto" w:fill="auto"/>
          </w:tcPr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Беседы «Как появился календарь?», «Древние календари», «Как устроить музей?»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Проблемная ситуация: «Какой календарь подарить?» (назначение тематических календарей)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Игра «Восточный календарь»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Д\и «Дни недели, месяцы, времена года по порядку становись»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«Четвёртый лишний» (дни недели, месяцы, времена года)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Д\и «Времена года» (разложить картинки к каждому времени года)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Отгадывание загадок.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Игры с отрывным календарём (разложи дни недели по порядку, найди осенние месяцы, разложи числа по порядку)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 xml:space="preserve">Д\и «Что неправильно?» </w:t>
            </w:r>
            <w:proofErr w:type="gramStart"/>
            <w:r w:rsidRPr="0073457F">
              <w:rPr>
                <w:bCs/>
                <w:sz w:val="26"/>
                <w:szCs w:val="26"/>
              </w:rPr>
              <w:t xml:space="preserve">( </w:t>
            </w:r>
            <w:proofErr w:type="gramEnd"/>
            <w:r w:rsidRPr="0073457F">
              <w:rPr>
                <w:bCs/>
                <w:sz w:val="26"/>
                <w:szCs w:val="26"/>
              </w:rPr>
              <w:t xml:space="preserve">найди ошибку, последовательность частей суток) 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proofErr w:type="spellStart"/>
            <w:r w:rsidRPr="0073457F">
              <w:rPr>
                <w:bCs/>
                <w:sz w:val="26"/>
                <w:szCs w:val="26"/>
              </w:rPr>
              <w:t>И.Л.Гейченко</w:t>
            </w:r>
            <w:proofErr w:type="spellEnd"/>
            <w:r w:rsidRPr="0073457F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73457F">
              <w:rPr>
                <w:bCs/>
                <w:sz w:val="26"/>
                <w:szCs w:val="26"/>
              </w:rPr>
              <w:t>О.Г.Шавина</w:t>
            </w:r>
            <w:proofErr w:type="spellEnd"/>
            <w:r w:rsidRPr="0073457F">
              <w:rPr>
                <w:bCs/>
                <w:sz w:val="26"/>
                <w:szCs w:val="26"/>
              </w:rPr>
              <w:t xml:space="preserve"> Пословицы и поговорки детям дошкольного возраста (о времени, о труде, о часах)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proofErr w:type="spellStart"/>
            <w:r w:rsidRPr="0073457F">
              <w:rPr>
                <w:bCs/>
                <w:sz w:val="26"/>
                <w:szCs w:val="26"/>
              </w:rPr>
              <w:t>Е.Шварц</w:t>
            </w:r>
            <w:proofErr w:type="spellEnd"/>
            <w:r w:rsidRPr="0073457F">
              <w:rPr>
                <w:bCs/>
                <w:sz w:val="26"/>
                <w:szCs w:val="26"/>
              </w:rPr>
              <w:t xml:space="preserve"> Сказка о потерянном времени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Народный календарь – месяцеслов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proofErr w:type="spellStart"/>
            <w:r w:rsidRPr="0073457F">
              <w:rPr>
                <w:bCs/>
                <w:sz w:val="26"/>
                <w:szCs w:val="26"/>
              </w:rPr>
              <w:t>Т.Бобкова</w:t>
            </w:r>
            <w:proofErr w:type="spellEnd"/>
            <w:r w:rsidRPr="0073457F">
              <w:rPr>
                <w:bCs/>
                <w:sz w:val="26"/>
                <w:szCs w:val="26"/>
              </w:rPr>
              <w:t xml:space="preserve"> Круглый год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proofErr w:type="spellStart"/>
            <w:r w:rsidRPr="0073457F">
              <w:rPr>
                <w:bCs/>
                <w:sz w:val="26"/>
                <w:szCs w:val="26"/>
              </w:rPr>
              <w:t>М.</w:t>
            </w:r>
            <w:proofErr w:type="gramStart"/>
            <w:r w:rsidRPr="0073457F">
              <w:rPr>
                <w:bCs/>
                <w:sz w:val="26"/>
                <w:szCs w:val="26"/>
              </w:rPr>
              <w:t>Стельмашонок</w:t>
            </w:r>
            <w:proofErr w:type="spellEnd"/>
            <w:proofErr w:type="gramEnd"/>
            <w:r w:rsidRPr="0073457F">
              <w:rPr>
                <w:bCs/>
                <w:sz w:val="26"/>
                <w:szCs w:val="26"/>
              </w:rPr>
              <w:t xml:space="preserve"> Сколько часов у времени?</w:t>
            </w:r>
          </w:p>
        </w:tc>
      </w:tr>
      <w:tr w:rsidR="003A2E3F" w:rsidRPr="0073457F" w:rsidTr="003A2E3F">
        <w:tc>
          <w:tcPr>
            <w:tcW w:w="3550" w:type="dxa"/>
            <w:shd w:val="clear" w:color="auto" w:fill="auto"/>
          </w:tcPr>
          <w:p w:rsidR="003A2E3F" w:rsidRPr="0073457F" w:rsidRDefault="003A2E3F" w:rsidP="0073457F">
            <w:pPr>
              <w:pStyle w:val="a4"/>
              <w:rPr>
                <w:sz w:val="26"/>
                <w:szCs w:val="26"/>
              </w:rPr>
            </w:pPr>
            <w:r w:rsidRPr="0073457F">
              <w:rPr>
                <w:sz w:val="26"/>
                <w:szCs w:val="26"/>
              </w:rPr>
              <w:t>Художественно-эстетическое развитие.</w:t>
            </w:r>
          </w:p>
          <w:p w:rsidR="003A2E3F" w:rsidRPr="0073457F" w:rsidRDefault="003A2E3F" w:rsidP="0073457F">
            <w:pPr>
              <w:pStyle w:val="a4"/>
              <w:ind w:left="360"/>
              <w:rPr>
                <w:sz w:val="26"/>
                <w:szCs w:val="26"/>
              </w:rPr>
            </w:pPr>
          </w:p>
        </w:tc>
        <w:tc>
          <w:tcPr>
            <w:tcW w:w="6911" w:type="dxa"/>
            <w:shd w:val="clear" w:color="auto" w:fill="auto"/>
          </w:tcPr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Коллективная работа «Календарь дней рождений детей группы»</w:t>
            </w:r>
            <w:r w:rsidR="009172DD" w:rsidRPr="0073457F">
              <w:rPr>
                <w:bCs/>
                <w:sz w:val="26"/>
                <w:szCs w:val="26"/>
              </w:rPr>
              <w:t xml:space="preserve"> (</w:t>
            </w:r>
            <w:r w:rsidR="001127A3" w:rsidRPr="0073457F">
              <w:rPr>
                <w:bCs/>
                <w:sz w:val="26"/>
                <w:szCs w:val="26"/>
              </w:rPr>
              <w:t>с</w:t>
            </w:r>
            <w:r w:rsidR="009172DD" w:rsidRPr="0073457F">
              <w:rPr>
                <w:bCs/>
                <w:sz w:val="26"/>
                <w:szCs w:val="26"/>
              </w:rPr>
              <w:t xml:space="preserve">м. Приложение </w:t>
            </w:r>
            <w:r w:rsidR="001127A3" w:rsidRPr="0073457F">
              <w:rPr>
                <w:bCs/>
                <w:sz w:val="26"/>
                <w:szCs w:val="26"/>
              </w:rPr>
              <w:t>3</w:t>
            </w:r>
            <w:r w:rsidR="009172DD" w:rsidRPr="0073457F">
              <w:rPr>
                <w:bCs/>
                <w:sz w:val="26"/>
                <w:szCs w:val="26"/>
              </w:rPr>
              <w:t>)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Коллективная работа «Календарь праздников в детском саду»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Лепка «Восточный календарь»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Аппликация «Модель года»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Рисование «Мой день» (режим дня)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 xml:space="preserve">Коллаж «Расписание занятий в детском саду» 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Материал по восприятию музыки: циклы «Времена года» П.И. Чайковский,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 xml:space="preserve"> А. Вивальди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 xml:space="preserve">«Часы природные верны» (музыка и слова </w:t>
            </w:r>
            <w:proofErr w:type="spellStart"/>
            <w:r w:rsidRPr="0073457F">
              <w:rPr>
                <w:bCs/>
                <w:sz w:val="26"/>
                <w:szCs w:val="26"/>
              </w:rPr>
              <w:t>Шаломоновой</w:t>
            </w:r>
            <w:proofErr w:type="spellEnd"/>
            <w:r w:rsidRPr="0073457F">
              <w:rPr>
                <w:bCs/>
                <w:sz w:val="26"/>
                <w:szCs w:val="26"/>
              </w:rPr>
              <w:t>)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 xml:space="preserve">«Звёздный календарь» муз. А. Ермолова, сл. А. Морозова 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Тематическое занятие «Музей-квартира Н. А. Римского-Корсакова»</w:t>
            </w:r>
          </w:p>
        </w:tc>
      </w:tr>
      <w:tr w:rsidR="00B50028" w:rsidRPr="0073457F" w:rsidTr="003A2E3F">
        <w:tc>
          <w:tcPr>
            <w:tcW w:w="3550" w:type="dxa"/>
            <w:shd w:val="clear" w:color="auto" w:fill="auto"/>
          </w:tcPr>
          <w:p w:rsidR="003A2E3F" w:rsidRPr="0073457F" w:rsidRDefault="003A2E3F" w:rsidP="0073457F">
            <w:pPr>
              <w:pStyle w:val="a4"/>
              <w:rPr>
                <w:sz w:val="26"/>
                <w:szCs w:val="26"/>
              </w:rPr>
            </w:pPr>
            <w:r w:rsidRPr="0073457F">
              <w:rPr>
                <w:sz w:val="26"/>
                <w:szCs w:val="26"/>
              </w:rPr>
              <w:t>Физическое развитие.</w:t>
            </w:r>
          </w:p>
          <w:p w:rsidR="00B50028" w:rsidRPr="0073457F" w:rsidRDefault="00B50028" w:rsidP="0073457F">
            <w:pPr>
              <w:rPr>
                <w:bCs/>
                <w:sz w:val="26"/>
                <w:szCs w:val="26"/>
              </w:rPr>
            </w:pPr>
          </w:p>
        </w:tc>
        <w:tc>
          <w:tcPr>
            <w:tcW w:w="6911" w:type="dxa"/>
            <w:shd w:val="clear" w:color="auto" w:fill="auto"/>
          </w:tcPr>
          <w:p w:rsidR="00B50028" w:rsidRPr="0073457F" w:rsidRDefault="00B50028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Организация занятий по ручному труду (участие детей)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>Выполнение упражнений в соответствии с единицами времени</w:t>
            </w:r>
          </w:p>
          <w:p w:rsidR="003A2E3F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 xml:space="preserve">Называние видов спорта в соответствии </w:t>
            </w:r>
            <w:proofErr w:type="gramStart"/>
            <w:r w:rsidRPr="0073457F">
              <w:rPr>
                <w:bCs/>
                <w:sz w:val="26"/>
                <w:szCs w:val="26"/>
              </w:rPr>
              <w:t>с</w:t>
            </w:r>
            <w:proofErr w:type="gramEnd"/>
            <w:r w:rsidRPr="0073457F">
              <w:rPr>
                <w:bCs/>
                <w:sz w:val="26"/>
                <w:szCs w:val="26"/>
              </w:rPr>
              <w:t xml:space="preserve"> временами года</w:t>
            </w:r>
          </w:p>
          <w:p w:rsidR="00B50028" w:rsidRPr="0073457F" w:rsidRDefault="003A2E3F" w:rsidP="0073457F">
            <w:pPr>
              <w:rPr>
                <w:bCs/>
                <w:sz w:val="26"/>
                <w:szCs w:val="26"/>
              </w:rPr>
            </w:pPr>
            <w:r w:rsidRPr="0073457F">
              <w:rPr>
                <w:bCs/>
                <w:sz w:val="26"/>
                <w:szCs w:val="26"/>
              </w:rPr>
              <w:t xml:space="preserve">Календарь спортивных праздников в детском саду (пробег «Испытай себя», «Масленица», зимние игры, </w:t>
            </w:r>
            <w:r w:rsidRPr="0073457F">
              <w:rPr>
                <w:bCs/>
                <w:sz w:val="26"/>
                <w:szCs w:val="26"/>
              </w:rPr>
              <w:lastRenderedPageBreak/>
              <w:t>«Здравствуй, лето») Беседа «Времена года и одежда человека»</w:t>
            </w:r>
          </w:p>
        </w:tc>
      </w:tr>
    </w:tbl>
    <w:p w:rsidR="001100DE" w:rsidRPr="0073457F" w:rsidRDefault="001100DE" w:rsidP="0073457F">
      <w:pPr>
        <w:pStyle w:val="Style16"/>
        <w:widowControl/>
        <w:tabs>
          <w:tab w:val="left" w:pos="139"/>
        </w:tabs>
        <w:spacing w:before="19"/>
        <w:jc w:val="center"/>
        <w:rPr>
          <w:rStyle w:val="FontStyle26"/>
          <w:sz w:val="26"/>
          <w:szCs w:val="26"/>
        </w:rPr>
      </w:pPr>
    </w:p>
    <w:p w:rsidR="003A2E3F" w:rsidRPr="0073457F" w:rsidRDefault="003A2E3F" w:rsidP="0073457F">
      <w:pPr>
        <w:pStyle w:val="Style16"/>
        <w:widowControl/>
        <w:tabs>
          <w:tab w:val="left" w:pos="139"/>
        </w:tabs>
        <w:spacing w:before="19"/>
        <w:jc w:val="center"/>
        <w:rPr>
          <w:rStyle w:val="FontStyle26"/>
          <w:b/>
          <w:sz w:val="26"/>
          <w:szCs w:val="26"/>
        </w:rPr>
      </w:pPr>
      <w:r w:rsidRPr="0073457F">
        <w:rPr>
          <w:rStyle w:val="FontStyle26"/>
          <w:b/>
          <w:sz w:val="26"/>
          <w:szCs w:val="26"/>
        </w:rPr>
        <w:t>Управление и обеспечение проекта.</w:t>
      </w:r>
    </w:p>
    <w:p w:rsidR="003A2E3F" w:rsidRPr="0073457F" w:rsidRDefault="003A2E3F" w:rsidP="0073457F">
      <w:pPr>
        <w:pStyle w:val="Style16"/>
        <w:widowControl/>
        <w:tabs>
          <w:tab w:val="left" w:pos="139"/>
        </w:tabs>
        <w:spacing w:before="19"/>
        <w:rPr>
          <w:rStyle w:val="FontStyle26"/>
          <w:b/>
          <w:i/>
          <w:sz w:val="26"/>
          <w:szCs w:val="26"/>
        </w:rPr>
      </w:pPr>
      <w:r w:rsidRPr="0073457F">
        <w:rPr>
          <w:rStyle w:val="FontStyle26"/>
          <w:b/>
          <w:i/>
          <w:sz w:val="26"/>
          <w:szCs w:val="26"/>
        </w:rPr>
        <w:t>Нормативно-правовые ресурсы:</w:t>
      </w:r>
    </w:p>
    <w:p w:rsidR="003A2E3F" w:rsidRPr="0073457F" w:rsidRDefault="003A2E3F" w:rsidP="0073457F">
      <w:pPr>
        <w:pStyle w:val="Style16"/>
        <w:widowControl/>
        <w:numPr>
          <w:ilvl w:val="0"/>
          <w:numId w:val="23"/>
        </w:numPr>
        <w:tabs>
          <w:tab w:val="left" w:pos="139"/>
        </w:tabs>
        <w:spacing w:before="19"/>
        <w:ind w:left="426"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Закон РФ «Об образовании» в сфере дошкольного и общего образования</w:t>
      </w:r>
      <w:r w:rsidR="00E24EBB" w:rsidRPr="0073457F">
        <w:rPr>
          <w:rStyle w:val="FontStyle26"/>
          <w:sz w:val="26"/>
          <w:szCs w:val="26"/>
        </w:rPr>
        <w:t>» от 5. 07. 2001</w:t>
      </w:r>
    </w:p>
    <w:p w:rsidR="00E24EBB" w:rsidRPr="0073457F" w:rsidRDefault="00E24EBB" w:rsidP="0073457F">
      <w:pPr>
        <w:pStyle w:val="Style16"/>
        <w:widowControl/>
        <w:numPr>
          <w:ilvl w:val="0"/>
          <w:numId w:val="23"/>
        </w:numPr>
        <w:tabs>
          <w:tab w:val="left" w:pos="139"/>
        </w:tabs>
        <w:spacing w:before="19"/>
        <w:ind w:left="426"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Устав ДОУ</w:t>
      </w:r>
    </w:p>
    <w:p w:rsidR="00E24EBB" w:rsidRPr="0073457F" w:rsidRDefault="00E24EBB" w:rsidP="0073457F">
      <w:pPr>
        <w:pStyle w:val="Style16"/>
        <w:widowControl/>
        <w:numPr>
          <w:ilvl w:val="0"/>
          <w:numId w:val="23"/>
        </w:numPr>
        <w:tabs>
          <w:tab w:val="left" w:pos="139"/>
        </w:tabs>
        <w:spacing w:before="19"/>
        <w:ind w:left="426"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СанПиНы</w:t>
      </w:r>
    </w:p>
    <w:p w:rsidR="00E24EBB" w:rsidRPr="0073457F" w:rsidRDefault="00E24EBB" w:rsidP="0073457F">
      <w:pPr>
        <w:pStyle w:val="Style16"/>
        <w:widowControl/>
        <w:numPr>
          <w:ilvl w:val="0"/>
          <w:numId w:val="23"/>
        </w:numPr>
        <w:tabs>
          <w:tab w:val="left" w:pos="139"/>
        </w:tabs>
        <w:spacing w:before="19"/>
        <w:ind w:left="426"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Закон об образовании Российской Федерации</w:t>
      </w:r>
    </w:p>
    <w:p w:rsidR="00E24EBB" w:rsidRPr="0073457F" w:rsidRDefault="00E24EBB" w:rsidP="0073457F">
      <w:pPr>
        <w:pStyle w:val="Style16"/>
        <w:widowControl/>
        <w:numPr>
          <w:ilvl w:val="0"/>
          <w:numId w:val="23"/>
        </w:numPr>
        <w:tabs>
          <w:tab w:val="left" w:pos="139"/>
        </w:tabs>
        <w:spacing w:before="19"/>
        <w:ind w:left="426" w:firstLine="0"/>
        <w:rPr>
          <w:rStyle w:val="FontStyle26"/>
          <w:sz w:val="26"/>
          <w:szCs w:val="26"/>
        </w:rPr>
      </w:pPr>
      <w:r w:rsidRPr="0073457F">
        <w:rPr>
          <w:rStyle w:val="FontStyle26"/>
          <w:sz w:val="26"/>
          <w:szCs w:val="26"/>
        </w:rPr>
        <w:t>ФГОС</w:t>
      </w:r>
    </w:p>
    <w:p w:rsidR="00E24EBB" w:rsidRPr="0073457F" w:rsidRDefault="00FF00E0" w:rsidP="0073457F">
      <w:pPr>
        <w:pStyle w:val="Style16"/>
        <w:widowControl/>
        <w:tabs>
          <w:tab w:val="left" w:pos="139"/>
        </w:tabs>
        <w:spacing w:before="19"/>
        <w:ind w:left="66"/>
        <w:jc w:val="center"/>
        <w:rPr>
          <w:rStyle w:val="FontStyle26"/>
          <w:b/>
          <w:sz w:val="26"/>
          <w:szCs w:val="26"/>
        </w:rPr>
      </w:pPr>
      <w:r w:rsidRPr="0073457F">
        <w:rPr>
          <w:rStyle w:val="FontStyle26"/>
          <w:b/>
          <w:sz w:val="26"/>
          <w:szCs w:val="26"/>
        </w:rPr>
        <w:t>Критерии оценивания проекта.</w:t>
      </w:r>
    </w:p>
    <w:p w:rsidR="00FF00E0" w:rsidRPr="0073457F" w:rsidRDefault="00FF00E0" w:rsidP="0073457F">
      <w:pPr>
        <w:pStyle w:val="a4"/>
        <w:ind w:firstLine="720"/>
        <w:rPr>
          <w:sz w:val="26"/>
          <w:szCs w:val="26"/>
          <w:shd w:val="clear" w:color="auto" w:fill="FFFFFF"/>
        </w:rPr>
      </w:pPr>
      <w:r w:rsidRPr="0073457F">
        <w:rPr>
          <w:sz w:val="26"/>
          <w:szCs w:val="26"/>
          <w:shd w:val="clear" w:color="auto" w:fill="FFFFFF"/>
        </w:rPr>
        <w:t>Систематическая работа по усвоению календаря способствовала формированию у детей знаний не только о текущей дате, но и о текучести времени, его периодичности, о повторяемости календарного года и его необратимости. Результаты работы показывают что мин</w:t>
      </w:r>
      <w:proofErr w:type="gramStart"/>
      <w:r w:rsidRPr="0073457F">
        <w:rPr>
          <w:sz w:val="26"/>
          <w:szCs w:val="26"/>
          <w:shd w:val="clear" w:color="auto" w:fill="FFFFFF"/>
        </w:rPr>
        <w:t>и-</w:t>
      </w:r>
      <w:proofErr w:type="gramEnd"/>
      <w:r w:rsidRPr="0073457F">
        <w:rPr>
          <w:sz w:val="26"/>
          <w:szCs w:val="26"/>
          <w:shd w:val="clear" w:color="auto" w:fill="FFFFFF"/>
        </w:rPr>
        <w:t xml:space="preserve"> музей является благоприятной средой для творческого развития способностей детей, так как в ней особенно проявляются разные стороны развития ребенка.</w:t>
      </w:r>
    </w:p>
    <w:p w:rsidR="00FF00E0" w:rsidRPr="0073457F" w:rsidRDefault="00FF00E0" w:rsidP="0073457F">
      <w:pPr>
        <w:pStyle w:val="a4"/>
        <w:jc w:val="center"/>
        <w:rPr>
          <w:rStyle w:val="a6"/>
          <w:bCs w:val="0"/>
          <w:sz w:val="26"/>
          <w:szCs w:val="26"/>
        </w:rPr>
      </w:pPr>
    </w:p>
    <w:p w:rsidR="00D851B0" w:rsidRPr="0073457F" w:rsidRDefault="00E24EBB" w:rsidP="0073457F">
      <w:pPr>
        <w:pStyle w:val="a4"/>
        <w:ind w:firstLine="720"/>
        <w:jc w:val="center"/>
        <w:rPr>
          <w:b/>
          <w:sz w:val="26"/>
          <w:szCs w:val="26"/>
        </w:rPr>
      </w:pPr>
      <w:r w:rsidRPr="0073457F">
        <w:rPr>
          <w:b/>
          <w:sz w:val="26"/>
          <w:szCs w:val="26"/>
        </w:rPr>
        <w:t>Практическая значимость проекта.</w:t>
      </w:r>
    </w:p>
    <w:p w:rsidR="007B06DB" w:rsidRPr="0073457F" w:rsidRDefault="007B06DB" w:rsidP="0073457F">
      <w:pPr>
        <w:pStyle w:val="a4"/>
        <w:ind w:firstLine="720"/>
        <w:rPr>
          <w:sz w:val="26"/>
          <w:szCs w:val="26"/>
        </w:rPr>
      </w:pPr>
      <w:r w:rsidRPr="0073457F">
        <w:rPr>
          <w:sz w:val="26"/>
          <w:szCs w:val="26"/>
        </w:rPr>
        <w:t>Направления деятельности, поиска информации, экспонатов для мини-музея «</w:t>
      </w:r>
      <w:r w:rsidR="00DD7180" w:rsidRPr="0073457F">
        <w:rPr>
          <w:sz w:val="26"/>
          <w:szCs w:val="26"/>
        </w:rPr>
        <w:t>Календари</w:t>
      </w:r>
      <w:r w:rsidRPr="0073457F">
        <w:rPr>
          <w:sz w:val="26"/>
          <w:szCs w:val="26"/>
        </w:rPr>
        <w:t xml:space="preserve">» мы обсуждали с </w:t>
      </w:r>
      <w:r w:rsidR="00DD7180" w:rsidRPr="0073457F">
        <w:rPr>
          <w:sz w:val="26"/>
          <w:szCs w:val="26"/>
        </w:rPr>
        <w:t>воспитателями, методистом детского сада</w:t>
      </w:r>
      <w:r w:rsidRPr="0073457F">
        <w:rPr>
          <w:sz w:val="26"/>
          <w:szCs w:val="26"/>
        </w:rPr>
        <w:t>, детьми и их родителями. В результате такой совместной деятельности к презентации проекта были созданы «Мое любимое время года»; дидактические игры: «Эволюция часов», «Что сначала, что потом», «Времена года»; изготовлены макеты часов.</w:t>
      </w:r>
    </w:p>
    <w:p w:rsidR="007B06DB" w:rsidRPr="0073457F" w:rsidRDefault="007B06DB" w:rsidP="0073457F">
      <w:pPr>
        <w:pStyle w:val="a4"/>
        <w:ind w:firstLine="720"/>
        <w:rPr>
          <w:sz w:val="26"/>
          <w:szCs w:val="26"/>
        </w:rPr>
      </w:pPr>
      <w:r w:rsidRPr="0073457F">
        <w:rPr>
          <w:sz w:val="26"/>
          <w:szCs w:val="26"/>
        </w:rPr>
        <w:t xml:space="preserve">Силами педагогов и родителей были собраны экспонаты для нашего музея: разные виды календарей. Большую активность заинтересованность в создании мини-музея проявили мамы </w:t>
      </w:r>
      <w:r w:rsidR="00D851B0" w:rsidRPr="0073457F">
        <w:rPr>
          <w:sz w:val="26"/>
          <w:szCs w:val="26"/>
        </w:rPr>
        <w:t xml:space="preserve">Арины </w:t>
      </w:r>
      <w:proofErr w:type="spellStart"/>
      <w:r w:rsidR="00D851B0" w:rsidRPr="0073457F">
        <w:rPr>
          <w:sz w:val="26"/>
          <w:szCs w:val="26"/>
        </w:rPr>
        <w:t>Замалдиновой</w:t>
      </w:r>
      <w:proofErr w:type="spellEnd"/>
      <w:r w:rsidRPr="0073457F">
        <w:rPr>
          <w:sz w:val="26"/>
          <w:szCs w:val="26"/>
        </w:rPr>
        <w:t xml:space="preserve"> и </w:t>
      </w:r>
      <w:r w:rsidR="00451BC7" w:rsidRPr="0073457F">
        <w:rPr>
          <w:sz w:val="26"/>
          <w:szCs w:val="26"/>
        </w:rPr>
        <w:t>Кати Пахомовой</w:t>
      </w:r>
      <w:r w:rsidRPr="0073457F">
        <w:rPr>
          <w:sz w:val="26"/>
          <w:szCs w:val="26"/>
        </w:rPr>
        <w:t xml:space="preserve">,  а также бабушка </w:t>
      </w:r>
      <w:r w:rsidR="00D851B0" w:rsidRPr="0073457F">
        <w:rPr>
          <w:sz w:val="26"/>
          <w:szCs w:val="26"/>
        </w:rPr>
        <w:t>Влада Петрова</w:t>
      </w:r>
      <w:r w:rsidRPr="0073457F">
        <w:rPr>
          <w:sz w:val="26"/>
          <w:szCs w:val="26"/>
        </w:rPr>
        <w:t>.</w:t>
      </w:r>
    </w:p>
    <w:p w:rsidR="007B06DB" w:rsidRPr="0073457F" w:rsidRDefault="007B06DB" w:rsidP="0073457F">
      <w:pPr>
        <w:pStyle w:val="a4"/>
        <w:ind w:firstLine="720"/>
        <w:rPr>
          <w:sz w:val="26"/>
          <w:szCs w:val="26"/>
        </w:rPr>
      </w:pPr>
      <w:r w:rsidRPr="0073457F">
        <w:rPr>
          <w:sz w:val="26"/>
          <w:szCs w:val="26"/>
        </w:rPr>
        <w:t>Экспонаты мини-музея используются для проведения различных занятий по развитию речи, формированию элементарных математических представлений, воображения, интеллекта, эмоциональной сферы ребенка.</w:t>
      </w:r>
    </w:p>
    <w:p w:rsidR="007B06DB" w:rsidRPr="0073457F" w:rsidRDefault="007B06DB" w:rsidP="0073457F">
      <w:pPr>
        <w:pStyle w:val="a4"/>
        <w:ind w:firstLine="720"/>
        <w:rPr>
          <w:sz w:val="26"/>
          <w:szCs w:val="26"/>
        </w:rPr>
      </w:pPr>
      <w:proofErr w:type="gramStart"/>
      <w:r w:rsidRPr="0073457F">
        <w:rPr>
          <w:sz w:val="26"/>
          <w:szCs w:val="26"/>
        </w:rPr>
        <w:t>Наш</w:t>
      </w:r>
      <w:proofErr w:type="gramEnd"/>
      <w:r w:rsidRPr="0073457F">
        <w:rPr>
          <w:sz w:val="26"/>
          <w:szCs w:val="26"/>
        </w:rPr>
        <w:t xml:space="preserve"> мини-музеи «</w:t>
      </w:r>
      <w:r w:rsidR="00D851B0" w:rsidRPr="0073457F">
        <w:rPr>
          <w:sz w:val="26"/>
          <w:szCs w:val="26"/>
        </w:rPr>
        <w:t>Календари</w:t>
      </w:r>
      <w:r w:rsidRPr="0073457F">
        <w:rPr>
          <w:sz w:val="26"/>
          <w:szCs w:val="26"/>
        </w:rPr>
        <w:t>» гармонично соединился с интерьером группы. Экспонаты располагаются на стене и стеллажах. Они постоянно дополняются. Здесь</w:t>
      </w:r>
      <w:r w:rsidR="00D851B0" w:rsidRPr="0073457F">
        <w:rPr>
          <w:sz w:val="26"/>
          <w:szCs w:val="26"/>
        </w:rPr>
        <w:t xml:space="preserve"> же размещаются детские работы.</w:t>
      </w:r>
    </w:p>
    <w:p w:rsidR="007B06DB" w:rsidRPr="0073457F" w:rsidRDefault="007B06DB" w:rsidP="0073457F">
      <w:pPr>
        <w:pStyle w:val="a4"/>
        <w:ind w:firstLine="720"/>
        <w:rPr>
          <w:sz w:val="26"/>
          <w:szCs w:val="26"/>
        </w:rPr>
      </w:pPr>
      <w:proofErr w:type="gramStart"/>
      <w:r w:rsidRPr="0073457F">
        <w:rPr>
          <w:sz w:val="26"/>
          <w:szCs w:val="26"/>
        </w:rPr>
        <w:t>Благодаря проекту, мы получили возможность «погружения» детей в информативную, новую для них предметную среду, возможность сопереживания общих впечатлений с родителями, другими детьми и взрослыми, возможность продуктивного отражения полученных впечатлений, переживаний в детской и совместной с родителями, воспитателями творческой деятельности (изобразительной, интеллектуальной, речевой – накоплен достаточно богатый словарный запас, развивается связная речь, ручная умелость, мышление и т.д.).</w:t>
      </w:r>
      <w:proofErr w:type="gramEnd"/>
    </w:p>
    <w:p w:rsidR="00430057" w:rsidRPr="0073457F" w:rsidRDefault="00430057" w:rsidP="0073457F">
      <w:pPr>
        <w:pStyle w:val="a4"/>
        <w:ind w:firstLine="720"/>
        <w:rPr>
          <w:sz w:val="26"/>
          <w:szCs w:val="26"/>
        </w:rPr>
      </w:pPr>
    </w:p>
    <w:p w:rsidR="00430057" w:rsidRPr="0073457F" w:rsidRDefault="00430057" w:rsidP="0073457F">
      <w:pPr>
        <w:pStyle w:val="a4"/>
        <w:jc w:val="center"/>
        <w:rPr>
          <w:sz w:val="26"/>
          <w:szCs w:val="26"/>
        </w:rPr>
      </w:pPr>
      <w:r w:rsidRPr="0073457F">
        <w:rPr>
          <w:rStyle w:val="a6"/>
          <w:bCs w:val="0"/>
          <w:sz w:val="26"/>
          <w:szCs w:val="26"/>
        </w:rPr>
        <w:t>Дальнейшее развитие проекта.</w:t>
      </w:r>
    </w:p>
    <w:p w:rsidR="00430057" w:rsidRPr="0073457F" w:rsidRDefault="00430057" w:rsidP="0073457F">
      <w:pPr>
        <w:pStyle w:val="a4"/>
        <w:ind w:firstLine="720"/>
        <w:rPr>
          <w:sz w:val="26"/>
          <w:szCs w:val="26"/>
        </w:rPr>
      </w:pPr>
      <w:r w:rsidRPr="0073457F">
        <w:rPr>
          <w:sz w:val="26"/>
          <w:szCs w:val="26"/>
        </w:rPr>
        <w:t xml:space="preserve">Положительная динамика знаний детей натолкнула нас на решение продолжить создание мини-музеев, в данное время идет работа по созданию мини-музея часов. Собранный печатный материал, созданные мультимедийные </w:t>
      </w:r>
      <w:r w:rsidRPr="0073457F">
        <w:rPr>
          <w:sz w:val="26"/>
          <w:szCs w:val="26"/>
        </w:rPr>
        <w:lastRenderedPageBreak/>
        <w:t>презентации будут использоваться ежегодно в работе с детьми, согласно календарно-тематическому плану.</w:t>
      </w:r>
    </w:p>
    <w:p w:rsidR="00FF00E0" w:rsidRPr="0073457F" w:rsidRDefault="00FF00E0" w:rsidP="0073457F">
      <w:pPr>
        <w:pStyle w:val="a4"/>
        <w:ind w:firstLine="720"/>
        <w:jc w:val="right"/>
        <w:rPr>
          <w:sz w:val="26"/>
          <w:szCs w:val="26"/>
        </w:rPr>
      </w:pPr>
      <w:r w:rsidRPr="0073457F">
        <w:rPr>
          <w:sz w:val="26"/>
          <w:szCs w:val="26"/>
        </w:rPr>
        <w:t>Приложение 1.</w:t>
      </w:r>
    </w:p>
    <w:tbl>
      <w:tblPr>
        <w:tblW w:w="10625" w:type="dxa"/>
        <w:tblInd w:w="-562" w:type="dxa"/>
        <w:tblLook w:val="04A0" w:firstRow="1" w:lastRow="0" w:firstColumn="1" w:lastColumn="0" w:noHBand="0" w:noVBand="1"/>
      </w:tblPr>
      <w:tblGrid>
        <w:gridCol w:w="5317"/>
        <w:gridCol w:w="5308"/>
      </w:tblGrid>
      <w:tr w:rsidR="003A3B2B" w:rsidRPr="0073457F" w:rsidTr="00520EDB">
        <w:tc>
          <w:tcPr>
            <w:tcW w:w="5317" w:type="dxa"/>
          </w:tcPr>
          <w:p w:rsidR="003A3B2B" w:rsidRPr="0073457F" w:rsidRDefault="008839E7" w:rsidP="0073457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4.75pt;height:226.3pt">
                  <v:imagedata r:id="rId9" o:title="image"/>
                  <o:lock v:ext="edit" aspectratio="f"/>
                </v:shape>
              </w:pict>
            </w:r>
          </w:p>
          <w:p w:rsidR="003B43DF" w:rsidRPr="0073457F" w:rsidRDefault="003B43DF" w:rsidP="0073457F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5308" w:type="dxa"/>
          </w:tcPr>
          <w:p w:rsidR="003A3B2B" w:rsidRPr="0073457F" w:rsidRDefault="008839E7" w:rsidP="0073457F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26" type="#_x0000_t75" style="width:254.75pt;height:227.1pt">
                  <v:imagedata r:id="rId10" o:title="image (1)"/>
                  <o:lock v:ext="edit" aspectratio="f"/>
                </v:shape>
              </w:pict>
            </w:r>
          </w:p>
        </w:tc>
      </w:tr>
      <w:tr w:rsidR="00FF00E0" w:rsidRPr="0073457F" w:rsidTr="00520EDB">
        <w:trPr>
          <w:trHeight w:val="3479"/>
        </w:trPr>
        <w:tc>
          <w:tcPr>
            <w:tcW w:w="5317" w:type="dxa"/>
          </w:tcPr>
          <w:p w:rsidR="00FF00E0" w:rsidRPr="0073457F" w:rsidRDefault="008839E7" w:rsidP="0073457F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27" type="#_x0000_t75" style="width:254.75pt;height:227.1pt">
                  <v:imagedata r:id="rId11" o:title="image (2)"/>
                  <o:lock v:ext="edit" aspectratio="f"/>
                </v:shape>
              </w:pict>
            </w:r>
          </w:p>
        </w:tc>
        <w:tc>
          <w:tcPr>
            <w:tcW w:w="5308" w:type="dxa"/>
          </w:tcPr>
          <w:p w:rsidR="00FF00E0" w:rsidRPr="0073457F" w:rsidRDefault="008839E7" w:rsidP="0073457F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28" type="#_x0000_t75" style="width:254.75pt;height:227.1pt">
                  <v:imagedata r:id="rId12" o:title="image (4)"/>
                  <o:lock v:ext="edit" aspectratio="f"/>
                </v:shape>
              </w:pict>
            </w:r>
          </w:p>
          <w:p w:rsidR="003B43DF" w:rsidRPr="0073457F" w:rsidRDefault="003B43DF" w:rsidP="0073457F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FF00E0" w:rsidRPr="0073457F" w:rsidTr="00520EDB">
        <w:trPr>
          <w:trHeight w:val="3526"/>
        </w:trPr>
        <w:tc>
          <w:tcPr>
            <w:tcW w:w="5317" w:type="dxa"/>
          </w:tcPr>
          <w:p w:rsidR="00FF00E0" w:rsidRPr="0073457F" w:rsidRDefault="008839E7" w:rsidP="0073457F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pict>
                <v:shape id="_x0000_i1029" type="#_x0000_t75" style="width:254.75pt;height:227.1pt">
                  <v:imagedata r:id="rId13" o:title="image (3)"/>
                  <o:lock v:ext="edit" aspectratio="f"/>
                </v:shape>
              </w:pict>
            </w:r>
          </w:p>
        </w:tc>
        <w:tc>
          <w:tcPr>
            <w:tcW w:w="5308" w:type="dxa"/>
          </w:tcPr>
          <w:p w:rsidR="00FF00E0" w:rsidRPr="0073457F" w:rsidRDefault="008839E7" w:rsidP="0073457F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30" type="#_x0000_t75" style="width:254.75pt;height:227.1pt">
                  <v:imagedata r:id="rId14" o:title="image (5)"/>
                  <o:lock v:ext="edit" aspectratio="f"/>
                </v:shape>
              </w:pict>
            </w:r>
          </w:p>
        </w:tc>
      </w:tr>
    </w:tbl>
    <w:p w:rsidR="001127A3" w:rsidRPr="0073457F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73457F" w:rsidRDefault="001127A3" w:rsidP="0073457F">
      <w:pPr>
        <w:pStyle w:val="a4"/>
        <w:ind w:firstLine="720"/>
        <w:jc w:val="right"/>
        <w:rPr>
          <w:sz w:val="26"/>
          <w:szCs w:val="26"/>
        </w:rPr>
      </w:pPr>
      <w:r w:rsidRPr="0073457F">
        <w:rPr>
          <w:sz w:val="26"/>
          <w:szCs w:val="26"/>
        </w:rPr>
        <w:t>Приложение 2</w:t>
      </w:r>
    </w:p>
    <w:tbl>
      <w:tblPr>
        <w:tblW w:w="11032" w:type="dxa"/>
        <w:tblInd w:w="-828" w:type="dxa"/>
        <w:tblLook w:val="04A0" w:firstRow="1" w:lastRow="0" w:firstColumn="1" w:lastColumn="0" w:noHBand="0" w:noVBand="1"/>
      </w:tblPr>
      <w:tblGrid>
        <w:gridCol w:w="5516"/>
        <w:gridCol w:w="5516"/>
      </w:tblGrid>
      <w:tr w:rsidR="001127A3" w:rsidRPr="0073457F" w:rsidTr="00520EDB">
        <w:tc>
          <w:tcPr>
            <w:tcW w:w="5516" w:type="dxa"/>
          </w:tcPr>
          <w:p w:rsidR="00430057" w:rsidRPr="0073457F" w:rsidRDefault="00430057" w:rsidP="0073457F">
            <w:pPr>
              <w:pStyle w:val="a4"/>
              <w:jc w:val="right"/>
              <w:rPr>
                <w:sz w:val="26"/>
                <w:szCs w:val="26"/>
              </w:rPr>
            </w:pPr>
          </w:p>
          <w:p w:rsidR="001127A3" w:rsidRPr="0073457F" w:rsidRDefault="008839E7" w:rsidP="0073457F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31" type="#_x0000_t75" style="width:254.75pt;height:227.1pt">
                  <v:imagedata r:id="rId15" o:title="image (6)"/>
                  <o:lock v:ext="edit" aspectratio="f"/>
                </v:shape>
              </w:pict>
            </w:r>
          </w:p>
          <w:p w:rsidR="00430057" w:rsidRPr="0073457F" w:rsidRDefault="00430057" w:rsidP="0073457F">
            <w:pPr>
              <w:pStyle w:val="a4"/>
              <w:jc w:val="right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:rsidR="00430057" w:rsidRPr="0073457F" w:rsidRDefault="00430057" w:rsidP="0073457F">
            <w:pPr>
              <w:pStyle w:val="a4"/>
              <w:jc w:val="right"/>
              <w:rPr>
                <w:sz w:val="26"/>
                <w:szCs w:val="26"/>
              </w:rPr>
            </w:pPr>
          </w:p>
          <w:p w:rsidR="001127A3" w:rsidRPr="0073457F" w:rsidRDefault="008839E7" w:rsidP="0073457F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32" type="#_x0000_t75" style="width:254.75pt;height:227.1pt">
                  <v:imagedata r:id="rId16" o:title="image (7)"/>
                  <o:lock v:ext="edit" aspectratio="f"/>
                </v:shape>
              </w:pict>
            </w:r>
          </w:p>
          <w:p w:rsidR="003B43DF" w:rsidRPr="0073457F" w:rsidRDefault="003B43DF" w:rsidP="0073457F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  <w:tr w:rsidR="001127A3" w:rsidRPr="0073457F" w:rsidTr="00520EDB">
        <w:tc>
          <w:tcPr>
            <w:tcW w:w="5516" w:type="dxa"/>
          </w:tcPr>
          <w:p w:rsidR="00430057" w:rsidRPr="0073457F" w:rsidRDefault="00430057" w:rsidP="0073457F">
            <w:pPr>
              <w:pStyle w:val="a4"/>
              <w:jc w:val="right"/>
              <w:rPr>
                <w:sz w:val="26"/>
                <w:szCs w:val="26"/>
              </w:rPr>
            </w:pPr>
          </w:p>
          <w:p w:rsidR="001127A3" w:rsidRPr="0073457F" w:rsidRDefault="008839E7" w:rsidP="0073457F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pict>
                <v:shape id="_x0000_i1033" type="#_x0000_t75" style="width:254.75pt;height:227.1pt">
                  <v:imagedata r:id="rId17" o:title="image (8)"/>
                  <o:lock v:ext="edit" aspectratio="f"/>
                </v:shape>
              </w:pict>
            </w:r>
          </w:p>
          <w:p w:rsidR="00430057" w:rsidRPr="0073457F" w:rsidRDefault="00430057" w:rsidP="0073457F">
            <w:pPr>
              <w:pStyle w:val="a4"/>
              <w:jc w:val="right"/>
              <w:rPr>
                <w:sz w:val="26"/>
                <w:szCs w:val="26"/>
              </w:rPr>
            </w:pPr>
          </w:p>
        </w:tc>
        <w:tc>
          <w:tcPr>
            <w:tcW w:w="5516" w:type="dxa"/>
          </w:tcPr>
          <w:p w:rsidR="00430057" w:rsidRPr="0073457F" w:rsidRDefault="00430057" w:rsidP="0073457F">
            <w:pPr>
              <w:pStyle w:val="a4"/>
              <w:jc w:val="right"/>
              <w:rPr>
                <w:sz w:val="26"/>
                <w:szCs w:val="26"/>
              </w:rPr>
            </w:pPr>
          </w:p>
          <w:p w:rsidR="001127A3" w:rsidRPr="0073457F" w:rsidRDefault="008839E7" w:rsidP="0073457F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pict>
                <v:shape id="_x0000_i1034" type="#_x0000_t75" style="width:254.75pt;height:227.1pt">
                  <v:imagedata r:id="rId18" o:title="image (9)"/>
                  <o:lock v:ext="edit" aspectratio="f"/>
                </v:shape>
              </w:pict>
            </w:r>
          </w:p>
        </w:tc>
      </w:tr>
    </w:tbl>
    <w:p w:rsidR="001127A3" w:rsidRPr="0073457F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73457F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73457F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73457F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73457F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73457F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73457F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73457F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73457F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73457F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73457F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1127A3" w:rsidRPr="0073457F" w:rsidRDefault="001127A3" w:rsidP="0073457F">
      <w:pPr>
        <w:pStyle w:val="a4"/>
        <w:ind w:firstLine="720"/>
        <w:jc w:val="right"/>
        <w:rPr>
          <w:sz w:val="26"/>
          <w:szCs w:val="26"/>
        </w:rPr>
      </w:pPr>
    </w:p>
    <w:p w:rsidR="00FF00E0" w:rsidRPr="0073457F" w:rsidRDefault="00FF00E0" w:rsidP="00520EDB">
      <w:pPr>
        <w:pStyle w:val="a4"/>
        <w:rPr>
          <w:rStyle w:val="FontStyle26"/>
          <w:sz w:val="26"/>
          <w:szCs w:val="26"/>
        </w:rPr>
      </w:pPr>
    </w:p>
    <w:sectPr w:rsidR="00FF00E0" w:rsidRPr="0073457F" w:rsidSect="00520EDB">
      <w:type w:val="continuous"/>
      <w:pgSz w:w="11905" w:h="16837"/>
      <w:pgMar w:top="1134" w:right="848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65" w:rsidRDefault="00C64D65">
      <w:r>
        <w:separator/>
      </w:r>
    </w:p>
  </w:endnote>
  <w:endnote w:type="continuationSeparator" w:id="0">
    <w:p w:rsidR="00C64D65" w:rsidRDefault="00C6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65" w:rsidRDefault="00C64D65">
      <w:r>
        <w:separator/>
      </w:r>
    </w:p>
  </w:footnote>
  <w:footnote w:type="continuationSeparator" w:id="0">
    <w:p w:rsidR="00C64D65" w:rsidRDefault="00C64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EC953E"/>
    <w:lvl w:ilvl="0">
      <w:numFmt w:val="bullet"/>
      <w:lvlText w:val="*"/>
      <w:lvlJc w:val="left"/>
    </w:lvl>
  </w:abstractNum>
  <w:abstractNum w:abstractNumId="1">
    <w:nsid w:val="019A1AF1"/>
    <w:multiLevelType w:val="hybridMultilevel"/>
    <w:tmpl w:val="61FA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E55CF"/>
    <w:multiLevelType w:val="hybridMultilevel"/>
    <w:tmpl w:val="D09C9424"/>
    <w:lvl w:ilvl="0" w:tplc="E6EC953E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3B70B7"/>
    <w:multiLevelType w:val="hybridMultilevel"/>
    <w:tmpl w:val="76E82690"/>
    <w:lvl w:ilvl="0" w:tplc="FBF48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B66C1"/>
    <w:multiLevelType w:val="singleLevel"/>
    <w:tmpl w:val="4BFEE5C2"/>
    <w:lvl w:ilvl="0">
      <w:start w:val="1"/>
      <w:numFmt w:val="upperRoman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10F406DF"/>
    <w:multiLevelType w:val="singleLevel"/>
    <w:tmpl w:val="890273E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19377FB8"/>
    <w:multiLevelType w:val="hybridMultilevel"/>
    <w:tmpl w:val="018CB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9A5B5B"/>
    <w:multiLevelType w:val="hybridMultilevel"/>
    <w:tmpl w:val="DC38F786"/>
    <w:lvl w:ilvl="0" w:tplc="E6EC953E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E57FDD"/>
    <w:multiLevelType w:val="multilevel"/>
    <w:tmpl w:val="44DE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C205AF"/>
    <w:multiLevelType w:val="hybridMultilevel"/>
    <w:tmpl w:val="CF3A67D0"/>
    <w:lvl w:ilvl="0" w:tplc="E6EC953E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DB7099"/>
    <w:multiLevelType w:val="hybridMultilevel"/>
    <w:tmpl w:val="BA1E9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02531"/>
    <w:multiLevelType w:val="hybridMultilevel"/>
    <w:tmpl w:val="6B62067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A2BE2"/>
    <w:multiLevelType w:val="singleLevel"/>
    <w:tmpl w:val="8FCCFD64"/>
    <w:lvl w:ilvl="0">
      <w:start w:val="1"/>
      <w:numFmt w:val="decimal"/>
      <w:lvlText w:val="%1."/>
      <w:legacy w:legacy="1" w:legacySpace="0" w:legacyIndent="331"/>
      <w:lvlJc w:val="left"/>
      <w:rPr>
        <w:rFonts w:ascii="Calibri" w:hAnsi="Calibri" w:cs="Times New Roman" w:hint="default"/>
      </w:rPr>
    </w:lvl>
  </w:abstractNum>
  <w:abstractNum w:abstractNumId="13">
    <w:nsid w:val="63103799"/>
    <w:multiLevelType w:val="singleLevel"/>
    <w:tmpl w:val="4FA6FAE0"/>
    <w:lvl w:ilvl="0">
      <w:start w:val="2"/>
      <w:numFmt w:val="upperRoman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4">
    <w:nsid w:val="6A004E0A"/>
    <w:multiLevelType w:val="hybridMultilevel"/>
    <w:tmpl w:val="44E8EB1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9C008F"/>
    <w:multiLevelType w:val="hybridMultilevel"/>
    <w:tmpl w:val="24EE28D6"/>
    <w:lvl w:ilvl="0" w:tplc="E25EF04A">
      <w:numFmt w:val="bullet"/>
      <w:lvlText w:val="•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F3A9A"/>
    <w:multiLevelType w:val="hybridMultilevel"/>
    <w:tmpl w:val="DBE46FE4"/>
    <w:lvl w:ilvl="0" w:tplc="C99617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A523A"/>
    <w:multiLevelType w:val="hybridMultilevel"/>
    <w:tmpl w:val="C750E926"/>
    <w:lvl w:ilvl="0" w:tplc="8234A1E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13"/>
  </w:num>
  <w:num w:numId="7">
    <w:abstractNumId w:val="5"/>
  </w:num>
  <w:num w:numId="8">
    <w:abstractNumId w:val="12"/>
  </w:num>
  <w:num w:numId="9">
    <w:abstractNumId w:val="12"/>
    <w:lvlOverride w:ilvl="0">
      <w:lvl w:ilvl="0">
        <w:start w:val="1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1">
    <w:abstractNumId w:val="14"/>
  </w:num>
  <w:num w:numId="12">
    <w:abstractNumId w:val="17"/>
  </w:num>
  <w:num w:numId="13">
    <w:abstractNumId w:val="8"/>
  </w:num>
  <w:num w:numId="14">
    <w:abstractNumId w:val="15"/>
  </w:num>
  <w:num w:numId="15">
    <w:abstractNumId w:val="10"/>
  </w:num>
  <w:num w:numId="16">
    <w:abstractNumId w:val="2"/>
  </w:num>
  <w:num w:numId="17">
    <w:abstractNumId w:val="11"/>
  </w:num>
  <w:num w:numId="18">
    <w:abstractNumId w:val="7"/>
  </w:num>
  <w:num w:numId="19">
    <w:abstractNumId w:val="9"/>
  </w:num>
  <w:num w:numId="20">
    <w:abstractNumId w:val="1"/>
  </w:num>
  <w:num w:numId="21">
    <w:abstractNumId w:val="16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B2B"/>
    <w:rsid w:val="00001348"/>
    <w:rsid w:val="001100DE"/>
    <w:rsid w:val="001127A3"/>
    <w:rsid w:val="00145BF7"/>
    <w:rsid w:val="00195F3D"/>
    <w:rsid w:val="002969D1"/>
    <w:rsid w:val="002D5F04"/>
    <w:rsid w:val="002F1412"/>
    <w:rsid w:val="00330610"/>
    <w:rsid w:val="00397B2B"/>
    <w:rsid w:val="003A2E3F"/>
    <w:rsid w:val="003A3B2B"/>
    <w:rsid w:val="003B43DF"/>
    <w:rsid w:val="003D7D25"/>
    <w:rsid w:val="00430057"/>
    <w:rsid w:val="00451BC7"/>
    <w:rsid w:val="00470BB5"/>
    <w:rsid w:val="00520EDB"/>
    <w:rsid w:val="00565EC1"/>
    <w:rsid w:val="006330D8"/>
    <w:rsid w:val="006D19F6"/>
    <w:rsid w:val="006E42EC"/>
    <w:rsid w:val="00717B46"/>
    <w:rsid w:val="007229B1"/>
    <w:rsid w:val="0073457F"/>
    <w:rsid w:val="00791B5E"/>
    <w:rsid w:val="007B06DB"/>
    <w:rsid w:val="007E0588"/>
    <w:rsid w:val="007E2FFF"/>
    <w:rsid w:val="00840131"/>
    <w:rsid w:val="008839E7"/>
    <w:rsid w:val="008E3F2F"/>
    <w:rsid w:val="009172DD"/>
    <w:rsid w:val="00AA24CB"/>
    <w:rsid w:val="00B155EE"/>
    <w:rsid w:val="00B50028"/>
    <w:rsid w:val="00C24BF5"/>
    <w:rsid w:val="00C64D65"/>
    <w:rsid w:val="00D851B0"/>
    <w:rsid w:val="00DD7180"/>
    <w:rsid w:val="00E24EBB"/>
    <w:rsid w:val="00E406CD"/>
    <w:rsid w:val="00E54EE4"/>
    <w:rsid w:val="00EB000C"/>
    <w:rsid w:val="00EF43FE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557" w:lineRule="exact"/>
      <w:jc w:val="both"/>
    </w:pPr>
  </w:style>
  <w:style w:type="paragraph" w:customStyle="1" w:styleId="Style4">
    <w:name w:val="Style4"/>
    <w:basedOn w:val="a"/>
    <w:uiPriority w:val="99"/>
    <w:pPr>
      <w:spacing w:line="278" w:lineRule="exact"/>
      <w:ind w:firstLine="710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4" w:lineRule="exact"/>
      <w:ind w:hanging="144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4" w:lineRule="exact"/>
      <w:ind w:hanging="144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562" w:lineRule="exact"/>
      <w:ind w:hanging="422"/>
    </w:pPr>
  </w:style>
  <w:style w:type="paragraph" w:customStyle="1" w:styleId="Style12">
    <w:name w:val="Style12"/>
    <w:basedOn w:val="a"/>
    <w:uiPriority w:val="99"/>
    <w:pPr>
      <w:spacing w:line="274" w:lineRule="exact"/>
      <w:ind w:hanging="139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83" w:lineRule="exact"/>
      <w:jc w:val="both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78" w:lineRule="exact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74" w:lineRule="exact"/>
      <w:jc w:val="both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78" w:lineRule="exact"/>
      <w:ind w:firstLine="365"/>
    </w:p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Pr>
      <w:rFonts w:ascii="Corbel" w:hAnsi="Corbel" w:cs="Corbel"/>
      <w:sz w:val="16"/>
      <w:szCs w:val="16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2">
    <w:name w:val="Font Style32"/>
    <w:uiPriority w:val="99"/>
    <w:rPr>
      <w:rFonts w:ascii="Calibri" w:hAnsi="Calibri" w:cs="Calibri"/>
      <w:sz w:val="20"/>
      <w:szCs w:val="20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uiPriority w:val="99"/>
    <w:rPr>
      <w:rFonts w:ascii="Century Gothic" w:hAnsi="Century Gothic" w:cs="Century Gothic"/>
      <w:i/>
      <w:iCs/>
      <w:spacing w:val="30"/>
      <w:sz w:val="10"/>
      <w:szCs w:val="10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uiPriority w:val="99"/>
    <w:rPr>
      <w:rFonts w:ascii="Calibri" w:hAnsi="Calibri" w:cs="Calibri"/>
      <w:b/>
      <w:bCs/>
      <w:sz w:val="16"/>
      <w:szCs w:val="16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i/>
      <w:iCs/>
      <w:spacing w:val="30"/>
      <w:sz w:val="18"/>
      <w:szCs w:val="18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paragraph" w:styleId="a4">
    <w:name w:val="No Spacing"/>
    <w:uiPriority w:val="1"/>
    <w:qFormat/>
    <w:rsid w:val="00791B5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406CD"/>
    <w:pPr>
      <w:widowControl/>
      <w:autoSpaceDE/>
      <w:autoSpaceDN/>
      <w:adjustRightInd/>
      <w:spacing w:before="100" w:beforeAutospacing="1" w:after="100" w:afterAutospacing="1"/>
    </w:pPr>
  </w:style>
  <w:style w:type="character" w:styleId="a6">
    <w:name w:val="Strong"/>
    <w:uiPriority w:val="22"/>
    <w:qFormat/>
    <w:rsid w:val="00E406CD"/>
    <w:rPr>
      <w:rFonts w:cs="Times New Roman"/>
      <w:b/>
      <w:bCs/>
    </w:rPr>
  </w:style>
  <w:style w:type="character" w:styleId="a7">
    <w:name w:val="Emphasis"/>
    <w:uiPriority w:val="20"/>
    <w:qFormat/>
    <w:rsid w:val="00E406CD"/>
    <w:rPr>
      <w:rFonts w:cs="Times New Roman"/>
      <w:i/>
      <w:iCs/>
    </w:rPr>
  </w:style>
  <w:style w:type="character" w:customStyle="1" w:styleId="apple-converted-space">
    <w:name w:val="apple-converted-space"/>
    <w:rsid w:val="00E406CD"/>
    <w:rPr>
      <w:rFonts w:cs="Times New Roman"/>
    </w:rPr>
  </w:style>
  <w:style w:type="table" w:styleId="a8">
    <w:name w:val="Table Grid"/>
    <w:basedOn w:val="a1"/>
    <w:uiPriority w:val="59"/>
    <w:rsid w:val="00FF00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C012-6BA8-4D8F-A368-2E44659D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2015-01-19T12:53:00Z</dcterms:created>
  <dcterms:modified xsi:type="dcterms:W3CDTF">2016-02-23T10:52:00Z</dcterms:modified>
</cp:coreProperties>
</file>