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9D" w:rsidRDefault="0014139D" w:rsidP="00D711E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4139D" w:rsidRDefault="0014139D" w:rsidP="00D711E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4139D" w:rsidRDefault="0014139D" w:rsidP="00D711E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4139D" w:rsidRDefault="0014139D" w:rsidP="00D711E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711EC" w:rsidRDefault="00D711EC" w:rsidP="00141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711EC">
        <w:rPr>
          <w:rFonts w:ascii="Times New Roman" w:eastAsia="Times New Roman" w:hAnsi="Times New Roman" w:cs="Times New Roman"/>
          <w:b/>
          <w:bCs/>
          <w:kern w:val="36"/>
          <w:sz w:val="48"/>
          <w:szCs w:val="48"/>
          <w:lang w:eastAsia="ru-RU"/>
        </w:rPr>
        <w:t xml:space="preserve">Обобщение опыта </w:t>
      </w:r>
      <w:r w:rsidR="0014139D">
        <w:rPr>
          <w:rFonts w:ascii="Times New Roman" w:eastAsia="Times New Roman" w:hAnsi="Times New Roman" w:cs="Times New Roman"/>
          <w:b/>
          <w:bCs/>
          <w:kern w:val="36"/>
          <w:sz w:val="48"/>
          <w:szCs w:val="48"/>
          <w:lang w:eastAsia="ru-RU"/>
        </w:rPr>
        <w:t xml:space="preserve"> на тему</w:t>
      </w:r>
      <w:proofErr w:type="gramStart"/>
      <w:r w:rsidR="0014139D">
        <w:rPr>
          <w:rFonts w:ascii="Times New Roman" w:eastAsia="Times New Roman" w:hAnsi="Times New Roman" w:cs="Times New Roman"/>
          <w:b/>
          <w:bCs/>
          <w:kern w:val="36"/>
          <w:sz w:val="48"/>
          <w:szCs w:val="48"/>
          <w:lang w:eastAsia="ru-RU"/>
        </w:rPr>
        <w:t xml:space="preserve"> :</w:t>
      </w:r>
      <w:proofErr w:type="gramEnd"/>
      <w:r w:rsidR="0014139D">
        <w:rPr>
          <w:rFonts w:ascii="Times New Roman" w:eastAsia="Times New Roman" w:hAnsi="Times New Roman" w:cs="Times New Roman"/>
          <w:b/>
          <w:bCs/>
          <w:kern w:val="36"/>
          <w:sz w:val="48"/>
          <w:szCs w:val="48"/>
          <w:lang w:eastAsia="ru-RU"/>
        </w:rPr>
        <w:t xml:space="preserve"> « </w:t>
      </w:r>
      <w:r w:rsidRPr="00D711EC">
        <w:rPr>
          <w:rFonts w:ascii="Times New Roman" w:eastAsia="Times New Roman" w:hAnsi="Times New Roman" w:cs="Times New Roman"/>
          <w:b/>
          <w:bCs/>
          <w:kern w:val="36"/>
          <w:sz w:val="48"/>
          <w:szCs w:val="48"/>
          <w:lang w:eastAsia="ru-RU"/>
        </w:rPr>
        <w:t xml:space="preserve">Развитие речи посредством </w:t>
      </w:r>
      <w:r w:rsidR="0014139D" w:rsidRPr="00D711EC">
        <w:rPr>
          <w:rFonts w:ascii="Times New Roman" w:eastAsia="Times New Roman" w:hAnsi="Times New Roman" w:cs="Times New Roman"/>
          <w:b/>
          <w:bCs/>
          <w:kern w:val="36"/>
          <w:sz w:val="48"/>
          <w:szCs w:val="48"/>
          <w:lang w:eastAsia="ru-RU"/>
        </w:rPr>
        <w:t>театральной</w:t>
      </w:r>
      <w:r w:rsidRPr="00D711EC">
        <w:rPr>
          <w:rFonts w:ascii="Times New Roman" w:eastAsia="Times New Roman" w:hAnsi="Times New Roman" w:cs="Times New Roman"/>
          <w:b/>
          <w:bCs/>
          <w:kern w:val="36"/>
          <w:sz w:val="48"/>
          <w:szCs w:val="48"/>
          <w:lang w:eastAsia="ru-RU"/>
        </w:rPr>
        <w:t>̆ деятельности</w:t>
      </w:r>
      <w:r w:rsidR="0014139D">
        <w:rPr>
          <w:rFonts w:ascii="Times New Roman" w:eastAsia="Times New Roman" w:hAnsi="Times New Roman" w:cs="Times New Roman"/>
          <w:b/>
          <w:bCs/>
          <w:kern w:val="36"/>
          <w:sz w:val="48"/>
          <w:szCs w:val="48"/>
          <w:lang w:eastAsia="ru-RU"/>
        </w:rPr>
        <w:t>»</w:t>
      </w:r>
    </w:p>
    <w:p w:rsidR="0014139D" w:rsidRPr="0014139D" w:rsidRDefault="0014139D" w:rsidP="0014139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14139D">
        <w:rPr>
          <w:rFonts w:ascii="Times New Roman" w:eastAsia="Times New Roman" w:hAnsi="Times New Roman" w:cs="Times New Roman"/>
          <w:bCs/>
          <w:kern w:val="36"/>
          <w:sz w:val="28"/>
          <w:szCs w:val="28"/>
          <w:lang w:eastAsia="ru-RU"/>
        </w:rPr>
        <w:t xml:space="preserve">2013-2014 </w:t>
      </w:r>
      <w:proofErr w:type="spellStart"/>
      <w:r w:rsidRPr="0014139D">
        <w:rPr>
          <w:rFonts w:ascii="Times New Roman" w:eastAsia="Times New Roman" w:hAnsi="Times New Roman" w:cs="Times New Roman"/>
          <w:bCs/>
          <w:kern w:val="36"/>
          <w:sz w:val="28"/>
          <w:szCs w:val="28"/>
          <w:lang w:eastAsia="ru-RU"/>
        </w:rPr>
        <w:t>уч</w:t>
      </w:r>
      <w:proofErr w:type="spellEnd"/>
      <w:r w:rsidRPr="0014139D">
        <w:rPr>
          <w:rFonts w:ascii="Times New Roman" w:eastAsia="Times New Roman" w:hAnsi="Times New Roman" w:cs="Times New Roman"/>
          <w:bCs/>
          <w:kern w:val="36"/>
          <w:sz w:val="28"/>
          <w:szCs w:val="28"/>
          <w:lang w:eastAsia="ru-RU"/>
        </w:rPr>
        <w:t xml:space="preserve"> год</w:t>
      </w:r>
    </w:p>
    <w:p w:rsidR="0014139D" w:rsidRPr="0014139D" w:rsidRDefault="0014139D" w:rsidP="0014139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14139D">
        <w:rPr>
          <w:rFonts w:ascii="Times New Roman" w:eastAsia="Times New Roman" w:hAnsi="Times New Roman" w:cs="Times New Roman"/>
          <w:bCs/>
          <w:kern w:val="36"/>
          <w:sz w:val="28"/>
          <w:szCs w:val="28"/>
          <w:lang w:eastAsia="ru-RU"/>
        </w:rPr>
        <w:t xml:space="preserve">2014-2015 </w:t>
      </w:r>
      <w:proofErr w:type="spellStart"/>
      <w:r w:rsidRPr="0014139D">
        <w:rPr>
          <w:rFonts w:ascii="Times New Roman" w:eastAsia="Times New Roman" w:hAnsi="Times New Roman" w:cs="Times New Roman"/>
          <w:bCs/>
          <w:kern w:val="36"/>
          <w:sz w:val="28"/>
          <w:szCs w:val="28"/>
          <w:lang w:eastAsia="ru-RU"/>
        </w:rPr>
        <w:t>уч</w:t>
      </w:r>
      <w:proofErr w:type="spellEnd"/>
      <w:r w:rsidRPr="0014139D">
        <w:rPr>
          <w:rFonts w:ascii="Times New Roman" w:eastAsia="Times New Roman" w:hAnsi="Times New Roman" w:cs="Times New Roman"/>
          <w:bCs/>
          <w:kern w:val="36"/>
          <w:sz w:val="28"/>
          <w:szCs w:val="28"/>
          <w:lang w:eastAsia="ru-RU"/>
        </w:rPr>
        <w:t xml:space="preserve"> год</w:t>
      </w: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14139D">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Воспитатель: Волкова Т.П.</w:t>
      </w: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sz w:val="24"/>
          <w:szCs w:val="24"/>
          <w:lang w:eastAsia="ru-RU"/>
        </w:rPr>
      </w:pP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b/>
          <w:bCs/>
          <w:sz w:val="24"/>
          <w:szCs w:val="24"/>
          <w:lang w:eastAsia="ru-RU"/>
        </w:rPr>
        <w:lastRenderedPageBreak/>
        <w:t>Введение</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w:t>
      </w:r>
      <w:proofErr w:type="spellStart"/>
      <w:r w:rsidRPr="00D711EC">
        <w:rPr>
          <w:rFonts w:ascii="Times New Roman" w:eastAsia="Times New Roman" w:hAnsi="Times New Roman" w:cs="Times New Roman"/>
          <w:sz w:val="24"/>
          <w:szCs w:val="24"/>
          <w:lang w:eastAsia="ru-RU"/>
        </w:rPr>
        <w:t>Л.С.Выготский</w:t>
      </w:r>
      <w:proofErr w:type="spellEnd"/>
      <w:r w:rsidRPr="00D711EC">
        <w:rPr>
          <w:rFonts w:ascii="Times New Roman" w:eastAsia="Times New Roman" w:hAnsi="Times New Roman" w:cs="Times New Roman"/>
          <w:sz w:val="24"/>
          <w:szCs w:val="24"/>
          <w:lang w:eastAsia="ru-RU"/>
        </w:rPr>
        <w:t xml:space="preserve"> писал: «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 выбрала: « Развитие речи детей дошкольного возраста посредством театральной деятельности».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Театрализованные игры пользуются у детей неизменной любовью. Дошкольники с  удовольствием обыгрывают знакомые произведения, перевоплощаясь в </w:t>
      </w:r>
      <w:proofErr w:type="gramStart"/>
      <w:r w:rsidRPr="00D711EC">
        <w:rPr>
          <w:rFonts w:ascii="Times New Roman" w:eastAsia="Times New Roman" w:hAnsi="Times New Roman" w:cs="Times New Roman"/>
          <w:sz w:val="24"/>
          <w:szCs w:val="24"/>
          <w:lang w:eastAsia="ru-RU"/>
        </w:rPr>
        <w:t>полюбившейся</w:t>
      </w:r>
      <w:proofErr w:type="gramEnd"/>
      <w:r w:rsidRPr="00D711EC">
        <w:rPr>
          <w:rFonts w:ascii="Times New Roman" w:eastAsia="Times New Roman" w:hAnsi="Times New Roman" w:cs="Times New Roman"/>
          <w:sz w:val="24"/>
          <w:szCs w:val="24"/>
          <w:lang w:eastAsia="ru-RU"/>
        </w:rPr>
        <w:t xml:space="preserve">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711EC">
        <w:rPr>
          <w:rFonts w:ascii="Times New Roman" w:eastAsia="Times New Roman" w:hAnsi="Times New Roman" w:cs="Times New Roman"/>
          <w:sz w:val="24"/>
          <w:szCs w:val="24"/>
          <w:lang w:eastAsia="ru-RU"/>
        </w:rPr>
        <w:t>Е.А.Флерина</w:t>
      </w:r>
      <w:proofErr w:type="spellEnd"/>
      <w:r w:rsidRPr="00D711EC">
        <w:rPr>
          <w:rFonts w:ascii="Times New Roman" w:eastAsia="Times New Roman" w:hAnsi="Times New Roman" w:cs="Times New Roman"/>
          <w:sz w:val="24"/>
          <w:szCs w:val="24"/>
          <w:lang w:eastAsia="ru-RU"/>
        </w:rPr>
        <w:t>,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Особо любимы детьми сказки, язык сказок отличается большой живописностью, в нем много метких сравнений, эпитетов, образных выражений, диалогов, монологов, </w:t>
      </w:r>
      <w:proofErr w:type="gramStart"/>
      <w:r w:rsidRPr="00D711EC">
        <w:rPr>
          <w:rFonts w:ascii="Times New Roman" w:eastAsia="Times New Roman" w:hAnsi="Times New Roman" w:cs="Times New Roman"/>
          <w:sz w:val="24"/>
          <w:szCs w:val="24"/>
          <w:lang w:eastAsia="ru-RU"/>
        </w:rPr>
        <w:t>ритмичных повторов</w:t>
      </w:r>
      <w:proofErr w:type="gramEnd"/>
      <w:r w:rsidRPr="00D711EC">
        <w:rPr>
          <w:rFonts w:ascii="Times New Roman" w:eastAsia="Times New Roman" w:hAnsi="Times New Roman" w:cs="Times New Roman"/>
          <w:sz w:val="24"/>
          <w:szCs w:val="24"/>
          <w:lang w:eastAsia="ru-RU"/>
        </w:rPr>
        <w:t>,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деятельность.</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lastRenderedPageBreak/>
        <w:t>Основатель Московского кукольного театра С.В.Образцов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w:t>
      </w:r>
      <w:proofErr w:type="gramStart"/>
      <w:r w:rsidRPr="00D711EC">
        <w:rPr>
          <w:rFonts w:ascii="Times New Roman" w:eastAsia="Times New Roman" w:hAnsi="Times New Roman" w:cs="Times New Roman"/>
          <w:sz w:val="24"/>
          <w:szCs w:val="24"/>
          <w:lang w:eastAsia="ru-RU"/>
        </w:rPr>
        <w:t>Все выше изложенное</w:t>
      </w:r>
      <w:proofErr w:type="gramEnd"/>
      <w:r w:rsidRPr="00D711EC">
        <w:rPr>
          <w:rFonts w:ascii="Times New Roman" w:eastAsia="Times New Roman" w:hAnsi="Times New Roman" w:cs="Times New Roman"/>
          <w:sz w:val="24"/>
          <w:szCs w:val="24"/>
          <w:lang w:eastAsia="ru-RU"/>
        </w:rPr>
        <w:t xml:space="preserve"> определило окончательный выбор мною темы для опыта работы « Развитие речи детей дошкольного возраста посредством театральной деятельности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Актуальность опыта работы. </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sz w:val="24"/>
          <w:szCs w:val="24"/>
          <w:lang w:eastAsia="ru-RU"/>
        </w:rPr>
        <w:t xml:space="preserve">Период дошкольного детства считается фундаментом для дальнейшего развития всех сторон речи. Успешность обучения детей к школе во многом зависит от уровня овладениями связной речью. Целенаправленное формирование связной речи имеет важнейшее значение в общей системе работы с детьми. Формирование связной речи детей в детском саде осуществляется как в процессе разнообразной практической деятельности при проведении игр, режимных моментов, наблюдений за окружающим и др., так и в процессе организованной деятельности детей. </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sz w:val="24"/>
          <w:szCs w:val="24"/>
          <w:lang w:eastAsia="ru-RU"/>
        </w:rPr>
        <w:t>Дошкольное детство – это особый период развития ребёнка, становления общих способностей, необходимых в любом виде деятельности. Умение общаться с другими людьми, действовать совместно с ними, познавать новое, по- своему видеть и понимать жизнь – это и ещё многое другое несёт в себе дошкольное детство.</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sz w:val="24"/>
          <w:szCs w:val="24"/>
          <w:lang w:eastAsia="ru-RU"/>
        </w:rPr>
        <w:t xml:space="preserve">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 </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sz w:val="24"/>
          <w:szCs w:val="24"/>
          <w:lang w:eastAsia="ru-RU"/>
        </w:rPr>
        <w:t>Речь – чудесный дар природы – не дается человеку от рождения. Должно пройти время, чтобы ребенок начал говорить. А взрослые должны приложить немало усилий, чтобы речь у ребенка развивалась правильно и своевременно.</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sz w:val="24"/>
          <w:szCs w:val="24"/>
          <w:lang w:eastAsia="ru-RU"/>
        </w:rPr>
        <w:t xml:space="preserve">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(Т.В. </w:t>
      </w:r>
      <w:proofErr w:type="spellStart"/>
      <w:r w:rsidRPr="00385D30">
        <w:rPr>
          <w:rFonts w:ascii="Times New Roman" w:eastAsia="Times New Roman" w:hAnsi="Times New Roman" w:cs="Times New Roman"/>
          <w:bCs/>
          <w:sz w:val="24"/>
          <w:szCs w:val="24"/>
          <w:lang w:eastAsia="ru-RU"/>
        </w:rPr>
        <w:t>Ахутина</w:t>
      </w:r>
      <w:proofErr w:type="spellEnd"/>
      <w:r w:rsidRPr="00385D30">
        <w:rPr>
          <w:rFonts w:ascii="Times New Roman" w:eastAsia="Times New Roman" w:hAnsi="Times New Roman" w:cs="Times New Roman"/>
          <w:bCs/>
          <w:sz w:val="24"/>
          <w:szCs w:val="24"/>
          <w:lang w:eastAsia="ru-RU"/>
        </w:rPr>
        <w:t xml:space="preserve">, Л.С. </w:t>
      </w:r>
      <w:proofErr w:type="spellStart"/>
      <w:r w:rsidRPr="00385D30">
        <w:rPr>
          <w:rFonts w:ascii="Times New Roman" w:eastAsia="Times New Roman" w:hAnsi="Times New Roman" w:cs="Times New Roman"/>
          <w:bCs/>
          <w:sz w:val="24"/>
          <w:szCs w:val="24"/>
          <w:lang w:eastAsia="ru-RU"/>
        </w:rPr>
        <w:t>Выготский</w:t>
      </w:r>
      <w:proofErr w:type="spellEnd"/>
      <w:r w:rsidRPr="00385D30">
        <w:rPr>
          <w:rFonts w:ascii="Times New Roman" w:eastAsia="Times New Roman" w:hAnsi="Times New Roman" w:cs="Times New Roman"/>
          <w:bCs/>
          <w:sz w:val="24"/>
          <w:szCs w:val="24"/>
          <w:lang w:eastAsia="ru-RU"/>
        </w:rPr>
        <w:t xml:space="preserve">, Н.И. </w:t>
      </w:r>
      <w:proofErr w:type="spellStart"/>
      <w:r w:rsidRPr="00385D30">
        <w:rPr>
          <w:rFonts w:ascii="Times New Roman" w:eastAsia="Times New Roman" w:hAnsi="Times New Roman" w:cs="Times New Roman"/>
          <w:bCs/>
          <w:sz w:val="24"/>
          <w:szCs w:val="24"/>
          <w:lang w:eastAsia="ru-RU"/>
        </w:rPr>
        <w:t>Жинкин</w:t>
      </w:r>
      <w:proofErr w:type="spellEnd"/>
      <w:r w:rsidRPr="00385D30">
        <w:rPr>
          <w:rFonts w:ascii="Times New Roman" w:eastAsia="Times New Roman" w:hAnsi="Times New Roman" w:cs="Times New Roman"/>
          <w:bCs/>
          <w:sz w:val="24"/>
          <w:szCs w:val="24"/>
          <w:lang w:eastAsia="ru-RU"/>
        </w:rPr>
        <w:t>, А.А. Леонтьев, С.Л. Рубинштейн, Ф.А. Сохин и др.).</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sz w:val="24"/>
          <w:szCs w:val="24"/>
          <w:lang w:eastAsia="ru-RU"/>
        </w:rPr>
        <w:t xml:space="preserve">Большинство педагогических исследований посвящено проблемам развития связной речи детей старшего дошкольного возраста. Дальнейшей разработки требуют вопросы формирования связности речи в средней группе с учетом возрастных и индивидуальных различий детей старшего дошкольного возраста. Пятый год жизни — период высокой </w:t>
      </w:r>
      <w:r w:rsidRPr="00385D30">
        <w:rPr>
          <w:rFonts w:ascii="Times New Roman" w:eastAsia="Times New Roman" w:hAnsi="Times New Roman" w:cs="Times New Roman"/>
          <w:bCs/>
          <w:sz w:val="24"/>
          <w:szCs w:val="24"/>
          <w:lang w:eastAsia="ru-RU"/>
        </w:rPr>
        <w:lastRenderedPageBreak/>
        <w:t xml:space="preserve">речевой активности детей, интенсивного развития всех сторон их речи (М.М. Алексеева, А.Н. Гвоздев, М.М. Кольцова, Г.М. </w:t>
      </w:r>
      <w:proofErr w:type="spellStart"/>
      <w:r w:rsidRPr="00385D30">
        <w:rPr>
          <w:rFonts w:ascii="Times New Roman" w:eastAsia="Times New Roman" w:hAnsi="Times New Roman" w:cs="Times New Roman"/>
          <w:bCs/>
          <w:sz w:val="24"/>
          <w:szCs w:val="24"/>
          <w:lang w:eastAsia="ru-RU"/>
        </w:rPr>
        <w:t>Лямина</w:t>
      </w:r>
      <w:proofErr w:type="spellEnd"/>
      <w:r w:rsidRPr="00385D30">
        <w:rPr>
          <w:rFonts w:ascii="Times New Roman" w:eastAsia="Times New Roman" w:hAnsi="Times New Roman" w:cs="Times New Roman"/>
          <w:bCs/>
          <w:sz w:val="24"/>
          <w:szCs w:val="24"/>
          <w:lang w:eastAsia="ru-RU"/>
        </w:rPr>
        <w:t xml:space="preserve">, О.С. Ушакова, К.И. Чуковский, Д.Б. </w:t>
      </w:r>
      <w:proofErr w:type="spellStart"/>
      <w:r w:rsidRPr="00385D30">
        <w:rPr>
          <w:rFonts w:ascii="Times New Roman" w:eastAsia="Times New Roman" w:hAnsi="Times New Roman" w:cs="Times New Roman"/>
          <w:bCs/>
          <w:sz w:val="24"/>
          <w:szCs w:val="24"/>
          <w:lang w:eastAsia="ru-RU"/>
        </w:rPr>
        <w:t>Эльконин</w:t>
      </w:r>
      <w:proofErr w:type="spellEnd"/>
      <w:r w:rsidRPr="00385D30">
        <w:rPr>
          <w:rFonts w:ascii="Times New Roman" w:eastAsia="Times New Roman" w:hAnsi="Times New Roman" w:cs="Times New Roman"/>
          <w:bCs/>
          <w:sz w:val="24"/>
          <w:szCs w:val="24"/>
          <w:lang w:eastAsia="ru-RU"/>
        </w:rPr>
        <w:t xml:space="preserve">, В.И. </w:t>
      </w:r>
      <w:proofErr w:type="spellStart"/>
      <w:r w:rsidRPr="00385D30">
        <w:rPr>
          <w:rFonts w:ascii="Times New Roman" w:eastAsia="Times New Roman" w:hAnsi="Times New Roman" w:cs="Times New Roman"/>
          <w:bCs/>
          <w:sz w:val="24"/>
          <w:szCs w:val="24"/>
          <w:lang w:eastAsia="ru-RU"/>
        </w:rPr>
        <w:t>Ядэшко</w:t>
      </w:r>
      <w:proofErr w:type="spellEnd"/>
      <w:r w:rsidRPr="00385D30">
        <w:rPr>
          <w:rFonts w:ascii="Times New Roman" w:eastAsia="Times New Roman" w:hAnsi="Times New Roman" w:cs="Times New Roman"/>
          <w:bCs/>
          <w:sz w:val="24"/>
          <w:szCs w:val="24"/>
          <w:lang w:eastAsia="ru-RU"/>
        </w:rPr>
        <w:t xml:space="preserve"> и др.). В этом возрасте происходит переход от ситуативной речи </w:t>
      </w:r>
      <w:proofErr w:type="gramStart"/>
      <w:r w:rsidRPr="00385D30">
        <w:rPr>
          <w:rFonts w:ascii="Times New Roman" w:eastAsia="Times New Roman" w:hAnsi="Times New Roman" w:cs="Times New Roman"/>
          <w:bCs/>
          <w:sz w:val="24"/>
          <w:szCs w:val="24"/>
          <w:lang w:eastAsia="ru-RU"/>
        </w:rPr>
        <w:t>к</w:t>
      </w:r>
      <w:proofErr w:type="gramEnd"/>
      <w:r w:rsidRPr="00385D30">
        <w:rPr>
          <w:rFonts w:ascii="Times New Roman" w:eastAsia="Times New Roman" w:hAnsi="Times New Roman" w:cs="Times New Roman"/>
          <w:bCs/>
          <w:sz w:val="24"/>
          <w:szCs w:val="24"/>
          <w:lang w:eastAsia="ru-RU"/>
        </w:rPr>
        <w:t xml:space="preserve"> контекстной (А.М. </w:t>
      </w:r>
      <w:proofErr w:type="spellStart"/>
      <w:r w:rsidRPr="00385D30">
        <w:rPr>
          <w:rFonts w:ascii="Times New Roman" w:eastAsia="Times New Roman" w:hAnsi="Times New Roman" w:cs="Times New Roman"/>
          <w:bCs/>
          <w:sz w:val="24"/>
          <w:szCs w:val="24"/>
          <w:lang w:eastAsia="ru-RU"/>
        </w:rPr>
        <w:t>Леушина</w:t>
      </w:r>
      <w:proofErr w:type="spellEnd"/>
      <w:r w:rsidRPr="00385D30">
        <w:rPr>
          <w:rFonts w:ascii="Times New Roman" w:eastAsia="Times New Roman" w:hAnsi="Times New Roman" w:cs="Times New Roman"/>
          <w:bCs/>
          <w:sz w:val="24"/>
          <w:szCs w:val="24"/>
          <w:lang w:eastAsia="ru-RU"/>
        </w:rPr>
        <w:t xml:space="preserve">, А.М. </w:t>
      </w:r>
      <w:proofErr w:type="spellStart"/>
      <w:r w:rsidRPr="00385D30">
        <w:rPr>
          <w:rFonts w:ascii="Times New Roman" w:eastAsia="Times New Roman" w:hAnsi="Times New Roman" w:cs="Times New Roman"/>
          <w:bCs/>
          <w:sz w:val="24"/>
          <w:szCs w:val="24"/>
          <w:lang w:eastAsia="ru-RU"/>
        </w:rPr>
        <w:t>Люблинская</w:t>
      </w:r>
      <w:proofErr w:type="spellEnd"/>
      <w:r w:rsidRPr="00385D30">
        <w:rPr>
          <w:rFonts w:ascii="Times New Roman" w:eastAsia="Times New Roman" w:hAnsi="Times New Roman" w:cs="Times New Roman"/>
          <w:bCs/>
          <w:sz w:val="24"/>
          <w:szCs w:val="24"/>
          <w:lang w:eastAsia="ru-RU"/>
        </w:rPr>
        <w:t xml:space="preserve">, С.Л. Рубинштейн, Д.Б. </w:t>
      </w:r>
      <w:proofErr w:type="spellStart"/>
      <w:r w:rsidRPr="00385D30">
        <w:rPr>
          <w:rFonts w:ascii="Times New Roman" w:eastAsia="Times New Roman" w:hAnsi="Times New Roman" w:cs="Times New Roman"/>
          <w:bCs/>
          <w:sz w:val="24"/>
          <w:szCs w:val="24"/>
          <w:lang w:eastAsia="ru-RU"/>
        </w:rPr>
        <w:t>Эльконин</w:t>
      </w:r>
      <w:proofErr w:type="spellEnd"/>
      <w:r w:rsidRPr="00385D30">
        <w:rPr>
          <w:rFonts w:ascii="Times New Roman" w:eastAsia="Times New Roman" w:hAnsi="Times New Roman" w:cs="Times New Roman"/>
          <w:bCs/>
          <w:sz w:val="24"/>
          <w:szCs w:val="24"/>
          <w:lang w:eastAsia="ru-RU"/>
        </w:rPr>
        <w:t>).</w:t>
      </w:r>
    </w:p>
    <w:p w:rsidR="00D711EC" w:rsidRPr="00385D30" w:rsidRDefault="00D711EC" w:rsidP="00385D30">
      <w:pPr>
        <w:spacing w:before="100" w:beforeAutospacing="1" w:after="100" w:afterAutospacing="1" w:line="276" w:lineRule="auto"/>
        <w:rPr>
          <w:rFonts w:ascii="Times New Roman" w:eastAsia="Times New Roman" w:hAnsi="Times New Roman" w:cs="Times New Roman"/>
          <w:b/>
          <w:sz w:val="24"/>
          <w:szCs w:val="24"/>
          <w:lang w:eastAsia="ru-RU"/>
        </w:rPr>
      </w:pPr>
      <w:r w:rsidRPr="00385D30">
        <w:rPr>
          <w:rFonts w:ascii="Times New Roman" w:eastAsia="Times New Roman" w:hAnsi="Times New Roman" w:cs="Times New Roman"/>
          <w:bCs/>
          <w:sz w:val="24"/>
          <w:szCs w:val="24"/>
          <w:lang w:eastAsia="ru-RU"/>
        </w:rPr>
        <w:t>Например, использование различных видов творчества, театральной игры для развития речи,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D711EC" w:rsidRPr="00385D30" w:rsidRDefault="00D711EC" w:rsidP="00D711EC">
      <w:pPr>
        <w:spacing w:before="100" w:beforeAutospacing="1" w:after="100" w:afterAutospacing="1" w:line="240" w:lineRule="auto"/>
        <w:rPr>
          <w:rFonts w:ascii="Times New Roman" w:eastAsia="Times New Roman" w:hAnsi="Times New Roman" w:cs="Times New Roman"/>
          <w:b/>
          <w:sz w:val="24"/>
          <w:szCs w:val="24"/>
          <w:lang w:eastAsia="ru-RU"/>
        </w:rPr>
      </w:pPr>
      <w:r w:rsidRPr="00385D30">
        <w:rPr>
          <w:rFonts w:ascii="Times New Roman" w:eastAsia="Times New Roman" w:hAnsi="Times New Roman" w:cs="Times New Roman"/>
          <w:b/>
          <w:i/>
          <w:iCs/>
          <w:sz w:val="24"/>
          <w:szCs w:val="24"/>
          <w:lang w:eastAsia="ru-RU"/>
        </w:rPr>
        <w:t>Проблема.</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sz w:val="24"/>
          <w:szCs w:val="24"/>
          <w:lang w:eastAsia="ru-RU"/>
        </w:rPr>
        <w:t xml:space="preserve">В ходе изучения методической литературы и опыта работы, я пришла к выводу, что необходимо решить основную проблему, которая заключается в том, что нужно развить речь дошкольников. Эта проблема является ключевой проблемой в ходе моей педагогической деятельности.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i/>
          <w:iCs/>
          <w:sz w:val="24"/>
          <w:szCs w:val="24"/>
          <w:lang w:eastAsia="ru-RU"/>
        </w:rPr>
        <w:t>Проанализировав исходную ситуацию, проведя обследования речи детей, я поняла, что у них не богатый запас слов, они не могут выразить полностью свою мысль, скованно их творческое воображение, плохо развиты навыки связной речи, выразительной речи, моторика, отсутствуют коммуникативные навыки. И пришла к выводу, что помимо занятий с логопедом, необходимо использовать в своей работе такие методы и приемы, которые способствовали бы развитию речи детей. Ребенок находится большее время в ДОУ вместе со сверстниками и воспитателем и нужно создать такую ситуацию, проблему, чтобы направить развитие речи в нужное русло. В ходе исследования, я пришла к выводу, что необходимо развивать речь детей посредством театрализованной деятельности. Поэтому в ходе своей инновационной деятельности я решила исследовать эту проблему и создать цикл мероприятий, направленных на развитие связной речи.</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D711EC">
        <w:rPr>
          <w:rFonts w:ascii="Times New Roman" w:eastAsia="Times New Roman" w:hAnsi="Times New Roman" w:cs="Times New Roman"/>
          <w:i/>
          <w:iCs/>
          <w:sz w:val="24"/>
          <w:szCs w:val="24"/>
          <w:lang w:eastAsia="ru-RU"/>
        </w:rPr>
        <w:t>Ведущая педагогическая идея опыта работы</w:t>
      </w:r>
    </w:p>
    <w:p w:rsidR="00D711EC" w:rsidRPr="00385D30" w:rsidRDefault="00D711EC" w:rsidP="00D711EC">
      <w:pPr>
        <w:spacing w:before="100" w:beforeAutospacing="1" w:after="100" w:afterAutospacing="1" w:line="240" w:lineRule="auto"/>
        <w:rPr>
          <w:rFonts w:ascii="Times New Roman" w:eastAsia="Times New Roman" w:hAnsi="Times New Roman" w:cs="Times New Roman"/>
          <w:sz w:val="24"/>
          <w:szCs w:val="24"/>
          <w:lang w:eastAsia="ru-RU"/>
        </w:rPr>
      </w:pPr>
      <w:r w:rsidRPr="00385D30">
        <w:rPr>
          <w:rFonts w:ascii="Times New Roman" w:eastAsia="Times New Roman" w:hAnsi="Times New Roman" w:cs="Times New Roman"/>
          <w:bCs/>
          <w:iCs/>
          <w:sz w:val="24"/>
          <w:szCs w:val="24"/>
          <w:lang w:eastAsia="ru-RU"/>
        </w:rPr>
        <w:t xml:space="preserve">Интерес к детской речи не ослабевает в течение многих лет. Большой вклад в разработку методики развития речи внесли: К.Д.Ушинский, Ф.А.Сохин, </w:t>
      </w:r>
      <w:proofErr w:type="spellStart"/>
      <w:r w:rsidRPr="00385D30">
        <w:rPr>
          <w:rFonts w:ascii="Times New Roman" w:eastAsia="Times New Roman" w:hAnsi="Times New Roman" w:cs="Times New Roman"/>
          <w:bCs/>
          <w:iCs/>
          <w:sz w:val="24"/>
          <w:szCs w:val="24"/>
          <w:lang w:eastAsia="ru-RU"/>
        </w:rPr>
        <w:t>Е.А.Флёрина</w:t>
      </w:r>
      <w:proofErr w:type="spellEnd"/>
      <w:r w:rsidRPr="00385D30">
        <w:rPr>
          <w:rFonts w:ascii="Times New Roman" w:eastAsia="Times New Roman" w:hAnsi="Times New Roman" w:cs="Times New Roman"/>
          <w:bCs/>
          <w:iCs/>
          <w:sz w:val="24"/>
          <w:szCs w:val="24"/>
          <w:lang w:eastAsia="ru-RU"/>
        </w:rPr>
        <w:t>, А.А.Леонтьев, М.М.Конина и многие другие.</w:t>
      </w:r>
    </w:p>
    <w:p w:rsidR="00D711EC" w:rsidRPr="00385D30"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85D30">
        <w:rPr>
          <w:rFonts w:ascii="Times New Roman" w:eastAsia="Times New Roman" w:hAnsi="Times New Roman" w:cs="Times New Roman"/>
          <w:bCs/>
          <w:iCs/>
          <w:sz w:val="24"/>
          <w:szCs w:val="24"/>
          <w:lang w:eastAsia="ru-RU"/>
        </w:rPr>
        <w:t xml:space="preserve">Развитие связной речи – основная задача речевого воспитания детей. Именно в ней реализуется основная коммуникативная функция языка. Связная речь – высшая форма мыслительной деятельности, которая определяет уровень речевого и умственного развития ребёнка – это отмечали в своих работах: </w:t>
      </w:r>
      <w:proofErr w:type="spellStart"/>
      <w:r w:rsidRPr="00385D30">
        <w:rPr>
          <w:rFonts w:ascii="Times New Roman" w:eastAsia="Times New Roman" w:hAnsi="Times New Roman" w:cs="Times New Roman"/>
          <w:bCs/>
          <w:iCs/>
          <w:sz w:val="24"/>
          <w:szCs w:val="24"/>
          <w:lang w:eastAsia="ru-RU"/>
        </w:rPr>
        <w:t>Выготский</w:t>
      </w:r>
      <w:proofErr w:type="spellEnd"/>
      <w:r w:rsidRPr="00385D30">
        <w:rPr>
          <w:rFonts w:ascii="Times New Roman" w:eastAsia="Times New Roman" w:hAnsi="Times New Roman" w:cs="Times New Roman"/>
          <w:bCs/>
          <w:iCs/>
          <w:sz w:val="24"/>
          <w:szCs w:val="24"/>
          <w:lang w:eastAsia="ru-RU"/>
        </w:rPr>
        <w:t xml:space="preserve"> Л.С., Леонтьев А.А., </w:t>
      </w:r>
      <w:proofErr w:type="spellStart"/>
      <w:r w:rsidRPr="00385D30">
        <w:rPr>
          <w:rFonts w:ascii="Times New Roman" w:eastAsia="Times New Roman" w:hAnsi="Times New Roman" w:cs="Times New Roman"/>
          <w:bCs/>
          <w:iCs/>
          <w:sz w:val="24"/>
          <w:szCs w:val="24"/>
          <w:lang w:eastAsia="ru-RU"/>
        </w:rPr>
        <w:t>Рудинштейн</w:t>
      </w:r>
      <w:proofErr w:type="spellEnd"/>
      <w:r w:rsidRPr="00385D30">
        <w:rPr>
          <w:rFonts w:ascii="Times New Roman" w:eastAsia="Times New Roman" w:hAnsi="Times New Roman" w:cs="Times New Roman"/>
          <w:bCs/>
          <w:iCs/>
          <w:sz w:val="24"/>
          <w:szCs w:val="24"/>
          <w:lang w:eastAsia="ru-RU"/>
        </w:rPr>
        <w:t xml:space="preserve"> С.Л. и другие. Овладение связной устной речью – важнейшее условие успешной подготовки к обучению в школе.</w:t>
      </w:r>
    </w:p>
    <w:p w:rsidR="00D711EC" w:rsidRPr="00385D30" w:rsidRDefault="00D711EC" w:rsidP="00D711EC">
      <w:pPr>
        <w:spacing w:before="100" w:beforeAutospacing="1" w:after="100" w:afterAutospacing="1" w:line="240" w:lineRule="auto"/>
        <w:rPr>
          <w:rFonts w:ascii="Times New Roman" w:eastAsia="Times New Roman" w:hAnsi="Times New Roman" w:cs="Times New Roman"/>
          <w:bCs/>
          <w:i/>
          <w:iCs/>
          <w:sz w:val="24"/>
          <w:szCs w:val="24"/>
          <w:lang w:eastAsia="ru-RU"/>
        </w:rPr>
      </w:pPr>
      <w:r w:rsidRPr="00385D30">
        <w:rPr>
          <w:rFonts w:ascii="Times New Roman" w:eastAsia="Times New Roman" w:hAnsi="Times New Roman" w:cs="Times New Roman"/>
          <w:bCs/>
          <w:iCs/>
          <w:sz w:val="24"/>
          <w:szCs w:val="24"/>
          <w:lang w:eastAsia="ru-RU"/>
        </w:rPr>
        <w:t xml:space="preserve">Исследования, проведённые психологами, педагогами, лингвистами, Е.А.Тихеевой, </w:t>
      </w:r>
      <w:proofErr w:type="spellStart"/>
      <w:r w:rsidRPr="00385D30">
        <w:rPr>
          <w:rFonts w:ascii="Times New Roman" w:eastAsia="Times New Roman" w:hAnsi="Times New Roman" w:cs="Times New Roman"/>
          <w:bCs/>
          <w:iCs/>
          <w:sz w:val="24"/>
          <w:szCs w:val="24"/>
          <w:lang w:eastAsia="ru-RU"/>
        </w:rPr>
        <w:t>Е.А.Флёриной</w:t>
      </w:r>
      <w:proofErr w:type="spellEnd"/>
      <w:r w:rsidRPr="00385D30">
        <w:rPr>
          <w:rFonts w:ascii="Times New Roman" w:eastAsia="Times New Roman" w:hAnsi="Times New Roman" w:cs="Times New Roman"/>
          <w:bCs/>
          <w:iCs/>
          <w:sz w:val="24"/>
          <w:szCs w:val="24"/>
          <w:lang w:eastAsia="ru-RU"/>
        </w:rPr>
        <w:t>, Ф.А. Сохиной, создали предпосылки для комплексного подхода к решению задач речевого развития дошкольников.</w:t>
      </w:r>
      <w:r w:rsidR="00385D30">
        <w:rPr>
          <w:rFonts w:ascii="Times New Roman" w:eastAsia="Times New Roman" w:hAnsi="Times New Roman" w:cs="Times New Roman"/>
          <w:bCs/>
          <w:iCs/>
          <w:sz w:val="24"/>
          <w:szCs w:val="24"/>
          <w:lang w:eastAsia="ru-RU"/>
        </w:rPr>
        <w:t xml:space="preserve">   </w:t>
      </w:r>
      <w:r w:rsidRPr="00385D30">
        <w:rPr>
          <w:rFonts w:ascii="Times New Roman" w:eastAsia="Times New Roman" w:hAnsi="Times New Roman" w:cs="Times New Roman"/>
          <w:bCs/>
          <w:iCs/>
          <w:sz w:val="24"/>
          <w:szCs w:val="24"/>
          <w:lang w:eastAsia="ru-RU"/>
        </w:rPr>
        <w:t xml:space="preserve">В классической дошкольной педагогике идея соединения обучения с игрой принадлежит немецкому педагогу </w:t>
      </w:r>
      <w:proofErr w:type="spellStart"/>
      <w:r w:rsidRPr="00385D30">
        <w:rPr>
          <w:rFonts w:ascii="Times New Roman" w:eastAsia="Times New Roman" w:hAnsi="Times New Roman" w:cs="Times New Roman"/>
          <w:bCs/>
          <w:iCs/>
          <w:sz w:val="24"/>
          <w:szCs w:val="24"/>
          <w:lang w:eastAsia="ru-RU"/>
        </w:rPr>
        <w:t>Ф.Фребелю</w:t>
      </w:r>
      <w:proofErr w:type="spellEnd"/>
      <w:r w:rsidRPr="00385D30">
        <w:rPr>
          <w:rFonts w:ascii="Times New Roman" w:eastAsia="Times New Roman" w:hAnsi="Times New Roman" w:cs="Times New Roman"/>
          <w:bCs/>
          <w:iCs/>
          <w:sz w:val="24"/>
          <w:szCs w:val="24"/>
          <w:lang w:eastAsia="ru-RU"/>
        </w:rPr>
        <w:t xml:space="preserve">. Теория игрового обучения получила своё развитие в работах многих зарубежных и отечественных учёных </w:t>
      </w:r>
      <w:proofErr w:type="gramStart"/>
      <w:r w:rsidRPr="00385D30">
        <w:rPr>
          <w:rFonts w:ascii="Times New Roman" w:eastAsia="Times New Roman" w:hAnsi="Times New Roman" w:cs="Times New Roman"/>
          <w:bCs/>
          <w:iCs/>
          <w:sz w:val="24"/>
          <w:szCs w:val="24"/>
          <w:lang w:eastAsia="ru-RU"/>
        </w:rPr>
        <w:t>–М</w:t>
      </w:r>
      <w:proofErr w:type="gramEnd"/>
      <w:r w:rsidRPr="00385D30">
        <w:rPr>
          <w:rFonts w:ascii="Times New Roman" w:eastAsia="Times New Roman" w:hAnsi="Times New Roman" w:cs="Times New Roman"/>
          <w:bCs/>
          <w:iCs/>
          <w:sz w:val="24"/>
          <w:szCs w:val="24"/>
          <w:lang w:eastAsia="ru-RU"/>
        </w:rPr>
        <w:t>.</w:t>
      </w:r>
      <w:r w:rsidR="0014139D">
        <w:rPr>
          <w:rFonts w:ascii="Times New Roman" w:eastAsia="Times New Roman" w:hAnsi="Times New Roman" w:cs="Times New Roman"/>
          <w:bCs/>
          <w:iCs/>
          <w:sz w:val="24"/>
          <w:szCs w:val="24"/>
          <w:lang w:eastAsia="ru-RU"/>
        </w:rPr>
        <w:t xml:space="preserve"> </w:t>
      </w:r>
      <w:proofErr w:type="spellStart"/>
      <w:r w:rsidRPr="00385D30">
        <w:rPr>
          <w:rFonts w:ascii="Times New Roman" w:eastAsia="Times New Roman" w:hAnsi="Times New Roman" w:cs="Times New Roman"/>
          <w:bCs/>
          <w:iCs/>
          <w:sz w:val="24"/>
          <w:szCs w:val="24"/>
          <w:lang w:eastAsia="ru-RU"/>
        </w:rPr>
        <w:t>Монтессори</w:t>
      </w:r>
      <w:proofErr w:type="spellEnd"/>
      <w:r w:rsidRPr="00385D30">
        <w:rPr>
          <w:rFonts w:ascii="Times New Roman" w:eastAsia="Times New Roman" w:hAnsi="Times New Roman" w:cs="Times New Roman"/>
          <w:bCs/>
          <w:iCs/>
          <w:sz w:val="24"/>
          <w:szCs w:val="24"/>
          <w:lang w:eastAsia="ru-RU"/>
        </w:rPr>
        <w:t xml:space="preserve">, А.П.Усова, В.Н.Аванесова, </w:t>
      </w:r>
      <w:proofErr w:type="spellStart"/>
      <w:r w:rsidRPr="00385D30">
        <w:rPr>
          <w:rFonts w:ascii="Times New Roman" w:eastAsia="Times New Roman" w:hAnsi="Times New Roman" w:cs="Times New Roman"/>
          <w:bCs/>
          <w:iCs/>
          <w:sz w:val="24"/>
          <w:szCs w:val="24"/>
          <w:lang w:eastAsia="ru-RU"/>
        </w:rPr>
        <w:t>Е.Н.Водовозова</w:t>
      </w:r>
      <w:proofErr w:type="spellEnd"/>
      <w:r w:rsidRPr="00385D30">
        <w:rPr>
          <w:rFonts w:ascii="Times New Roman" w:eastAsia="Times New Roman" w:hAnsi="Times New Roman" w:cs="Times New Roman"/>
          <w:bCs/>
          <w:iCs/>
          <w:sz w:val="24"/>
          <w:szCs w:val="24"/>
          <w:lang w:eastAsia="ru-RU"/>
        </w:rPr>
        <w:t xml:space="preserve"> и других. Влияние словарной работы на связную речь подробно описаны </w:t>
      </w:r>
      <w:proofErr w:type="spellStart"/>
      <w:r w:rsidRPr="00385D30">
        <w:rPr>
          <w:rFonts w:ascii="Times New Roman" w:eastAsia="Times New Roman" w:hAnsi="Times New Roman" w:cs="Times New Roman"/>
          <w:bCs/>
          <w:iCs/>
          <w:sz w:val="24"/>
          <w:szCs w:val="24"/>
          <w:lang w:eastAsia="ru-RU"/>
        </w:rPr>
        <w:t>Струниной</w:t>
      </w:r>
      <w:proofErr w:type="spellEnd"/>
      <w:r w:rsidRPr="00385D30">
        <w:rPr>
          <w:rFonts w:ascii="Times New Roman" w:eastAsia="Times New Roman" w:hAnsi="Times New Roman" w:cs="Times New Roman"/>
          <w:bCs/>
          <w:iCs/>
          <w:sz w:val="24"/>
          <w:szCs w:val="24"/>
          <w:lang w:eastAsia="ru-RU"/>
        </w:rPr>
        <w:t xml:space="preserve"> Е.М.и Ушаковой О.С.. </w:t>
      </w:r>
      <w:proofErr w:type="spellStart"/>
      <w:r w:rsidRPr="00385D30">
        <w:rPr>
          <w:rFonts w:ascii="Times New Roman" w:eastAsia="Times New Roman" w:hAnsi="Times New Roman" w:cs="Times New Roman"/>
          <w:bCs/>
          <w:iCs/>
          <w:sz w:val="24"/>
          <w:szCs w:val="24"/>
          <w:lang w:eastAsia="ru-RU"/>
        </w:rPr>
        <w:t>Шохова</w:t>
      </w:r>
      <w:proofErr w:type="spellEnd"/>
      <w:r w:rsidRPr="00385D30">
        <w:rPr>
          <w:rFonts w:ascii="Times New Roman" w:eastAsia="Times New Roman" w:hAnsi="Times New Roman" w:cs="Times New Roman"/>
          <w:bCs/>
          <w:iCs/>
          <w:sz w:val="24"/>
          <w:szCs w:val="24"/>
          <w:lang w:eastAsia="ru-RU"/>
        </w:rPr>
        <w:t xml:space="preserve"> О.А. представила два направления работы с </w:t>
      </w:r>
      <w:r w:rsidRPr="00385D30">
        <w:rPr>
          <w:rFonts w:ascii="Times New Roman" w:eastAsia="Times New Roman" w:hAnsi="Times New Roman" w:cs="Times New Roman"/>
          <w:bCs/>
          <w:iCs/>
          <w:sz w:val="24"/>
          <w:szCs w:val="24"/>
          <w:lang w:eastAsia="ru-RU"/>
        </w:rPr>
        <w:lastRenderedPageBreak/>
        <w:t xml:space="preserve">дошкольниками: </w:t>
      </w:r>
      <w:proofErr w:type="spellStart"/>
      <w:r w:rsidRPr="00385D30">
        <w:rPr>
          <w:rFonts w:ascii="Times New Roman" w:eastAsia="Times New Roman" w:hAnsi="Times New Roman" w:cs="Times New Roman"/>
          <w:bCs/>
          <w:iCs/>
          <w:sz w:val="24"/>
          <w:szCs w:val="24"/>
          <w:lang w:eastAsia="ru-RU"/>
        </w:rPr>
        <w:t>сказкотерапию</w:t>
      </w:r>
      <w:proofErr w:type="spellEnd"/>
      <w:r w:rsidRPr="00385D30">
        <w:rPr>
          <w:rFonts w:ascii="Times New Roman" w:eastAsia="Times New Roman" w:hAnsi="Times New Roman" w:cs="Times New Roman"/>
          <w:bCs/>
          <w:iCs/>
          <w:sz w:val="24"/>
          <w:szCs w:val="24"/>
          <w:lang w:eastAsia="ru-RU"/>
        </w:rPr>
        <w:t xml:space="preserve"> и занятия по развитию связной монологической речи. Данный цикл занятий поможет организовать работу по развитию словесного творчества старших дошкольников, начиная с обучения составлению </w:t>
      </w:r>
      <w:proofErr w:type="spellStart"/>
      <w:r w:rsidRPr="00385D30">
        <w:rPr>
          <w:rFonts w:ascii="Times New Roman" w:eastAsia="Times New Roman" w:hAnsi="Times New Roman" w:cs="Times New Roman"/>
          <w:bCs/>
          <w:iCs/>
          <w:sz w:val="24"/>
          <w:szCs w:val="24"/>
          <w:lang w:eastAsia="ru-RU"/>
        </w:rPr>
        <w:t>репрудуктивно-творческих</w:t>
      </w:r>
      <w:proofErr w:type="spellEnd"/>
      <w:r w:rsidRPr="00385D30">
        <w:rPr>
          <w:rFonts w:ascii="Times New Roman" w:eastAsia="Times New Roman" w:hAnsi="Times New Roman" w:cs="Times New Roman"/>
          <w:bCs/>
          <w:iCs/>
          <w:sz w:val="24"/>
          <w:szCs w:val="24"/>
          <w:lang w:eastAsia="ru-RU"/>
        </w:rPr>
        <w:t xml:space="preserve"> импровизаций по содержанию знакомых сказок и последующего придумывания собственных сказок и их драматизаций. В отечественной педагогике накоплен достаточный теоретический, практический и методический материал по изучению и развитию лексико-грамматической стороны речи у дошкольников. В существующих программах обучения и воспитания детей подробно описаны содержание и структура фронтальных занятий по развитию лексико-грамматической стороны речи</w:t>
      </w:r>
      <w:r w:rsidRPr="00385D30">
        <w:rPr>
          <w:rFonts w:ascii="Times New Roman" w:eastAsia="Times New Roman" w:hAnsi="Times New Roman" w:cs="Times New Roman"/>
          <w:bCs/>
          <w:i/>
          <w:iCs/>
          <w:sz w:val="24"/>
          <w:szCs w:val="24"/>
          <w:lang w:eastAsia="ru-RU"/>
        </w:rPr>
        <w:t>.</w:t>
      </w:r>
      <w:r w:rsidR="00385D30">
        <w:rPr>
          <w:rFonts w:ascii="Times New Roman" w:eastAsia="Times New Roman" w:hAnsi="Times New Roman" w:cs="Times New Roman"/>
          <w:bCs/>
          <w:i/>
          <w:iCs/>
          <w:sz w:val="24"/>
          <w:szCs w:val="24"/>
          <w:lang w:eastAsia="ru-RU"/>
        </w:rPr>
        <w:t xml:space="preserve">  </w:t>
      </w:r>
      <w:r w:rsidRPr="00385D30">
        <w:rPr>
          <w:rFonts w:ascii="Times New Roman" w:eastAsia="Times New Roman" w:hAnsi="Times New Roman" w:cs="Times New Roman"/>
          <w:bCs/>
          <w:iCs/>
          <w:sz w:val="24"/>
          <w:szCs w:val="24"/>
          <w:lang w:eastAsia="ru-RU"/>
        </w:rPr>
        <w:t xml:space="preserve">Многочисленные исследования показали </w:t>
      </w:r>
      <w:proofErr w:type="gramStart"/>
      <w:r w:rsidRPr="00385D30">
        <w:rPr>
          <w:rFonts w:ascii="Times New Roman" w:eastAsia="Times New Roman" w:hAnsi="Times New Roman" w:cs="Times New Roman"/>
          <w:bCs/>
          <w:iCs/>
          <w:sz w:val="24"/>
          <w:szCs w:val="24"/>
          <w:lang w:eastAsia="ru-RU"/>
        </w:rPr>
        <w:t>важное значение</w:t>
      </w:r>
      <w:proofErr w:type="gramEnd"/>
      <w:r w:rsidRPr="00385D30">
        <w:rPr>
          <w:rFonts w:ascii="Times New Roman" w:eastAsia="Times New Roman" w:hAnsi="Times New Roman" w:cs="Times New Roman"/>
          <w:bCs/>
          <w:iCs/>
          <w:sz w:val="24"/>
          <w:szCs w:val="24"/>
          <w:lang w:eastAsia="ru-RU"/>
        </w:rPr>
        <w:t xml:space="preserve"> игры как формы обучения, способствующей усвоению, закреплению и систематизации знаний и возможностей использование её в речевом развитии детей дошкольного возраста</w:t>
      </w:r>
      <w:r w:rsidRPr="00385D30">
        <w:rPr>
          <w:rFonts w:ascii="Times New Roman" w:eastAsia="Times New Roman" w:hAnsi="Times New Roman" w:cs="Times New Roman"/>
          <w:bCs/>
          <w:i/>
          <w:iCs/>
          <w:sz w:val="24"/>
          <w:szCs w:val="24"/>
          <w:lang w:eastAsia="ru-RU"/>
        </w:rPr>
        <w:t xml:space="preserve">.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 xml:space="preserve">Цель. </w:t>
      </w:r>
    </w:p>
    <w:p w:rsid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 xml:space="preserve">Разработать и экспериментально проверить модель развития речи детей посредством театральной деятельности. </w:t>
      </w:r>
      <w:r w:rsidR="005D572A">
        <w:rPr>
          <w:rFonts w:ascii="Times New Roman" w:eastAsia="Times New Roman" w:hAnsi="Times New Roman" w:cs="Times New Roman"/>
          <w:bCs/>
          <w:iCs/>
          <w:sz w:val="24"/>
          <w:szCs w:val="24"/>
          <w:lang w:eastAsia="ru-RU"/>
        </w:rPr>
        <w:t xml:space="preserve"> </w:t>
      </w:r>
      <w:r w:rsidRPr="005D572A">
        <w:rPr>
          <w:rFonts w:ascii="Times New Roman" w:eastAsia="Times New Roman" w:hAnsi="Times New Roman" w:cs="Times New Roman"/>
          <w:bCs/>
          <w:iCs/>
          <w:sz w:val="24"/>
          <w:szCs w:val="24"/>
          <w:lang w:eastAsia="ru-RU"/>
        </w:rPr>
        <w:t>В соответствии с целью, объектом и предметом исследования можно определить гипотезу исследования: развитие речи детей в дошкольном образовательном учреждении будут эффективными, если:</w:t>
      </w:r>
    </w:p>
    <w:p w:rsidR="00D711EC" w:rsidRPr="005D572A" w:rsidRDefault="00D711EC" w:rsidP="005D572A">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 xml:space="preserve">-определены критерии, показатели и уровень </w:t>
      </w:r>
      <w:proofErr w:type="spellStart"/>
      <w:r w:rsidRPr="005D572A">
        <w:rPr>
          <w:rFonts w:ascii="Times New Roman" w:eastAsia="Times New Roman" w:hAnsi="Times New Roman" w:cs="Times New Roman"/>
          <w:bCs/>
          <w:iCs/>
          <w:sz w:val="24"/>
          <w:szCs w:val="24"/>
          <w:lang w:eastAsia="ru-RU"/>
        </w:rPr>
        <w:t>сформированности</w:t>
      </w:r>
      <w:proofErr w:type="spellEnd"/>
      <w:r w:rsidRPr="005D572A">
        <w:rPr>
          <w:rFonts w:ascii="Times New Roman" w:eastAsia="Times New Roman" w:hAnsi="Times New Roman" w:cs="Times New Roman"/>
          <w:bCs/>
          <w:iCs/>
          <w:sz w:val="24"/>
          <w:szCs w:val="24"/>
          <w:lang w:eastAsia="ru-RU"/>
        </w:rPr>
        <w:t xml:space="preserve"> речи детей;</w:t>
      </w:r>
    </w:p>
    <w:p w:rsidR="00D711EC" w:rsidRPr="005D572A" w:rsidRDefault="00D711EC" w:rsidP="005D572A">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 xml:space="preserve">-разработана модель воспитания с учётом возрастных особенностей; </w:t>
      </w:r>
    </w:p>
    <w:p w:rsidR="00D711EC" w:rsidRPr="005D572A" w:rsidRDefault="00D711EC" w:rsidP="005D572A">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-при условии совместного взаимодействия образовательного учреждения и семьи.</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
          <w:bCs/>
          <w:iCs/>
          <w:sz w:val="24"/>
          <w:szCs w:val="24"/>
          <w:lang w:eastAsia="ru-RU"/>
        </w:rPr>
      </w:pPr>
      <w:r w:rsidRPr="005D572A">
        <w:rPr>
          <w:rFonts w:ascii="Times New Roman" w:eastAsia="Times New Roman" w:hAnsi="Times New Roman" w:cs="Times New Roman"/>
          <w:b/>
          <w:bCs/>
          <w:iCs/>
          <w:sz w:val="24"/>
          <w:szCs w:val="24"/>
          <w:lang w:eastAsia="ru-RU"/>
        </w:rPr>
        <w:t xml:space="preserve">Задачи исследования: </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Изучить состояние работы по развитию речи детей средней, старшей группы.</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Изучить литературу по данной проблеме.</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Провести диагностику детей по разделу «развитие речи» в начале года и в конце года.</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 xml:space="preserve">Разработать и апробировать перспективный план работы с детьми и родителями по развитию речи через театральную деятельность. </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Создать цикл сценариев, игр и спектаклей.</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 xml:space="preserve">Практическая значимость. </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Комплекс сценариев, досугов с детьми и родителями по развитию речи, а так же подборка разработок театральных игр может быть использована в работе дошкольного образовательного учреждения.</w:t>
      </w:r>
    </w:p>
    <w:p w:rsidR="00D711EC" w:rsidRPr="005D572A" w:rsidRDefault="00D711EC" w:rsidP="005D572A">
      <w:pPr>
        <w:spacing w:before="100" w:beforeAutospacing="1" w:after="100" w:afterAutospacing="1" w:line="276"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Ведущая педагогическая идея опыта работы: развитие речи детей дошкольного возраста посредством театральной деятельности. Воспитательные возможности театрализованной деятельности огромны: ее тематика не ограничена и может удовлетворить любые интересы и желания ребенка. Речь их становится более выразительной, грамотной. Они начинают использовать новые слова, пословицы и поговорки из сценария, причем — в бытовых ситуациях, совпадающих с их смысловым содержанием.</w:t>
      </w:r>
      <w:r w:rsidR="005D572A">
        <w:rPr>
          <w:rFonts w:ascii="Times New Roman" w:eastAsia="Times New Roman" w:hAnsi="Times New Roman" w:cs="Times New Roman"/>
          <w:bCs/>
          <w:iCs/>
          <w:sz w:val="24"/>
          <w:szCs w:val="24"/>
          <w:lang w:eastAsia="ru-RU"/>
        </w:rPr>
        <w:t xml:space="preserve">  </w:t>
      </w:r>
      <w:r w:rsidRPr="005D572A">
        <w:rPr>
          <w:rFonts w:ascii="Times New Roman" w:eastAsia="Times New Roman" w:hAnsi="Times New Roman" w:cs="Times New Roman"/>
          <w:bCs/>
          <w:iCs/>
          <w:sz w:val="24"/>
          <w:szCs w:val="24"/>
          <w:lang w:eastAsia="ru-RU"/>
        </w:rPr>
        <w:t xml:space="preserve">Полученный </w:t>
      </w:r>
      <w:r w:rsidRPr="005D572A">
        <w:rPr>
          <w:rFonts w:ascii="Times New Roman" w:eastAsia="Times New Roman" w:hAnsi="Times New Roman" w:cs="Times New Roman"/>
          <w:bCs/>
          <w:iCs/>
          <w:sz w:val="24"/>
          <w:szCs w:val="24"/>
          <w:lang w:eastAsia="ru-RU"/>
        </w:rPr>
        <w:lastRenderedPageBreak/>
        <w:t>положительный эмоциональный заряд от показа спектакля, приобретенная вера в свои силы повышают самооценку детей. Многие из них справляются со своими комплексами, учатся размышлять, анализировать свое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w:t>
      </w:r>
      <w:r w:rsidR="005D572A">
        <w:rPr>
          <w:rFonts w:ascii="Times New Roman" w:eastAsia="Times New Roman" w:hAnsi="Times New Roman" w:cs="Times New Roman"/>
          <w:bCs/>
          <w:iCs/>
          <w:sz w:val="24"/>
          <w:szCs w:val="24"/>
          <w:lang w:eastAsia="ru-RU"/>
        </w:rPr>
        <w:t xml:space="preserve">    </w:t>
      </w:r>
      <w:r w:rsidRPr="005D572A">
        <w:rPr>
          <w:rFonts w:ascii="Times New Roman" w:eastAsia="Times New Roman" w:hAnsi="Times New Roman" w:cs="Times New Roman"/>
          <w:bCs/>
          <w:iCs/>
          <w:sz w:val="24"/>
          <w:szCs w:val="24"/>
          <w:lang w:eastAsia="ru-RU"/>
        </w:rPr>
        <w:t xml:space="preserve">В душе каждого ребенка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совершенствует речь. С.Я. Рубинштейн писал: “Чем выразительнее речь, тем больше в ней, выступает говорящий, его лицо, он сам”. Воспитательные возможности театрализованной деятельности огромны, ее тематика не ограничена и может удовлетворять любые интересы и желания ребенка. </w:t>
      </w:r>
    </w:p>
    <w:p w:rsidR="00D711EC" w:rsidRPr="005D572A" w:rsidRDefault="00D711EC" w:rsidP="00D711EC">
      <w:pPr>
        <w:spacing w:before="100" w:beforeAutospacing="1" w:after="100" w:afterAutospacing="1" w:line="240" w:lineRule="auto"/>
        <w:rPr>
          <w:rFonts w:ascii="Times New Roman" w:eastAsia="Times New Roman" w:hAnsi="Times New Roman" w:cs="Times New Roman"/>
          <w:b/>
          <w:bCs/>
          <w:iCs/>
          <w:sz w:val="24"/>
          <w:szCs w:val="24"/>
          <w:lang w:eastAsia="ru-RU"/>
        </w:rPr>
      </w:pPr>
      <w:r w:rsidRPr="005D572A">
        <w:rPr>
          <w:rFonts w:ascii="Times New Roman" w:eastAsia="Times New Roman" w:hAnsi="Times New Roman" w:cs="Times New Roman"/>
          <w:b/>
          <w:bCs/>
          <w:iCs/>
          <w:sz w:val="24"/>
          <w:szCs w:val="24"/>
          <w:lang w:eastAsia="ru-RU"/>
        </w:rPr>
        <w:t>Задачи:</w:t>
      </w:r>
    </w:p>
    <w:p w:rsidR="005D572A" w:rsidRPr="005D572A" w:rsidRDefault="00D711EC" w:rsidP="005D572A">
      <w:pPr>
        <w:pStyle w:val="a9"/>
        <w:numPr>
          <w:ilvl w:val="0"/>
          <w:numId w:val="1"/>
        </w:num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 xml:space="preserve">Развить устойчивый интерес к </w:t>
      </w:r>
      <w:r w:rsidR="005D572A" w:rsidRPr="005D572A">
        <w:rPr>
          <w:rFonts w:ascii="Times New Roman" w:eastAsia="Times New Roman" w:hAnsi="Times New Roman" w:cs="Times New Roman"/>
          <w:bCs/>
          <w:iCs/>
          <w:sz w:val="24"/>
          <w:szCs w:val="24"/>
          <w:lang w:eastAsia="ru-RU"/>
        </w:rPr>
        <w:t>театрально-игровой деятельности.</w:t>
      </w:r>
      <w:r w:rsidRPr="005D572A">
        <w:rPr>
          <w:rFonts w:ascii="Times New Roman" w:eastAsia="Times New Roman" w:hAnsi="Times New Roman" w:cs="Times New Roman"/>
          <w:bCs/>
          <w:iCs/>
          <w:sz w:val="24"/>
          <w:szCs w:val="24"/>
          <w:lang w:eastAsia="ru-RU"/>
        </w:rPr>
        <w:t xml:space="preserve"> </w:t>
      </w:r>
      <w:r w:rsidR="005D572A" w:rsidRPr="005D572A">
        <w:rPr>
          <w:rFonts w:ascii="Times New Roman" w:eastAsia="Times New Roman" w:hAnsi="Times New Roman" w:cs="Times New Roman"/>
          <w:bCs/>
          <w:iCs/>
          <w:sz w:val="24"/>
          <w:szCs w:val="24"/>
          <w:lang w:eastAsia="ru-RU"/>
        </w:rPr>
        <w:t xml:space="preserve">  </w:t>
      </w:r>
    </w:p>
    <w:p w:rsidR="00D711EC" w:rsidRPr="005D572A" w:rsidRDefault="00D711EC" w:rsidP="005D572A">
      <w:pPr>
        <w:pStyle w:val="a9"/>
        <w:numPr>
          <w:ilvl w:val="0"/>
          <w:numId w:val="1"/>
        </w:num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Обогащать сл</w:t>
      </w:r>
      <w:r w:rsidR="005D572A">
        <w:rPr>
          <w:rFonts w:ascii="Times New Roman" w:eastAsia="Times New Roman" w:hAnsi="Times New Roman" w:cs="Times New Roman"/>
          <w:bCs/>
          <w:iCs/>
          <w:sz w:val="24"/>
          <w:szCs w:val="24"/>
          <w:lang w:eastAsia="ru-RU"/>
        </w:rPr>
        <w:t>оварь детей, активизировать его.</w:t>
      </w:r>
      <w:r w:rsidRPr="005D572A">
        <w:rPr>
          <w:rFonts w:ascii="Times New Roman" w:eastAsia="Times New Roman" w:hAnsi="Times New Roman" w:cs="Times New Roman"/>
          <w:bCs/>
          <w:iCs/>
          <w:sz w:val="24"/>
          <w:szCs w:val="24"/>
          <w:lang w:eastAsia="ru-RU"/>
        </w:rPr>
        <w:t xml:space="preserve"> </w:t>
      </w:r>
    </w:p>
    <w:p w:rsidR="00D711EC" w:rsidRPr="005D572A" w:rsidRDefault="00D711EC" w:rsidP="005D572A">
      <w:pPr>
        <w:pStyle w:val="a9"/>
        <w:numPr>
          <w:ilvl w:val="0"/>
          <w:numId w:val="1"/>
        </w:num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 xml:space="preserve">Совершенствовать диалогическую и монологическую речь. </w:t>
      </w:r>
    </w:p>
    <w:p w:rsidR="00D711EC" w:rsidRPr="005D572A" w:rsidRDefault="00D711EC" w:rsidP="005D572A">
      <w:pPr>
        <w:pStyle w:val="a9"/>
        <w:numPr>
          <w:ilvl w:val="0"/>
          <w:numId w:val="1"/>
        </w:num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Воспитывать положительное отношение к театральным играм, желание играть с театральными куклами, эмоционально-положительное отношение к сверстникам, воспитание воли и уверенности в себе, уважение к традициям и культуре народа.</w:t>
      </w:r>
    </w:p>
    <w:p w:rsidR="00D711EC" w:rsidRPr="005D572A" w:rsidRDefault="00D711EC" w:rsidP="005D572A">
      <w:pPr>
        <w:pStyle w:val="a9"/>
        <w:numPr>
          <w:ilvl w:val="0"/>
          <w:numId w:val="1"/>
        </w:numPr>
        <w:spacing w:before="100" w:beforeAutospacing="1" w:after="100" w:afterAutospacing="1" w:line="240" w:lineRule="auto"/>
        <w:rPr>
          <w:rFonts w:ascii="Times New Roman" w:eastAsia="Times New Roman" w:hAnsi="Times New Roman" w:cs="Times New Roman"/>
          <w:bCs/>
          <w:iCs/>
          <w:sz w:val="24"/>
          <w:szCs w:val="24"/>
          <w:lang w:eastAsia="ru-RU"/>
        </w:rPr>
      </w:pPr>
      <w:r w:rsidRPr="005D572A">
        <w:rPr>
          <w:rFonts w:ascii="Times New Roman" w:eastAsia="Times New Roman" w:hAnsi="Times New Roman" w:cs="Times New Roman"/>
          <w:bCs/>
          <w:iCs/>
          <w:sz w:val="24"/>
          <w:szCs w:val="24"/>
          <w:lang w:eastAsia="ru-RU"/>
        </w:rPr>
        <w:t>Способствовать проявлению самостоятельности, активности в игре с персонажами игрушками.</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Ожидаемые результаты:</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Дети.</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roofErr w:type="gramStart"/>
      <w:r w:rsidRPr="003530D4">
        <w:rPr>
          <w:rFonts w:ascii="Times New Roman" w:eastAsia="Times New Roman" w:hAnsi="Times New Roman" w:cs="Times New Roman"/>
          <w:bCs/>
          <w:iCs/>
          <w:sz w:val="24"/>
          <w:szCs w:val="24"/>
          <w:lang w:eastAsia="ru-RU"/>
        </w:rPr>
        <w:t>Знакомясь с художественной литературой, дети учатся применять грамматические навыки и умения в диалогической (ответы на вопросы, беседы) и монологической (словесное творчество) речи, использовать средства художественной выразительности языка и его грамматических средств.</w:t>
      </w:r>
      <w:proofErr w:type="gramEnd"/>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 xml:space="preserve">Родители. </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Поддерживать интерес ребенка к театрализованной деятельности. По мере возможности стараться присутствовать на детских спектаклях. Отмечать достижения и определять пути дальнейшего совершенствования. Предлагать исполнить понравившуюся роль в домашних условиях, помогать разыгрывать полюбившиеся сказки, стихотворения и пр.</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lastRenderedPageBreak/>
        <w:t>Опыт работы по теме «Развитие речи детей дошкольного возраста посредством театральной деятел</w:t>
      </w:r>
      <w:r w:rsidR="00045838">
        <w:rPr>
          <w:rFonts w:ascii="Times New Roman" w:eastAsia="Times New Roman" w:hAnsi="Times New Roman" w:cs="Times New Roman"/>
          <w:bCs/>
          <w:iCs/>
          <w:sz w:val="24"/>
          <w:szCs w:val="24"/>
          <w:lang w:eastAsia="ru-RU"/>
        </w:rPr>
        <w:t>ьности» реализовывался в МДОУ № 29 « Ягодка»</w:t>
      </w:r>
      <w:r w:rsidRPr="003530D4">
        <w:rPr>
          <w:rFonts w:ascii="Times New Roman" w:eastAsia="Times New Roman" w:hAnsi="Times New Roman" w:cs="Times New Roman"/>
          <w:bCs/>
          <w:iCs/>
          <w:sz w:val="24"/>
          <w:szCs w:val="24"/>
          <w:lang w:eastAsia="ru-RU"/>
        </w:rPr>
        <w:t xml:space="preserve"> в средней и старшей группе по двум направлениям: совместная деятельность с детьми, взаимодействие с родителями.</w:t>
      </w:r>
      <w:r w:rsidRPr="003530D4">
        <w:rPr>
          <w:rFonts w:ascii="Times New Roman" w:eastAsia="Times New Roman" w:hAnsi="Times New Roman" w:cs="Times New Roman"/>
          <w:bCs/>
          <w:iCs/>
          <w:sz w:val="24"/>
          <w:szCs w:val="24"/>
          <w:u w:val="single"/>
          <w:lang w:eastAsia="ru-RU"/>
        </w:rPr>
        <w:t xml:space="preserve"> </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 xml:space="preserve">Работа проводилась в три этапа: подготовительный, основной, заключительный. </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1этап-подготовительный.</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 xml:space="preserve">На первом подготовительном этапе своей работы, я изучила базовую программу дошкольного образовательного учреждения, методический материал, предметно – развивающую среду группы. В ходе всей этой работы были выявлены некоторые недостатки. </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Недостаточно методических разработок по развитию речи детей и мало информации и наглядного материала для работы с родителями.</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 xml:space="preserve">Поэтому провела обследование состояния </w:t>
      </w:r>
      <w:proofErr w:type="spellStart"/>
      <w:r w:rsidRPr="003530D4">
        <w:rPr>
          <w:rFonts w:ascii="Times New Roman" w:eastAsia="Times New Roman" w:hAnsi="Times New Roman" w:cs="Times New Roman"/>
          <w:bCs/>
          <w:iCs/>
          <w:sz w:val="24"/>
          <w:szCs w:val="24"/>
          <w:lang w:eastAsia="ru-RU"/>
        </w:rPr>
        <w:t>сформированности</w:t>
      </w:r>
      <w:proofErr w:type="spellEnd"/>
      <w:r w:rsidRPr="003530D4">
        <w:rPr>
          <w:rFonts w:ascii="Times New Roman" w:eastAsia="Times New Roman" w:hAnsi="Times New Roman" w:cs="Times New Roman"/>
          <w:bCs/>
          <w:iCs/>
          <w:sz w:val="24"/>
          <w:szCs w:val="24"/>
          <w:lang w:eastAsia="ru-RU"/>
        </w:rPr>
        <w:t xml:space="preserve"> связной речи, целью которого было выявление уровня развития связной речи детей. Содержание работы представлено в приложении№1. Анализ результатов по средней группе показал, что в основном соответствуют низкому и среднему уровню.</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Одновременно с диагностированием детей провела анкетирование родителей для того, что бы выявить их педагогические знания, проблемы в общении с детьми.</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roofErr w:type="gramStart"/>
      <w:r w:rsidRPr="003530D4">
        <w:rPr>
          <w:rFonts w:ascii="Times New Roman" w:eastAsia="Times New Roman" w:hAnsi="Times New Roman" w:cs="Times New Roman"/>
          <w:bCs/>
          <w:iCs/>
          <w:sz w:val="24"/>
          <w:szCs w:val="24"/>
          <w:lang w:eastAsia="ru-RU"/>
        </w:rPr>
        <w:t>Подготовила: подбор игр на развитие слуха, звукоподражания, предметно – игровых действий, формирование речи, пальчиковая, артикуляционная и дыхательная гимнастика; сценарии сказок, театрализованные игр, этюды.</w:t>
      </w:r>
      <w:proofErr w:type="gramEnd"/>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Проанализировав анкетирование, пришла к выводу, что многие родители не считают проблему достаточно важной, они убеждены, что дети со временем сами научатся говорить и всё усвоят в процессе взросления.</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Итак, результаты диагностического этапа позволили мне определить следующие этапы работы:</w:t>
      </w:r>
    </w:p>
    <w:p w:rsidR="00D711EC" w:rsidRPr="003530D4" w:rsidRDefault="003530D4"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1.В</w:t>
      </w:r>
      <w:r w:rsidR="00D711EC" w:rsidRPr="003530D4">
        <w:rPr>
          <w:rFonts w:ascii="Times New Roman" w:eastAsia="Times New Roman" w:hAnsi="Times New Roman" w:cs="Times New Roman"/>
          <w:bCs/>
          <w:iCs/>
          <w:sz w:val="24"/>
          <w:szCs w:val="24"/>
          <w:lang w:eastAsia="ru-RU"/>
        </w:rPr>
        <w:t xml:space="preserve">ыработать систему театрализованных игр для детей. </w:t>
      </w:r>
    </w:p>
    <w:p w:rsidR="00D711EC" w:rsidRPr="003530D4" w:rsidRDefault="003530D4"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2.О</w:t>
      </w:r>
      <w:r w:rsidR="00D711EC" w:rsidRPr="003530D4">
        <w:rPr>
          <w:rFonts w:ascii="Times New Roman" w:eastAsia="Times New Roman" w:hAnsi="Times New Roman" w:cs="Times New Roman"/>
          <w:bCs/>
          <w:iCs/>
          <w:sz w:val="24"/>
          <w:szCs w:val="24"/>
          <w:lang w:eastAsia="ru-RU"/>
        </w:rPr>
        <w:t>птимизировать работу с родителями по данному вопросу с помощью разнообразных методов и приёмов.</w:t>
      </w:r>
    </w:p>
    <w:p w:rsid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 xml:space="preserve">Чтобы реализовать главную цель работы и решить поставленные задачи, я разработала перспективный план проведения театрализованных игр и развлечений и досугов с родителями, который включает в себя разнообразные формы и методы </w:t>
      </w:r>
      <w:r w:rsidR="003530D4">
        <w:rPr>
          <w:rFonts w:ascii="Times New Roman" w:eastAsia="Times New Roman" w:hAnsi="Times New Roman" w:cs="Times New Roman"/>
          <w:bCs/>
          <w:iCs/>
          <w:sz w:val="24"/>
          <w:szCs w:val="24"/>
          <w:lang w:eastAsia="ru-RU"/>
        </w:rPr>
        <w:t xml:space="preserve"> </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(приложение№2, 3).</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Разработала и подобрала игры на развитие слуха, звукоподражание, формирование речи, пальчиковая, артикуляционная и дыхательная гимнастика (приложение№4).</w:t>
      </w:r>
    </w:p>
    <w:p w:rsidR="00D711EC" w:rsidRPr="003530D4"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3530D4">
        <w:rPr>
          <w:rFonts w:ascii="Times New Roman" w:eastAsia="Times New Roman" w:hAnsi="Times New Roman" w:cs="Times New Roman"/>
          <w:bCs/>
          <w:iCs/>
          <w:sz w:val="24"/>
          <w:szCs w:val="24"/>
          <w:lang w:eastAsia="ru-RU"/>
        </w:rPr>
        <w:t>Разработала сценарии совместных развлечений и досугов детей и их родителей «Путешествие в сказку», «Весенняя сказка</w:t>
      </w:r>
      <w:proofErr w:type="gramStart"/>
      <w:r w:rsidRPr="003530D4">
        <w:rPr>
          <w:rFonts w:ascii="Times New Roman" w:eastAsia="Times New Roman" w:hAnsi="Times New Roman" w:cs="Times New Roman"/>
          <w:bCs/>
          <w:iCs/>
          <w:sz w:val="24"/>
          <w:szCs w:val="24"/>
          <w:lang w:eastAsia="ru-RU"/>
        </w:rPr>
        <w:t>»(</w:t>
      </w:r>
      <w:proofErr w:type="gramEnd"/>
      <w:r w:rsidRPr="003530D4">
        <w:rPr>
          <w:rFonts w:ascii="Times New Roman" w:eastAsia="Times New Roman" w:hAnsi="Times New Roman" w:cs="Times New Roman"/>
          <w:bCs/>
          <w:iCs/>
          <w:sz w:val="24"/>
          <w:szCs w:val="24"/>
          <w:lang w:eastAsia="ru-RU"/>
        </w:rPr>
        <w:t>приложение№5).</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lastRenderedPageBreak/>
        <w:t>Подготовила и провела родительские собрания по темам «Роль семьи в речевом развитии ребёнка 4-5 лет», «Театр наш друг и помощник», доклад к родительскому собранию на тему: «Развитие речи у детей дошкольного возраста» (приложение№5).</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roofErr w:type="gramStart"/>
      <w:r w:rsidRPr="005E5207">
        <w:rPr>
          <w:rFonts w:ascii="Times New Roman" w:eastAsia="Times New Roman" w:hAnsi="Times New Roman" w:cs="Times New Roman"/>
          <w:bCs/>
          <w:iCs/>
          <w:sz w:val="24"/>
          <w:szCs w:val="24"/>
          <w:lang w:eastAsia="ru-RU"/>
        </w:rPr>
        <w:t>Подготовила анкеты для родителей по темам «Речевое развитие ребёнка», «Театральная деятельность детей», «Ваш ребёнок», «Речевое развитие детей», разработала памятку «Игры в слова», «Полезные советы для родителей», консультации «Значение театрализованной деятельности на развитие речи ребёнка», «Средство домашнего воспитания – кукольный театр», «Театральные игры как средство всестороннего развития ребёнка», «Как интересно провести досуг в кругу семьи», «Что такое театр?», «Развитие речи детей в</w:t>
      </w:r>
      <w:proofErr w:type="gramEnd"/>
      <w:r w:rsidRPr="005E5207">
        <w:rPr>
          <w:rFonts w:ascii="Times New Roman" w:eastAsia="Times New Roman" w:hAnsi="Times New Roman" w:cs="Times New Roman"/>
          <w:bCs/>
          <w:iCs/>
          <w:sz w:val="24"/>
          <w:szCs w:val="24"/>
          <w:lang w:eastAsia="ru-RU"/>
        </w:rPr>
        <w:t xml:space="preserve"> семье», КВН по театральной деятельности для родителей </w:t>
      </w:r>
      <w:proofErr w:type="gramStart"/>
      <w:r w:rsidRPr="005E5207">
        <w:rPr>
          <w:rFonts w:ascii="Times New Roman" w:eastAsia="Times New Roman" w:hAnsi="Times New Roman" w:cs="Times New Roman"/>
          <w:bCs/>
          <w:iCs/>
          <w:sz w:val="24"/>
          <w:szCs w:val="24"/>
          <w:lang w:eastAsia="ru-RU"/>
        </w:rPr>
        <w:t xml:space="preserve">( </w:t>
      </w:r>
      <w:proofErr w:type="gramEnd"/>
      <w:r w:rsidRPr="005E5207">
        <w:rPr>
          <w:rFonts w:ascii="Times New Roman" w:eastAsia="Times New Roman" w:hAnsi="Times New Roman" w:cs="Times New Roman"/>
          <w:bCs/>
          <w:iCs/>
          <w:sz w:val="24"/>
          <w:szCs w:val="24"/>
          <w:lang w:eastAsia="ru-RU"/>
        </w:rPr>
        <w:t>приложение№5).</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Собрала ряд пословиц и поговорок</w:t>
      </w:r>
      <w:proofErr w:type="gramStart"/>
      <w:r w:rsidRPr="005E5207">
        <w:rPr>
          <w:rFonts w:ascii="Times New Roman" w:eastAsia="Times New Roman" w:hAnsi="Times New Roman" w:cs="Times New Roman"/>
          <w:bCs/>
          <w:iCs/>
          <w:sz w:val="24"/>
          <w:szCs w:val="24"/>
          <w:lang w:eastAsia="ru-RU"/>
        </w:rPr>
        <w:t xml:space="preserve"> ,</w:t>
      </w:r>
      <w:proofErr w:type="gramEnd"/>
      <w:r w:rsidRPr="005E5207">
        <w:rPr>
          <w:rFonts w:ascii="Times New Roman" w:eastAsia="Times New Roman" w:hAnsi="Times New Roman" w:cs="Times New Roman"/>
          <w:bCs/>
          <w:iCs/>
          <w:sz w:val="24"/>
          <w:szCs w:val="24"/>
          <w:lang w:eastAsia="ru-RU"/>
        </w:rPr>
        <w:t xml:space="preserve"> скороговорок, подборку сказок.. (приложение№6). </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2-й этап – основной.</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Приемы и методы организации учебно-воспитательного процесса. В организации театрализованных игр широко использовала практические методы обучения: игра, метод игровой импровизации (служащий мостом между играми ребенка в быту и искусством актера), упражнения, метод действенного анализа (этюдная методика), инсценировки и драматизация.</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Из словесных методов применяла рассказ, чтение, рассказ детей, беседы, разучивание произведений устного народного творчества.</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Все методы и приемы использовала в комплексе, развивала внимание память, воображение, творческое воображение.</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1.Чтение художественных произведений, сказок, стихов</w:t>
      </w:r>
      <w:proofErr w:type="gramStart"/>
      <w:r w:rsidRPr="005E5207">
        <w:rPr>
          <w:rFonts w:ascii="Times New Roman" w:eastAsia="Times New Roman" w:hAnsi="Times New Roman" w:cs="Times New Roman"/>
          <w:bCs/>
          <w:iCs/>
          <w:sz w:val="24"/>
          <w:szCs w:val="24"/>
          <w:lang w:eastAsia="ru-RU"/>
        </w:rPr>
        <w:t>.</w:t>
      </w:r>
      <w:proofErr w:type="gramEnd"/>
      <w:r w:rsidRPr="005E5207">
        <w:rPr>
          <w:rFonts w:ascii="Times New Roman" w:eastAsia="Times New Roman" w:hAnsi="Times New Roman" w:cs="Times New Roman"/>
          <w:bCs/>
          <w:iCs/>
          <w:sz w:val="24"/>
          <w:szCs w:val="24"/>
          <w:lang w:eastAsia="ru-RU"/>
        </w:rPr>
        <w:t xml:space="preserve"> ( </w:t>
      </w:r>
      <w:proofErr w:type="gramStart"/>
      <w:r w:rsidRPr="005E5207">
        <w:rPr>
          <w:rFonts w:ascii="Times New Roman" w:eastAsia="Times New Roman" w:hAnsi="Times New Roman" w:cs="Times New Roman"/>
          <w:bCs/>
          <w:iCs/>
          <w:sz w:val="24"/>
          <w:szCs w:val="24"/>
          <w:lang w:eastAsia="ru-RU"/>
        </w:rPr>
        <w:t>п</w:t>
      </w:r>
      <w:proofErr w:type="gramEnd"/>
      <w:r w:rsidRPr="005E5207">
        <w:rPr>
          <w:rFonts w:ascii="Times New Roman" w:eastAsia="Times New Roman" w:hAnsi="Times New Roman" w:cs="Times New Roman"/>
          <w:bCs/>
          <w:iCs/>
          <w:sz w:val="24"/>
          <w:szCs w:val="24"/>
          <w:lang w:eastAsia="ru-RU"/>
        </w:rPr>
        <w:t>риложение№6)</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2. Обыгрывание этюдов, театрализованных игр (приложение</w:t>
      </w:r>
      <w:proofErr w:type="gramStart"/>
      <w:r w:rsidRPr="005E5207">
        <w:rPr>
          <w:rFonts w:ascii="Times New Roman" w:eastAsia="Times New Roman" w:hAnsi="Times New Roman" w:cs="Times New Roman"/>
          <w:bCs/>
          <w:iCs/>
          <w:sz w:val="24"/>
          <w:szCs w:val="24"/>
          <w:lang w:eastAsia="ru-RU"/>
        </w:rPr>
        <w:t>2</w:t>
      </w:r>
      <w:proofErr w:type="gramEnd"/>
      <w:r w:rsidRPr="005E5207">
        <w:rPr>
          <w:rFonts w:ascii="Times New Roman" w:eastAsia="Times New Roman" w:hAnsi="Times New Roman" w:cs="Times New Roman"/>
          <w:bCs/>
          <w:iCs/>
          <w:sz w:val="24"/>
          <w:szCs w:val="24"/>
          <w:lang w:eastAsia="ru-RU"/>
        </w:rPr>
        <w:t>,3)</w:t>
      </w:r>
    </w:p>
    <w:p w:rsidR="0004583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 xml:space="preserve">3.Показ сказок в средней группе </w:t>
      </w:r>
      <w:proofErr w:type="gramStart"/>
      <w:r w:rsidRPr="005E5207">
        <w:rPr>
          <w:rFonts w:ascii="Times New Roman" w:eastAsia="Times New Roman" w:hAnsi="Times New Roman" w:cs="Times New Roman"/>
          <w:bCs/>
          <w:iCs/>
          <w:sz w:val="24"/>
          <w:szCs w:val="24"/>
          <w:lang w:eastAsia="ru-RU"/>
        </w:rPr>
        <w:t>:«</w:t>
      </w:r>
      <w:proofErr w:type="spellStart"/>
      <w:proofErr w:type="gramEnd"/>
      <w:r w:rsidRPr="005E5207">
        <w:rPr>
          <w:rFonts w:ascii="Times New Roman" w:eastAsia="Times New Roman" w:hAnsi="Times New Roman" w:cs="Times New Roman"/>
          <w:bCs/>
          <w:iCs/>
          <w:sz w:val="24"/>
          <w:szCs w:val="24"/>
          <w:lang w:eastAsia="ru-RU"/>
        </w:rPr>
        <w:t>Заюшкина</w:t>
      </w:r>
      <w:proofErr w:type="spellEnd"/>
      <w:r w:rsidRPr="005E5207">
        <w:rPr>
          <w:rFonts w:ascii="Times New Roman" w:eastAsia="Times New Roman" w:hAnsi="Times New Roman" w:cs="Times New Roman"/>
          <w:bCs/>
          <w:iCs/>
          <w:sz w:val="24"/>
          <w:szCs w:val="24"/>
          <w:lang w:eastAsia="ru-RU"/>
        </w:rPr>
        <w:t xml:space="preserve"> избушка», « Лисичка- сестричка и волк», «Репка», театрализованное представление сказки «Теремок» , драматизация «Телефон» </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К</w:t>
      </w:r>
      <w:proofErr w:type="gramStart"/>
      <w:r w:rsidRPr="005E5207">
        <w:rPr>
          <w:rFonts w:ascii="Times New Roman" w:eastAsia="Times New Roman" w:hAnsi="Times New Roman" w:cs="Times New Roman"/>
          <w:bCs/>
          <w:iCs/>
          <w:sz w:val="24"/>
          <w:szCs w:val="24"/>
          <w:lang w:eastAsia="ru-RU"/>
        </w:rPr>
        <w:t xml:space="preserve"> </w:t>
      </w:r>
      <w:r w:rsidR="00045838">
        <w:rPr>
          <w:rFonts w:ascii="Times New Roman" w:eastAsia="Times New Roman" w:hAnsi="Times New Roman" w:cs="Times New Roman"/>
          <w:bCs/>
          <w:iCs/>
          <w:sz w:val="24"/>
          <w:szCs w:val="24"/>
          <w:lang w:eastAsia="ru-RU"/>
        </w:rPr>
        <w:t>.</w:t>
      </w:r>
      <w:proofErr w:type="gramEnd"/>
      <w:r w:rsidRPr="005E5207">
        <w:rPr>
          <w:rFonts w:ascii="Times New Roman" w:eastAsia="Times New Roman" w:hAnsi="Times New Roman" w:cs="Times New Roman"/>
          <w:bCs/>
          <w:iCs/>
          <w:sz w:val="24"/>
          <w:szCs w:val="24"/>
          <w:lang w:eastAsia="ru-RU"/>
        </w:rPr>
        <w:t>Чуковского (приложение№2).</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4. Показ сказок в старшей группе: «Зая</w:t>
      </w:r>
      <w:proofErr w:type="gramStart"/>
      <w:r w:rsidRPr="005E5207">
        <w:rPr>
          <w:rFonts w:ascii="Times New Roman" w:eastAsia="Times New Roman" w:hAnsi="Times New Roman" w:cs="Times New Roman"/>
          <w:bCs/>
          <w:iCs/>
          <w:sz w:val="24"/>
          <w:szCs w:val="24"/>
          <w:lang w:eastAsia="ru-RU"/>
        </w:rPr>
        <w:t>ц-</w:t>
      </w:r>
      <w:proofErr w:type="gramEnd"/>
      <w:r w:rsidRPr="005E5207">
        <w:rPr>
          <w:rFonts w:ascii="Times New Roman" w:eastAsia="Times New Roman" w:hAnsi="Times New Roman" w:cs="Times New Roman"/>
          <w:bCs/>
          <w:iCs/>
          <w:sz w:val="24"/>
          <w:szCs w:val="24"/>
          <w:lang w:eastAsia="ru-RU"/>
        </w:rPr>
        <w:t xml:space="preserve"> симулянт», «</w:t>
      </w:r>
      <w:proofErr w:type="spellStart"/>
      <w:r w:rsidRPr="005E5207">
        <w:rPr>
          <w:rFonts w:ascii="Times New Roman" w:eastAsia="Times New Roman" w:hAnsi="Times New Roman" w:cs="Times New Roman"/>
          <w:bCs/>
          <w:iCs/>
          <w:sz w:val="24"/>
          <w:szCs w:val="24"/>
          <w:lang w:eastAsia="ru-RU"/>
        </w:rPr>
        <w:t>Морозко</w:t>
      </w:r>
      <w:proofErr w:type="spellEnd"/>
      <w:r w:rsidRPr="005E5207">
        <w:rPr>
          <w:rFonts w:ascii="Times New Roman" w:eastAsia="Times New Roman" w:hAnsi="Times New Roman" w:cs="Times New Roman"/>
          <w:bCs/>
          <w:iCs/>
          <w:sz w:val="24"/>
          <w:szCs w:val="24"/>
          <w:lang w:eastAsia="ru-RU"/>
        </w:rPr>
        <w:t>», «Полянка», театрализованное представление сказки на новый лад «Снежный колобок», кукольный театр «</w:t>
      </w:r>
      <w:proofErr w:type="spellStart"/>
      <w:r w:rsidRPr="005E5207">
        <w:rPr>
          <w:rFonts w:ascii="Times New Roman" w:eastAsia="Times New Roman" w:hAnsi="Times New Roman" w:cs="Times New Roman"/>
          <w:bCs/>
          <w:iCs/>
          <w:sz w:val="24"/>
          <w:szCs w:val="24"/>
          <w:lang w:eastAsia="ru-RU"/>
        </w:rPr>
        <w:t>Заюшкина</w:t>
      </w:r>
      <w:proofErr w:type="spellEnd"/>
      <w:r w:rsidRPr="005E5207">
        <w:rPr>
          <w:rFonts w:ascii="Times New Roman" w:eastAsia="Times New Roman" w:hAnsi="Times New Roman" w:cs="Times New Roman"/>
          <w:bCs/>
          <w:iCs/>
          <w:sz w:val="24"/>
          <w:szCs w:val="24"/>
          <w:lang w:eastAsia="ru-RU"/>
        </w:rPr>
        <w:t xml:space="preserve"> избушка» (приложение№3)</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5.Показ сказок для родителей: ««Новогоднее приключение колобка», «Царевн</w:t>
      </w:r>
      <w:proofErr w:type="gramStart"/>
      <w:r w:rsidRPr="005E5207">
        <w:rPr>
          <w:rFonts w:ascii="Times New Roman" w:eastAsia="Times New Roman" w:hAnsi="Times New Roman" w:cs="Times New Roman"/>
          <w:bCs/>
          <w:iCs/>
          <w:sz w:val="24"/>
          <w:szCs w:val="24"/>
          <w:lang w:eastAsia="ru-RU"/>
        </w:rPr>
        <w:t>а-</w:t>
      </w:r>
      <w:proofErr w:type="gramEnd"/>
      <w:r w:rsidRPr="005E5207">
        <w:rPr>
          <w:rFonts w:ascii="Times New Roman" w:eastAsia="Times New Roman" w:hAnsi="Times New Roman" w:cs="Times New Roman"/>
          <w:bCs/>
          <w:iCs/>
          <w:sz w:val="24"/>
          <w:szCs w:val="24"/>
          <w:lang w:eastAsia="ru-RU"/>
        </w:rPr>
        <w:t xml:space="preserve"> лягушка». (приложение№2,3)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5E5207">
        <w:rPr>
          <w:rFonts w:ascii="Times New Roman" w:eastAsia="Times New Roman" w:hAnsi="Times New Roman" w:cs="Times New Roman"/>
          <w:bCs/>
          <w:iCs/>
          <w:sz w:val="24"/>
          <w:szCs w:val="24"/>
          <w:lang w:eastAsia="ru-RU"/>
        </w:rPr>
        <w:t>При этом процесс воспитания получается естественным. Интерес ребят усиливается, когда в сценках принимали участие посторонние люди (воспитатели, родители и дети других</w:t>
      </w:r>
      <w:r w:rsidRPr="00D711EC">
        <w:rPr>
          <w:rFonts w:ascii="Times New Roman" w:eastAsia="Times New Roman" w:hAnsi="Times New Roman" w:cs="Times New Roman"/>
          <w:b/>
          <w:bCs/>
          <w:i/>
          <w:iCs/>
          <w:sz w:val="24"/>
          <w:szCs w:val="24"/>
          <w:lang w:eastAsia="ru-RU"/>
        </w:rPr>
        <w:t xml:space="preserve"> </w:t>
      </w:r>
      <w:r w:rsidRPr="005E5207">
        <w:rPr>
          <w:rFonts w:ascii="Times New Roman" w:eastAsia="Times New Roman" w:hAnsi="Times New Roman" w:cs="Times New Roman"/>
          <w:bCs/>
          <w:iCs/>
          <w:sz w:val="24"/>
          <w:szCs w:val="24"/>
          <w:lang w:eastAsia="ru-RU"/>
        </w:rPr>
        <w:t>групп). Большое значение имеет также использование разнообразных технических средств. Это вид</w:t>
      </w:r>
      <w:proofErr w:type="gramStart"/>
      <w:r w:rsidRPr="005E5207">
        <w:rPr>
          <w:rFonts w:ascii="Times New Roman" w:eastAsia="Times New Roman" w:hAnsi="Times New Roman" w:cs="Times New Roman"/>
          <w:bCs/>
          <w:iCs/>
          <w:sz w:val="24"/>
          <w:szCs w:val="24"/>
          <w:lang w:eastAsia="ru-RU"/>
        </w:rPr>
        <w:t>ео и ау</w:t>
      </w:r>
      <w:proofErr w:type="gramEnd"/>
      <w:r w:rsidRPr="005E5207">
        <w:rPr>
          <w:rFonts w:ascii="Times New Roman" w:eastAsia="Times New Roman" w:hAnsi="Times New Roman" w:cs="Times New Roman"/>
          <w:bCs/>
          <w:iCs/>
          <w:sz w:val="24"/>
          <w:szCs w:val="24"/>
          <w:lang w:eastAsia="ru-RU"/>
        </w:rPr>
        <w:t>диозаписи.</w:t>
      </w:r>
      <w:r w:rsidRPr="00D711EC">
        <w:rPr>
          <w:rFonts w:ascii="Times New Roman" w:eastAsia="Times New Roman" w:hAnsi="Times New Roman" w:cs="Times New Roman"/>
          <w:b/>
          <w:bCs/>
          <w:i/>
          <w:iCs/>
          <w:sz w:val="24"/>
          <w:szCs w:val="24"/>
          <w:lang w:eastAsia="ru-RU"/>
        </w:rPr>
        <w:t xml:space="preserve"> </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Требования к проведению театрализованных игр, я строила их так, чтобы каждое последующее опиралось на приобретённый ранее опыт и знания ребят.</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lastRenderedPageBreak/>
        <w:t>В жизни ребёнка должна обязательно присутствовать сказка. Сказка, которая обучает, развлекает, успокаивает и даже лечит. Поэтому в повседневной жизни я часто использовала сказки для воспитания детей.</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Для повышения педагогического мастерства:</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1.Разработала перспективный план работы с детьми и работу с родителями в средней и старшей группе (приложение№2,3,5).</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2.Разработала и подобрала для детей игры на развитие речи, пальчиковую, артикуляционную и дыхательную гимнастик</w:t>
      </w:r>
      <w:proofErr w:type="gramStart"/>
      <w:r w:rsidRPr="005E5207">
        <w:rPr>
          <w:rFonts w:ascii="Times New Roman" w:eastAsia="Times New Roman" w:hAnsi="Times New Roman" w:cs="Times New Roman"/>
          <w:bCs/>
          <w:iCs/>
          <w:sz w:val="24"/>
          <w:szCs w:val="24"/>
          <w:lang w:eastAsia="ru-RU"/>
        </w:rPr>
        <w:t>у(</w:t>
      </w:r>
      <w:proofErr w:type="gramEnd"/>
      <w:r w:rsidRPr="005E5207">
        <w:rPr>
          <w:rFonts w:ascii="Times New Roman" w:eastAsia="Times New Roman" w:hAnsi="Times New Roman" w:cs="Times New Roman"/>
          <w:bCs/>
          <w:iCs/>
          <w:sz w:val="24"/>
          <w:szCs w:val="24"/>
          <w:lang w:eastAsia="ru-RU"/>
        </w:rPr>
        <w:t>приложение№4).</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3.Участвоварла в работе педсовета по развитию речи детей</w:t>
      </w:r>
      <w:proofErr w:type="gramStart"/>
      <w:r w:rsidRPr="005E5207">
        <w:rPr>
          <w:rFonts w:ascii="Times New Roman" w:eastAsia="Times New Roman" w:hAnsi="Times New Roman" w:cs="Times New Roman"/>
          <w:bCs/>
          <w:iCs/>
          <w:sz w:val="24"/>
          <w:szCs w:val="24"/>
          <w:lang w:eastAsia="ru-RU"/>
        </w:rPr>
        <w:t xml:space="preserve"> ,</w:t>
      </w:r>
      <w:proofErr w:type="gramEnd"/>
      <w:r w:rsidRPr="005E5207">
        <w:rPr>
          <w:rFonts w:ascii="Times New Roman" w:eastAsia="Times New Roman" w:hAnsi="Times New Roman" w:cs="Times New Roman"/>
          <w:bCs/>
          <w:iCs/>
          <w:sz w:val="24"/>
          <w:szCs w:val="24"/>
          <w:lang w:eastAsia="ru-RU"/>
        </w:rPr>
        <w:t xml:space="preserve"> где представила сообщение из опыта работы «Театрализованные игры по художественным произведениям, как средство развития речи детей дошкольного возраста». </w:t>
      </w:r>
      <w:r w:rsidRPr="005E5207">
        <w:rPr>
          <w:rFonts w:ascii="Times New Roman" w:eastAsia="Times New Roman" w:hAnsi="Times New Roman" w:cs="Times New Roman"/>
          <w:bCs/>
          <w:iCs/>
          <w:sz w:val="24"/>
          <w:szCs w:val="24"/>
          <w:u w:val="single"/>
          <w:lang w:eastAsia="ru-RU"/>
        </w:rPr>
        <w:t>(</w:t>
      </w:r>
      <w:r w:rsidRPr="005E5207">
        <w:rPr>
          <w:rFonts w:ascii="Times New Roman" w:eastAsia="Times New Roman" w:hAnsi="Times New Roman" w:cs="Times New Roman"/>
          <w:bCs/>
          <w:iCs/>
          <w:sz w:val="24"/>
          <w:szCs w:val="24"/>
          <w:lang w:eastAsia="ru-RU"/>
        </w:rPr>
        <w:t>приложение№5).</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3-й этап – заключительный.</w:t>
      </w:r>
    </w:p>
    <w:p w:rsidR="00D711EC" w:rsidRPr="005E5207"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E5207">
        <w:rPr>
          <w:rFonts w:ascii="Times New Roman" w:eastAsia="Times New Roman" w:hAnsi="Times New Roman" w:cs="Times New Roman"/>
          <w:bCs/>
          <w:iCs/>
          <w:sz w:val="24"/>
          <w:szCs w:val="24"/>
          <w:lang w:eastAsia="ru-RU"/>
        </w:rPr>
        <w:t>По окончанию основного этапа было проведено повторное диагностирование детей и анкетирование родителей.</w:t>
      </w:r>
      <w:r w:rsidRPr="005E5207">
        <w:rPr>
          <w:rFonts w:ascii="Times New Roman" w:eastAsia="Times New Roman" w:hAnsi="Times New Roman" w:cs="Times New Roman"/>
          <w:bCs/>
          <w:iCs/>
          <w:sz w:val="24"/>
          <w:szCs w:val="24"/>
          <w:u w:val="single"/>
          <w:lang w:eastAsia="ru-RU"/>
        </w:rPr>
        <w:t xml:space="preserve">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5E5207">
        <w:rPr>
          <w:rFonts w:ascii="Times New Roman" w:eastAsia="Times New Roman" w:hAnsi="Times New Roman" w:cs="Times New Roman"/>
          <w:bCs/>
          <w:iCs/>
          <w:sz w:val="24"/>
          <w:szCs w:val="24"/>
          <w:lang w:eastAsia="ru-RU"/>
        </w:rPr>
        <w:t>Повторное диагностирование детей показало более высокий уровень их знаний</w:t>
      </w:r>
      <w:r w:rsidRPr="00D711EC">
        <w:rPr>
          <w:rFonts w:ascii="Times New Roman" w:eastAsia="Times New Roman" w:hAnsi="Times New Roman" w:cs="Times New Roman"/>
          <w:b/>
          <w:bCs/>
          <w:i/>
          <w:iCs/>
          <w:sz w:val="24"/>
          <w:szCs w:val="24"/>
          <w:lang w:eastAsia="ru-RU"/>
        </w:rPr>
        <w:t xml:space="preserve">. </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 xml:space="preserve">В средней группе. </w:t>
      </w:r>
    </w:p>
    <w:p w:rsidR="005E5207" w:rsidRDefault="00FB17B0"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Диагностические данные на начало и конец учебного года.</w:t>
      </w:r>
    </w:p>
    <w:p w:rsidR="005E5207" w:rsidRDefault="005E5207"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5E5207" w:rsidRDefault="005E5207" w:rsidP="005E5207">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noProof/>
          <w:sz w:val="24"/>
          <w:szCs w:val="24"/>
          <w:lang w:eastAsia="ru-RU"/>
        </w:rPr>
        <w:drawing>
          <wp:inline distT="0" distB="0" distL="0" distR="0">
            <wp:extent cx="5486400" cy="22002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5207" w:rsidRDefault="005E5207"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711EC" w:rsidRPr="00FB17B0"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FB17B0">
        <w:rPr>
          <w:rFonts w:ascii="Times New Roman" w:eastAsia="Times New Roman" w:hAnsi="Times New Roman" w:cs="Times New Roman"/>
          <w:bCs/>
          <w:iCs/>
          <w:sz w:val="24"/>
          <w:szCs w:val="24"/>
          <w:lang w:eastAsia="ru-RU"/>
        </w:rPr>
        <w:t>Общие показатели диагностирования по средней группе высокий уровен</w:t>
      </w:r>
      <w:r w:rsidR="00045838">
        <w:rPr>
          <w:rFonts w:ascii="Times New Roman" w:eastAsia="Times New Roman" w:hAnsi="Times New Roman" w:cs="Times New Roman"/>
          <w:bCs/>
          <w:iCs/>
          <w:sz w:val="24"/>
          <w:szCs w:val="24"/>
          <w:lang w:eastAsia="ru-RU"/>
        </w:rPr>
        <w:t>ь вырос на 24.2% , средний на 20</w:t>
      </w:r>
      <w:r w:rsidRPr="00FB17B0">
        <w:rPr>
          <w:rFonts w:ascii="Times New Roman" w:eastAsia="Times New Roman" w:hAnsi="Times New Roman" w:cs="Times New Roman"/>
          <w:bCs/>
          <w:iCs/>
          <w:sz w:val="24"/>
          <w:szCs w:val="24"/>
          <w:lang w:eastAsia="ru-RU"/>
        </w:rPr>
        <w:t xml:space="preserve">.6%, с низким уровнем на конец года детей не выявлено. </w:t>
      </w:r>
    </w:p>
    <w:p w:rsidR="0014139D" w:rsidRDefault="0014139D"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lastRenderedPageBreak/>
        <w:t xml:space="preserve">В старшей группе. </w:t>
      </w:r>
    </w:p>
    <w:p w:rsidR="00045838" w:rsidRDefault="002069D3"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noProof/>
          <w:sz w:val="24"/>
          <w:szCs w:val="24"/>
          <w:lang w:eastAsia="ru-RU"/>
        </w:rPr>
        <w:drawing>
          <wp:inline distT="0" distB="0" distL="0" distR="0">
            <wp:extent cx="5876925" cy="19621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0998" w:rsidRDefault="00120998"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5A182B"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 xml:space="preserve">Первое диагностирование. </w:t>
      </w:r>
    </w:p>
    <w:p w:rsidR="002069D3" w:rsidRPr="005A182B" w:rsidRDefault="002069D3" w:rsidP="00D711EC">
      <w:pPr>
        <w:spacing w:before="100" w:beforeAutospacing="1" w:after="100" w:afterAutospacing="1" w:line="240" w:lineRule="auto"/>
        <w:rPr>
          <w:rFonts w:ascii="Times New Roman" w:eastAsia="Times New Roman" w:hAnsi="Times New Roman" w:cs="Times New Roman"/>
          <w:bCs/>
          <w:i/>
          <w:iCs/>
          <w:sz w:val="24"/>
          <w:szCs w:val="24"/>
          <w:lang w:eastAsia="ru-RU"/>
        </w:rPr>
      </w:pPr>
      <w:r w:rsidRPr="005A182B">
        <w:rPr>
          <w:rFonts w:ascii="Times New Roman" w:eastAsia="Times New Roman" w:hAnsi="Times New Roman" w:cs="Times New Roman"/>
          <w:bCs/>
          <w:i/>
          <w:iCs/>
          <w:sz w:val="24"/>
          <w:szCs w:val="24"/>
          <w:lang w:eastAsia="ru-RU"/>
        </w:rPr>
        <w:t xml:space="preserve"> Высокий уровень:13,8%</w:t>
      </w:r>
    </w:p>
    <w:p w:rsidR="002069D3" w:rsidRPr="005A182B" w:rsidRDefault="002069D3" w:rsidP="00D711EC">
      <w:pPr>
        <w:spacing w:before="100" w:beforeAutospacing="1" w:after="100" w:afterAutospacing="1" w:line="240" w:lineRule="auto"/>
        <w:rPr>
          <w:rFonts w:ascii="Times New Roman" w:eastAsia="Times New Roman" w:hAnsi="Times New Roman" w:cs="Times New Roman"/>
          <w:bCs/>
          <w:i/>
          <w:iCs/>
          <w:sz w:val="24"/>
          <w:szCs w:val="24"/>
          <w:lang w:eastAsia="ru-RU"/>
        </w:rPr>
      </w:pPr>
      <w:r w:rsidRPr="005A182B">
        <w:rPr>
          <w:rFonts w:ascii="Times New Roman" w:eastAsia="Times New Roman" w:hAnsi="Times New Roman" w:cs="Times New Roman"/>
          <w:bCs/>
          <w:i/>
          <w:iCs/>
          <w:sz w:val="24"/>
          <w:szCs w:val="24"/>
          <w:lang w:eastAsia="ru-RU"/>
        </w:rPr>
        <w:t>Средний уровень: 70%</w:t>
      </w:r>
    </w:p>
    <w:p w:rsidR="005A182B" w:rsidRPr="005A182B" w:rsidRDefault="005A182B" w:rsidP="00D711EC">
      <w:pPr>
        <w:spacing w:before="100" w:beforeAutospacing="1" w:after="100" w:afterAutospacing="1" w:line="240" w:lineRule="auto"/>
        <w:rPr>
          <w:rFonts w:ascii="Times New Roman" w:eastAsia="Times New Roman" w:hAnsi="Times New Roman" w:cs="Times New Roman"/>
          <w:bCs/>
          <w:i/>
          <w:iCs/>
          <w:sz w:val="24"/>
          <w:szCs w:val="24"/>
          <w:lang w:eastAsia="ru-RU"/>
        </w:rPr>
      </w:pPr>
      <w:r w:rsidRPr="005A182B">
        <w:rPr>
          <w:rFonts w:ascii="Times New Roman" w:eastAsia="Times New Roman" w:hAnsi="Times New Roman" w:cs="Times New Roman"/>
          <w:bCs/>
          <w:i/>
          <w:iCs/>
          <w:sz w:val="24"/>
          <w:szCs w:val="24"/>
          <w:lang w:eastAsia="ru-RU"/>
        </w:rPr>
        <w:t>Низкий уровень:16,2%</w:t>
      </w:r>
    </w:p>
    <w:p w:rsidR="00D711EC" w:rsidRPr="00D711EC" w:rsidRDefault="00D711EC"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D711EC">
        <w:rPr>
          <w:rFonts w:ascii="Times New Roman" w:eastAsia="Times New Roman" w:hAnsi="Times New Roman" w:cs="Times New Roman"/>
          <w:b/>
          <w:bCs/>
          <w:i/>
          <w:iCs/>
          <w:sz w:val="24"/>
          <w:szCs w:val="24"/>
          <w:lang w:eastAsia="ru-RU"/>
        </w:rPr>
        <w:t>Второе диагностирование</w:t>
      </w:r>
    </w:p>
    <w:p w:rsidR="00D711EC" w:rsidRPr="005A182B" w:rsidRDefault="002069D3" w:rsidP="00D711EC">
      <w:pPr>
        <w:spacing w:before="100" w:beforeAutospacing="1" w:after="100" w:afterAutospacing="1" w:line="240" w:lineRule="auto"/>
        <w:rPr>
          <w:rFonts w:ascii="Times New Roman" w:eastAsia="Times New Roman" w:hAnsi="Times New Roman" w:cs="Times New Roman"/>
          <w:bCs/>
          <w:i/>
          <w:iCs/>
          <w:sz w:val="24"/>
          <w:szCs w:val="24"/>
          <w:lang w:eastAsia="ru-RU"/>
        </w:rPr>
      </w:pPr>
      <w:r w:rsidRPr="005A182B">
        <w:rPr>
          <w:rFonts w:ascii="Times New Roman" w:eastAsia="Times New Roman" w:hAnsi="Times New Roman" w:cs="Times New Roman"/>
          <w:bCs/>
          <w:i/>
          <w:iCs/>
          <w:sz w:val="24"/>
          <w:szCs w:val="24"/>
          <w:lang w:eastAsia="ru-RU"/>
        </w:rPr>
        <w:t>Высокий уровень -</w:t>
      </w:r>
      <w:r w:rsidR="00D711EC" w:rsidRPr="005A182B">
        <w:rPr>
          <w:rFonts w:ascii="Times New Roman" w:eastAsia="Times New Roman" w:hAnsi="Times New Roman" w:cs="Times New Roman"/>
          <w:bCs/>
          <w:i/>
          <w:iCs/>
          <w:sz w:val="24"/>
          <w:szCs w:val="24"/>
          <w:lang w:eastAsia="ru-RU"/>
        </w:rPr>
        <w:t xml:space="preserve"> 42.8% </w:t>
      </w:r>
    </w:p>
    <w:p w:rsidR="00D711EC" w:rsidRPr="005A182B" w:rsidRDefault="005A182B" w:rsidP="00D711EC">
      <w:pPr>
        <w:spacing w:before="100" w:beforeAutospacing="1" w:after="100" w:afterAutospacing="1" w:line="240" w:lineRule="auto"/>
        <w:rPr>
          <w:rFonts w:ascii="Times New Roman" w:eastAsia="Times New Roman" w:hAnsi="Times New Roman" w:cs="Times New Roman"/>
          <w:bCs/>
          <w:i/>
          <w:iCs/>
          <w:sz w:val="24"/>
          <w:szCs w:val="24"/>
          <w:lang w:eastAsia="ru-RU"/>
        </w:rPr>
      </w:pPr>
      <w:r w:rsidRPr="005A182B">
        <w:rPr>
          <w:rFonts w:ascii="Times New Roman" w:eastAsia="Times New Roman" w:hAnsi="Times New Roman" w:cs="Times New Roman"/>
          <w:bCs/>
          <w:i/>
          <w:iCs/>
          <w:sz w:val="24"/>
          <w:szCs w:val="24"/>
          <w:lang w:eastAsia="ru-RU"/>
        </w:rPr>
        <w:t xml:space="preserve">Средний- </w:t>
      </w:r>
      <w:r w:rsidR="00D711EC" w:rsidRPr="005A182B">
        <w:rPr>
          <w:rFonts w:ascii="Times New Roman" w:eastAsia="Times New Roman" w:hAnsi="Times New Roman" w:cs="Times New Roman"/>
          <w:bCs/>
          <w:i/>
          <w:iCs/>
          <w:sz w:val="24"/>
          <w:szCs w:val="24"/>
          <w:lang w:eastAsia="ru-RU"/>
        </w:rPr>
        <w:t xml:space="preserve"> 57.2% </w:t>
      </w:r>
    </w:p>
    <w:p w:rsidR="00D711EC" w:rsidRPr="005A182B"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5A182B">
        <w:rPr>
          <w:rFonts w:ascii="Times New Roman" w:eastAsia="Times New Roman" w:hAnsi="Times New Roman" w:cs="Times New Roman"/>
          <w:bCs/>
          <w:iCs/>
          <w:sz w:val="24"/>
          <w:szCs w:val="24"/>
          <w:lang w:eastAsia="ru-RU"/>
        </w:rPr>
        <w:t xml:space="preserve">Общие показатели диагностирования по старшей группе высокий уровень вырос на 29% , средний уменьшился на 11.9%, с низким уровнем на конец года детей не выявлено.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Моя гипотеза подтвердилась, так как у детей улучшилась речь. Я в своей работе, в совместной деятельности детей и воспитателя, систематически проводила театрализованную игру. Театрализованные игры являются играми-представлениями. В них с помощью таких выразительных средств, как интонация, мимика, жест, поза и походка, создаются конкретные образы. Благодаря театрализованным играм, у детей развивается эмоциональная сфера, расширяется и обогащается опыт сотрудничества детей, как в реальных, так и в воображаемых ситуациях. Кроме того, театрализованная деятельность таит в себе огромные возможности для развития речи детей.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В своем опыте работы я достигла поставленных задач и целей. Я показала в своей работе, что благодаря театрализованным играм можно улучшить степень речевого развития детей.</w:t>
      </w:r>
    </w:p>
    <w:p w:rsidR="005A182B" w:rsidRDefault="005A182B" w:rsidP="00D711EC">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iCs/>
          <w:sz w:val="28"/>
          <w:szCs w:val="28"/>
          <w:lang w:eastAsia="ru-RU"/>
        </w:rPr>
      </w:pPr>
    </w:p>
    <w:p w:rsidR="0014139D" w:rsidRDefault="0014139D" w:rsidP="00D711EC">
      <w:pPr>
        <w:spacing w:before="100" w:beforeAutospacing="1" w:after="100" w:afterAutospacing="1" w:line="240" w:lineRule="auto"/>
        <w:rPr>
          <w:rFonts w:ascii="Times New Roman" w:eastAsia="Times New Roman" w:hAnsi="Times New Roman" w:cs="Times New Roman"/>
          <w:b/>
          <w:bCs/>
          <w:iCs/>
          <w:sz w:val="28"/>
          <w:szCs w:val="28"/>
          <w:lang w:eastAsia="ru-RU"/>
        </w:rPr>
      </w:pPr>
    </w:p>
    <w:p w:rsidR="00120998" w:rsidRPr="00120998" w:rsidRDefault="00D711EC" w:rsidP="00D711EC">
      <w:pPr>
        <w:spacing w:before="100" w:beforeAutospacing="1" w:after="100" w:afterAutospacing="1" w:line="240" w:lineRule="auto"/>
        <w:rPr>
          <w:rFonts w:ascii="Times New Roman" w:eastAsia="Times New Roman" w:hAnsi="Times New Roman" w:cs="Times New Roman"/>
          <w:b/>
          <w:bCs/>
          <w:iCs/>
          <w:sz w:val="28"/>
          <w:szCs w:val="28"/>
          <w:lang w:eastAsia="ru-RU"/>
        </w:rPr>
      </w:pPr>
      <w:r w:rsidRPr="00120998">
        <w:rPr>
          <w:rFonts w:ascii="Times New Roman" w:eastAsia="Times New Roman" w:hAnsi="Times New Roman" w:cs="Times New Roman"/>
          <w:b/>
          <w:bCs/>
          <w:iCs/>
          <w:sz w:val="28"/>
          <w:szCs w:val="28"/>
          <w:lang w:eastAsia="ru-RU"/>
        </w:rPr>
        <w:lastRenderedPageBreak/>
        <w:t xml:space="preserve">Приложение.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Театрализованные игры.</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Театральные этюды:</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Задачи: развивать воображение детей, обучать выражению различных эмоций и воспроизведению отдельных черт характера.</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Представьте себя собачкой в будке. Серьезная собачка. Ага, кто-то идет, надо предупредить (рычим).</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Берем снежинку в руку и говорим ей хорошие слова. Говорим быстро, пока не растаяла.</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Я работник сладкий,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Целый день на грядке: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Ем клубнику, ем малину,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Чтоб на всю наесться зиму…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Впереди арбузы — вот!..</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Где мне взять второй живот?</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На носочках я иду —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Маму я не разбужу.</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Ах, какой искристый лед,</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А по льду пингвин идет.</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Мальчик гладит котенка, который прикрывает глаза от удовольствия, мурлычет, трется головой о руки.</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У ребенка в руках воображаемый кулек (коробка) с конфетами. Он угощает детей, которые берут их и благодарят его. Разворачивают фантики, кладут конфеты в рот, жуют. Вкусно.</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Жадный пес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Дров принес,</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Воды наносил,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Тесто замесил,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lastRenderedPageBreak/>
        <w:t>Пирогов напек,</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Спрятал в уголок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И съел сам.</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Гам, гам, гам!</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10. Мама сердито отчитывает своего сына, промочившего ноги в луже.</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11.Дворник ворчит, выметая из подтаявшего снега прошлогодний мусор.</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12.Снеговик, которому весеннее солнце напекло голову, испуганный, ощущает слабость и недомогание.</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13.Корова, тщательно пережевывающая первую весеннюю травку, спокойно, с наслаждением.</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14. Был у зайца дом как дом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Под развесистым кустом,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И доволен был косой:</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-Крыша есть над головой! —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А настала осень,</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Куст листочки сбросил,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Дождь как из ведра полил,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Заяц шубу промочил.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Мерзнет заяц под кустом:</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w:t>
      </w:r>
      <w:proofErr w:type="gramStart"/>
      <w:r w:rsidRPr="00120998">
        <w:rPr>
          <w:rFonts w:ascii="Times New Roman" w:eastAsia="Times New Roman" w:hAnsi="Times New Roman" w:cs="Times New Roman"/>
          <w:bCs/>
          <w:iCs/>
          <w:sz w:val="24"/>
          <w:szCs w:val="24"/>
          <w:lang w:eastAsia="ru-RU"/>
        </w:rPr>
        <w:t>Никудышный</w:t>
      </w:r>
      <w:proofErr w:type="gramEnd"/>
      <w:r w:rsidRPr="00120998">
        <w:rPr>
          <w:rFonts w:ascii="Times New Roman" w:eastAsia="Times New Roman" w:hAnsi="Times New Roman" w:cs="Times New Roman"/>
          <w:bCs/>
          <w:iCs/>
          <w:sz w:val="24"/>
          <w:szCs w:val="24"/>
          <w:lang w:eastAsia="ru-RU"/>
        </w:rPr>
        <w:t xml:space="preserve"> этот дом!</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Шерсть чесать — рука болит,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Письмо писать — рука</w:t>
      </w:r>
      <w:r w:rsidR="0014139D">
        <w:rPr>
          <w:rFonts w:ascii="Times New Roman" w:eastAsia="Times New Roman" w:hAnsi="Times New Roman" w:cs="Times New Roman"/>
          <w:bCs/>
          <w:iCs/>
          <w:sz w:val="24"/>
          <w:szCs w:val="24"/>
          <w:lang w:eastAsia="ru-RU"/>
        </w:rPr>
        <w:t xml:space="preserve"> </w:t>
      </w:r>
      <w:r w:rsidRPr="00120998">
        <w:rPr>
          <w:rFonts w:ascii="Times New Roman" w:eastAsia="Times New Roman" w:hAnsi="Times New Roman" w:cs="Times New Roman"/>
          <w:bCs/>
          <w:iCs/>
          <w:sz w:val="24"/>
          <w:szCs w:val="24"/>
          <w:lang w:eastAsia="ru-RU"/>
        </w:rPr>
        <w:t xml:space="preserve">болит,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Воду носить — рука болит,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Кашу варить — рука болит,</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А каша готова — рука здорова.</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У забора сиротливо</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Пригорюнилась крапива.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lastRenderedPageBreak/>
        <w:t xml:space="preserve">Может, кем </w:t>
      </w:r>
      <w:proofErr w:type="gramStart"/>
      <w:r w:rsidRPr="00120998">
        <w:rPr>
          <w:rFonts w:ascii="Times New Roman" w:eastAsia="Times New Roman" w:hAnsi="Times New Roman" w:cs="Times New Roman"/>
          <w:bCs/>
          <w:iCs/>
          <w:sz w:val="24"/>
          <w:szCs w:val="24"/>
          <w:lang w:eastAsia="ru-RU"/>
        </w:rPr>
        <w:t>обижена</w:t>
      </w:r>
      <w:proofErr w:type="gramEnd"/>
      <w:r w:rsidRPr="00120998">
        <w:rPr>
          <w:rFonts w:ascii="Times New Roman" w:eastAsia="Times New Roman" w:hAnsi="Times New Roman" w:cs="Times New Roman"/>
          <w:bCs/>
          <w:iCs/>
          <w:sz w:val="24"/>
          <w:szCs w:val="24"/>
          <w:lang w:eastAsia="ru-RU"/>
        </w:rPr>
        <w:t xml:space="preserve">?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Подошел поближе я,</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А она-то, </w:t>
      </w:r>
      <w:proofErr w:type="gramStart"/>
      <w:r w:rsidRPr="00120998">
        <w:rPr>
          <w:rFonts w:ascii="Times New Roman" w:eastAsia="Times New Roman" w:hAnsi="Times New Roman" w:cs="Times New Roman"/>
          <w:bCs/>
          <w:iCs/>
          <w:sz w:val="24"/>
          <w:szCs w:val="24"/>
          <w:lang w:eastAsia="ru-RU"/>
        </w:rPr>
        <w:t>злюка</w:t>
      </w:r>
      <w:proofErr w:type="gramEnd"/>
      <w:r w:rsidRPr="00120998">
        <w:rPr>
          <w:rFonts w:ascii="Times New Roman" w:eastAsia="Times New Roman" w:hAnsi="Times New Roman" w:cs="Times New Roman"/>
          <w:bCs/>
          <w:iCs/>
          <w:sz w:val="24"/>
          <w:szCs w:val="24"/>
          <w:lang w:eastAsia="ru-RU"/>
        </w:rPr>
        <w:t>,</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Обожгла мне руку.</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17. Шар надутый две подружки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Отнимали друг у дружки.</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Весь перецарапали!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Лопнул шар,</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А две подружки посмотрели-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Нет игрушки, сели и заплакали…</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18. Что за скрип?</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Что за хруст?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Это что еще за куст?</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-Как же быть без хруста</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Если я — капуста.</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Полюбуемся немножко,</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Как ступает мягко кошка.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Еле слышно: топ-топ-топ,</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Хвостик книзу: оп-оп-оп.</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 xml:space="preserve">Но, подняв свой хвост пушистый, </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Кошка может быть и быстрой.</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Ввысь бросается отважно,</w:t>
      </w:r>
    </w:p>
    <w:p w:rsidR="00D711EC"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А потом вновь ходит важно.</w:t>
      </w:r>
    </w:p>
    <w:p w:rsidR="00994B21" w:rsidRDefault="00994B21"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
    <w:p w:rsidR="00994B21" w:rsidRDefault="00994B21"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
    <w:p w:rsidR="00994B21" w:rsidRPr="00120998" w:rsidRDefault="00994B21"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lastRenderedPageBreak/>
        <w:t>Игры-драматизации</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«Самолет»</w:t>
      </w:r>
    </w:p>
    <w:p w:rsidR="00D711EC" w:rsidRPr="00120998"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120998">
        <w:rPr>
          <w:rFonts w:ascii="Times New Roman" w:eastAsia="Times New Roman" w:hAnsi="Times New Roman" w:cs="Times New Roman"/>
          <w:bCs/>
          <w:iCs/>
          <w:sz w:val="24"/>
          <w:szCs w:val="24"/>
          <w:lang w:eastAsia="ru-RU"/>
        </w:rPr>
        <w:t>Поиграем в самолет? (Да.)</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994B21">
        <w:rPr>
          <w:rFonts w:ascii="Times New Roman" w:eastAsia="Times New Roman" w:hAnsi="Times New Roman" w:cs="Times New Roman"/>
          <w:bCs/>
          <w:iCs/>
          <w:sz w:val="24"/>
          <w:szCs w:val="24"/>
          <w:lang w:eastAsia="ru-RU"/>
        </w:rPr>
        <w:t>Вы все — крылья, я — пилот.</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994B21">
        <w:rPr>
          <w:rFonts w:ascii="Times New Roman" w:eastAsia="Times New Roman" w:hAnsi="Times New Roman" w:cs="Times New Roman"/>
          <w:bCs/>
          <w:iCs/>
          <w:sz w:val="24"/>
          <w:szCs w:val="24"/>
          <w:lang w:eastAsia="ru-RU"/>
        </w:rPr>
        <w:t xml:space="preserve">Получили инструктаж — </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994B21">
        <w:rPr>
          <w:rFonts w:ascii="Times New Roman" w:eastAsia="Times New Roman" w:hAnsi="Times New Roman" w:cs="Times New Roman"/>
          <w:bCs/>
          <w:iCs/>
          <w:sz w:val="24"/>
          <w:szCs w:val="24"/>
          <w:lang w:eastAsia="ru-RU"/>
        </w:rPr>
        <w:t xml:space="preserve">Начинаем пилотаж. </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994B21">
        <w:rPr>
          <w:rFonts w:ascii="Times New Roman" w:eastAsia="Times New Roman" w:hAnsi="Times New Roman" w:cs="Times New Roman"/>
          <w:bCs/>
          <w:iCs/>
          <w:sz w:val="24"/>
          <w:szCs w:val="24"/>
          <w:lang w:eastAsia="ru-RU"/>
        </w:rPr>
        <w:t xml:space="preserve">В снег летаем и пургу, </w:t>
      </w:r>
      <w:proofErr w:type="spellStart"/>
      <w:r w:rsidRPr="00994B21">
        <w:rPr>
          <w:rFonts w:ascii="Times New Roman" w:eastAsia="Times New Roman" w:hAnsi="Times New Roman" w:cs="Times New Roman"/>
          <w:bCs/>
          <w:iCs/>
          <w:sz w:val="24"/>
          <w:szCs w:val="24"/>
          <w:lang w:eastAsia="ru-RU"/>
        </w:rPr>
        <w:t>У-у-у-у</w:t>
      </w:r>
      <w:proofErr w:type="spellEnd"/>
      <w:r w:rsidRPr="00994B21">
        <w:rPr>
          <w:rFonts w:ascii="Times New Roman" w:eastAsia="Times New Roman" w:hAnsi="Times New Roman" w:cs="Times New Roman"/>
          <w:bCs/>
          <w:iCs/>
          <w:sz w:val="24"/>
          <w:szCs w:val="24"/>
          <w:lang w:eastAsia="ru-RU"/>
        </w:rPr>
        <w:t>!</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994B21">
        <w:rPr>
          <w:rFonts w:ascii="Times New Roman" w:eastAsia="Times New Roman" w:hAnsi="Times New Roman" w:cs="Times New Roman"/>
          <w:bCs/>
          <w:iCs/>
          <w:sz w:val="24"/>
          <w:szCs w:val="24"/>
          <w:lang w:eastAsia="ru-RU"/>
        </w:rPr>
        <w:t xml:space="preserve">Видим чьи-то берега. </w:t>
      </w:r>
      <w:proofErr w:type="spellStart"/>
      <w:r w:rsidRPr="00994B21">
        <w:rPr>
          <w:rFonts w:ascii="Times New Roman" w:eastAsia="Times New Roman" w:hAnsi="Times New Roman" w:cs="Times New Roman"/>
          <w:bCs/>
          <w:iCs/>
          <w:sz w:val="24"/>
          <w:szCs w:val="24"/>
          <w:lang w:eastAsia="ru-RU"/>
        </w:rPr>
        <w:t>А-а-а-а</w:t>
      </w:r>
      <w:proofErr w:type="spellEnd"/>
      <w:r w:rsidRPr="00994B21">
        <w:rPr>
          <w:rFonts w:ascii="Times New Roman" w:eastAsia="Times New Roman" w:hAnsi="Times New Roman" w:cs="Times New Roman"/>
          <w:bCs/>
          <w:iCs/>
          <w:sz w:val="24"/>
          <w:szCs w:val="24"/>
          <w:lang w:eastAsia="ru-RU"/>
        </w:rPr>
        <w:t>!</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proofErr w:type="spellStart"/>
      <w:r w:rsidRPr="00994B21">
        <w:rPr>
          <w:rFonts w:ascii="Times New Roman" w:eastAsia="Times New Roman" w:hAnsi="Times New Roman" w:cs="Times New Roman"/>
          <w:bCs/>
          <w:iCs/>
          <w:sz w:val="24"/>
          <w:szCs w:val="24"/>
          <w:lang w:eastAsia="ru-RU"/>
        </w:rPr>
        <w:t>Ры-ры-ры</w:t>
      </w:r>
      <w:proofErr w:type="spellEnd"/>
      <w:r w:rsidRPr="00994B21">
        <w:rPr>
          <w:rFonts w:ascii="Times New Roman" w:eastAsia="Times New Roman" w:hAnsi="Times New Roman" w:cs="Times New Roman"/>
          <w:bCs/>
          <w:iCs/>
          <w:sz w:val="24"/>
          <w:szCs w:val="24"/>
          <w:lang w:eastAsia="ru-RU"/>
        </w:rPr>
        <w:t xml:space="preserve"> — рычит мотор,</w:t>
      </w:r>
    </w:p>
    <w:p w:rsidR="00D711EC" w:rsidRPr="00994B21" w:rsidRDefault="00D711EC" w:rsidP="00D711EC">
      <w:pPr>
        <w:spacing w:before="100" w:beforeAutospacing="1" w:after="100" w:afterAutospacing="1" w:line="240" w:lineRule="auto"/>
        <w:rPr>
          <w:rFonts w:ascii="Times New Roman" w:eastAsia="Times New Roman" w:hAnsi="Times New Roman" w:cs="Times New Roman"/>
          <w:bCs/>
          <w:iCs/>
          <w:sz w:val="24"/>
          <w:szCs w:val="24"/>
          <w:lang w:eastAsia="ru-RU"/>
        </w:rPr>
      </w:pPr>
      <w:r w:rsidRPr="00994B21">
        <w:rPr>
          <w:rFonts w:ascii="Times New Roman" w:eastAsia="Times New Roman" w:hAnsi="Times New Roman" w:cs="Times New Roman"/>
          <w:bCs/>
          <w:iCs/>
          <w:sz w:val="24"/>
          <w:szCs w:val="24"/>
          <w:lang w:eastAsia="ru-RU"/>
        </w:rPr>
        <w:t>Мы летаем выше гор.</w:t>
      </w:r>
    </w:p>
    <w:p w:rsidR="00D711EC" w:rsidRDefault="00D711EC" w:rsidP="00D711EC">
      <w:pPr>
        <w:pStyle w:val="a3"/>
      </w:pPr>
      <w:r>
        <w:t xml:space="preserve">Вот снижаемся мы все </w:t>
      </w:r>
    </w:p>
    <w:p w:rsidR="00D711EC" w:rsidRDefault="00D711EC" w:rsidP="00D711EC">
      <w:pPr>
        <w:pStyle w:val="a3"/>
      </w:pPr>
      <w:r>
        <w:t xml:space="preserve">К нашей взлетной полосе! </w:t>
      </w:r>
    </w:p>
    <w:p w:rsidR="00D711EC" w:rsidRDefault="00D711EC" w:rsidP="00D711EC">
      <w:pPr>
        <w:pStyle w:val="a3"/>
      </w:pPr>
      <w:r>
        <w:t xml:space="preserve">Что ж — закончен наш полет. </w:t>
      </w:r>
    </w:p>
    <w:p w:rsidR="00D711EC" w:rsidRDefault="00D711EC" w:rsidP="00D711EC">
      <w:pPr>
        <w:pStyle w:val="a3"/>
      </w:pPr>
      <w:r>
        <w:t>До свиданья, самолет.</w:t>
      </w:r>
    </w:p>
    <w:p w:rsidR="00D711EC" w:rsidRDefault="00D711EC" w:rsidP="00D711EC">
      <w:pPr>
        <w:pStyle w:val="a3"/>
      </w:pPr>
      <w:r>
        <w:t xml:space="preserve">«Умываемся» </w:t>
      </w:r>
    </w:p>
    <w:p w:rsidR="00D711EC" w:rsidRDefault="00D711EC" w:rsidP="00D711EC">
      <w:pPr>
        <w:pStyle w:val="a3"/>
      </w:pPr>
      <w:r>
        <w:t xml:space="preserve">Кран откройся, </w:t>
      </w:r>
    </w:p>
    <w:p w:rsidR="00D711EC" w:rsidRDefault="00D711EC" w:rsidP="00D711EC">
      <w:pPr>
        <w:pStyle w:val="a3"/>
      </w:pPr>
      <w:r>
        <w:t xml:space="preserve">Нос умойся, </w:t>
      </w:r>
    </w:p>
    <w:p w:rsidR="00D711EC" w:rsidRDefault="00D711EC" w:rsidP="00D711EC">
      <w:pPr>
        <w:pStyle w:val="a3"/>
      </w:pPr>
      <w:r>
        <w:t xml:space="preserve">Воды не бойся! </w:t>
      </w:r>
    </w:p>
    <w:p w:rsidR="00D711EC" w:rsidRDefault="00D711EC" w:rsidP="00D711EC">
      <w:pPr>
        <w:pStyle w:val="a3"/>
      </w:pPr>
      <w:r>
        <w:t xml:space="preserve">Лобик помоем, </w:t>
      </w:r>
    </w:p>
    <w:p w:rsidR="00D711EC" w:rsidRDefault="00D711EC" w:rsidP="00D711EC">
      <w:pPr>
        <w:pStyle w:val="a3"/>
      </w:pPr>
      <w:r>
        <w:t>Щечки помоем,</w:t>
      </w:r>
    </w:p>
    <w:p w:rsidR="00D711EC" w:rsidRDefault="00D711EC" w:rsidP="00D711EC">
      <w:pPr>
        <w:pStyle w:val="a3"/>
      </w:pPr>
      <w:r>
        <w:t>Подбородочек,</w:t>
      </w:r>
    </w:p>
    <w:p w:rsidR="00D711EC" w:rsidRDefault="00D711EC" w:rsidP="00D711EC">
      <w:pPr>
        <w:pStyle w:val="a3"/>
      </w:pPr>
      <w:r>
        <w:t xml:space="preserve">Височки помоем, </w:t>
      </w:r>
    </w:p>
    <w:p w:rsidR="00D711EC" w:rsidRDefault="00D711EC" w:rsidP="00D711EC">
      <w:pPr>
        <w:pStyle w:val="a3"/>
      </w:pPr>
      <w:r>
        <w:t xml:space="preserve">Одно ухо, второе ухо — </w:t>
      </w:r>
    </w:p>
    <w:p w:rsidR="00D711EC" w:rsidRDefault="00D711EC" w:rsidP="00D711EC">
      <w:pPr>
        <w:pStyle w:val="a3"/>
      </w:pPr>
      <w:r>
        <w:t>Вытрем сухо!</w:t>
      </w:r>
    </w:p>
    <w:p w:rsidR="00D711EC" w:rsidRDefault="00D711EC" w:rsidP="00D711EC">
      <w:pPr>
        <w:pStyle w:val="a3"/>
      </w:pPr>
      <w:r>
        <w:t xml:space="preserve">Ой, какие мы чистенькие стали! </w:t>
      </w:r>
    </w:p>
    <w:p w:rsidR="00D711EC" w:rsidRDefault="00D711EC" w:rsidP="00D711EC">
      <w:pPr>
        <w:pStyle w:val="a3"/>
      </w:pPr>
      <w:r>
        <w:t xml:space="preserve">А теперь пора гулять, </w:t>
      </w:r>
    </w:p>
    <w:p w:rsidR="00D711EC" w:rsidRDefault="00D711EC" w:rsidP="00D711EC">
      <w:pPr>
        <w:pStyle w:val="a3"/>
      </w:pPr>
      <w:r>
        <w:lastRenderedPageBreak/>
        <w:t>В лес пойдем мы играть,</w:t>
      </w:r>
    </w:p>
    <w:p w:rsidR="00D711EC" w:rsidRDefault="00D711EC" w:rsidP="00D711EC">
      <w:pPr>
        <w:pStyle w:val="a3"/>
      </w:pPr>
      <w:r>
        <w:t>А на чем поедем — вы должны сказать.</w:t>
      </w:r>
    </w:p>
    <w:p w:rsidR="00D711EC" w:rsidRDefault="00D711EC" w:rsidP="00D711EC">
      <w:pPr>
        <w:pStyle w:val="a3"/>
      </w:pPr>
      <w:proofErr w:type="gramStart"/>
      <w:r>
        <w:t>(Самолет, трамвай, автобус, велосипед.</w:t>
      </w:r>
      <w:proofErr w:type="gramEnd"/>
    </w:p>
    <w:p w:rsidR="00D711EC" w:rsidRDefault="00D711EC" w:rsidP="00D711EC">
      <w:pPr>
        <w:pStyle w:val="a3"/>
      </w:pPr>
      <w:r>
        <w:t>Стоп!</w:t>
      </w:r>
    </w:p>
    <w:p w:rsidR="00D711EC" w:rsidRDefault="00D711EC" w:rsidP="00D711EC">
      <w:pPr>
        <w:pStyle w:val="a3"/>
      </w:pPr>
      <w:r>
        <w:t>Дальше ехать нам нельзя,</w:t>
      </w:r>
    </w:p>
    <w:p w:rsidR="00D711EC" w:rsidRDefault="00D711EC" w:rsidP="00D711EC">
      <w:pPr>
        <w:pStyle w:val="a3"/>
      </w:pPr>
      <w:r>
        <w:t xml:space="preserve">Шины лопнули, друзья. </w:t>
      </w:r>
    </w:p>
    <w:p w:rsidR="00D711EC" w:rsidRDefault="00D711EC" w:rsidP="00D711EC">
      <w:pPr>
        <w:pStyle w:val="a3"/>
      </w:pPr>
      <w:r>
        <w:t xml:space="preserve">Будем мы насос качать, </w:t>
      </w:r>
    </w:p>
    <w:p w:rsidR="00D711EC" w:rsidRDefault="00D711EC" w:rsidP="00D711EC">
      <w:pPr>
        <w:pStyle w:val="a3"/>
      </w:pPr>
      <w:r>
        <w:t>Воздух в шины надувать.</w:t>
      </w:r>
    </w:p>
    <w:p w:rsidR="00D711EC" w:rsidRDefault="00D711EC" w:rsidP="00D711EC">
      <w:pPr>
        <w:pStyle w:val="a3"/>
      </w:pPr>
      <w:r>
        <w:t>Ух! Накачали.</w:t>
      </w:r>
    </w:p>
    <w:p w:rsidR="00D711EC" w:rsidRDefault="00D711EC" w:rsidP="00D711EC">
      <w:pPr>
        <w:pStyle w:val="a3"/>
      </w:pPr>
      <w:r>
        <w:t>3. Кошки-мышки поиграть</w:t>
      </w:r>
    </w:p>
    <w:p w:rsidR="00D711EC" w:rsidRDefault="00D711EC" w:rsidP="00D711EC">
      <w:pPr>
        <w:pStyle w:val="a3"/>
      </w:pPr>
      <w:r>
        <w:t xml:space="preserve">Можем мы немножко. </w:t>
      </w:r>
    </w:p>
    <w:p w:rsidR="00D711EC" w:rsidRDefault="00D711EC" w:rsidP="00D711EC">
      <w:pPr>
        <w:pStyle w:val="a3"/>
      </w:pPr>
      <w:r>
        <w:t>Мышка лапками скребет,</w:t>
      </w:r>
    </w:p>
    <w:p w:rsidR="00D711EC" w:rsidRDefault="00D711EC" w:rsidP="00D711EC">
      <w:pPr>
        <w:pStyle w:val="a3"/>
      </w:pPr>
      <w:r>
        <w:t>Мышка корочку грызет.</w:t>
      </w:r>
    </w:p>
    <w:p w:rsidR="00D711EC" w:rsidRDefault="00D711EC" w:rsidP="00D711EC">
      <w:pPr>
        <w:pStyle w:val="a3"/>
      </w:pPr>
      <w:r>
        <w:t xml:space="preserve">Кошка это слышит </w:t>
      </w:r>
    </w:p>
    <w:p w:rsidR="00D711EC" w:rsidRDefault="00D711EC" w:rsidP="00D711EC">
      <w:pPr>
        <w:pStyle w:val="a3"/>
      </w:pPr>
      <w:r>
        <w:t>И крадется к Мыши.</w:t>
      </w:r>
    </w:p>
    <w:p w:rsidR="00D711EC" w:rsidRDefault="00D711EC" w:rsidP="00D711EC">
      <w:pPr>
        <w:pStyle w:val="a3"/>
      </w:pPr>
      <w:r>
        <w:t xml:space="preserve">Мышка, </w:t>
      </w:r>
      <w:proofErr w:type="gramStart"/>
      <w:r>
        <w:t>цапнув</w:t>
      </w:r>
      <w:proofErr w:type="gramEnd"/>
      <w:r>
        <w:t xml:space="preserve"> Кошку, </w:t>
      </w:r>
    </w:p>
    <w:p w:rsidR="00D711EC" w:rsidRDefault="00D711EC" w:rsidP="00D711EC">
      <w:pPr>
        <w:pStyle w:val="a3"/>
      </w:pPr>
      <w:r>
        <w:t xml:space="preserve">Убегает в норку. </w:t>
      </w:r>
    </w:p>
    <w:p w:rsidR="00D711EC" w:rsidRDefault="00D711EC" w:rsidP="00D711EC">
      <w:pPr>
        <w:pStyle w:val="a3"/>
      </w:pPr>
      <w:r>
        <w:t xml:space="preserve">Кошка все сидит и ждет: </w:t>
      </w:r>
    </w:p>
    <w:p w:rsidR="00D711EC" w:rsidRDefault="00D711EC" w:rsidP="00D711EC">
      <w:pPr>
        <w:pStyle w:val="a3"/>
      </w:pPr>
      <w:r>
        <w:t>«Что же Мышка не идет?»</w:t>
      </w:r>
    </w:p>
    <w:p w:rsidR="00D711EC" w:rsidRDefault="00D711EC" w:rsidP="00D711EC">
      <w:pPr>
        <w:pStyle w:val="a3"/>
      </w:pPr>
      <w:r>
        <w:t xml:space="preserve">4. «Мишка» </w:t>
      </w:r>
    </w:p>
    <w:p w:rsidR="00D711EC" w:rsidRDefault="00D711EC" w:rsidP="00D711EC">
      <w:pPr>
        <w:pStyle w:val="a3"/>
      </w:pPr>
      <w:r>
        <w:t>Косолапые ноги,</w:t>
      </w:r>
    </w:p>
    <w:p w:rsidR="00D711EC" w:rsidRDefault="00D711EC" w:rsidP="00D711EC">
      <w:pPr>
        <w:pStyle w:val="a3"/>
      </w:pPr>
      <w:r>
        <w:t xml:space="preserve">Зиму спит в берлоге, </w:t>
      </w:r>
    </w:p>
    <w:p w:rsidR="00D711EC" w:rsidRDefault="00D711EC" w:rsidP="00D711EC">
      <w:pPr>
        <w:pStyle w:val="a3"/>
      </w:pPr>
      <w:r>
        <w:t>Догадайся и ответь,</w:t>
      </w:r>
    </w:p>
    <w:p w:rsidR="00D711EC" w:rsidRDefault="00D711EC" w:rsidP="00D711EC">
      <w:pPr>
        <w:pStyle w:val="a3"/>
      </w:pPr>
      <w:r>
        <w:t xml:space="preserve">Кто же это спит? (Медведь.) </w:t>
      </w:r>
    </w:p>
    <w:p w:rsidR="00D711EC" w:rsidRDefault="00D711EC" w:rsidP="00D711EC">
      <w:pPr>
        <w:pStyle w:val="a3"/>
      </w:pPr>
      <w:r>
        <w:t xml:space="preserve">Вот он </w:t>
      </w:r>
      <w:proofErr w:type="spellStart"/>
      <w:r>
        <w:t>Мишенька-медведь</w:t>
      </w:r>
      <w:proofErr w:type="spellEnd"/>
      <w:r>
        <w:t xml:space="preserve">, </w:t>
      </w:r>
    </w:p>
    <w:p w:rsidR="00D711EC" w:rsidRDefault="00D711EC" w:rsidP="00D711EC">
      <w:pPr>
        <w:pStyle w:val="a3"/>
      </w:pPr>
      <w:r>
        <w:t xml:space="preserve">По лесу он ходит. </w:t>
      </w:r>
    </w:p>
    <w:p w:rsidR="00D711EC" w:rsidRDefault="00D711EC" w:rsidP="00D711EC">
      <w:pPr>
        <w:pStyle w:val="a3"/>
      </w:pPr>
      <w:r>
        <w:lastRenderedPageBreak/>
        <w:t>Находит в дуплах мед</w:t>
      </w:r>
    </w:p>
    <w:p w:rsidR="00D711EC" w:rsidRDefault="00D711EC" w:rsidP="00D711EC">
      <w:pPr>
        <w:pStyle w:val="a3"/>
      </w:pPr>
      <w:r>
        <w:t xml:space="preserve">И в рот себе кладет. </w:t>
      </w:r>
    </w:p>
    <w:p w:rsidR="00D711EC" w:rsidRDefault="00D711EC" w:rsidP="00D711EC">
      <w:pPr>
        <w:pStyle w:val="a3"/>
      </w:pPr>
      <w:r>
        <w:t>Облизывает лапу,</w:t>
      </w:r>
    </w:p>
    <w:p w:rsidR="00D711EC" w:rsidRDefault="00D711EC" w:rsidP="00D711EC">
      <w:pPr>
        <w:pStyle w:val="a3"/>
      </w:pPr>
      <w:r>
        <w:t xml:space="preserve">Сластена косолапый. </w:t>
      </w:r>
    </w:p>
    <w:p w:rsidR="00D711EC" w:rsidRDefault="00D711EC" w:rsidP="00D711EC">
      <w:pPr>
        <w:pStyle w:val="a3"/>
      </w:pPr>
      <w:r>
        <w:t>А пчелы налетают,</w:t>
      </w:r>
    </w:p>
    <w:p w:rsidR="00D711EC" w:rsidRDefault="00D711EC" w:rsidP="00D711EC">
      <w:pPr>
        <w:pStyle w:val="a3"/>
      </w:pPr>
      <w:r>
        <w:t xml:space="preserve">Медведя прогоняют. </w:t>
      </w:r>
    </w:p>
    <w:p w:rsidR="00D711EC" w:rsidRDefault="00D711EC" w:rsidP="00D711EC">
      <w:pPr>
        <w:pStyle w:val="a3"/>
      </w:pPr>
      <w:r>
        <w:t xml:space="preserve">А пчелы жалят Мишку: </w:t>
      </w:r>
    </w:p>
    <w:p w:rsidR="00D711EC" w:rsidRDefault="00D711EC" w:rsidP="00D711EC">
      <w:pPr>
        <w:pStyle w:val="a3"/>
      </w:pPr>
      <w:r>
        <w:t>«Не ешь наш мед, воришка!»</w:t>
      </w:r>
    </w:p>
    <w:p w:rsidR="00D711EC" w:rsidRDefault="00D711EC" w:rsidP="00D711EC">
      <w:pPr>
        <w:pStyle w:val="a3"/>
      </w:pPr>
      <w:r>
        <w:t xml:space="preserve">Бредет лесной дорогой </w:t>
      </w:r>
    </w:p>
    <w:p w:rsidR="00D711EC" w:rsidRDefault="00D711EC" w:rsidP="00D711EC">
      <w:pPr>
        <w:pStyle w:val="a3"/>
      </w:pPr>
      <w:r>
        <w:t xml:space="preserve">Медведь к себе в берлогу, </w:t>
      </w:r>
    </w:p>
    <w:p w:rsidR="00D711EC" w:rsidRDefault="00D711EC" w:rsidP="00D711EC">
      <w:pPr>
        <w:pStyle w:val="a3"/>
      </w:pPr>
      <w:r>
        <w:t>Ложится, засыпает</w:t>
      </w:r>
    </w:p>
    <w:p w:rsidR="00D711EC" w:rsidRDefault="00D711EC" w:rsidP="00D711EC">
      <w:pPr>
        <w:pStyle w:val="a3"/>
      </w:pPr>
      <w:r>
        <w:t>И пчелок вспоминает…</w:t>
      </w:r>
    </w:p>
    <w:p w:rsidR="00D711EC" w:rsidRDefault="00D711EC" w:rsidP="00D711EC">
      <w:pPr>
        <w:pStyle w:val="a3"/>
      </w:pPr>
      <w:r>
        <w:t xml:space="preserve">5. «Звонкий день» </w:t>
      </w:r>
    </w:p>
    <w:p w:rsidR="00D711EC" w:rsidRDefault="00D711EC" w:rsidP="00D711EC">
      <w:pPr>
        <w:pStyle w:val="a3"/>
      </w:pPr>
      <w:r>
        <w:t>(на мотив песни «Ах вы, сени»)</w:t>
      </w:r>
    </w:p>
    <w:p w:rsidR="00D711EC" w:rsidRDefault="00D711EC" w:rsidP="00D711EC">
      <w:pPr>
        <w:pStyle w:val="a3"/>
      </w:pPr>
      <w:r>
        <w:t xml:space="preserve">Взял Топтыгин контрабас: </w:t>
      </w:r>
    </w:p>
    <w:p w:rsidR="00D711EC" w:rsidRDefault="00D711EC" w:rsidP="00D711EC">
      <w:pPr>
        <w:pStyle w:val="a3"/>
      </w:pPr>
      <w:r>
        <w:t xml:space="preserve">«Ну-ка, все пускайтесь в пляс! </w:t>
      </w:r>
    </w:p>
    <w:p w:rsidR="00D711EC" w:rsidRDefault="00D711EC" w:rsidP="00D711EC">
      <w:pPr>
        <w:pStyle w:val="a3"/>
      </w:pPr>
      <w:r>
        <w:t xml:space="preserve">Не к чему ворчать и злиться, </w:t>
      </w:r>
    </w:p>
    <w:p w:rsidR="00D711EC" w:rsidRDefault="00D711EC" w:rsidP="00D711EC">
      <w:pPr>
        <w:pStyle w:val="a3"/>
      </w:pPr>
      <w:r>
        <w:t>Лучше будем веселиться!»</w:t>
      </w:r>
    </w:p>
    <w:p w:rsidR="00D711EC" w:rsidRDefault="00D711EC" w:rsidP="00D711EC">
      <w:pPr>
        <w:pStyle w:val="a3"/>
      </w:pPr>
      <w:r>
        <w:t xml:space="preserve">Тут и Волк на поляне </w:t>
      </w:r>
    </w:p>
    <w:p w:rsidR="00D711EC" w:rsidRDefault="00D711EC" w:rsidP="00D711EC">
      <w:pPr>
        <w:pStyle w:val="a3"/>
      </w:pPr>
      <w:r>
        <w:t>Заиграл на барабане:</w:t>
      </w:r>
    </w:p>
    <w:p w:rsidR="00D711EC" w:rsidRDefault="00D711EC" w:rsidP="00D711EC">
      <w:pPr>
        <w:pStyle w:val="a3"/>
      </w:pPr>
      <w:r>
        <w:t xml:space="preserve">«Веселитесь, так и быть! </w:t>
      </w:r>
    </w:p>
    <w:p w:rsidR="00D711EC" w:rsidRDefault="00D711EC" w:rsidP="00D711EC">
      <w:pPr>
        <w:pStyle w:val="a3"/>
      </w:pPr>
      <w:r>
        <w:t>Я не буду больше выть!</w:t>
      </w:r>
    </w:p>
    <w:p w:rsidR="00D711EC" w:rsidRDefault="00D711EC" w:rsidP="00D711EC">
      <w:pPr>
        <w:pStyle w:val="a3"/>
      </w:pPr>
      <w:r>
        <w:t xml:space="preserve">Чудеса, чудеса! За роялем Лиса, </w:t>
      </w:r>
    </w:p>
    <w:p w:rsidR="00D711EC" w:rsidRDefault="00D711EC" w:rsidP="00D711EC">
      <w:pPr>
        <w:pStyle w:val="a3"/>
      </w:pPr>
      <w:r>
        <w:t xml:space="preserve">Лиса-пианистка — рыжая солистка! </w:t>
      </w:r>
    </w:p>
    <w:p w:rsidR="00D711EC" w:rsidRDefault="00D711EC" w:rsidP="00D711EC">
      <w:pPr>
        <w:pStyle w:val="a3"/>
      </w:pPr>
      <w:r>
        <w:t xml:space="preserve">Старик-барсук продул мундштук: </w:t>
      </w:r>
    </w:p>
    <w:p w:rsidR="00D711EC" w:rsidRDefault="00D711EC" w:rsidP="00D711EC">
      <w:pPr>
        <w:pStyle w:val="a3"/>
      </w:pPr>
      <w:r>
        <w:t>«До чего же у трубы</w:t>
      </w:r>
    </w:p>
    <w:p w:rsidR="00D711EC" w:rsidRDefault="00D711EC" w:rsidP="00D711EC">
      <w:pPr>
        <w:pStyle w:val="a3"/>
      </w:pPr>
      <w:r>
        <w:lastRenderedPageBreak/>
        <w:t xml:space="preserve">Превосходный звук!» </w:t>
      </w:r>
    </w:p>
    <w:p w:rsidR="00D711EC" w:rsidRDefault="00D711EC" w:rsidP="00D711EC">
      <w:pPr>
        <w:pStyle w:val="a3"/>
      </w:pPr>
      <w:r>
        <w:t>От такого звука убегает скука!</w:t>
      </w:r>
    </w:p>
    <w:p w:rsidR="00D711EC" w:rsidRDefault="00D711EC" w:rsidP="00D711EC">
      <w:pPr>
        <w:pStyle w:val="a3"/>
      </w:pPr>
      <w:r>
        <w:t xml:space="preserve">В барабаны стук да стук </w:t>
      </w:r>
    </w:p>
    <w:p w:rsidR="00D711EC" w:rsidRDefault="00D711EC" w:rsidP="00D711EC">
      <w:pPr>
        <w:pStyle w:val="a3"/>
      </w:pPr>
      <w:r>
        <w:t xml:space="preserve">Зайцы на лужайке, </w:t>
      </w:r>
    </w:p>
    <w:p w:rsidR="00D711EC" w:rsidRDefault="00D711EC" w:rsidP="00D711EC">
      <w:pPr>
        <w:pStyle w:val="a3"/>
      </w:pPr>
      <w:r>
        <w:t xml:space="preserve">Ежик-дед и Ежик-внук </w:t>
      </w:r>
    </w:p>
    <w:p w:rsidR="00D711EC" w:rsidRDefault="00D711EC" w:rsidP="00D711EC">
      <w:pPr>
        <w:pStyle w:val="a3"/>
      </w:pPr>
      <w:r>
        <w:t xml:space="preserve">Взяли балалайки… </w:t>
      </w:r>
    </w:p>
    <w:p w:rsidR="00D711EC" w:rsidRDefault="00D711EC" w:rsidP="00D711EC">
      <w:pPr>
        <w:pStyle w:val="a3"/>
      </w:pPr>
      <w:r>
        <w:t xml:space="preserve">Подхватили Белочки </w:t>
      </w:r>
    </w:p>
    <w:p w:rsidR="00D711EC" w:rsidRDefault="00D711EC" w:rsidP="00D711EC">
      <w:pPr>
        <w:pStyle w:val="a3"/>
      </w:pPr>
      <w:r>
        <w:t xml:space="preserve">Модные тарелочки. </w:t>
      </w:r>
    </w:p>
    <w:p w:rsidR="00D711EC" w:rsidRDefault="00D711EC" w:rsidP="00D711EC">
      <w:pPr>
        <w:pStyle w:val="a3"/>
      </w:pPr>
      <w:r>
        <w:t>Дзинь-дзинь! Трень-брень!</w:t>
      </w:r>
    </w:p>
    <w:p w:rsidR="00D711EC" w:rsidRDefault="00D711EC" w:rsidP="00D711EC">
      <w:pPr>
        <w:pStyle w:val="a3"/>
      </w:pPr>
      <w:r>
        <w:t>Очень звонкий день!</w:t>
      </w:r>
    </w:p>
    <w:p w:rsidR="00D711EC" w:rsidRDefault="00D711EC" w:rsidP="00D711EC">
      <w:pPr>
        <w:pStyle w:val="a3"/>
      </w:pPr>
      <w:r>
        <w:rPr>
          <w:rStyle w:val="a5"/>
        </w:rPr>
        <w:t>Театр в руке</w:t>
      </w:r>
    </w:p>
    <w:p w:rsidR="00D711EC" w:rsidRDefault="00D711EC" w:rsidP="00D711EC">
      <w:pPr>
        <w:pStyle w:val="a3"/>
      </w:pPr>
      <w:r>
        <w:rPr>
          <w:rStyle w:val="a5"/>
        </w:rPr>
        <w:t xml:space="preserve">Цель: </w:t>
      </w:r>
      <w:r w:rsidRPr="00245056">
        <w:rPr>
          <w:rStyle w:val="a5"/>
          <w:b w:val="0"/>
        </w:rPr>
        <w:t>п</w:t>
      </w:r>
      <w:r w:rsidRPr="00245056">
        <w:rPr>
          <w:b/>
        </w:rPr>
        <w:t>о</w:t>
      </w:r>
      <w:r>
        <w:t>зволяет повысить общий тонус, развивает внимание</w:t>
      </w:r>
      <w:proofErr w:type="gramStart"/>
      <w:r>
        <w:t xml:space="preserve"> ,</w:t>
      </w:r>
      <w:proofErr w:type="gramEnd"/>
      <w:r>
        <w:t xml:space="preserve"> память и снимает </w:t>
      </w:r>
      <w:proofErr w:type="spellStart"/>
      <w:r>
        <w:t>психоэмоциональное</w:t>
      </w:r>
      <w:proofErr w:type="spellEnd"/>
      <w:r>
        <w:t xml:space="preserve"> напряжение.</w:t>
      </w:r>
    </w:p>
    <w:p w:rsidR="00D711EC" w:rsidRDefault="00D711EC" w:rsidP="00D711EC">
      <w:pPr>
        <w:pStyle w:val="a3"/>
      </w:pPr>
      <w:r>
        <w:t>«Бабочка»- сжать пальцы в кулак и поочерёдно выпрямлять мизинец, безымянный и средний пальцы</w:t>
      </w:r>
      <w:proofErr w:type="gramStart"/>
      <w:r>
        <w:t xml:space="preserve"> ,</w:t>
      </w:r>
      <w:proofErr w:type="gramEnd"/>
      <w:r>
        <w:t xml:space="preserve"> а большой и указательный соединить в кольцо. Выпрямленными пальцами делать быстрые движения (трепетание пальцев).</w:t>
      </w:r>
    </w:p>
    <w:p w:rsidR="00D711EC" w:rsidRDefault="00D711EC" w:rsidP="00D711EC">
      <w:pPr>
        <w:pStyle w:val="a3"/>
      </w:pPr>
      <w:r>
        <w:t>«Сказка» — детям предлагается разыгрывать сказку, в которой каждый пале</w:t>
      </w:r>
      <w:proofErr w:type="gramStart"/>
      <w:r>
        <w:t>ц-</w:t>
      </w:r>
      <w:proofErr w:type="gramEnd"/>
      <w:r>
        <w:t xml:space="preserve"> какой- либо персонаж.</w:t>
      </w:r>
    </w:p>
    <w:p w:rsidR="00D711EC" w:rsidRDefault="00D711EC" w:rsidP="00D711EC">
      <w:pPr>
        <w:pStyle w:val="a3"/>
      </w:pPr>
      <w:r>
        <w:t>«Рыбки» — кисти правой и левой рук изображают плавные движения рыб. «Сначала они плавали порознь, а потом решили, что вместе веселее».</w:t>
      </w:r>
    </w:p>
    <w:p w:rsidR="00D711EC" w:rsidRDefault="00D711EC" w:rsidP="00D711EC">
      <w:pPr>
        <w:pStyle w:val="a3"/>
      </w:pPr>
      <w:r>
        <w:t>«</w:t>
      </w:r>
      <w:proofErr w:type="spellStart"/>
      <w:r>
        <w:t>Осьминожки</w:t>
      </w:r>
      <w:proofErr w:type="spellEnd"/>
      <w:r>
        <w:t xml:space="preserve">»- правая рука, осторожно и по очереди передвигая свои </w:t>
      </w:r>
      <w:proofErr w:type="spellStart"/>
      <w:r>
        <w:t>щупальц</w:t>
      </w:r>
      <w:proofErr w:type="gramStart"/>
      <w:r>
        <w:t>ы</w:t>
      </w:r>
      <w:proofErr w:type="spellEnd"/>
      <w:r>
        <w:t>-</w:t>
      </w:r>
      <w:proofErr w:type="gramEnd"/>
      <w:r>
        <w:t xml:space="preserve"> пальцы, путешествует поморскому дну. Навстречу движется осьминог — левая рука. Увидели друг друга, замерли, а потом стали обследовать морское дно вместе. Дети учатся играть с пальцами с первой младшей группы во время умывания, одевания. Простые движения пальцев рук сопровождаются </w:t>
      </w:r>
      <w:proofErr w:type="spellStart"/>
      <w:r>
        <w:t>потешками</w:t>
      </w:r>
      <w:proofErr w:type="spellEnd"/>
      <w:r>
        <w:t xml:space="preserve">, песенками. </w:t>
      </w:r>
    </w:p>
    <w:p w:rsidR="00D711EC" w:rsidRDefault="00D711EC" w:rsidP="00D711EC">
      <w:pPr>
        <w:pStyle w:val="a3"/>
      </w:pPr>
      <w:r>
        <w:t>Этот пальчик хочет спать,</w:t>
      </w:r>
    </w:p>
    <w:p w:rsidR="00D711EC" w:rsidRDefault="00D711EC" w:rsidP="00D711EC">
      <w:pPr>
        <w:pStyle w:val="a3"/>
      </w:pPr>
      <w:r>
        <w:t xml:space="preserve">Этот пальчик прыг в кровать, </w:t>
      </w:r>
    </w:p>
    <w:p w:rsidR="00D711EC" w:rsidRDefault="00D711EC" w:rsidP="00D711EC">
      <w:pPr>
        <w:pStyle w:val="a3"/>
      </w:pPr>
      <w:r>
        <w:t>Этот пальчик прикорнул,</w:t>
      </w:r>
    </w:p>
    <w:p w:rsidR="00D711EC" w:rsidRDefault="00D711EC" w:rsidP="00D711EC">
      <w:pPr>
        <w:pStyle w:val="a3"/>
      </w:pPr>
      <w:r>
        <w:t>Этот пальчик уж уснул.</w:t>
      </w:r>
    </w:p>
    <w:p w:rsidR="00D711EC" w:rsidRDefault="00D711EC" w:rsidP="00D711EC">
      <w:pPr>
        <w:pStyle w:val="a3"/>
      </w:pPr>
      <w:r>
        <w:t>Встали пальчики. Ура!</w:t>
      </w:r>
    </w:p>
    <w:p w:rsidR="00D711EC" w:rsidRDefault="00D711EC" w:rsidP="00D711EC">
      <w:pPr>
        <w:pStyle w:val="a3"/>
      </w:pPr>
      <w:r>
        <w:t>В детский сад идти пора!</w:t>
      </w:r>
    </w:p>
    <w:p w:rsidR="00D711EC" w:rsidRDefault="00D711EC" w:rsidP="00D711EC">
      <w:pPr>
        <w:pStyle w:val="a3"/>
      </w:pPr>
      <w:r>
        <w:lastRenderedPageBreak/>
        <w:t>В средней и старшей группах пальчиковую гимнастику включают в режим дня.</w:t>
      </w:r>
    </w:p>
    <w:p w:rsidR="00D711EC" w:rsidRDefault="00D711EC" w:rsidP="00D711EC">
      <w:pPr>
        <w:pStyle w:val="a3"/>
      </w:pPr>
      <w:r>
        <w:t>1.Утром с небольшой группой детей или индивидуально.</w:t>
      </w:r>
    </w:p>
    <w:p w:rsidR="00D711EC" w:rsidRDefault="00D711EC" w:rsidP="00D711EC">
      <w:pPr>
        <w:pStyle w:val="a3"/>
      </w:pPr>
      <w:r>
        <w:t xml:space="preserve">Здравствуй, солнце, золотое! </w:t>
      </w:r>
    </w:p>
    <w:p w:rsidR="00D711EC" w:rsidRDefault="00D711EC" w:rsidP="00D711EC">
      <w:pPr>
        <w:pStyle w:val="a3"/>
      </w:pPr>
      <w:r>
        <w:t xml:space="preserve">Здравствуй, небо голубое! </w:t>
      </w:r>
    </w:p>
    <w:p w:rsidR="00D711EC" w:rsidRDefault="00D711EC" w:rsidP="00D711EC">
      <w:pPr>
        <w:pStyle w:val="a3"/>
      </w:pPr>
      <w:r>
        <w:t xml:space="preserve">Здравствуй, вольный ветерок! </w:t>
      </w:r>
    </w:p>
    <w:p w:rsidR="00D711EC" w:rsidRDefault="00D711EC" w:rsidP="00D711EC">
      <w:pPr>
        <w:pStyle w:val="a3"/>
      </w:pPr>
      <w:r>
        <w:t xml:space="preserve">Здравствуй, маленький дубок! </w:t>
      </w:r>
    </w:p>
    <w:p w:rsidR="00D711EC" w:rsidRDefault="00D711EC" w:rsidP="00D711EC">
      <w:pPr>
        <w:pStyle w:val="a3"/>
      </w:pPr>
      <w:r>
        <w:t xml:space="preserve">Мы живём в одном краю- </w:t>
      </w:r>
    </w:p>
    <w:p w:rsidR="00D711EC" w:rsidRDefault="00D711EC" w:rsidP="00D711EC">
      <w:pPr>
        <w:pStyle w:val="a3"/>
      </w:pPr>
      <w:r>
        <w:t>Я вас всех приветствую (пальцами правой руки по очереди « здороваться» с пальцами левой руки, похлопывая их кончиками).</w:t>
      </w:r>
    </w:p>
    <w:p w:rsidR="00D711EC" w:rsidRDefault="00D711EC" w:rsidP="00D711EC">
      <w:pPr>
        <w:pStyle w:val="a3"/>
      </w:pPr>
      <w:r>
        <w:t>2.Во время утренней гимнастики.</w:t>
      </w:r>
    </w:p>
    <w:p w:rsidR="00D711EC" w:rsidRDefault="00D711EC" w:rsidP="00D711EC">
      <w:pPr>
        <w:pStyle w:val="a3"/>
      </w:pPr>
      <w:r>
        <w:t xml:space="preserve">Перед выполнением </w:t>
      </w:r>
      <w:proofErr w:type="spellStart"/>
      <w:r>
        <w:t>общеразвивающих</w:t>
      </w:r>
      <w:proofErr w:type="spellEnd"/>
      <w:r>
        <w:t xml:space="preserve"> упражнений с предметами ( обруч, гимнастическая палка, кубик и др.) детям предлагают «поиграть с предметом»</w:t>
      </w:r>
      <w:proofErr w:type="gramStart"/>
      <w:r>
        <w:t xml:space="preserve"> ,</w:t>
      </w:r>
      <w:proofErr w:type="gramEnd"/>
      <w:r>
        <w:t xml:space="preserve"> например передавая мяч из рук в руки. В это время педагог спрашивает у детей: «Какой мяч?». (Ровный, гладкий, круглый, красивый, резиновый и т.д.) Если детям предлагают комплекс физических упражнений без предметов, то используется разминка «Замок»:</w:t>
      </w:r>
    </w:p>
    <w:p w:rsidR="00D711EC" w:rsidRDefault="00D711EC" w:rsidP="00D711EC">
      <w:pPr>
        <w:pStyle w:val="a3"/>
      </w:pPr>
      <w:r>
        <w:t>На двери висит замок (ритмичные соединения пальцев рук в замок),</w:t>
      </w:r>
    </w:p>
    <w:p w:rsidR="00D711EC" w:rsidRDefault="00D711EC" w:rsidP="00D711EC">
      <w:pPr>
        <w:pStyle w:val="a3"/>
      </w:pPr>
      <w:r>
        <w:t>Кто открыть его бы смог?</w:t>
      </w:r>
    </w:p>
    <w:p w:rsidR="00D711EC" w:rsidRDefault="00D711EC" w:rsidP="00D711EC">
      <w:pPr>
        <w:pStyle w:val="a3"/>
      </w:pPr>
      <w:r>
        <w:t xml:space="preserve">Потянули </w:t>
      </w:r>
      <w:proofErr w:type="gramStart"/>
      <w:r>
        <w:t xml:space="preserve">( </w:t>
      </w:r>
      <w:proofErr w:type="gramEnd"/>
      <w:r>
        <w:t>руки тянутся в стороны),</w:t>
      </w:r>
    </w:p>
    <w:p w:rsidR="00D711EC" w:rsidRDefault="00D711EC" w:rsidP="00D711EC">
      <w:pPr>
        <w:pStyle w:val="a3"/>
      </w:pPr>
      <w:r>
        <w:t>Покрутили (</w:t>
      </w:r>
      <w:proofErr w:type="gramStart"/>
      <w:r>
        <w:t>круговые</w:t>
      </w:r>
      <w:proofErr w:type="gramEnd"/>
      <w:r>
        <w:t xml:space="preserve"> движение пальцев от себя),</w:t>
      </w:r>
    </w:p>
    <w:p w:rsidR="00D711EC" w:rsidRDefault="00D711EC" w:rsidP="00D711EC">
      <w:pPr>
        <w:pStyle w:val="a3"/>
      </w:pPr>
      <w:r>
        <w:t>Постучали (основание ладоней стучат друг о друга)</w:t>
      </w:r>
    </w:p>
    <w:p w:rsidR="00D711EC" w:rsidRDefault="00D711EC" w:rsidP="00D711EC">
      <w:pPr>
        <w:pStyle w:val="a3"/>
      </w:pPr>
      <w:r>
        <w:t>И открыли (разомкнули пальцы).</w:t>
      </w:r>
    </w:p>
    <w:p w:rsidR="00D711EC" w:rsidRDefault="00D711EC" w:rsidP="00D711EC">
      <w:pPr>
        <w:pStyle w:val="a3"/>
      </w:pPr>
      <w:r>
        <w:t xml:space="preserve">3. На физкультминутках (три-четыре упражнения) </w:t>
      </w:r>
    </w:p>
    <w:p w:rsidR="00D711EC" w:rsidRDefault="00D711EC" w:rsidP="00D711EC">
      <w:pPr>
        <w:pStyle w:val="a3"/>
      </w:pPr>
      <w:r>
        <w:t>Разминка начинается с упражнений для крупных мышц верхнего плечевого пояса ( плечо</w:t>
      </w:r>
      <w:proofErr w:type="gramStart"/>
      <w:r>
        <w:t xml:space="preserve"> ,</w:t>
      </w:r>
      <w:proofErr w:type="gramEnd"/>
      <w:r>
        <w:t xml:space="preserve"> предплечье), поскольку на занятии , как правило, устаёт вся рука, а не только кисть. Детям предлагаются махи прямыми руками</w:t>
      </w:r>
      <w:proofErr w:type="gramStart"/>
      <w:r>
        <w:t xml:space="preserve"> ,</w:t>
      </w:r>
      <w:proofErr w:type="gramEnd"/>
      <w:r>
        <w:t xml:space="preserve"> круговые движения плечами , локтевыми суставами . Далее следует разминка для пальцев. Она начинается с характерных движений — сжать пальцы в кулак, разжать (как двумя руками сразу, так и поочерёдно каждой рукой). Затем детям предлагают сюжетные пальчиковые упражнения : сначала с несложным движением ( «Пальчики здороваются» или «Коготки» )</w:t>
      </w:r>
      <w:proofErr w:type="gramStart"/>
      <w:r>
        <w:t xml:space="preserve"> ,</w:t>
      </w:r>
      <w:proofErr w:type="gramEnd"/>
      <w:r>
        <w:t xml:space="preserve"> далее в сочетании с </w:t>
      </w:r>
      <w:proofErr w:type="spellStart"/>
      <w:r>
        <w:t>самомассажем</w:t>
      </w:r>
      <w:proofErr w:type="spellEnd"/>
      <w:r>
        <w:t xml:space="preserve"> кисти с помощью пальцев другой руки ( «Надеваем перчатку») и предметов – прокатывание карандаша , грецкого ореха.</w:t>
      </w:r>
    </w:p>
    <w:p w:rsidR="00D711EC" w:rsidRDefault="00D711EC" w:rsidP="00D711EC">
      <w:pPr>
        <w:pStyle w:val="a3"/>
      </w:pPr>
      <w:r>
        <w:t>На достаточно сложных занятиях, которые требуют высокой умственной активности детей</w:t>
      </w:r>
      <w:proofErr w:type="gramStart"/>
      <w:r>
        <w:t xml:space="preserve"> ,</w:t>
      </w:r>
      <w:proofErr w:type="gramEnd"/>
      <w:r>
        <w:t xml:space="preserve"> используется пальчиковые </w:t>
      </w:r>
      <w:proofErr w:type="spellStart"/>
      <w:r>
        <w:t>кинезиологические</w:t>
      </w:r>
      <w:proofErr w:type="spellEnd"/>
      <w:r>
        <w:t xml:space="preserve"> упражнения –из серии « гимнастики мозга».</w:t>
      </w:r>
    </w:p>
    <w:p w:rsidR="00D711EC" w:rsidRDefault="00D711EC" w:rsidP="00D711EC">
      <w:pPr>
        <w:pStyle w:val="a3"/>
      </w:pPr>
      <w:r>
        <w:lastRenderedPageBreak/>
        <w:t>4.На физкультурных занятиях.</w:t>
      </w:r>
    </w:p>
    <w:p w:rsidR="00D711EC" w:rsidRDefault="00D711EC" w:rsidP="00D711EC">
      <w:pPr>
        <w:pStyle w:val="a3"/>
      </w:pPr>
      <w:r>
        <w:t xml:space="preserve">Пальчиковые упражнения выполняются в начале комплекса </w:t>
      </w:r>
      <w:proofErr w:type="spellStart"/>
      <w:r>
        <w:t>общеразвивающих</w:t>
      </w:r>
      <w:proofErr w:type="spellEnd"/>
      <w:r>
        <w:t xml:space="preserve"> упражнений, а </w:t>
      </w:r>
      <w:proofErr w:type="spellStart"/>
      <w:r>
        <w:t>самомасаж</w:t>
      </w:r>
      <w:proofErr w:type="spellEnd"/>
      <w:r>
        <w:t xml:space="preserve"> кисти с помощью массажных мячей – в заключительной части. С целью формирования у детей элементарных представлений о своём организме и практических умений по уходу за ним используются движение пальцев кисти в сочетании с движением рук.</w:t>
      </w:r>
    </w:p>
    <w:p w:rsidR="00D711EC" w:rsidRDefault="00D711EC" w:rsidP="00D711EC">
      <w:pPr>
        <w:pStyle w:val="a3"/>
      </w:pPr>
      <w:r>
        <w:t>Кто зубы не чистит,</w:t>
      </w:r>
    </w:p>
    <w:p w:rsidR="00D711EC" w:rsidRDefault="00D711EC" w:rsidP="00D711EC">
      <w:pPr>
        <w:pStyle w:val="a3"/>
      </w:pPr>
      <w:r>
        <w:t>Не моется с мылом (пальцы рук поочерёдно, начиная с указательного</w:t>
      </w:r>
      <w:proofErr w:type="gramStart"/>
      <w:r>
        <w:t xml:space="preserve"> ,</w:t>
      </w:r>
      <w:proofErr w:type="gramEnd"/>
      <w:r>
        <w:t xml:space="preserve"> «здороваются» с большими пальцами), </w:t>
      </w:r>
    </w:p>
    <w:p w:rsidR="00D711EC" w:rsidRDefault="00D711EC" w:rsidP="00D711EC">
      <w:pPr>
        <w:pStyle w:val="a3"/>
      </w:pPr>
      <w:r>
        <w:t>Тот вырасти может</w:t>
      </w:r>
    </w:p>
    <w:p w:rsidR="00D711EC" w:rsidRDefault="00D711EC" w:rsidP="00D711EC">
      <w:pPr>
        <w:pStyle w:val="a3"/>
      </w:pPr>
      <w:r>
        <w:t>Болезненным, хилым (ладони ставятся одна над другой</w:t>
      </w:r>
      <w:proofErr w:type="gramStart"/>
      <w:r>
        <w:t xml:space="preserve"> ,</w:t>
      </w:r>
      <w:proofErr w:type="gramEnd"/>
      <w:r>
        <w:t xml:space="preserve"> изображая рост ребёнка).</w:t>
      </w:r>
    </w:p>
    <w:p w:rsidR="00D711EC" w:rsidRDefault="00D711EC" w:rsidP="00D711EC">
      <w:pPr>
        <w:pStyle w:val="a3"/>
      </w:pPr>
      <w:r>
        <w:t xml:space="preserve">Дружат с </w:t>
      </w:r>
      <w:proofErr w:type="spellStart"/>
      <w:r>
        <w:t>грязнулями</w:t>
      </w:r>
      <w:proofErr w:type="spellEnd"/>
    </w:p>
    <w:p w:rsidR="00D711EC" w:rsidRDefault="00D711EC" w:rsidP="00D711EC">
      <w:pPr>
        <w:pStyle w:val="a3"/>
      </w:pPr>
      <w:r>
        <w:t xml:space="preserve">Только </w:t>
      </w:r>
      <w:proofErr w:type="spellStart"/>
      <w:r>
        <w:t>грязнули</w:t>
      </w:r>
      <w:proofErr w:type="spellEnd"/>
      <w:r>
        <w:t xml:space="preserve"> (пальцы рук соединены в замок).</w:t>
      </w:r>
    </w:p>
    <w:p w:rsidR="00D711EC" w:rsidRDefault="00D711EC" w:rsidP="00D711EC">
      <w:pPr>
        <w:pStyle w:val="a3"/>
      </w:pPr>
      <w:r>
        <w:t>Которые сами</w:t>
      </w:r>
    </w:p>
    <w:p w:rsidR="00D711EC" w:rsidRDefault="00D711EC" w:rsidP="00D711EC">
      <w:pPr>
        <w:pStyle w:val="a3"/>
      </w:pPr>
      <w:r>
        <w:t>В грязи утонули ( движение</w:t>
      </w:r>
      <w:proofErr w:type="gramStart"/>
      <w:r>
        <w:t xml:space="preserve"> ,</w:t>
      </w:r>
      <w:proofErr w:type="gramEnd"/>
      <w:r>
        <w:t xml:space="preserve"> имитирующее пловца).</w:t>
      </w:r>
    </w:p>
    <w:p w:rsidR="00D711EC" w:rsidRDefault="00D711EC" w:rsidP="00D711EC">
      <w:pPr>
        <w:pStyle w:val="a3"/>
      </w:pPr>
      <w:r>
        <w:t>У них вырастают</w:t>
      </w:r>
    </w:p>
    <w:p w:rsidR="00D711EC" w:rsidRDefault="00D711EC" w:rsidP="00D711EC">
      <w:pPr>
        <w:pStyle w:val="a3"/>
      </w:pPr>
      <w:r>
        <w:t>Противные бяки (пальцы сжать в кулак ; затем выпрямить</w:t>
      </w:r>
      <w:proofErr w:type="gramStart"/>
      <w:r>
        <w:t xml:space="preserve"> ,</w:t>
      </w:r>
      <w:proofErr w:type="gramEnd"/>
      <w:r>
        <w:t xml:space="preserve"> руки согнуть в локтях , ладони друг за другом около носа),</w:t>
      </w:r>
    </w:p>
    <w:p w:rsidR="00D711EC" w:rsidRDefault="00D711EC" w:rsidP="00D711EC">
      <w:pPr>
        <w:pStyle w:val="a3"/>
      </w:pPr>
      <w:r>
        <w:t>За ними гоняются злые собаки ( руки вперёд</w:t>
      </w:r>
      <w:proofErr w:type="gramStart"/>
      <w:r>
        <w:t xml:space="preserve"> ,</w:t>
      </w:r>
      <w:proofErr w:type="gramEnd"/>
      <w:r>
        <w:t>правая ладонь лежит на левой , пальцы чуть согнуть , каждый палец правой руки касается одноимённого пальца левой руки).</w:t>
      </w:r>
    </w:p>
    <w:p w:rsidR="00D711EC" w:rsidRDefault="00D711EC" w:rsidP="00D711EC">
      <w:pPr>
        <w:pStyle w:val="a3"/>
      </w:pPr>
      <w:proofErr w:type="spellStart"/>
      <w:r>
        <w:t>Грязнули</w:t>
      </w:r>
      <w:proofErr w:type="spellEnd"/>
      <w:r>
        <w:t xml:space="preserve"> бояться</w:t>
      </w:r>
    </w:p>
    <w:p w:rsidR="00D711EC" w:rsidRDefault="00D711EC" w:rsidP="00D711EC">
      <w:pPr>
        <w:pStyle w:val="a3"/>
      </w:pPr>
      <w:r>
        <w:t>Воды и простуд,</w:t>
      </w:r>
    </w:p>
    <w:p w:rsidR="00D711EC" w:rsidRDefault="00D711EC" w:rsidP="00D711EC">
      <w:pPr>
        <w:pStyle w:val="a3"/>
      </w:pPr>
      <w:r>
        <w:t>А иногда вообще не растут (руки скрещены на груди</w:t>
      </w:r>
      <w:proofErr w:type="gramStart"/>
      <w:r>
        <w:t xml:space="preserve"> ,</w:t>
      </w:r>
      <w:proofErr w:type="gramEnd"/>
      <w:r>
        <w:t xml:space="preserve"> согнуться , выпрямиться, поднять руки вверх).</w:t>
      </w:r>
    </w:p>
    <w:p w:rsidR="00D711EC" w:rsidRDefault="00D711EC" w:rsidP="00D711EC">
      <w:pPr>
        <w:pStyle w:val="a3"/>
      </w:pPr>
      <w:r>
        <w:t>В конце физкультурного занятия традиционно проводится комплекс упражнений для рук и пальцев «Как живёшь?».</w:t>
      </w:r>
    </w:p>
    <w:p w:rsidR="00D711EC" w:rsidRDefault="00D711EC" w:rsidP="00D711EC">
      <w:pPr>
        <w:pStyle w:val="a3"/>
      </w:pPr>
      <w:r>
        <w:t>Как живёшь?</w:t>
      </w:r>
    </w:p>
    <w:p w:rsidR="00D711EC" w:rsidRDefault="00D711EC" w:rsidP="00D711EC">
      <w:pPr>
        <w:pStyle w:val="a3"/>
      </w:pPr>
      <w:r>
        <w:t>- Вот так! ( Большие пальцы обеих рук — вверх</w:t>
      </w:r>
      <w:proofErr w:type="gramStart"/>
      <w:r>
        <w:t xml:space="preserve"> ,</w:t>
      </w:r>
      <w:proofErr w:type="gramEnd"/>
      <w:r>
        <w:t xml:space="preserve"> остальные собранны в кулак.)</w:t>
      </w:r>
    </w:p>
    <w:p w:rsidR="00D711EC" w:rsidRDefault="00D711EC" w:rsidP="00D711EC">
      <w:pPr>
        <w:pStyle w:val="a3"/>
      </w:pPr>
      <w:r>
        <w:t xml:space="preserve">А плывёшь? </w:t>
      </w:r>
    </w:p>
    <w:p w:rsidR="00D711EC" w:rsidRDefault="00D711EC" w:rsidP="00D711EC">
      <w:pPr>
        <w:pStyle w:val="a3"/>
      </w:pPr>
      <w:r>
        <w:t>-Вот так! (Руками изображают движение пловца.)</w:t>
      </w:r>
    </w:p>
    <w:p w:rsidR="00D711EC" w:rsidRDefault="00D711EC" w:rsidP="00D711EC">
      <w:pPr>
        <w:pStyle w:val="a3"/>
      </w:pPr>
      <w:r>
        <w:t>Как бежишь?</w:t>
      </w:r>
    </w:p>
    <w:p w:rsidR="00D711EC" w:rsidRDefault="00D711EC" w:rsidP="00D711EC">
      <w:pPr>
        <w:pStyle w:val="a3"/>
      </w:pPr>
      <w:r>
        <w:lastRenderedPageBreak/>
        <w:t>-Вот так! (Руки согнуть в локтях</w:t>
      </w:r>
      <w:proofErr w:type="gramStart"/>
      <w:r>
        <w:t xml:space="preserve"> ,</w:t>
      </w:r>
      <w:proofErr w:type="gramEnd"/>
      <w:r>
        <w:t xml:space="preserve"> движение вдоль туловища.)</w:t>
      </w:r>
    </w:p>
    <w:p w:rsidR="00D711EC" w:rsidRDefault="00D711EC" w:rsidP="00D711EC">
      <w:pPr>
        <w:pStyle w:val="a3"/>
      </w:pPr>
      <w:r>
        <w:t>Вдаль глядишь?</w:t>
      </w:r>
    </w:p>
    <w:p w:rsidR="00D711EC" w:rsidRDefault="00D711EC" w:rsidP="00D711EC">
      <w:pPr>
        <w:pStyle w:val="a3"/>
      </w:pPr>
      <w:r>
        <w:t>-Вот так! (Поочерёдно прикладывать ладони ко лбу.)</w:t>
      </w:r>
    </w:p>
    <w:p w:rsidR="00D711EC" w:rsidRDefault="00D711EC" w:rsidP="00D711EC">
      <w:pPr>
        <w:pStyle w:val="a3"/>
      </w:pPr>
      <w:r>
        <w:t>Машешь вслед?</w:t>
      </w:r>
    </w:p>
    <w:p w:rsidR="00D711EC" w:rsidRDefault="00D711EC" w:rsidP="00D711EC">
      <w:pPr>
        <w:pStyle w:val="a3"/>
      </w:pPr>
      <w:r>
        <w:t>-Вот так! (Энергичные движения кистями рук.)</w:t>
      </w:r>
    </w:p>
    <w:p w:rsidR="00D711EC" w:rsidRDefault="00D711EC" w:rsidP="00D711EC">
      <w:pPr>
        <w:pStyle w:val="a3"/>
      </w:pPr>
      <w:r>
        <w:t>Ночью спишь?</w:t>
      </w:r>
    </w:p>
    <w:p w:rsidR="00D711EC" w:rsidRDefault="00D711EC" w:rsidP="00D711EC">
      <w:pPr>
        <w:pStyle w:val="a3"/>
      </w:pPr>
      <w:r>
        <w:t>-Вот так! (Ладони под голову.)</w:t>
      </w:r>
    </w:p>
    <w:p w:rsidR="00D711EC" w:rsidRDefault="00D711EC" w:rsidP="00D711EC">
      <w:pPr>
        <w:pStyle w:val="a3"/>
      </w:pPr>
      <w:r>
        <w:t>А шалишь?</w:t>
      </w:r>
    </w:p>
    <w:p w:rsidR="00D711EC" w:rsidRDefault="00D711EC" w:rsidP="00D711EC">
      <w:pPr>
        <w:pStyle w:val="a3"/>
      </w:pPr>
      <w:r>
        <w:t>-Вот так! ( Кулачками обеих рук хлопнуть по надутым щекам.)</w:t>
      </w:r>
    </w:p>
    <w:p w:rsidR="00D711EC" w:rsidRDefault="00D711EC" w:rsidP="00D711EC">
      <w:pPr>
        <w:pStyle w:val="a3"/>
      </w:pPr>
      <w:r>
        <w:t>5.Перед обедом</w:t>
      </w:r>
      <w:proofErr w:type="gramStart"/>
      <w:r>
        <w:t xml:space="preserve"> ,</w:t>
      </w:r>
      <w:proofErr w:type="gramEnd"/>
      <w:r>
        <w:t xml:space="preserve"> когда дети ожидают приглашение к столу.</w:t>
      </w:r>
    </w:p>
    <w:p w:rsidR="00D711EC" w:rsidRDefault="00D711EC" w:rsidP="00D711EC">
      <w:pPr>
        <w:pStyle w:val="a3"/>
      </w:pPr>
      <w:r>
        <w:t>Детям очень нравится показывать « театр в руке»: «На солнечной поляне стоит домик. В нем живет кошка</w:t>
      </w:r>
      <w:proofErr w:type="gramStart"/>
      <w:r>
        <w:t xml:space="preserve"> .</w:t>
      </w:r>
      <w:proofErr w:type="gramEnd"/>
      <w:r>
        <w:t xml:space="preserve"> Она любит сидеть на своём стуле за столом. Но вдруг появилась мышка. Кошка побежала за ней</w:t>
      </w:r>
      <w:proofErr w:type="gramStart"/>
      <w:r>
        <w:t xml:space="preserve"> .</w:t>
      </w:r>
      <w:proofErr w:type="gramEnd"/>
      <w:r>
        <w:t xml:space="preserve"> Мышка прыгнула на пароход , а кошка села в лодку. Приплыли они в густой лес</w:t>
      </w:r>
      <w:proofErr w:type="gramStart"/>
      <w:r>
        <w:t xml:space="preserve"> ,</w:t>
      </w:r>
      <w:proofErr w:type="gramEnd"/>
      <w:r>
        <w:t xml:space="preserve"> в котором растут зелёные , пушистые ели…» (дети сопровождают текст движение рук и пальцев).</w:t>
      </w:r>
    </w:p>
    <w:p w:rsidR="00D711EC" w:rsidRDefault="00D711EC" w:rsidP="00D711EC">
      <w:pPr>
        <w:pStyle w:val="a3"/>
      </w:pPr>
      <w:r>
        <w:t>6.На прогулке в тёплое время года.</w:t>
      </w:r>
    </w:p>
    <w:p w:rsidR="00D711EC" w:rsidRDefault="00D711EC" w:rsidP="00D711EC">
      <w:pPr>
        <w:pStyle w:val="a3"/>
      </w:pPr>
      <w:r>
        <w:t>После наблюдения за живыми и неживыми объектами детям предлагается с помощью пальцев рук изобразить : дом</w:t>
      </w:r>
      <w:proofErr w:type="gramStart"/>
      <w:r>
        <w:t xml:space="preserve"> ,</w:t>
      </w:r>
      <w:proofErr w:type="gramEnd"/>
      <w:r>
        <w:t xml:space="preserve"> скворечник , кошку , собаку, цепочку , дерево и др. Пальчиковые упражнения целесообразно использовать в конце прогулки.</w:t>
      </w:r>
    </w:p>
    <w:p w:rsidR="00D711EC" w:rsidRDefault="00D711EC" w:rsidP="00D711EC">
      <w:pPr>
        <w:pStyle w:val="a3"/>
      </w:pPr>
      <w:r>
        <w:t xml:space="preserve">«Гусь» </w:t>
      </w:r>
    </w:p>
    <w:p w:rsidR="00D711EC" w:rsidRDefault="00D711EC" w:rsidP="00D711EC">
      <w:pPr>
        <w:pStyle w:val="a3"/>
      </w:pPr>
      <w:r>
        <w:t>Гусь гнездо своё чинил,</w:t>
      </w:r>
    </w:p>
    <w:p w:rsidR="00D711EC" w:rsidRDefault="00D711EC" w:rsidP="00D711EC">
      <w:pPr>
        <w:pStyle w:val="a3"/>
      </w:pPr>
      <w:r>
        <w:t>Гусь считалку сочинил,</w:t>
      </w:r>
    </w:p>
    <w:p w:rsidR="00D711EC" w:rsidRDefault="00D711EC" w:rsidP="00D711EC">
      <w:pPr>
        <w:pStyle w:val="a3"/>
      </w:pPr>
      <w:r>
        <w:t>И гогочет, и гогочет:</w:t>
      </w:r>
    </w:p>
    <w:p w:rsidR="00D711EC" w:rsidRDefault="00D711EC" w:rsidP="00D711EC">
      <w:pPr>
        <w:pStyle w:val="a3"/>
      </w:pPr>
      <w:r>
        <w:t>Заучить считалку хочет!</w:t>
      </w:r>
    </w:p>
    <w:p w:rsidR="00D711EC" w:rsidRDefault="00D711EC" w:rsidP="00D711EC">
      <w:pPr>
        <w:pStyle w:val="a3"/>
      </w:pPr>
      <w:r>
        <w:t>«Зайчик — кольцо»</w:t>
      </w:r>
    </w:p>
    <w:p w:rsidR="00D711EC" w:rsidRDefault="00D711EC" w:rsidP="00D711EC">
      <w:pPr>
        <w:pStyle w:val="a3"/>
      </w:pPr>
      <w:r>
        <w:t>Прыгнул заинька с крылечка</w:t>
      </w:r>
    </w:p>
    <w:p w:rsidR="00D711EC" w:rsidRDefault="00D711EC" w:rsidP="00D711EC">
      <w:pPr>
        <w:pStyle w:val="a3"/>
      </w:pPr>
      <w:r>
        <w:t>И в траве нашёл колечко.</w:t>
      </w:r>
    </w:p>
    <w:p w:rsidR="00D711EC" w:rsidRDefault="00D711EC" w:rsidP="00D711EC">
      <w:pPr>
        <w:pStyle w:val="a3"/>
      </w:pPr>
      <w:r>
        <w:t>А колечко непростое-</w:t>
      </w:r>
    </w:p>
    <w:p w:rsidR="00D711EC" w:rsidRDefault="00D711EC" w:rsidP="00D711EC">
      <w:pPr>
        <w:pStyle w:val="a3"/>
      </w:pPr>
      <w:r>
        <w:t>Блестит, словно золотое.</w:t>
      </w:r>
    </w:p>
    <w:p w:rsidR="00D711EC" w:rsidRDefault="00D711EC" w:rsidP="00D711EC">
      <w:pPr>
        <w:pStyle w:val="a3"/>
      </w:pPr>
      <w:r>
        <w:lastRenderedPageBreak/>
        <w:t>7.В зачине подвижной игры или в ходе игры.</w:t>
      </w:r>
    </w:p>
    <w:p w:rsidR="00D711EC" w:rsidRDefault="00D711EC" w:rsidP="00D711EC">
      <w:pPr>
        <w:pStyle w:val="a3"/>
      </w:pPr>
      <w:r>
        <w:t>Например, в игре «Дельфин и рыбки» дети на каждую строчку зачина выполняют движения руками.</w:t>
      </w:r>
    </w:p>
    <w:p w:rsidR="00D711EC" w:rsidRDefault="00D711EC" w:rsidP="00D711EC">
      <w:pPr>
        <w:pStyle w:val="a3"/>
      </w:pPr>
      <w:r>
        <w:t>В море бурном, море синем (кисти рук на уровне лица, ладони вниз, пальцы переплетены, волнообразное движение</w:t>
      </w:r>
      <w:proofErr w:type="gramStart"/>
      <w:r>
        <w:t xml:space="preserve"> ,</w:t>
      </w:r>
      <w:proofErr w:type="gramEnd"/>
      <w:r>
        <w:t xml:space="preserve"> начиная с правого плеча).</w:t>
      </w:r>
    </w:p>
    <w:p w:rsidR="00D711EC" w:rsidRDefault="00D711EC" w:rsidP="00D711EC">
      <w:pPr>
        <w:pStyle w:val="a3"/>
      </w:pPr>
      <w:r>
        <w:t>Быстро плавают дельфины ( волнообразное движение руки</w:t>
      </w:r>
      <w:proofErr w:type="gramStart"/>
      <w:r>
        <w:t xml:space="preserve"> ,</w:t>
      </w:r>
      <w:proofErr w:type="gramEnd"/>
      <w:r>
        <w:t xml:space="preserve"> согнутой в локте , кисть на уровне плеча).</w:t>
      </w:r>
    </w:p>
    <w:p w:rsidR="00D711EC" w:rsidRDefault="00D711EC" w:rsidP="00D711EC">
      <w:pPr>
        <w:pStyle w:val="a3"/>
      </w:pPr>
      <w:r>
        <w:t>Не пугает их волна, Рядом плещется она ( рука согнута в локте</w:t>
      </w:r>
      <w:proofErr w:type="gramStart"/>
      <w:r>
        <w:t xml:space="preserve"> ,</w:t>
      </w:r>
      <w:proofErr w:type="gramEnd"/>
      <w:r>
        <w:t xml:space="preserve"> на уровне лица, волнообразные движения кистью).</w:t>
      </w:r>
    </w:p>
    <w:p w:rsidR="00D711EC" w:rsidRDefault="00D711EC" w:rsidP="00D711EC">
      <w:pPr>
        <w:pStyle w:val="a3"/>
      </w:pPr>
      <w:r>
        <w:t>В подвижной игре « Ловля обезьян» при помощи пальцев ребёнок изображает обезьяну ( руки согнуты в локтях и разведены в стороны – сжимание и разжимание кулачка</w:t>
      </w:r>
      <w:proofErr w:type="gramStart"/>
      <w:r>
        <w:t xml:space="preserve"> ,</w:t>
      </w:r>
      <w:proofErr w:type="gramEnd"/>
      <w:r>
        <w:t xml:space="preserve"> скрещивание рук перед лицом и одновременно сжимание и разжимание пальцев ; руки согнуты в локтях , кисти рук друг за другом на уровне носа , ладонями в стороны, пальцами вверх- « обезьянка дразнится».</w:t>
      </w:r>
    </w:p>
    <w:p w:rsidR="00D711EC" w:rsidRDefault="00D711EC" w:rsidP="00D711EC">
      <w:pPr>
        <w:pStyle w:val="a3"/>
      </w:pPr>
      <w:r>
        <w:t>8. С добрым утром!</w:t>
      </w:r>
    </w:p>
    <w:p w:rsidR="00D711EC" w:rsidRDefault="00D711EC" w:rsidP="00D711EC">
      <w:pPr>
        <w:pStyle w:val="a3"/>
      </w:pPr>
      <w:r>
        <w:t xml:space="preserve">Для создания у детей положительного </w:t>
      </w:r>
      <w:proofErr w:type="spellStart"/>
      <w:r>
        <w:t>психоэмоционального</w:t>
      </w:r>
      <w:proofErr w:type="spellEnd"/>
      <w:r>
        <w:t xml:space="preserve"> настроения применяются упражнения</w:t>
      </w:r>
      <w:proofErr w:type="gramStart"/>
      <w:r>
        <w:t xml:space="preserve"> :</w:t>
      </w:r>
      <w:proofErr w:type="gramEnd"/>
      <w:r>
        <w:t xml:space="preserve"> «С добрым утром!» и </w:t>
      </w:r>
      <w:proofErr w:type="spellStart"/>
      <w:r>
        <w:t>самомассаж</w:t>
      </w:r>
      <w:proofErr w:type="spellEnd"/>
      <w:r>
        <w:t xml:space="preserve"> пальцев « Помоем руки».</w:t>
      </w:r>
    </w:p>
    <w:p w:rsidR="00D711EC" w:rsidRDefault="00D711EC" w:rsidP="00D711EC">
      <w:pPr>
        <w:pStyle w:val="a3"/>
      </w:pPr>
      <w:r>
        <w:t>С добрым утром, глазки! (Поглаживаем веки глаз.)</w:t>
      </w:r>
    </w:p>
    <w:p w:rsidR="00D711EC" w:rsidRDefault="00D711EC" w:rsidP="00D711EC">
      <w:pPr>
        <w:pStyle w:val="a3"/>
      </w:pPr>
      <w:r>
        <w:t>Вы проснулись? ( «Смотрим в бинокль».)</w:t>
      </w:r>
    </w:p>
    <w:p w:rsidR="00D711EC" w:rsidRDefault="00D711EC" w:rsidP="00D711EC">
      <w:pPr>
        <w:pStyle w:val="a3"/>
      </w:pPr>
      <w:r>
        <w:t>С добрым утром, ушки! (Поглаживаем ушки.)</w:t>
      </w:r>
    </w:p>
    <w:p w:rsidR="00D711EC" w:rsidRDefault="00D711EC" w:rsidP="00D711EC">
      <w:pPr>
        <w:pStyle w:val="a3"/>
      </w:pPr>
      <w:r>
        <w:t xml:space="preserve">Вы проснулись? (Прикладываем ладонь к ушам.) </w:t>
      </w:r>
    </w:p>
    <w:p w:rsidR="00D711EC" w:rsidRDefault="00D711EC" w:rsidP="00D711EC">
      <w:pPr>
        <w:pStyle w:val="a3"/>
      </w:pPr>
      <w:r>
        <w:t>С добрым утром, ручки! (Поглаживаем кисти рук.)</w:t>
      </w:r>
    </w:p>
    <w:p w:rsidR="00D711EC" w:rsidRDefault="00D711EC" w:rsidP="00D711EC">
      <w:pPr>
        <w:pStyle w:val="a3"/>
      </w:pPr>
      <w:r>
        <w:t xml:space="preserve">Вы проснулись? (Хлопаем в ладоши.) </w:t>
      </w:r>
    </w:p>
    <w:p w:rsidR="00D711EC" w:rsidRDefault="00D711EC" w:rsidP="00D711EC">
      <w:pPr>
        <w:pStyle w:val="a3"/>
      </w:pPr>
      <w:r>
        <w:t>С добрым утром, ножки! (Поглаживаем ноги.)</w:t>
      </w:r>
    </w:p>
    <w:p w:rsidR="00D711EC" w:rsidRDefault="00D711EC" w:rsidP="00D711EC">
      <w:pPr>
        <w:pStyle w:val="a3"/>
      </w:pPr>
      <w:r>
        <w:t>Вы проснулись? (Притопываем.)</w:t>
      </w:r>
    </w:p>
    <w:p w:rsidR="00D711EC" w:rsidRDefault="00D711EC" w:rsidP="00D711EC">
      <w:pPr>
        <w:pStyle w:val="a3"/>
      </w:pPr>
      <w:r>
        <w:t>С добрым утром, солнце! (Руки раскрываются навстречу солнышку.)</w:t>
      </w:r>
    </w:p>
    <w:p w:rsidR="00D711EC" w:rsidRDefault="00D711EC" w:rsidP="00D711EC">
      <w:pPr>
        <w:pStyle w:val="a3"/>
      </w:pPr>
      <w:r>
        <w:t>Я проснулась! (Голову слегка запрокинуть и широко улыбнуться.)</w:t>
      </w:r>
    </w:p>
    <w:p w:rsidR="00D711EC" w:rsidRDefault="00D711EC" w:rsidP="00D711EC">
      <w:pPr>
        <w:pStyle w:val="a3"/>
      </w:pPr>
      <w:r>
        <w:t>Пальчиковая гимнастика, проводится ежедневно, способствует развитию не только мелкой моторики, но и развитию речи.</w:t>
      </w:r>
    </w:p>
    <w:p w:rsidR="00245056" w:rsidRDefault="00245056" w:rsidP="00D711EC">
      <w:pPr>
        <w:pStyle w:val="a3"/>
        <w:rPr>
          <w:rStyle w:val="a5"/>
        </w:rPr>
      </w:pPr>
    </w:p>
    <w:p w:rsidR="00245056" w:rsidRDefault="00245056" w:rsidP="00D711EC">
      <w:pPr>
        <w:pStyle w:val="a3"/>
        <w:rPr>
          <w:rStyle w:val="a5"/>
        </w:rPr>
      </w:pPr>
    </w:p>
    <w:p w:rsidR="00D711EC" w:rsidRDefault="00D711EC" w:rsidP="00D711EC">
      <w:pPr>
        <w:pStyle w:val="a3"/>
      </w:pPr>
      <w:r>
        <w:rPr>
          <w:rStyle w:val="a5"/>
        </w:rPr>
        <w:lastRenderedPageBreak/>
        <w:t>Скороговорки на развитие дикции.</w:t>
      </w:r>
    </w:p>
    <w:p w:rsidR="00D711EC" w:rsidRPr="00245056" w:rsidRDefault="00D711EC" w:rsidP="00D711EC">
      <w:pPr>
        <w:pStyle w:val="a3"/>
        <w:rPr>
          <w:b/>
        </w:rPr>
      </w:pPr>
      <w:r w:rsidRPr="00245056">
        <w:rPr>
          <w:rStyle w:val="a5"/>
          <w:b w:val="0"/>
        </w:rPr>
        <w:t>Вёз корабль карамель,</w:t>
      </w:r>
    </w:p>
    <w:p w:rsidR="00D711EC" w:rsidRDefault="00D711EC" w:rsidP="00D711EC">
      <w:pPr>
        <w:pStyle w:val="a3"/>
      </w:pPr>
      <w:r>
        <w:t>Наскочил корабль на мель.</w:t>
      </w:r>
    </w:p>
    <w:p w:rsidR="00D711EC" w:rsidRDefault="00D711EC" w:rsidP="00D711EC">
      <w:pPr>
        <w:pStyle w:val="a3"/>
      </w:pPr>
      <w:r>
        <w:t>И матросы три недели</w:t>
      </w:r>
    </w:p>
    <w:p w:rsidR="00D711EC" w:rsidRDefault="00D711EC" w:rsidP="00D711EC">
      <w:pPr>
        <w:pStyle w:val="a3"/>
      </w:pPr>
      <w:r>
        <w:t>Карамель на мели ели.</w:t>
      </w:r>
    </w:p>
    <w:p w:rsidR="00D711EC" w:rsidRDefault="00D711EC" w:rsidP="00D711EC">
      <w:pPr>
        <w:pStyle w:val="a3"/>
      </w:pPr>
      <w:r>
        <w:t>Книга книгой, а мозги двигай.</w:t>
      </w:r>
    </w:p>
    <w:p w:rsidR="00D711EC" w:rsidRDefault="00D711EC" w:rsidP="00D711EC">
      <w:pPr>
        <w:pStyle w:val="a3"/>
      </w:pPr>
      <w:r>
        <w:t>Волки рыщут – пищу ищут.</w:t>
      </w:r>
    </w:p>
    <w:p w:rsidR="00D711EC" w:rsidRDefault="00D711EC" w:rsidP="00D711EC">
      <w:pPr>
        <w:pStyle w:val="a3"/>
      </w:pPr>
      <w:r>
        <w:t>Везёт Санька Сеньку</w:t>
      </w:r>
    </w:p>
    <w:p w:rsidR="00D711EC" w:rsidRDefault="00D711EC" w:rsidP="00D711EC">
      <w:pPr>
        <w:pStyle w:val="a3"/>
      </w:pPr>
      <w:r>
        <w:t>С Сонькой на санках.</w:t>
      </w:r>
    </w:p>
    <w:p w:rsidR="00D711EC" w:rsidRDefault="00D711EC" w:rsidP="00D711EC">
      <w:pPr>
        <w:pStyle w:val="a3"/>
      </w:pPr>
      <w:r>
        <w:rPr>
          <w:rStyle w:val="a6"/>
        </w:rPr>
        <w:t xml:space="preserve">Вопрос: </w:t>
      </w:r>
      <w:proofErr w:type="gramStart"/>
      <w:r>
        <w:rPr>
          <w:rStyle w:val="a6"/>
        </w:rPr>
        <w:t>кто</w:t>
      </w:r>
      <w:proofErr w:type="gramEnd"/>
      <w:r>
        <w:rPr>
          <w:rStyle w:val="a6"/>
        </w:rPr>
        <w:t xml:space="preserve"> где находится?</w:t>
      </w:r>
    </w:p>
    <w:p w:rsidR="00D711EC" w:rsidRDefault="00D711EC" w:rsidP="00D711EC">
      <w:pPr>
        <w:pStyle w:val="a3"/>
      </w:pPr>
      <w:r>
        <w:t>Санька – скок!-</w:t>
      </w:r>
    </w:p>
    <w:p w:rsidR="00D711EC" w:rsidRDefault="00D711EC" w:rsidP="00D711EC">
      <w:pPr>
        <w:pStyle w:val="a3"/>
      </w:pPr>
      <w:r>
        <w:t>Сеньку с ног!</w:t>
      </w:r>
    </w:p>
    <w:p w:rsidR="00D711EC" w:rsidRDefault="00D711EC" w:rsidP="00D711EC">
      <w:pPr>
        <w:pStyle w:val="a3"/>
      </w:pPr>
      <w:r>
        <w:rPr>
          <w:rStyle w:val="a6"/>
        </w:rPr>
        <w:t>Почему? (Он шёл впереди.)</w:t>
      </w:r>
    </w:p>
    <w:p w:rsidR="00D711EC" w:rsidRDefault="00D711EC" w:rsidP="00D711EC">
      <w:pPr>
        <w:pStyle w:val="a3"/>
      </w:pPr>
      <w:r>
        <w:t>Саньку – в бок,</w:t>
      </w:r>
    </w:p>
    <w:p w:rsidR="00D711EC" w:rsidRDefault="00D711EC" w:rsidP="00D711EC">
      <w:pPr>
        <w:pStyle w:val="a3"/>
      </w:pPr>
      <w:r>
        <w:t>Соньку – в лоб,</w:t>
      </w:r>
    </w:p>
    <w:p w:rsidR="00D711EC" w:rsidRDefault="00D711EC" w:rsidP="00D711EC">
      <w:pPr>
        <w:pStyle w:val="a3"/>
      </w:pPr>
      <w:r>
        <w:t>Все в сугроб.</w:t>
      </w:r>
    </w:p>
    <w:p w:rsidR="00D711EC" w:rsidRDefault="00D711EC" w:rsidP="00D711EC">
      <w:pPr>
        <w:pStyle w:val="a3"/>
      </w:pPr>
      <w:r>
        <w:t>Курочка по зёрнышкам</w:t>
      </w:r>
    </w:p>
    <w:p w:rsidR="00D711EC" w:rsidRDefault="00D711EC" w:rsidP="00D711EC">
      <w:pPr>
        <w:pStyle w:val="a3"/>
      </w:pPr>
      <w:r>
        <w:t>Кудах-тах-тах,</w:t>
      </w:r>
    </w:p>
    <w:p w:rsidR="00D711EC" w:rsidRDefault="00D711EC" w:rsidP="00D711EC">
      <w:pPr>
        <w:pStyle w:val="a3"/>
      </w:pPr>
      <w:r>
        <w:t xml:space="preserve">Уточка — </w:t>
      </w:r>
      <w:proofErr w:type="spellStart"/>
      <w:r>
        <w:t>кря-кря-кря</w:t>
      </w:r>
      <w:proofErr w:type="spellEnd"/>
      <w:r>
        <w:t>,</w:t>
      </w:r>
    </w:p>
    <w:p w:rsidR="00D711EC" w:rsidRDefault="00D711EC" w:rsidP="00D711EC">
      <w:pPr>
        <w:pStyle w:val="a3"/>
      </w:pPr>
      <w:r>
        <w:t>Индюшоно</w:t>
      </w:r>
      <w:proofErr w:type="gramStart"/>
      <w:r>
        <w:t>к-</w:t>
      </w:r>
      <w:proofErr w:type="gramEnd"/>
      <w:r>
        <w:t xml:space="preserve"> </w:t>
      </w:r>
      <w:proofErr w:type="spellStart"/>
      <w:r>
        <w:t>фалды-балды</w:t>
      </w:r>
      <w:proofErr w:type="spellEnd"/>
      <w:r>
        <w:t>,</w:t>
      </w:r>
    </w:p>
    <w:p w:rsidR="00D711EC" w:rsidRDefault="00D711EC" w:rsidP="00D711EC">
      <w:pPr>
        <w:pStyle w:val="a3"/>
      </w:pPr>
      <w:r>
        <w:t>Кисонька – мяу- мяу,</w:t>
      </w:r>
    </w:p>
    <w:p w:rsidR="00D711EC" w:rsidRDefault="00D711EC" w:rsidP="00D711EC">
      <w:pPr>
        <w:pStyle w:val="a3"/>
      </w:pPr>
      <w:r>
        <w:t>Собачка — гав-гав,</w:t>
      </w:r>
    </w:p>
    <w:p w:rsidR="00D711EC" w:rsidRDefault="00D711EC" w:rsidP="00D711EC">
      <w:pPr>
        <w:pStyle w:val="a3"/>
      </w:pPr>
      <w:r>
        <w:t>Поросёнок — хрюки-хрюки,</w:t>
      </w:r>
    </w:p>
    <w:p w:rsidR="00D711EC" w:rsidRDefault="00D711EC" w:rsidP="00D711EC">
      <w:pPr>
        <w:pStyle w:val="a3"/>
      </w:pPr>
      <w:proofErr w:type="gramStart"/>
      <w:r>
        <w:t>Коровёнка</w:t>
      </w:r>
      <w:proofErr w:type="gramEnd"/>
      <w:r>
        <w:t xml:space="preserve"> — муки-муки,</w:t>
      </w:r>
    </w:p>
    <w:p w:rsidR="00D711EC" w:rsidRDefault="00D711EC" w:rsidP="00D711EC">
      <w:pPr>
        <w:pStyle w:val="a3"/>
      </w:pPr>
      <w:r>
        <w:t>Лошадёнка – ноки-ноки.</w:t>
      </w:r>
    </w:p>
    <w:p w:rsidR="00D711EC" w:rsidRDefault="00D711EC" w:rsidP="00D711EC">
      <w:pPr>
        <w:pStyle w:val="a3"/>
      </w:pPr>
      <w:r>
        <w:t>Лыжи, ужонок, кружок, утюжок,</w:t>
      </w:r>
    </w:p>
    <w:p w:rsidR="00D711EC" w:rsidRDefault="00D711EC" w:rsidP="00D711EC">
      <w:pPr>
        <w:pStyle w:val="a3"/>
      </w:pPr>
      <w:r>
        <w:lastRenderedPageBreak/>
        <w:t>Рожица, жук, моржонок, флажок.</w:t>
      </w:r>
    </w:p>
    <w:p w:rsidR="00D711EC" w:rsidRDefault="00D711EC" w:rsidP="00D711EC">
      <w:pPr>
        <w:pStyle w:val="a3"/>
      </w:pPr>
      <w:r>
        <w:t>Виноград, трава, топор,</w:t>
      </w:r>
    </w:p>
    <w:p w:rsidR="00D711EC" w:rsidRDefault="00D711EC" w:rsidP="00D711EC">
      <w:pPr>
        <w:pStyle w:val="a3"/>
      </w:pPr>
      <w:r>
        <w:t>Шар, крапива, помидор,</w:t>
      </w:r>
    </w:p>
    <w:p w:rsidR="00D711EC" w:rsidRDefault="00D711EC" w:rsidP="00D711EC">
      <w:pPr>
        <w:pStyle w:val="a3"/>
      </w:pPr>
      <w:r>
        <w:t>Сковородка, ранец, груша,</w:t>
      </w:r>
    </w:p>
    <w:p w:rsidR="00D711EC" w:rsidRDefault="00D711EC" w:rsidP="00D711EC">
      <w:pPr>
        <w:pStyle w:val="a3"/>
      </w:pPr>
      <w:r>
        <w:t xml:space="preserve">Крыша, радуга, </w:t>
      </w:r>
      <w:proofErr w:type="spellStart"/>
      <w:r>
        <w:t>Каркуша</w:t>
      </w:r>
      <w:proofErr w:type="spellEnd"/>
      <w:r>
        <w:t>.</w:t>
      </w:r>
    </w:p>
    <w:p w:rsidR="00D711EC" w:rsidRDefault="00D711EC" w:rsidP="00D711EC">
      <w:pPr>
        <w:pStyle w:val="a3"/>
      </w:pPr>
      <w:r>
        <w:t>Маша шла, шла, шла</w:t>
      </w:r>
    </w:p>
    <w:p w:rsidR="00D711EC" w:rsidRDefault="00D711EC" w:rsidP="00D711EC">
      <w:pPr>
        <w:pStyle w:val="a3"/>
      </w:pPr>
      <w:r>
        <w:t>И игрушку нашла:</w:t>
      </w:r>
    </w:p>
    <w:p w:rsidR="00D711EC" w:rsidRDefault="00D711EC" w:rsidP="00D711EC">
      <w:pPr>
        <w:pStyle w:val="a3"/>
      </w:pPr>
      <w:r>
        <w:t>Кошку, матрёшку, шишку, мартышку,</w:t>
      </w:r>
    </w:p>
    <w:p w:rsidR="00D711EC" w:rsidRDefault="00D711EC" w:rsidP="00D711EC">
      <w:pPr>
        <w:pStyle w:val="a3"/>
      </w:pPr>
      <w:r>
        <w:t>Мышку, машинку, пушку, зайчишку,</w:t>
      </w:r>
    </w:p>
    <w:p w:rsidR="00D711EC" w:rsidRDefault="00D711EC" w:rsidP="00D711EC">
      <w:pPr>
        <w:pStyle w:val="a3"/>
      </w:pPr>
      <w:r>
        <w:t xml:space="preserve">Шар, неваляшку, </w:t>
      </w:r>
      <w:proofErr w:type="spellStart"/>
      <w:r>
        <w:t>кутушку</w:t>
      </w:r>
      <w:proofErr w:type="spellEnd"/>
      <w:r>
        <w:t>, лягушек,-</w:t>
      </w:r>
    </w:p>
    <w:p w:rsidR="00D711EC" w:rsidRDefault="00D711EC" w:rsidP="00D711EC">
      <w:pPr>
        <w:pStyle w:val="a3"/>
      </w:pPr>
      <w:r>
        <w:t>Кто потерял столько игрушек?</w:t>
      </w:r>
    </w:p>
    <w:p w:rsidR="00D711EC" w:rsidRDefault="00D711EC" w:rsidP="00D711EC">
      <w:pPr>
        <w:pStyle w:val="a3"/>
      </w:pPr>
      <w:r>
        <w:rPr>
          <w:rStyle w:val="a5"/>
        </w:rPr>
        <w:t>Артикуляционная гимнастика</w:t>
      </w:r>
    </w:p>
    <w:p w:rsidR="00D711EC" w:rsidRDefault="00D711EC" w:rsidP="00D711EC">
      <w:pPr>
        <w:pStyle w:val="a3"/>
      </w:pPr>
      <w:r>
        <w:t>Покусайте кончик языка – «мама шинкует капусту».</w:t>
      </w:r>
    </w:p>
    <w:p w:rsidR="00D711EC" w:rsidRDefault="00D711EC" w:rsidP="00D711EC">
      <w:pPr>
        <w:pStyle w:val="a3"/>
      </w:pPr>
      <w:r>
        <w:t>Сделайте языком кольцо, заведя его под верхние зубы.</w:t>
      </w:r>
    </w:p>
    <w:p w:rsidR="00D711EC" w:rsidRDefault="00D711EC" w:rsidP="00D711EC">
      <w:pPr>
        <w:pStyle w:val="a3"/>
      </w:pPr>
      <w:r>
        <w:t>Язык, как жало змеи.</w:t>
      </w:r>
    </w:p>
    <w:p w:rsidR="00D711EC" w:rsidRDefault="00D711EC" w:rsidP="00D711EC">
      <w:pPr>
        <w:pStyle w:val="a3"/>
      </w:pPr>
      <w:r>
        <w:t xml:space="preserve">Язык, как тоненькая иголочка – «ставим </w:t>
      </w:r>
      <w:proofErr w:type="spellStart"/>
      <w:r>
        <w:t>укольчики</w:t>
      </w:r>
      <w:proofErr w:type="spellEnd"/>
      <w:r>
        <w:t>» поочерёдно в каждую щеку.</w:t>
      </w:r>
    </w:p>
    <w:p w:rsidR="00D711EC" w:rsidRDefault="00D711EC" w:rsidP="00D711EC">
      <w:pPr>
        <w:pStyle w:val="a3"/>
      </w:pPr>
      <w:r>
        <w:t>Почистите верхние и нижние зубки языком.</w:t>
      </w:r>
    </w:p>
    <w:p w:rsidR="00D711EC" w:rsidRDefault="00D711EC" w:rsidP="00D711EC">
      <w:pPr>
        <w:pStyle w:val="a3"/>
      </w:pPr>
      <w:r>
        <w:t>Закройте глаза, представьте ночь – «сели на лошадку и поехали». Цокайте.</w:t>
      </w:r>
    </w:p>
    <w:p w:rsidR="00D711EC" w:rsidRDefault="00D711EC" w:rsidP="00D711EC">
      <w:pPr>
        <w:pStyle w:val="a3"/>
      </w:pPr>
      <w:r>
        <w:t>Достаньте кончиком языка нос.</w:t>
      </w:r>
    </w:p>
    <w:p w:rsidR="00D711EC" w:rsidRDefault="00D711EC" w:rsidP="00D711EC">
      <w:pPr>
        <w:pStyle w:val="a3"/>
      </w:pPr>
      <w:r>
        <w:t>Надуйте губы. Улыбнитесь, не открывая зубы.</w:t>
      </w:r>
    </w:p>
    <w:p w:rsidR="00D711EC" w:rsidRDefault="00D711EC" w:rsidP="00D711EC">
      <w:pPr>
        <w:pStyle w:val="a3"/>
      </w:pPr>
      <w:r>
        <w:t>Погладьте зубками губы.</w:t>
      </w:r>
    </w:p>
    <w:p w:rsidR="00D711EC" w:rsidRDefault="00D711EC" w:rsidP="00D711EC">
      <w:pPr>
        <w:pStyle w:val="a3"/>
      </w:pPr>
      <w:r>
        <w:t>Натяните губы на зубы, широко открыв рот.</w:t>
      </w:r>
    </w:p>
    <w:p w:rsidR="00D711EC" w:rsidRDefault="00D711EC" w:rsidP="00D711EC">
      <w:pPr>
        <w:pStyle w:val="a3"/>
      </w:pPr>
      <w:r>
        <w:t>Нарисуйте открытыми губами солнце.</w:t>
      </w:r>
    </w:p>
    <w:p w:rsidR="00D711EC" w:rsidRDefault="00D711EC" w:rsidP="00D711EC">
      <w:pPr>
        <w:pStyle w:val="a3"/>
      </w:pPr>
      <w:r>
        <w:t>Представьте, что заводите мотоцикл – поехали. На пути – гора. Взбирайтесь (усиливается звук). Теперь спускайтесь. Остановитесь.</w:t>
      </w:r>
    </w:p>
    <w:p w:rsidR="00D711EC" w:rsidRDefault="00D711EC" w:rsidP="00D711EC">
      <w:pPr>
        <w:pStyle w:val="a3"/>
      </w:pPr>
      <w:r>
        <w:t>Язык поднимите к верху:</w:t>
      </w:r>
    </w:p>
    <w:p w:rsidR="00D711EC" w:rsidRDefault="00D711EC" w:rsidP="00D711EC">
      <w:pPr>
        <w:pStyle w:val="a3"/>
      </w:pPr>
      <w:r>
        <w:t>Ша-ша-ша,</w:t>
      </w:r>
    </w:p>
    <w:p w:rsidR="00D711EC" w:rsidRDefault="00D711EC" w:rsidP="00D711EC">
      <w:pPr>
        <w:pStyle w:val="a3"/>
      </w:pPr>
      <w:r>
        <w:lastRenderedPageBreak/>
        <w:t>Наша шуба хороша.</w:t>
      </w:r>
    </w:p>
    <w:p w:rsidR="00D711EC" w:rsidRDefault="00D711EC" w:rsidP="00D711EC">
      <w:pPr>
        <w:pStyle w:val="a3"/>
      </w:pPr>
      <w:r>
        <w:t>– Здравствуйте, котята!</w:t>
      </w:r>
    </w:p>
    <w:p w:rsidR="00D711EC" w:rsidRDefault="00D711EC" w:rsidP="00D711EC">
      <w:pPr>
        <w:pStyle w:val="a3"/>
      </w:pPr>
      <w:r>
        <w:t xml:space="preserve">-Мяу, мяу. </w:t>
      </w:r>
    </w:p>
    <w:p w:rsidR="00D711EC" w:rsidRDefault="00D711EC" w:rsidP="00D711EC">
      <w:pPr>
        <w:pStyle w:val="a3"/>
      </w:pPr>
      <w:r>
        <w:t>-Здравствуйте, телята!</w:t>
      </w:r>
    </w:p>
    <w:p w:rsidR="00D711EC" w:rsidRDefault="00D711EC" w:rsidP="00D711EC">
      <w:pPr>
        <w:pStyle w:val="a3"/>
      </w:pPr>
      <w:proofErr w:type="spellStart"/>
      <w:r>
        <w:t>Му</w:t>
      </w:r>
      <w:proofErr w:type="spellEnd"/>
      <w:r>
        <w:t xml:space="preserve">, </w:t>
      </w:r>
      <w:proofErr w:type="spellStart"/>
      <w:r>
        <w:t>му</w:t>
      </w:r>
      <w:proofErr w:type="spellEnd"/>
      <w:r>
        <w:t xml:space="preserve">, </w:t>
      </w:r>
      <w:proofErr w:type="spellStart"/>
      <w:r>
        <w:t>му</w:t>
      </w:r>
      <w:proofErr w:type="spellEnd"/>
      <w:r>
        <w:t>.</w:t>
      </w:r>
    </w:p>
    <w:p w:rsidR="00D711EC" w:rsidRDefault="00D711EC" w:rsidP="00D711EC">
      <w:pPr>
        <w:pStyle w:val="a3"/>
      </w:pPr>
      <w:r>
        <w:t>-Здравствуйте, мышата!</w:t>
      </w:r>
    </w:p>
    <w:p w:rsidR="00D711EC" w:rsidRDefault="00D711EC" w:rsidP="00D711EC">
      <w:pPr>
        <w:pStyle w:val="a3"/>
      </w:pPr>
      <w:r>
        <w:t>- Пи, пи, пи.</w:t>
      </w:r>
    </w:p>
    <w:p w:rsidR="00D711EC" w:rsidRDefault="00D711EC" w:rsidP="00D711EC">
      <w:pPr>
        <w:pStyle w:val="a3"/>
      </w:pPr>
      <w:r>
        <w:t>- Здравствуйте, лягушки!</w:t>
      </w:r>
    </w:p>
    <w:p w:rsidR="00D711EC" w:rsidRDefault="00D711EC" w:rsidP="00D711EC">
      <w:pPr>
        <w:pStyle w:val="a3"/>
      </w:pPr>
      <w:r>
        <w:t xml:space="preserve">- </w:t>
      </w:r>
      <w:proofErr w:type="spellStart"/>
      <w:r>
        <w:t>Ква</w:t>
      </w:r>
      <w:proofErr w:type="spellEnd"/>
      <w:r>
        <w:t xml:space="preserve">, </w:t>
      </w:r>
      <w:proofErr w:type="spellStart"/>
      <w:r>
        <w:t>ква</w:t>
      </w:r>
      <w:proofErr w:type="spellEnd"/>
      <w:r>
        <w:t xml:space="preserve">, </w:t>
      </w:r>
      <w:proofErr w:type="spellStart"/>
      <w:r>
        <w:t>ква</w:t>
      </w:r>
      <w:proofErr w:type="spellEnd"/>
      <w:r>
        <w:t>.</w:t>
      </w:r>
    </w:p>
    <w:p w:rsidR="00D711EC" w:rsidRDefault="00D711EC" w:rsidP="00D711EC">
      <w:pPr>
        <w:pStyle w:val="a3"/>
      </w:pPr>
      <w:r>
        <w:t>15.Свои губы прямо к ушкам</w:t>
      </w:r>
    </w:p>
    <w:p w:rsidR="00D711EC" w:rsidRDefault="00D711EC" w:rsidP="00D711EC">
      <w:pPr>
        <w:pStyle w:val="a3"/>
      </w:pPr>
      <w:r>
        <w:t>Растяну я, как лягушка.</w:t>
      </w:r>
    </w:p>
    <w:p w:rsidR="00D711EC" w:rsidRDefault="00D711EC" w:rsidP="00D711EC">
      <w:pPr>
        <w:pStyle w:val="a3"/>
      </w:pPr>
      <w:r>
        <w:t>А теперь слонёнок я,</w:t>
      </w:r>
    </w:p>
    <w:p w:rsidR="00D711EC" w:rsidRDefault="00D711EC" w:rsidP="00D711EC">
      <w:pPr>
        <w:pStyle w:val="a3"/>
      </w:pPr>
      <w:r>
        <w:t>Хоботок есть у меня.</w:t>
      </w:r>
    </w:p>
    <w:p w:rsidR="00D711EC" w:rsidRDefault="00D711EC" w:rsidP="00D711EC">
      <w:pPr>
        <w:pStyle w:val="a3"/>
      </w:pPr>
      <w:r>
        <w:t>А сейчас я – дудочка,</w:t>
      </w:r>
    </w:p>
    <w:p w:rsidR="00D711EC" w:rsidRDefault="00D711EC" w:rsidP="00D711EC">
      <w:pPr>
        <w:pStyle w:val="a3"/>
      </w:pPr>
      <w:r>
        <w:t xml:space="preserve">Дудочка – </w:t>
      </w:r>
      <w:proofErr w:type="spellStart"/>
      <w:r>
        <w:t>погудочка</w:t>
      </w:r>
      <w:proofErr w:type="spellEnd"/>
      <w:r>
        <w:t>.</w:t>
      </w:r>
    </w:p>
    <w:p w:rsidR="00D711EC" w:rsidRDefault="00D711EC" w:rsidP="00D711EC">
      <w:pPr>
        <w:pStyle w:val="a3"/>
      </w:pPr>
      <w:r>
        <w:t>Мне понравилось играть,</w:t>
      </w:r>
    </w:p>
    <w:p w:rsidR="00D711EC" w:rsidRDefault="00D711EC" w:rsidP="00D711EC">
      <w:pPr>
        <w:pStyle w:val="a3"/>
      </w:pPr>
      <w:proofErr w:type="spellStart"/>
      <w:r>
        <w:t>Повторю-ка</w:t>
      </w:r>
      <w:proofErr w:type="spellEnd"/>
      <w:r>
        <w:t xml:space="preserve"> всё опять.</w:t>
      </w:r>
    </w:p>
    <w:p w:rsidR="00D711EC" w:rsidRDefault="00D711EC" w:rsidP="00D711EC">
      <w:pPr>
        <w:pStyle w:val="a3"/>
      </w:pPr>
      <w:proofErr w:type="spellStart"/>
      <w:r>
        <w:t>Поцелуйчик</w:t>
      </w:r>
      <w:proofErr w:type="spellEnd"/>
      <w:r>
        <w:t>. На счет «раз» сомкнутые губы вытянуть вперед, как для поцелуя; на счет «два» губы растянуть в улыбку, не обнажая зубов.</w:t>
      </w:r>
    </w:p>
    <w:p w:rsidR="00D711EC" w:rsidRDefault="00D711EC" w:rsidP="00D711EC">
      <w:pPr>
        <w:pStyle w:val="a3"/>
      </w:pPr>
      <w:r>
        <w:t>Сомкнутыми вытянутыми губами двигать вверх-вниз, вправо- влево; делать круговые вращения по часовой стрелке и против нее.</w:t>
      </w:r>
    </w:p>
    <w:p w:rsidR="00D711EC" w:rsidRDefault="00D711EC" w:rsidP="00D711EC">
      <w:pPr>
        <w:pStyle w:val="a3"/>
      </w:pPr>
      <w:r>
        <w:t>Хомячок. Пожевать воображаемую жвачку так, чтобы двигалось все лицо. Начиная со второго раза, добавляется хвастовство. Участники разбиваются по парам и хвастаются лицом друг перед другом, у кого вкуснее жвачка.</w:t>
      </w:r>
    </w:p>
    <w:p w:rsidR="00D711EC" w:rsidRDefault="00D711EC" w:rsidP="00D711EC">
      <w:pPr>
        <w:pStyle w:val="a3"/>
      </w:pPr>
      <w:r>
        <w:t xml:space="preserve">17.Рожицы.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w:t>
      </w:r>
      <w:proofErr w:type="spellStart"/>
      <w:r>
        <w:t>Пораздувать</w:t>
      </w:r>
      <w:proofErr w:type="spellEnd"/>
      <w:r>
        <w:t xml:space="preserve"> ноздри. Пошевелить ушами. Лицом сделать этюд «Я тигр, который поджидает</w:t>
      </w:r>
    </w:p>
    <w:p w:rsidR="00D711EC" w:rsidRDefault="00D711EC" w:rsidP="00D711EC">
      <w:pPr>
        <w:pStyle w:val="a3"/>
      </w:pPr>
      <w:r>
        <w:t>добычу» или «Я мартышка, которая слушает». Вытянуть лицо. Расплыться в улыбке. Не разжимая зубов, поднять верхнюю губу и</w:t>
      </w:r>
      <w:proofErr w:type="gramStart"/>
      <w:r>
        <w:t xml:space="preserve"> !</w:t>
      </w:r>
      <w:proofErr w:type="gramEnd"/>
      <w:r>
        <w:t xml:space="preserve"> опустить ее. Проделать то же самое с нижней </w:t>
      </w:r>
      <w:r>
        <w:lastRenderedPageBreak/>
        <w:t>губой. В конце этого упражнения дать задание скорчить рожицу («кто смешнее» или «кто страшнее»).</w:t>
      </w:r>
    </w:p>
    <w:p w:rsidR="00D711EC" w:rsidRDefault="00D711EC" w:rsidP="00D711EC">
      <w:pPr>
        <w:pStyle w:val="a3"/>
      </w:pPr>
      <w:r>
        <w:t>18.Баня. Это упражнение выполняется в двух позициях.</w:t>
      </w:r>
    </w:p>
    <w:p w:rsidR="00D711EC" w:rsidRDefault="00D711EC" w:rsidP="00D711EC">
      <w:pPr>
        <w:pStyle w:val="a3"/>
      </w:pPr>
      <w:r>
        <w:t>Дети сидят на полу и похлопывают себя по ступням, потом по икрам, коленям, голеням, бедрам. Похлопывание производится поочередно сначала по одной стороне, потом по другой. Одновременно</w:t>
      </w:r>
    </w:p>
    <w:p w:rsidR="00D711EC" w:rsidRDefault="00D711EC" w:rsidP="00D711EC">
      <w:pPr>
        <w:pStyle w:val="a3"/>
      </w:pPr>
      <w:r>
        <w:t>с похлопыванием произнести звук [</w:t>
      </w:r>
      <w:proofErr w:type="gramStart"/>
      <w:r>
        <w:t>м</w:t>
      </w:r>
      <w:proofErr w:type="gramEnd"/>
      <w:r>
        <w:t>] на удобной ноте.</w:t>
      </w:r>
    </w:p>
    <w:p w:rsidR="00D711EC" w:rsidRDefault="00D711EC" w:rsidP="00D711EC">
      <w:pPr>
        <w:pStyle w:val="a3"/>
      </w:pPr>
      <w:r>
        <w:t>Стоя, тело согнуто в пояснице. Постепенно тело выпрямляется до вертикального состояния, а в положении стоя похлопывание | переходит на живот, спину, грудь. Упражнение хорошо тем, что автоматически включает резонаторы.</w:t>
      </w:r>
    </w:p>
    <w:p w:rsidR="00D711EC" w:rsidRDefault="00D711EC" w:rsidP="00D711EC">
      <w:pPr>
        <w:pStyle w:val="a3"/>
      </w:pPr>
      <w:r>
        <w:t>19. Самолетик. Это упражнение лучше выполнять в конце. На нем удобно проверять, каких результатов достигли ребята. Все участники делятся на четыре группы. Каждая группа — это один «мотор» «самолета». Педагог поочередно включает каждый «мотор». «Моторы» «работают» на звуке [а] и очень тихо. Когда все «моторы» «включены», педагог начинает медленно поднимать руки, увеличивая «мощность» «моторов» до самой высшей точки звучания, потом звук резко уменьшается.</w:t>
      </w:r>
    </w:p>
    <w:p w:rsidR="00D711EC" w:rsidRDefault="00D711EC" w:rsidP="00D711EC">
      <w:pPr>
        <w:pStyle w:val="a3"/>
      </w:pPr>
      <w:r>
        <w:t xml:space="preserve">20. Цыпленок </w:t>
      </w:r>
      <w:proofErr w:type="gramStart"/>
      <w:r>
        <w:t>вылупляется</w:t>
      </w:r>
      <w:proofErr w:type="gramEnd"/>
      <w:r>
        <w:t>. Губы сомкнуть. Язычок перемещать вверх- вниз, вправо-влево с убыстрением темпа.</w:t>
      </w:r>
    </w:p>
    <w:p w:rsidR="00D711EC" w:rsidRDefault="00D711EC" w:rsidP="00D711EC">
      <w:pPr>
        <w:pStyle w:val="a3"/>
      </w:pPr>
      <w:r>
        <w:t>21. Колокольчик. Рот приоткрыть, языком бить о края губ, подобно язычку колокольчика.</w:t>
      </w:r>
    </w:p>
    <w:p w:rsidR="00D711EC" w:rsidRDefault="00D711EC" w:rsidP="00D711EC">
      <w:pPr>
        <w:pStyle w:val="a3"/>
      </w:pPr>
      <w:r>
        <w:t>22. Жало. Рот приоткрыть, язычок высовывать волнообразными движениями вперед и обратно.</w:t>
      </w:r>
    </w:p>
    <w:p w:rsidR="00D711EC" w:rsidRDefault="00D711EC" w:rsidP="00D711EC">
      <w:pPr>
        <w:pStyle w:val="a3"/>
      </w:pPr>
      <w:r>
        <w:t>23. Лопата. Попытаться достать высунутым языком до носа или</w:t>
      </w:r>
      <w:proofErr w:type="gramStart"/>
      <w:r>
        <w:t xml:space="preserve"> )</w:t>
      </w:r>
      <w:proofErr w:type="gramEnd"/>
      <w:r>
        <w:t xml:space="preserve"> подбородка.</w:t>
      </w:r>
    </w:p>
    <w:p w:rsidR="00D711EC" w:rsidRDefault="00D711EC" w:rsidP="00D711EC">
      <w:pPr>
        <w:pStyle w:val="a3"/>
      </w:pPr>
      <w:r>
        <w:t xml:space="preserve">24. Гримаса. В течение 3 мин корчить гримасы, </w:t>
      </w:r>
      <w:proofErr w:type="spellStart"/>
      <w:r>
        <w:t>задействуя</w:t>
      </w:r>
      <w:proofErr w:type="spellEnd"/>
      <w:r>
        <w:t xml:space="preserve"> все мышцы лица.</w:t>
      </w:r>
    </w:p>
    <w:p w:rsidR="00D711EC" w:rsidRDefault="00D711EC" w:rsidP="00D711EC">
      <w:pPr>
        <w:pStyle w:val="a3"/>
      </w:pPr>
      <w:r>
        <w:t>Упражнения повторяются по 5—6 раз, затем пауза и расслабление губ.</w:t>
      </w:r>
    </w:p>
    <w:p w:rsidR="00245056" w:rsidRDefault="00245056" w:rsidP="00D711EC">
      <w:pPr>
        <w:pStyle w:val="a3"/>
        <w:rPr>
          <w:rStyle w:val="a5"/>
        </w:rPr>
      </w:pPr>
    </w:p>
    <w:p w:rsidR="00245056" w:rsidRDefault="00245056" w:rsidP="00D711EC">
      <w:pPr>
        <w:pStyle w:val="a3"/>
        <w:rPr>
          <w:rStyle w:val="a5"/>
        </w:rPr>
      </w:pPr>
    </w:p>
    <w:p w:rsidR="00245056" w:rsidRDefault="00245056" w:rsidP="00D711EC">
      <w:pPr>
        <w:pStyle w:val="a3"/>
        <w:rPr>
          <w:rStyle w:val="a5"/>
        </w:rPr>
      </w:pPr>
    </w:p>
    <w:p w:rsidR="00245056" w:rsidRDefault="00245056" w:rsidP="00D711EC">
      <w:pPr>
        <w:pStyle w:val="a3"/>
        <w:rPr>
          <w:rStyle w:val="a5"/>
        </w:rPr>
      </w:pPr>
    </w:p>
    <w:p w:rsidR="00245056" w:rsidRDefault="00245056" w:rsidP="00D711EC">
      <w:pPr>
        <w:pStyle w:val="a3"/>
        <w:rPr>
          <w:rStyle w:val="a5"/>
        </w:rPr>
      </w:pPr>
    </w:p>
    <w:p w:rsidR="00245056" w:rsidRDefault="00245056" w:rsidP="00D711EC">
      <w:pPr>
        <w:pStyle w:val="a3"/>
        <w:rPr>
          <w:rStyle w:val="a5"/>
        </w:rPr>
      </w:pPr>
    </w:p>
    <w:p w:rsidR="00245056" w:rsidRDefault="00245056" w:rsidP="00D711EC">
      <w:pPr>
        <w:pStyle w:val="a3"/>
        <w:rPr>
          <w:rStyle w:val="a5"/>
        </w:rPr>
      </w:pPr>
    </w:p>
    <w:p w:rsidR="00245056" w:rsidRDefault="00245056" w:rsidP="00D711EC">
      <w:pPr>
        <w:pStyle w:val="a3"/>
        <w:rPr>
          <w:rStyle w:val="a5"/>
        </w:rPr>
      </w:pPr>
    </w:p>
    <w:p w:rsidR="00D711EC" w:rsidRDefault="00D711EC" w:rsidP="00D711EC">
      <w:pPr>
        <w:pStyle w:val="a3"/>
      </w:pPr>
      <w:r>
        <w:rPr>
          <w:rStyle w:val="a5"/>
        </w:rPr>
        <w:lastRenderedPageBreak/>
        <w:t>Литература.</w:t>
      </w:r>
    </w:p>
    <w:p w:rsidR="00D711EC" w:rsidRDefault="00D711EC" w:rsidP="00D711EC">
      <w:pPr>
        <w:pStyle w:val="a3"/>
      </w:pPr>
      <w:r>
        <w:rPr>
          <w:rStyle w:val="a5"/>
        </w:rPr>
        <w:t xml:space="preserve">Артёмова Л.В. Театрализованные игры дошкольников. Книга для воспитателя детского сада. М.: </w:t>
      </w:r>
      <w:proofErr w:type="spellStart"/>
      <w:r>
        <w:rPr>
          <w:rStyle w:val="a5"/>
        </w:rPr>
        <w:t>Просвящение</w:t>
      </w:r>
      <w:proofErr w:type="spellEnd"/>
      <w:r>
        <w:rPr>
          <w:rStyle w:val="a5"/>
        </w:rPr>
        <w:t xml:space="preserve">, 1990. </w:t>
      </w:r>
    </w:p>
    <w:p w:rsidR="00D711EC" w:rsidRDefault="00D711EC" w:rsidP="00D711EC">
      <w:pPr>
        <w:pStyle w:val="a3"/>
      </w:pPr>
      <w:proofErr w:type="spellStart"/>
      <w:r>
        <w:t>Арушанова</w:t>
      </w:r>
      <w:proofErr w:type="spellEnd"/>
      <w:r>
        <w:t xml:space="preserve"> А.О. Организация диалогического общения дошкольников со сверстниками // Дошкольное воспитание. – 2001. </w:t>
      </w:r>
    </w:p>
    <w:p w:rsidR="00D711EC" w:rsidRDefault="00D711EC" w:rsidP="00D711EC">
      <w:pPr>
        <w:pStyle w:val="a3"/>
      </w:pPr>
      <w:r>
        <w:t>Короткова Э.Л. Обеспечение речевой практики при взаимодействии работы над развитием диалогической и монологической речи. // Хрестоматия по теории и методике развития речи детей дошкольного возраста</w:t>
      </w:r>
      <w:proofErr w:type="gramStart"/>
      <w:r>
        <w:t xml:space="preserve"> / С</w:t>
      </w:r>
      <w:proofErr w:type="gramEnd"/>
      <w:r>
        <w:t xml:space="preserve">ост. М.М. </w:t>
      </w:r>
      <w:proofErr w:type="spellStart"/>
      <w:r>
        <w:t>Алксеева</w:t>
      </w:r>
      <w:proofErr w:type="spellEnd"/>
      <w:r>
        <w:t xml:space="preserve">. – М., Академия, 1999. </w:t>
      </w:r>
    </w:p>
    <w:p w:rsidR="00D711EC" w:rsidRDefault="00D711EC" w:rsidP="00D711EC">
      <w:pPr>
        <w:pStyle w:val="a3"/>
      </w:pPr>
      <w:proofErr w:type="spellStart"/>
      <w:r>
        <w:t>Лисина</w:t>
      </w:r>
      <w:proofErr w:type="spellEnd"/>
      <w:r>
        <w:t xml:space="preserve"> М.И. Развитие общения у дошкольников / </w:t>
      </w:r>
      <w:proofErr w:type="gramStart"/>
      <w:r>
        <w:t>Под</w:t>
      </w:r>
      <w:proofErr w:type="gramEnd"/>
      <w:r>
        <w:t xml:space="preserve">. Ред. А.В. Запорожца, М.И. </w:t>
      </w:r>
      <w:proofErr w:type="gramStart"/>
      <w:r>
        <w:t>Лисиной</w:t>
      </w:r>
      <w:proofErr w:type="gramEnd"/>
      <w:r>
        <w:t xml:space="preserve"> – М.: «Педагогика», 1974</w:t>
      </w:r>
    </w:p>
    <w:p w:rsidR="00D711EC" w:rsidRDefault="00D711EC" w:rsidP="00D711EC">
      <w:pPr>
        <w:pStyle w:val="a3"/>
      </w:pPr>
      <w:r>
        <w:t>Статья Акуловой О.В. «Театрализованные игры детей» // Дошкольное воспитание , 2006. — N4</w:t>
      </w:r>
    </w:p>
    <w:p w:rsidR="00D711EC" w:rsidRDefault="00D711EC" w:rsidP="00D711EC">
      <w:pPr>
        <w:pStyle w:val="a3"/>
      </w:pPr>
      <w:r>
        <w:t xml:space="preserve">Ушакова О.С. Развитие речи дошкольника. – М.: Изд-во института психотерапии, 2001. </w:t>
      </w:r>
    </w:p>
    <w:p w:rsidR="00172129" w:rsidRDefault="00172129"/>
    <w:sectPr w:rsidR="00172129" w:rsidSect="00172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61DF4"/>
    <w:multiLevelType w:val="hybridMultilevel"/>
    <w:tmpl w:val="41084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1EC"/>
    <w:rsid w:val="00045838"/>
    <w:rsid w:val="00120998"/>
    <w:rsid w:val="0014139D"/>
    <w:rsid w:val="00172129"/>
    <w:rsid w:val="002069D3"/>
    <w:rsid w:val="002131FA"/>
    <w:rsid w:val="00245056"/>
    <w:rsid w:val="002B28BD"/>
    <w:rsid w:val="003530D4"/>
    <w:rsid w:val="00385D30"/>
    <w:rsid w:val="004D521B"/>
    <w:rsid w:val="005A182B"/>
    <w:rsid w:val="005C3FB5"/>
    <w:rsid w:val="005D572A"/>
    <w:rsid w:val="005E5207"/>
    <w:rsid w:val="00696985"/>
    <w:rsid w:val="00756683"/>
    <w:rsid w:val="00823C8C"/>
    <w:rsid w:val="00994B21"/>
    <w:rsid w:val="00AD697E"/>
    <w:rsid w:val="00AF61A5"/>
    <w:rsid w:val="00C62059"/>
    <w:rsid w:val="00D711EC"/>
    <w:rsid w:val="00FB1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29"/>
  </w:style>
  <w:style w:type="paragraph" w:styleId="1">
    <w:name w:val="heading 1"/>
    <w:basedOn w:val="a"/>
    <w:link w:val="10"/>
    <w:uiPriority w:val="9"/>
    <w:qFormat/>
    <w:rsid w:val="00D71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1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1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11EC"/>
    <w:rPr>
      <w:color w:val="0000FF"/>
      <w:u w:val="single"/>
    </w:rPr>
  </w:style>
  <w:style w:type="character" w:customStyle="1" w:styleId="breadcrumblast">
    <w:name w:val="breadcrumb_last"/>
    <w:basedOn w:val="a0"/>
    <w:rsid w:val="00D711EC"/>
  </w:style>
  <w:style w:type="character" w:customStyle="1" w:styleId="text-block">
    <w:name w:val="text-block"/>
    <w:basedOn w:val="a0"/>
    <w:rsid w:val="00D711EC"/>
  </w:style>
  <w:style w:type="character" w:styleId="a5">
    <w:name w:val="Strong"/>
    <w:basedOn w:val="a0"/>
    <w:uiPriority w:val="22"/>
    <w:qFormat/>
    <w:rsid w:val="00D711EC"/>
    <w:rPr>
      <w:b/>
      <w:bCs/>
    </w:rPr>
  </w:style>
  <w:style w:type="character" w:styleId="a6">
    <w:name w:val="Emphasis"/>
    <w:basedOn w:val="a0"/>
    <w:uiPriority w:val="20"/>
    <w:qFormat/>
    <w:rsid w:val="00D711EC"/>
    <w:rPr>
      <w:i/>
      <w:iCs/>
    </w:rPr>
  </w:style>
  <w:style w:type="paragraph" w:styleId="a7">
    <w:name w:val="Balloon Text"/>
    <w:basedOn w:val="a"/>
    <w:link w:val="a8"/>
    <w:uiPriority w:val="99"/>
    <w:semiHidden/>
    <w:unhideWhenUsed/>
    <w:rsid w:val="00D711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1EC"/>
    <w:rPr>
      <w:rFonts w:ascii="Tahoma" w:hAnsi="Tahoma" w:cs="Tahoma"/>
      <w:sz w:val="16"/>
      <w:szCs w:val="16"/>
    </w:rPr>
  </w:style>
  <w:style w:type="paragraph" w:styleId="a9">
    <w:name w:val="List Paragraph"/>
    <w:basedOn w:val="a"/>
    <w:uiPriority w:val="34"/>
    <w:qFormat/>
    <w:rsid w:val="005D572A"/>
    <w:pPr>
      <w:ind w:left="720"/>
      <w:contextualSpacing/>
    </w:pPr>
  </w:style>
</w:styles>
</file>

<file path=word/webSettings.xml><?xml version="1.0" encoding="utf-8"?>
<w:webSettings xmlns:r="http://schemas.openxmlformats.org/officeDocument/2006/relationships" xmlns:w="http://schemas.openxmlformats.org/wordprocessingml/2006/main">
  <w:divs>
    <w:div w:id="620377096">
      <w:bodyDiv w:val="1"/>
      <w:marLeft w:val="0"/>
      <w:marRight w:val="0"/>
      <w:marTop w:val="0"/>
      <w:marBottom w:val="0"/>
      <w:divBdr>
        <w:top w:val="none" w:sz="0" w:space="0" w:color="auto"/>
        <w:left w:val="none" w:sz="0" w:space="0" w:color="auto"/>
        <w:bottom w:val="none" w:sz="0" w:space="0" w:color="auto"/>
        <w:right w:val="none" w:sz="0" w:space="0" w:color="auto"/>
      </w:divBdr>
    </w:div>
    <w:div w:id="885795587">
      <w:bodyDiv w:val="1"/>
      <w:marLeft w:val="0"/>
      <w:marRight w:val="0"/>
      <w:marTop w:val="0"/>
      <w:marBottom w:val="0"/>
      <w:divBdr>
        <w:top w:val="none" w:sz="0" w:space="0" w:color="auto"/>
        <w:left w:val="none" w:sz="0" w:space="0" w:color="auto"/>
        <w:bottom w:val="none" w:sz="0" w:space="0" w:color="auto"/>
        <w:right w:val="none" w:sz="0" w:space="0" w:color="auto"/>
      </w:divBdr>
      <w:divsChild>
        <w:div w:id="1954630259">
          <w:marLeft w:val="0"/>
          <w:marRight w:val="0"/>
          <w:marTop w:val="0"/>
          <w:marBottom w:val="0"/>
          <w:divBdr>
            <w:top w:val="none" w:sz="0" w:space="0" w:color="auto"/>
            <w:left w:val="none" w:sz="0" w:space="0" w:color="auto"/>
            <w:bottom w:val="none" w:sz="0" w:space="0" w:color="auto"/>
            <w:right w:val="none" w:sz="0" w:space="0" w:color="auto"/>
          </w:divBdr>
          <w:divsChild>
            <w:div w:id="1830124966">
              <w:marLeft w:val="150"/>
              <w:marRight w:val="0"/>
              <w:marTop w:val="15"/>
              <w:marBottom w:val="150"/>
              <w:divBdr>
                <w:top w:val="none" w:sz="0" w:space="0" w:color="auto"/>
                <w:left w:val="none" w:sz="0" w:space="0" w:color="auto"/>
                <w:bottom w:val="none" w:sz="0" w:space="0" w:color="auto"/>
                <w:right w:val="none" w:sz="0" w:space="0" w:color="auto"/>
              </w:divBdr>
              <w:divsChild>
                <w:div w:id="15530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c:v>
                </c:pt>
              </c:strCache>
            </c:strRef>
          </c:tx>
          <c:cat>
            <c:strRef>
              <c:f>Лист1!$A$2:$A$5</c:f>
              <c:strCache>
                <c:ptCount val="2"/>
                <c:pt idx="0">
                  <c:v>начало уч года</c:v>
                </c:pt>
                <c:pt idx="1">
                  <c:v>конец уч года </c:v>
                </c:pt>
              </c:strCache>
            </c:strRef>
          </c:cat>
          <c:val>
            <c:numRef>
              <c:f>Лист1!$B$2:$B$5</c:f>
              <c:numCache>
                <c:formatCode>General</c:formatCode>
                <c:ptCount val="4"/>
                <c:pt idx="0" formatCode="0%">
                  <c:v>0.44000000000000011</c:v>
                </c:pt>
              </c:numCache>
            </c:numRef>
          </c:val>
        </c:ser>
        <c:ser>
          <c:idx val="1"/>
          <c:order val="1"/>
          <c:tx>
            <c:strRef>
              <c:f>Лист1!$C$1</c:f>
              <c:strCache>
                <c:ptCount val="1"/>
                <c:pt idx="0">
                  <c:v>высокий уровень</c:v>
                </c:pt>
              </c:strCache>
            </c:strRef>
          </c:tx>
          <c:spPr>
            <a:solidFill>
              <a:srgbClr val="FF0000"/>
            </a:solidFill>
          </c:spPr>
          <c:cat>
            <c:strRef>
              <c:f>Лист1!$A$2:$A$5</c:f>
              <c:strCache>
                <c:ptCount val="2"/>
                <c:pt idx="0">
                  <c:v>начало уч года</c:v>
                </c:pt>
                <c:pt idx="1">
                  <c:v>конец уч года </c:v>
                </c:pt>
              </c:strCache>
            </c:strRef>
          </c:cat>
          <c:val>
            <c:numRef>
              <c:f>Лист1!$C$2:$C$5</c:f>
              <c:numCache>
                <c:formatCode>0.00%</c:formatCode>
                <c:ptCount val="4"/>
                <c:pt idx="1">
                  <c:v>0.24200000000000013</c:v>
                </c:pt>
              </c:numCache>
            </c:numRef>
          </c:val>
        </c:ser>
        <c:ser>
          <c:idx val="2"/>
          <c:order val="2"/>
          <c:tx>
            <c:strRef>
              <c:f>Лист1!$D$1</c:f>
              <c:strCache>
                <c:ptCount val="1"/>
                <c:pt idx="0">
                  <c:v>средний уровень</c:v>
                </c:pt>
              </c:strCache>
            </c:strRef>
          </c:tx>
          <c:spPr>
            <a:solidFill>
              <a:schemeClr val="accent6"/>
            </a:solidFill>
          </c:spPr>
          <c:cat>
            <c:strRef>
              <c:f>Лист1!$A$2:$A$5</c:f>
              <c:strCache>
                <c:ptCount val="2"/>
                <c:pt idx="0">
                  <c:v>начало уч года</c:v>
                </c:pt>
                <c:pt idx="1">
                  <c:v>конец уч года </c:v>
                </c:pt>
              </c:strCache>
            </c:strRef>
          </c:cat>
          <c:val>
            <c:numRef>
              <c:f>Лист1!$D$2:$D$5</c:f>
              <c:numCache>
                <c:formatCode>0.00%</c:formatCode>
                <c:ptCount val="4"/>
                <c:pt idx="0" formatCode="0%">
                  <c:v>0.66000000000000081</c:v>
                </c:pt>
                <c:pt idx="1">
                  <c:v>0.75800000000000056</c:v>
                </c:pt>
              </c:numCache>
            </c:numRef>
          </c:val>
        </c:ser>
        <c:axId val="60850560"/>
        <c:axId val="61115392"/>
      </c:barChart>
      <c:catAx>
        <c:axId val="60850560"/>
        <c:scaling>
          <c:orientation val="minMax"/>
        </c:scaling>
        <c:axPos val="b"/>
        <c:tickLblPos val="nextTo"/>
        <c:crossAx val="61115392"/>
        <c:crosses val="autoZero"/>
        <c:auto val="1"/>
        <c:lblAlgn val="ctr"/>
        <c:lblOffset val="100"/>
      </c:catAx>
      <c:valAx>
        <c:axId val="61115392"/>
        <c:scaling>
          <c:orientation val="minMax"/>
        </c:scaling>
        <c:axPos val="l"/>
        <c:majorGridlines/>
        <c:numFmt formatCode="0%" sourceLinked="1"/>
        <c:tickLblPos val="nextTo"/>
        <c:crossAx val="608505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c:v>
                </c:pt>
              </c:strCache>
            </c:strRef>
          </c:tx>
          <c:cat>
            <c:strRef>
              <c:f>Лист1!$A$2:$A$5</c:f>
              <c:strCache>
                <c:ptCount val="2"/>
                <c:pt idx="0">
                  <c:v>начало уч года</c:v>
                </c:pt>
                <c:pt idx="1">
                  <c:v>конец уч года</c:v>
                </c:pt>
              </c:strCache>
            </c:strRef>
          </c:cat>
          <c:val>
            <c:numRef>
              <c:f>Лист1!$B$2:$B$5</c:f>
              <c:numCache>
                <c:formatCode>General</c:formatCode>
                <c:ptCount val="4"/>
                <c:pt idx="0" formatCode="0%">
                  <c:v>0.16200000000000001</c:v>
                </c:pt>
              </c:numCache>
            </c:numRef>
          </c:val>
        </c:ser>
        <c:ser>
          <c:idx val="1"/>
          <c:order val="1"/>
          <c:tx>
            <c:strRef>
              <c:f>Лист1!$C$1</c:f>
              <c:strCache>
                <c:ptCount val="1"/>
                <c:pt idx="0">
                  <c:v>высокий уровень</c:v>
                </c:pt>
              </c:strCache>
            </c:strRef>
          </c:tx>
          <c:spPr>
            <a:solidFill>
              <a:srgbClr val="FF0000"/>
            </a:solidFill>
          </c:spPr>
          <c:cat>
            <c:strRef>
              <c:f>Лист1!$A$2:$A$5</c:f>
              <c:strCache>
                <c:ptCount val="2"/>
                <c:pt idx="0">
                  <c:v>начало уч года</c:v>
                </c:pt>
                <c:pt idx="1">
                  <c:v>конец уч года</c:v>
                </c:pt>
              </c:strCache>
            </c:strRef>
          </c:cat>
          <c:val>
            <c:numRef>
              <c:f>Лист1!$C$2:$C$5</c:f>
              <c:numCache>
                <c:formatCode>0%</c:formatCode>
                <c:ptCount val="4"/>
                <c:pt idx="0">
                  <c:v>0.13800000000000001</c:v>
                </c:pt>
                <c:pt idx="1">
                  <c:v>0.42800000000000021</c:v>
                </c:pt>
              </c:numCache>
            </c:numRef>
          </c:val>
        </c:ser>
        <c:ser>
          <c:idx val="2"/>
          <c:order val="2"/>
          <c:tx>
            <c:strRef>
              <c:f>Лист1!$D$1</c:f>
              <c:strCache>
                <c:ptCount val="1"/>
                <c:pt idx="0">
                  <c:v>средний уровень</c:v>
                </c:pt>
              </c:strCache>
            </c:strRef>
          </c:tx>
          <c:spPr>
            <a:solidFill>
              <a:srgbClr val="00B050"/>
            </a:solidFill>
          </c:spPr>
          <c:dPt>
            <c:idx val="0"/>
            <c:spPr>
              <a:solidFill>
                <a:schemeClr val="accent6"/>
              </a:solidFill>
            </c:spPr>
          </c:dPt>
          <c:dPt>
            <c:idx val="1"/>
            <c:spPr>
              <a:solidFill>
                <a:schemeClr val="accent6"/>
              </a:solidFill>
            </c:spPr>
          </c:dPt>
          <c:cat>
            <c:strRef>
              <c:f>Лист1!$A$2:$A$5</c:f>
              <c:strCache>
                <c:ptCount val="2"/>
                <c:pt idx="0">
                  <c:v>начало уч года</c:v>
                </c:pt>
                <c:pt idx="1">
                  <c:v>конец уч года</c:v>
                </c:pt>
              </c:strCache>
            </c:strRef>
          </c:cat>
          <c:val>
            <c:numRef>
              <c:f>Лист1!$D$2:$D$5</c:f>
              <c:numCache>
                <c:formatCode>0%</c:formatCode>
                <c:ptCount val="4"/>
                <c:pt idx="0">
                  <c:v>0.70000000000000029</c:v>
                </c:pt>
                <c:pt idx="1">
                  <c:v>0.57199999999999995</c:v>
                </c:pt>
              </c:numCache>
            </c:numRef>
          </c:val>
        </c:ser>
        <c:axId val="81169408"/>
        <c:axId val="81189504"/>
      </c:barChart>
      <c:catAx>
        <c:axId val="81169408"/>
        <c:scaling>
          <c:orientation val="minMax"/>
        </c:scaling>
        <c:axPos val="b"/>
        <c:tickLblPos val="nextTo"/>
        <c:crossAx val="81189504"/>
        <c:crosses val="autoZero"/>
        <c:auto val="1"/>
        <c:lblAlgn val="ctr"/>
        <c:lblOffset val="100"/>
      </c:catAx>
      <c:valAx>
        <c:axId val="81189504"/>
        <c:scaling>
          <c:orientation val="minMax"/>
        </c:scaling>
        <c:axPos val="l"/>
        <c:majorGridlines/>
        <c:numFmt formatCode="0%" sourceLinked="1"/>
        <c:tickLblPos val="nextTo"/>
        <c:crossAx val="81169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442D-6303-48E8-824B-27BA8623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5749</Words>
  <Characters>32774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2015-08-24T13:09:00Z</cp:lastPrinted>
  <dcterms:created xsi:type="dcterms:W3CDTF">2015-07-03T19:16:00Z</dcterms:created>
  <dcterms:modified xsi:type="dcterms:W3CDTF">2015-08-24T13:12:00Z</dcterms:modified>
</cp:coreProperties>
</file>