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E2" w:rsidRPr="006E08CC" w:rsidRDefault="006E08C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="0040677D" w:rsidRPr="006E08CC">
        <w:rPr>
          <w:b/>
          <w:sz w:val="48"/>
          <w:szCs w:val="48"/>
        </w:rPr>
        <w:t>Вредные привычки.</w:t>
      </w:r>
    </w:p>
    <w:p w:rsidR="0040677D" w:rsidRPr="006E08CC" w:rsidRDefault="0040677D">
      <w:pPr>
        <w:rPr>
          <w:b/>
          <w:i/>
          <w:sz w:val="32"/>
          <w:szCs w:val="32"/>
        </w:rPr>
      </w:pPr>
      <w:r w:rsidRPr="006E08CC">
        <w:rPr>
          <w:b/>
          <w:i/>
          <w:sz w:val="32"/>
          <w:szCs w:val="32"/>
        </w:rPr>
        <w:t>Откуда они берутся и как помочь ребенку от них избавиться.</w:t>
      </w:r>
    </w:p>
    <w:p w:rsidR="0040677D" w:rsidRPr="006E08CC" w:rsidRDefault="0040677D">
      <w:r w:rsidRPr="006E08CC">
        <w:rPr>
          <w:b/>
          <w:sz w:val="24"/>
          <w:szCs w:val="24"/>
          <w:u w:val="single"/>
        </w:rPr>
        <w:t>ПРИЧИНА 1. ОН ЕЩЕ МАЛЕНЬКИЙ</w:t>
      </w:r>
      <w:r w:rsidRPr="006E08CC">
        <w:t>.</w:t>
      </w:r>
    </w:p>
    <w:p w:rsidR="0040677D" w:rsidRPr="006E08CC" w:rsidRDefault="0040677D">
      <w:r w:rsidRPr="006E08CC">
        <w:t>Ребенок грызет ногти, ковыряет в носу</w:t>
      </w:r>
      <w:r w:rsidR="003A5C25" w:rsidRPr="006E08CC">
        <w:t>, трет глаза, сосет палец или волосы – все эти привычки обычно свойственны детям дошкольного возраста.</w:t>
      </w:r>
    </w:p>
    <w:p w:rsidR="003A5C25" w:rsidRPr="006E08CC" w:rsidRDefault="003A5C25">
      <w:pPr>
        <w:rPr>
          <w:i/>
        </w:rPr>
      </w:pPr>
      <w:r w:rsidRPr="006E08CC">
        <w:rPr>
          <w:b/>
          <w:sz w:val="24"/>
          <w:szCs w:val="24"/>
        </w:rPr>
        <w:t>Что делать</w:t>
      </w:r>
      <w:r w:rsidRPr="006E08CC">
        <w:t xml:space="preserve">: </w:t>
      </w:r>
      <w:r w:rsidRPr="006E08CC">
        <w:rPr>
          <w:i/>
        </w:rPr>
        <w:t>Во-первых, не преувеличивать их опасность: чаще всего с возрастом это пройдет.</w:t>
      </w:r>
    </w:p>
    <w:p w:rsidR="003A5C25" w:rsidRPr="006E08CC" w:rsidRDefault="003A5C25">
      <w:pPr>
        <w:rPr>
          <w:i/>
        </w:rPr>
      </w:pPr>
      <w:r w:rsidRPr="006E08CC">
        <w:rPr>
          <w:i/>
        </w:rPr>
        <w:t>Во-вторых, отвлекать ребенка от «любимого занятия». Потянул палец в рот – предложите что-то более интересное: собрать конструктор, заняться лепкой, поиграть и т.п.</w:t>
      </w:r>
    </w:p>
    <w:p w:rsidR="003A5C25" w:rsidRPr="006E08CC" w:rsidRDefault="003A5C25">
      <w:pPr>
        <w:rPr>
          <w:b/>
          <w:sz w:val="24"/>
          <w:szCs w:val="24"/>
          <w:u w:val="single"/>
        </w:rPr>
      </w:pPr>
      <w:r w:rsidRPr="006E08CC">
        <w:rPr>
          <w:b/>
          <w:sz w:val="24"/>
          <w:szCs w:val="24"/>
          <w:u w:val="single"/>
        </w:rPr>
        <w:t>ПРИЧИНА 2. ПОСТОЯННАЯ ТРЕВОГА.</w:t>
      </w:r>
    </w:p>
    <w:p w:rsidR="003A5C25" w:rsidRPr="006E08CC" w:rsidRDefault="001675C0">
      <w:r w:rsidRPr="006E08CC">
        <w:t>Однажды ребенок был расстроен или возбужден, но определенные движения ( грызть карандаш, крутить локон, тереть коленки и т.д.) помогли ему успокоиться. В похожих ситуациях он стал повторять эти действия, и движение закрепилось как привычка.</w:t>
      </w:r>
    </w:p>
    <w:p w:rsidR="001675C0" w:rsidRPr="006E08CC" w:rsidRDefault="001675C0">
      <w:pPr>
        <w:rPr>
          <w:i/>
        </w:rPr>
      </w:pPr>
      <w:r w:rsidRPr="006E08CC">
        <w:rPr>
          <w:b/>
          <w:sz w:val="24"/>
          <w:szCs w:val="24"/>
        </w:rPr>
        <w:t>Что делать</w:t>
      </w:r>
      <w:r w:rsidRPr="006E08CC">
        <w:rPr>
          <w:i/>
        </w:rPr>
        <w:t xml:space="preserve">: Искать причину напряженности, тревоги у сына или дочери. Возможно, семейные обстоятельства неблагоприятны или у ребенка появились проблемы со сверстниками. А может быть, вы слишком много работаете, и ребенок ощущает себя ненужным. </w:t>
      </w:r>
    </w:p>
    <w:p w:rsidR="001675C0" w:rsidRPr="006E08CC" w:rsidRDefault="001675C0">
      <w:pPr>
        <w:rPr>
          <w:i/>
        </w:rPr>
      </w:pPr>
      <w:r w:rsidRPr="006E08CC">
        <w:rPr>
          <w:i/>
        </w:rPr>
        <w:t>Установив причину беспокойства( возможно, с помощью психолога), постарайтесь исправить ситуацию. Тогда и вредные привычки уйдут безвозвратно.</w:t>
      </w:r>
    </w:p>
    <w:p w:rsidR="001675C0" w:rsidRPr="006E08CC" w:rsidRDefault="00CB72BB">
      <w:pPr>
        <w:rPr>
          <w:b/>
          <w:sz w:val="24"/>
          <w:szCs w:val="24"/>
          <w:u w:val="single"/>
        </w:rPr>
      </w:pPr>
      <w:r w:rsidRPr="006E08CC">
        <w:rPr>
          <w:b/>
          <w:sz w:val="24"/>
          <w:szCs w:val="24"/>
          <w:u w:val="single"/>
        </w:rPr>
        <w:t>ПРИЧИНА 3.  «Весь в папу».</w:t>
      </w:r>
    </w:p>
    <w:p w:rsidR="00CB72BB" w:rsidRPr="006E08CC" w:rsidRDefault="00CB72BB">
      <w:r w:rsidRPr="006E08CC">
        <w:t xml:space="preserve">Виновата наследственность. Просто кто-то из  близких  ребенка  имеет точно такую же привычку. Иногда ребенок может собрать целый «букет»: от папы – грызть ногти, от мамы – крутить локон волос, от бабушки – протирать губы и т.д. </w:t>
      </w:r>
    </w:p>
    <w:p w:rsidR="00CB72BB" w:rsidRPr="006E08CC" w:rsidRDefault="00CB72BB">
      <w:pPr>
        <w:rPr>
          <w:i/>
        </w:rPr>
      </w:pPr>
      <w:r w:rsidRPr="006E08CC">
        <w:rPr>
          <w:b/>
          <w:sz w:val="24"/>
          <w:szCs w:val="24"/>
        </w:rPr>
        <w:t>Что делать</w:t>
      </w:r>
      <w:r w:rsidRPr="006E08CC">
        <w:t xml:space="preserve">: </w:t>
      </w:r>
      <w:r w:rsidRPr="006E08CC">
        <w:rPr>
          <w:i/>
        </w:rPr>
        <w:t>Дети – очень гибкие создания, чем раньше вы начнете следить за собой, воздерживаясь от «заразных» привычек, тем больше вероятность того, что они не успеют укорениться у ребенка.</w:t>
      </w:r>
    </w:p>
    <w:p w:rsidR="00CB72BB" w:rsidRPr="006E08CC" w:rsidRDefault="00FD34F1">
      <w:pPr>
        <w:rPr>
          <w:b/>
          <w:sz w:val="24"/>
          <w:szCs w:val="24"/>
          <w:u w:val="single"/>
        </w:rPr>
      </w:pPr>
      <w:r w:rsidRPr="006E08CC">
        <w:rPr>
          <w:b/>
          <w:sz w:val="24"/>
          <w:szCs w:val="24"/>
          <w:u w:val="single"/>
        </w:rPr>
        <w:t>ПРИЧИНА 4. Неврологические расстройства.</w:t>
      </w:r>
    </w:p>
    <w:p w:rsidR="00FD34F1" w:rsidRPr="006E08CC" w:rsidRDefault="00FD34F1">
      <w:r w:rsidRPr="006E08CC">
        <w:t>У детей, склонных к вредным привычкам, часто можно выявить особенности в нервно-психологическом развитии.</w:t>
      </w:r>
    </w:p>
    <w:p w:rsidR="00FD34F1" w:rsidRPr="006E08CC" w:rsidRDefault="00FD34F1">
      <w:pPr>
        <w:rPr>
          <w:i/>
        </w:rPr>
      </w:pPr>
      <w:r w:rsidRPr="006E08CC">
        <w:rPr>
          <w:b/>
          <w:sz w:val="24"/>
          <w:szCs w:val="24"/>
        </w:rPr>
        <w:t>Что делать</w:t>
      </w:r>
      <w:r w:rsidRPr="006E08CC">
        <w:rPr>
          <w:i/>
        </w:rPr>
        <w:t xml:space="preserve">: Обратиться за консультацией к неврологу. Расскажите врачу о привычках вашего чада, которые Вас особенно беспокоят. Доктор проанализирует ситуацию и подберет препараты, которые помогут более стабильной работе эмоциональной системы ребенка. Он может направить маленького пациента на консультацию к </w:t>
      </w:r>
      <w:r w:rsidR="006E08CC" w:rsidRPr="006E08CC">
        <w:rPr>
          <w:i/>
        </w:rPr>
        <w:t>физиотерапевту, который назначит комплекс процедур.</w:t>
      </w:r>
    </w:p>
    <w:p w:rsidR="00CB72BB" w:rsidRPr="006E08CC" w:rsidRDefault="00CB72BB">
      <w:pPr>
        <w:rPr>
          <w:i/>
        </w:rPr>
      </w:pPr>
    </w:p>
    <w:p w:rsidR="00CB72BB" w:rsidRPr="00CB72BB" w:rsidRDefault="00CB72BB"/>
    <w:p w:rsidR="001675C0" w:rsidRPr="001675C0" w:rsidRDefault="001675C0"/>
    <w:p w:rsidR="0040677D" w:rsidRDefault="0040677D"/>
    <w:sectPr w:rsidR="0040677D" w:rsidSect="00CB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36" w:rsidRDefault="00766436" w:rsidP="003A5C25">
      <w:pPr>
        <w:spacing w:after="0" w:line="240" w:lineRule="auto"/>
      </w:pPr>
      <w:r>
        <w:separator/>
      </w:r>
    </w:p>
  </w:endnote>
  <w:endnote w:type="continuationSeparator" w:id="1">
    <w:p w:rsidR="00766436" w:rsidRDefault="00766436" w:rsidP="003A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36" w:rsidRDefault="00766436" w:rsidP="003A5C25">
      <w:pPr>
        <w:spacing w:after="0" w:line="240" w:lineRule="auto"/>
      </w:pPr>
      <w:r>
        <w:separator/>
      </w:r>
    </w:p>
  </w:footnote>
  <w:footnote w:type="continuationSeparator" w:id="1">
    <w:p w:rsidR="00766436" w:rsidRDefault="00766436" w:rsidP="003A5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7D"/>
    <w:rsid w:val="001675C0"/>
    <w:rsid w:val="003A5C25"/>
    <w:rsid w:val="0040677D"/>
    <w:rsid w:val="006E08CC"/>
    <w:rsid w:val="00766436"/>
    <w:rsid w:val="00CB4FE2"/>
    <w:rsid w:val="00CB72BB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5C25"/>
  </w:style>
  <w:style w:type="paragraph" w:styleId="a5">
    <w:name w:val="footer"/>
    <w:basedOn w:val="a"/>
    <w:link w:val="a6"/>
    <w:uiPriority w:val="99"/>
    <w:semiHidden/>
    <w:unhideWhenUsed/>
    <w:rsid w:val="003A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2016-01-30T13:13:00Z</dcterms:created>
  <dcterms:modified xsi:type="dcterms:W3CDTF">2016-01-30T14:52:00Z</dcterms:modified>
</cp:coreProperties>
</file>