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BF" w:rsidRPr="00E57449" w:rsidRDefault="008471BF" w:rsidP="008471BF">
      <w:pPr>
        <w:tabs>
          <w:tab w:val="left" w:pos="1470"/>
        </w:tabs>
        <w:jc w:val="center"/>
        <w:rPr>
          <w:b/>
          <w:szCs w:val="28"/>
        </w:rPr>
      </w:pPr>
      <w:r w:rsidRPr="00E57449">
        <w:rPr>
          <w:b/>
          <w:szCs w:val="28"/>
        </w:rPr>
        <w:t>СОДЕРЖАНИЕ ПСИХОЛОГО-</w:t>
      </w:r>
    </w:p>
    <w:p w:rsidR="008471BF" w:rsidRPr="00CE1DA7" w:rsidRDefault="008471BF" w:rsidP="008471BF">
      <w:pPr>
        <w:tabs>
          <w:tab w:val="left" w:pos="1470"/>
        </w:tabs>
        <w:jc w:val="center"/>
        <w:rPr>
          <w:rFonts w:asciiTheme="minorHAnsi" w:hAnsiTheme="minorHAnsi"/>
          <w:szCs w:val="28"/>
        </w:rPr>
      </w:pPr>
      <w:r w:rsidRPr="00E57449">
        <w:rPr>
          <w:b/>
          <w:szCs w:val="28"/>
        </w:rPr>
        <w:t>ПЕДАГОГИЧЕСКОЙ РАБОТЫ</w:t>
      </w:r>
      <w:r w:rsidRPr="00E57449">
        <w:rPr>
          <w:b/>
          <w:szCs w:val="28"/>
        </w:rPr>
        <w:cr/>
      </w:r>
      <w:r w:rsidRPr="00CE1DA7">
        <w:rPr>
          <w:rFonts w:asciiTheme="minorHAnsi" w:hAnsiTheme="minorHAnsi"/>
          <w:szCs w:val="28"/>
        </w:rPr>
        <w:t xml:space="preserve">Содержание психолого-педагогической работы с детьми 2–7 лет </w:t>
      </w:r>
    </w:p>
    <w:p w:rsidR="008471BF" w:rsidRPr="00CE1DA7" w:rsidRDefault="008471BF" w:rsidP="008471BF">
      <w:pPr>
        <w:tabs>
          <w:tab w:val="left" w:pos="1470"/>
        </w:tabs>
        <w:rPr>
          <w:rFonts w:asciiTheme="minorHAnsi" w:hAnsiTheme="minorHAnsi"/>
          <w:szCs w:val="28"/>
        </w:rPr>
      </w:pPr>
      <w:r w:rsidRPr="00CE1DA7">
        <w:rPr>
          <w:rFonts w:asciiTheme="minorHAnsi" w:hAnsiTheme="minorHAnsi"/>
          <w:szCs w:val="28"/>
        </w:rPr>
        <w:t xml:space="preserve">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8471BF" w:rsidRPr="00CE1DA7" w:rsidRDefault="008471BF" w:rsidP="008471BF">
      <w:pPr>
        <w:tabs>
          <w:tab w:val="left" w:pos="1470"/>
        </w:tabs>
        <w:rPr>
          <w:rFonts w:asciiTheme="minorHAnsi" w:hAnsiTheme="minorHAnsi"/>
          <w:szCs w:val="28"/>
        </w:rPr>
      </w:pPr>
      <w:r w:rsidRPr="00CE1DA7">
        <w:rPr>
          <w:rFonts w:asciiTheme="minorHAnsi" w:hAnsiTheme="minorHAnsi"/>
          <w:szCs w:val="28"/>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CE1DA7">
        <w:rPr>
          <w:rFonts w:asciiTheme="minorHAnsi" w:hAnsiTheme="minorHAnsi"/>
          <w:szCs w:val="28"/>
        </w:rPr>
        <w:t>интегрированно</w:t>
      </w:r>
      <w:proofErr w:type="spellEnd"/>
      <w:r w:rsidRPr="00CE1DA7">
        <w:rPr>
          <w:rFonts w:asciiTheme="minorHAnsi" w:hAnsiTheme="minorHAnsi"/>
          <w:szCs w:val="28"/>
        </w:rPr>
        <w:t xml:space="preserve"> в ходе освоения всех образовательных областей наряду с задачами, отражающими специфику каждой </w:t>
      </w:r>
      <w:proofErr w:type="spellStart"/>
      <w:r w:rsidRPr="00CE1DA7">
        <w:rPr>
          <w:rFonts w:asciiTheme="minorHAnsi" w:hAnsiTheme="minorHAnsi"/>
          <w:szCs w:val="28"/>
        </w:rPr>
        <w:t>образо</w:t>
      </w:r>
      <w:proofErr w:type="spellEnd"/>
      <w:r w:rsidRPr="00CE1DA7">
        <w:rPr>
          <w:rFonts w:asciiTheme="minorHAnsi" w:hAnsiTheme="minorHAnsi"/>
          <w:szCs w:val="28"/>
        </w:rPr>
        <w:t>-</w:t>
      </w:r>
    </w:p>
    <w:p w:rsidR="008471BF" w:rsidRPr="00CE1DA7" w:rsidRDefault="008471BF" w:rsidP="008471BF">
      <w:pPr>
        <w:tabs>
          <w:tab w:val="left" w:pos="1470"/>
        </w:tabs>
        <w:rPr>
          <w:rFonts w:asciiTheme="minorHAnsi" w:hAnsiTheme="minorHAnsi"/>
          <w:szCs w:val="28"/>
        </w:rPr>
      </w:pPr>
      <w:proofErr w:type="spellStart"/>
      <w:r w:rsidRPr="00CE1DA7">
        <w:rPr>
          <w:rFonts w:asciiTheme="minorHAnsi" w:hAnsiTheme="minorHAnsi"/>
          <w:szCs w:val="28"/>
        </w:rPr>
        <w:t>вательной</w:t>
      </w:r>
      <w:proofErr w:type="spellEnd"/>
      <w:r w:rsidRPr="00CE1DA7">
        <w:rPr>
          <w:rFonts w:asciiTheme="minorHAnsi" w:hAnsiTheme="minorHAnsi"/>
          <w:szCs w:val="28"/>
        </w:rPr>
        <w:t xml:space="preserve"> области, с обязательным психологическим сопровождением.</w:t>
      </w:r>
    </w:p>
    <w:p w:rsidR="008471BF" w:rsidRPr="00CE1DA7" w:rsidRDefault="008471BF" w:rsidP="008471BF">
      <w:pPr>
        <w:tabs>
          <w:tab w:val="left" w:pos="1470"/>
        </w:tabs>
        <w:rPr>
          <w:rFonts w:asciiTheme="minorHAnsi" w:hAnsiTheme="minorHAnsi"/>
          <w:szCs w:val="28"/>
        </w:rPr>
      </w:pPr>
      <w:r w:rsidRPr="00CE1DA7">
        <w:rPr>
          <w:rFonts w:asciiTheme="minorHAnsi" w:hAnsiTheme="minorHAnsi"/>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471BF" w:rsidRPr="00CE1DA7" w:rsidRDefault="008471BF" w:rsidP="008471BF">
      <w:pPr>
        <w:tabs>
          <w:tab w:val="left" w:pos="1470"/>
        </w:tabs>
        <w:rPr>
          <w:rFonts w:asciiTheme="minorHAnsi" w:hAnsiTheme="minorHAnsi"/>
          <w:szCs w:val="28"/>
        </w:rPr>
      </w:pPr>
      <w:proofErr w:type="gramStart"/>
      <w:r w:rsidRPr="00CE1DA7">
        <w:rPr>
          <w:rFonts w:asciiTheme="minorHAnsi" w:hAnsiTheme="minorHAnsi"/>
          <w:szCs w:val="28"/>
        </w:rPr>
        <w:t>В начале раздела по каждой образовательной области приводится цитата из ФГОС ДО, обозначающая цели и задачи образовательной области.</w:t>
      </w:r>
      <w:proofErr w:type="gramEnd"/>
      <w:r w:rsidRPr="00CE1DA7">
        <w:rPr>
          <w:rFonts w:asciiTheme="minorHAnsi" w:hAnsiTheme="minorHAnsi"/>
          <w:szCs w:val="28"/>
        </w:rPr>
        <w:cr/>
      </w:r>
    </w:p>
    <w:p w:rsidR="008471BF" w:rsidRPr="00E57449" w:rsidRDefault="008471BF" w:rsidP="008471BF">
      <w:pPr>
        <w:tabs>
          <w:tab w:val="left" w:pos="1470"/>
        </w:tabs>
        <w:jc w:val="center"/>
        <w:rPr>
          <w:b/>
          <w:szCs w:val="28"/>
        </w:rPr>
      </w:pPr>
      <w:r w:rsidRPr="00E57449">
        <w:rPr>
          <w:b/>
          <w:szCs w:val="28"/>
        </w:rPr>
        <w:t>ОБРАЗОВАТЕЛЬНАЯ ОБЛАСТЬ</w:t>
      </w:r>
    </w:p>
    <w:p w:rsidR="008471BF" w:rsidRPr="00E57449" w:rsidRDefault="008471BF" w:rsidP="008471BF">
      <w:pPr>
        <w:tabs>
          <w:tab w:val="left" w:pos="1470"/>
        </w:tabs>
        <w:jc w:val="center"/>
        <w:rPr>
          <w:b/>
          <w:szCs w:val="28"/>
        </w:rPr>
      </w:pPr>
      <w:r w:rsidRPr="00E57449">
        <w:rPr>
          <w:b/>
          <w:szCs w:val="28"/>
        </w:rPr>
        <w:t>«СОЦИАЛЬНО-КОММУНИКАТИВНОЕ</w:t>
      </w:r>
    </w:p>
    <w:p w:rsidR="008471BF" w:rsidRPr="00E57449" w:rsidRDefault="008471BF" w:rsidP="008471BF">
      <w:pPr>
        <w:tabs>
          <w:tab w:val="left" w:pos="1470"/>
        </w:tabs>
        <w:jc w:val="center"/>
        <w:rPr>
          <w:b/>
          <w:szCs w:val="28"/>
        </w:rPr>
      </w:pPr>
      <w:r w:rsidRPr="00E57449">
        <w:rPr>
          <w:b/>
          <w:szCs w:val="28"/>
        </w:rPr>
        <w:t>РАЗВИТИЕ»</w:t>
      </w:r>
    </w:p>
    <w:p w:rsidR="008471BF" w:rsidRPr="00CE1DA7" w:rsidRDefault="008471BF" w:rsidP="008471BF">
      <w:pPr>
        <w:tabs>
          <w:tab w:val="left" w:pos="1470"/>
        </w:tabs>
        <w:rPr>
          <w:szCs w:val="28"/>
        </w:rPr>
      </w:pPr>
      <w:r w:rsidRPr="00CE1DA7">
        <w:rPr>
          <w:szCs w:val="28"/>
        </w:rPr>
        <w:t xml:space="preserve">«Социально-коммуникативное развитие направлено на усвоение норм и </w:t>
      </w:r>
      <w:r w:rsidRPr="00CE1DA7">
        <w:rPr>
          <w:szCs w:val="28"/>
        </w:rPr>
        <w:cr/>
        <w:t xml:space="preserve">ценностей, принятых в обществе, включая </w:t>
      </w:r>
      <w:proofErr w:type="gramStart"/>
      <w:r w:rsidRPr="00CE1DA7">
        <w:rPr>
          <w:szCs w:val="28"/>
        </w:rPr>
        <w:t>моральные</w:t>
      </w:r>
      <w:proofErr w:type="gramEnd"/>
      <w:r w:rsidRPr="00CE1DA7">
        <w:rPr>
          <w:szCs w:val="28"/>
        </w:rPr>
        <w:t xml:space="preserve"> и нравственные цен</w:t>
      </w:r>
    </w:p>
    <w:p w:rsidR="008471BF" w:rsidRPr="00CE1DA7" w:rsidRDefault="008471BF" w:rsidP="008471BF">
      <w:pPr>
        <w:rPr>
          <w:szCs w:val="28"/>
        </w:rPr>
      </w:pPr>
      <w:proofErr w:type="spellStart"/>
      <w:r w:rsidRPr="00CE1DA7">
        <w:rPr>
          <w:szCs w:val="28"/>
        </w:rPr>
        <w:t>ности</w:t>
      </w:r>
      <w:proofErr w:type="spellEnd"/>
      <w:r w:rsidRPr="00CE1DA7">
        <w:rPr>
          <w:szCs w:val="28"/>
        </w:rPr>
        <w:t xml:space="preserve">; развитие общения и взаимодействия ребенка </w:t>
      </w:r>
      <w:proofErr w:type="gramStart"/>
      <w:r w:rsidRPr="00CE1DA7">
        <w:rPr>
          <w:szCs w:val="28"/>
        </w:rPr>
        <w:t>со</w:t>
      </w:r>
      <w:proofErr w:type="gramEnd"/>
      <w:r w:rsidRPr="00CE1DA7">
        <w:rPr>
          <w:szCs w:val="28"/>
        </w:rPr>
        <w:t xml:space="preserve"> взрослыми и сверстниками; становление самостоятельности, целенаправленности и </w:t>
      </w:r>
      <w:proofErr w:type="spellStart"/>
      <w:r w:rsidRPr="00CE1DA7">
        <w:rPr>
          <w:szCs w:val="28"/>
        </w:rPr>
        <w:t>саморегуляции</w:t>
      </w:r>
      <w:proofErr w:type="spellEnd"/>
      <w:r w:rsidRPr="00CE1DA7">
        <w:rPr>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471BF" w:rsidRPr="00E57449" w:rsidRDefault="008471BF" w:rsidP="008471BF">
      <w:pPr>
        <w:jc w:val="center"/>
        <w:rPr>
          <w:b/>
          <w:sz w:val="24"/>
          <w:szCs w:val="24"/>
        </w:rPr>
      </w:pPr>
      <w:r w:rsidRPr="00E57449">
        <w:rPr>
          <w:b/>
          <w:sz w:val="24"/>
          <w:szCs w:val="24"/>
        </w:rPr>
        <w:t>Основные цели</w:t>
      </w:r>
    </w:p>
    <w:p w:rsidR="008471BF" w:rsidRPr="00E57449" w:rsidRDefault="008471BF" w:rsidP="008471BF">
      <w:pPr>
        <w:jc w:val="center"/>
        <w:rPr>
          <w:b/>
          <w:sz w:val="24"/>
          <w:szCs w:val="24"/>
        </w:rPr>
      </w:pPr>
      <w:r w:rsidRPr="00E57449">
        <w:rPr>
          <w:b/>
          <w:sz w:val="24"/>
          <w:szCs w:val="24"/>
        </w:rPr>
        <w:t>и задачи</w:t>
      </w:r>
    </w:p>
    <w:p w:rsidR="008471BF" w:rsidRPr="00CE1DA7" w:rsidRDefault="008471BF" w:rsidP="008471BF">
      <w:pPr>
        <w:rPr>
          <w:szCs w:val="28"/>
        </w:rPr>
      </w:pPr>
      <w:r w:rsidRPr="00CE1DA7">
        <w:rPr>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8471BF" w:rsidRPr="00CE1DA7" w:rsidRDefault="008471BF" w:rsidP="008471BF">
      <w:pPr>
        <w:rPr>
          <w:szCs w:val="28"/>
        </w:rPr>
      </w:pPr>
      <w:r w:rsidRPr="00CE1DA7">
        <w:rPr>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471BF" w:rsidRPr="00CE1DA7" w:rsidRDefault="008471BF" w:rsidP="008471BF">
      <w:pPr>
        <w:rPr>
          <w:szCs w:val="28"/>
        </w:rPr>
      </w:pPr>
      <w:r w:rsidRPr="00CE1DA7">
        <w:rPr>
          <w:szCs w:val="28"/>
        </w:rPr>
        <w:lastRenderedPageBreak/>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471BF" w:rsidRPr="00CE1DA7" w:rsidRDefault="008471BF" w:rsidP="008471BF">
      <w:pPr>
        <w:rPr>
          <w:szCs w:val="28"/>
        </w:rPr>
      </w:pPr>
      <w:r w:rsidRPr="00CE1DA7">
        <w:rPr>
          <w:szCs w:val="28"/>
        </w:rPr>
        <w:t xml:space="preserve">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CE1DA7">
        <w:rPr>
          <w:szCs w:val="28"/>
        </w:rPr>
        <w:t>гендерной</w:t>
      </w:r>
      <w:proofErr w:type="spellEnd"/>
      <w:r w:rsidRPr="00CE1DA7">
        <w:rPr>
          <w:szCs w:val="28"/>
        </w:rPr>
        <w:t>, семейной, гражданской принадлежности; воспитание любви к Родине, гордости за ее достижения, патриотических чувств.</w:t>
      </w:r>
    </w:p>
    <w:p w:rsidR="008471BF" w:rsidRPr="00CE1DA7" w:rsidRDefault="008471BF" w:rsidP="008471BF">
      <w:pPr>
        <w:rPr>
          <w:szCs w:val="28"/>
        </w:rPr>
      </w:pPr>
      <w:r w:rsidRPr="00CE1DA7">
        <w:rPr>
          <w:szCs w:val="28"/>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CE1DA7">
        <w:rPr>
          <w:szCs w:val="28"/>
        </w:rPr>
        <w:t>саморегуляции</w:t>
      </w:r>
      <w:proofErr w:type="spellEnd"/>
      <w:r w:rsidRPr="00CE1DA7">
        <w:rPr>
          <w:szCs w:val="28"/>
        </w:rPr>
        <w:t xml:space="preserve"> собственных действий. </w:t>
      </w:r>
    </w:p>
    <w:p w:rsidR="008471BF" w:rsidRPr="00CE1DA7" w:rsidRDefault="008471BF" w:rsidP="008471BF">
      <w:pPr>
        <w:rPr>
          <w:szCs w:val="28"/>
        </w:rPr>
      </w:pPr>
      <w:r w:rsidRPr="00CE1DA7">
        <w:rPr>
          <w:szCs w:val="28"/>
        </w:rPr>
        <w:t xml:space="preserve">Воспитание культурно-гигиенических навыков. </w:t>
      </w:r>
    </w:p>
    <w:p w:rsidR="008471BF" w:rsidRPr="00CE1DA7" w:rsidRDefault="008471BF" w:rsidP="008471BF">
      <w:pPr>
        <w:rPr>
          <w:szCs w:val="28"/>
        </w:rPr>
      </w:pPr>
      <w:r w:rsidRPr="00CE1DA7">
        <w:rPr>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8471BF" w:rsidRPr="00CE1DA7" w:rsidRDefault="008471BF" w:rsidP="008471BF">
      <w:pPr>
        <w:rPr>
          <w:szCs w:val="28"/>
        </w:rPr>
      </w:pPr>
      <w:r w:rsidRPr="00CE1DA7">
        <w:rPr>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471BF" w:rsidRPr="00CE1DA7" w:rsidRDefault="008471BF" w:rsidP="008471BF">
      <w:pPr>
        <w:rPr>
          <w:szCs w:val="28"/>
        </w:rPr>
      </w:pPr>
      <w:r w:rsidRPr="00CE1DA7">
        <w:rPr>
          <w:szCs w:val="28"/>
        </w:rPr>
        <w:t>Формирование первичных представлений о труде взрослых, его роли в обществе и жизни каждого человека.</w:t>
      </w:r>
    </w:p>
    <w:p w:rsidR="008471BF" w:rsidRPr="00CE1DA7" w:rsidRDefault="008471BF" w:rsidP="008471BF">
      <w:pPr>
        <w:rPr>
          <w:szCs w:val="28"/>
        </w:rPr>
      </w:pPr>
      <w:r w:rsidRPr="00CE1DA7">
        <w:rPr>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471BF" w:rsidRPr="00CE1DA7" w:rsidRDefault="008471BF" w:rsidP="008471BF">
      <w:pPr>
        <w:rPr>
          <w:szCs w:val="28"/>
        </w:rPr>
      </w:pPr>
      <w:r w:rsidRPr="00CE1DA7">
        <w:rPr>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8471BF" w:rsidRPr="00CE1DA7" w:rsidRDefault="008471BF" w:rsidP="008471BF">
      <w:pPr>
        <w:rPr>
          <w:szCs w:val="28"/>
        </w:rPr>
      </w:pPr>
      <w:r w:rsidRPr="00CE1DA7">
        <w:rPr>
          <w:szCs w:val="28"/>
        </w:rPr>
        <w:t>Формирование представлений о некоторых типичных опасных ситуациях и способах поведения в них.</w:t>
      </w:r>
    </w:p>
    <w:p w:rsidR="008471BF" w:rsidRPr="00CE1DA7" w:rsidRDefault="008471BF" w:rsidP="008471BF">
      <w:pPr>
        <w:rPr>
          <w:szCs w:val="28"/>
        </w:rPr>
      </w:pPr>
      <w:r w:rsidRPr="00CE1DA7">
        <w:rPr>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471BF" w:rsidRPr="001A2983" w:rsidRDefault="008471BF" w:rsidP="008471BF">
      <w:pPr>
        <w:jc w:val="center"/>
        <w:rPr>
          <w:b/>
          <w:szCs w:val="28"/>
        </w:rPr>
      </w:pPr>
      <w:r w:rsidRPr="001A2983">
        <w:rPr>
          <w:b/>
          <w:szCs w:val="28"/>
        </w:rPr>
        <w:t xml:space="preserve">Содержание </w:t>
      </w:r>
      <w:proofErr w:type="spellStart"/>
      <w:r w:rsidRPr="001A2983">
        <w:rPr>
          <w:b/>
          <w:szCs w:val="28"/>
        </w:rPr>
        <w:t>психолого</w:t>
      </w:r>
      <w:proofErr w:type="spellEnd"/>
      <w:r w:rsidRPr="001A2983">
        <w:rPr>
          <w:b/>
          <w:szCs w:val="28"/>
        </w:rPr>
        <w:t>-</w:t>
      </w:r>
    </w:p>
    <w:p w:rsidR="008471BF" w:rsidRPr="001A2983" w:rsidRDefault="008471BF" w:rsidP="008471BF">
      <w:pPr>
        <w:jc w:val="center"/>
        <w:rPr>
          <w:b/>
          <w:szCs w:val="28"/>
        </w:rPr>
      </w:pPr>
      <w:r w:rsidRPr="001A2983">
        <w:rPr>
          <w:b/>
          <w:szCs w:val="28"/>
        </w:rPr>
        <w:t>педагогической работы</w:t>
      </w:r>
    </w:p>
    <w:p w:rsidR="008471BF" w:rsidRPr="00CE1DA7" w:rsidRDefault="008471BF" w:rsidP="008471BF">
      <w:pPr>
        <w:rPr>
          <w:b/>
          <w:szCs w:val="28"/>
        </w:rPr>
      </w:pPr>
      <w:r w:rsidRPr="00CE1DA7">
        <w:rPr>
          <w:b/>
          <w:szCs w:val="28"/>
        </w:rPr>
        <w:t xml:space="preserve">Социализация, развитие общения, </w:t>
      </w:r>
    </w:p>
    <w:p w:rsidR="008471BF" w:rsidRPr="00CE1DA7" w:rsidRDefault="008471BF" w:rsidP="008471BF">
      <w:pPr>
        <w:rPr>
          <w:b/>
          <w:szCs w:val="28"/>
        </w:rPr>
      </w:pPr>
      <w:r w:rsidRPr="00CE1DA7">
        <w:rPr>
          <w:b/>
          <w:szCs w:val="28"/>
        </w:rPr>
        <w:t>нравственное воспитание</w:t>
      </w:r>
    </w:p>
    <w:p w:rsidR="008471BF" w:rsidRPr="00CE1DA7" w:rsidRDefault="008471BF" w:rsidP="008471BF">
      <w:pPr>
        <w:rPr>
          <w:szCs w:val="28"/>
        </w:rPr>
      </w:pP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8471BF" w:rsidRPr="00CE1DA7" w:rsidRDefault="008471BF" w:rsidP="008471BF">
      <w:pPr>
        <w:rPr>
          <w:szCs w:val="28"/>
        </w:rPr>
      </w:pPr>
      <w:r w:rsidRPr="00CE1DA7">
        <w:rPr>
          <w:szCs w:val="28"/>
        </w:rPr>
        <w:lastRenderedPageBreak/>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8471BF" w:rsidRPr="00CE1DA7" w:rsidRDefault="008471BF" w:rsidP="008471BF">
      <w:pPr>
        <w:rPr>
          <w:szCs w:val="28"/>
        </w:rPr>
      </w:pPr>
      <w:r w:rsidRPr="00CE1DA7">
        <w:rPr>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471BF" w:rsidRPr="00CE1DA7" w:rsidRDefault="008471BF" w:rsidP="008471BF">
      <w:pPr>
        <w:rPr>
          <w:szCs w:val="28"/>
        </w:rPr>
      </w:pPr>
      <w:r w:rsidRPr="00CE1DA7">
        <w:rPr>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8471BF" w:rsidRPr="00CE1DA7" w:rsidRDefault="008471BF" w:rsidP="008471BF">
      <w:pPr>
        <w:rPr>
          <w:szCs w:val="28"/>
        </w:rPr>
      </w:pPr>
      <w:r w:rsidRPr="00CE1DA7">
        <w:rPr>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8471BF" w:rsidRPr="00CE1DA7" w:rsidRDefault="008471BF" w:rsidP="008471BF">
      <w:pPr>
        <w:jc w:val="center"/>
        <w:rPr>
          <w:b/>
          <w:szCs w:val="28"/>
        </w:rPr>
      </w:pPr>
      <w:r w:rsidRPr="00CE1DA7">
        <w:rPr>
          <w:b/>
          <w:szCs w:val="28"/>
        </w:rPr>
        <w:t xml:space="preserve">Ребенок в семье и сообществе, </w:t>
      </w:r>
    </w:p>
    <w:p w:rsidR="008471BF" w:rsidRPr="00CE1DA7" w:rsidRDefault="008471BF" w:rsidP="008471BF">
      <w:pPr>
        <w:jc w:val="center"/>
        <w:rPr>
          <w:b/>
          <w:szCs w:val="28"/>
        </w:rPr>
      </w:pPr>
      <w:r w:rsidRPr="00CE1DA7">
        <w:rPr>
          <w:b/>
          <w:szCs w:val="28"/>
        </w:rPr>
        <w:t>патриотическое воспитание</w:t>
      </w: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b/>
          <w:szCs w:val="28"/>
        </w:rPr>
        <w:t>Образ Я</w:t>
      </w:r>
      <w:r w:rsidRPr="00CE1DA7">
        <w:rPr>
          <w:szCs w:val="28"/>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8471BF" w:rsidRPr="00CE1DA7" w:rsidRDefault="008471BF" w:rsidP="008471BF">
      <w:pPr>
        <w:rPr>
          <w:szCs w:val="28"/>
        </w:rPr>
      </w:pPr>
      <w:r w:rsidRPr="00CE1DA7">
        <w:rPr>
          <w:szCs w:val="28"/>
        </w:rPr>
        <w:t xml:space="preserve">Формировать у каждого ребенка уверенность в том, что взрослые любят его, как и всех остальных детей. </w:t>
      </w:r>
    </w:p>
    <w:p w:rsidR="008471BF" w:rsidRPr="00CE1DA7" w:rsidRDefault="008471BF" w:rsidP="008471BF">
      <w:pPr>
        <w:rPr>
          <w:szCs w:val="28"/>
        </w:rPr>
      </w:pPr>
      <w:r w:rsidRPr="00CE1DA7">
        <w:rPr>
          <w:b/>
          <w:szCs w:val="28"/>
        </w:rPr>
        <w:t>Семья.</w:t>
      </w:r>
      <w:r w:rsidRPr="00CE1DA7">
        <w:rPr>
          <w:szCs w:val="28"/>
        </w:rPr>
        <w:t xml:space="preserve"> Воспитывать внимательное отношение к родителям, близким людям. Поощрять умение называть имена членов своей семьи. </w:t>
      </w:r>
    </w:p>
    <w:p w:rsidR="008471BF" w:rsidRPr="00CE1DA7" w:rsidRDefault="008471BF" w:rsidP="008471BF">
      <w:pPr>
        <w:rPr>
          <w:szCs w:val="28"/>
        </w:rPr>
      </w:pPr>
      <w:r w:rsidRPr="00CE1DA7">
        <w:rPr>
          <w:b/>
          <w:szCs w:val="28"/>
        </w:rPr>
        <w:t>Детский сад</w:t>
      </w:r>
      <w:r w:rsidRPr="00CE1DA7">
        <w:rPr>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8471BF" w:rsidRPr="00CE1DA7" w:rsidRDefault="008471BF" w:rsidP="008471BF">
      <w:pPr>
        <w:rPr>
          <w:szCs w:val="28"/>
        </w:rPr>
      </w:pPr>
      <w:r w:rsidRPr="00CE1DA7">
        <w:rPr>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8471BF" w:rsidRPr="00CE1DA7" w:rsidRDefault="008471BF" w:rsidP="008471BF">
      <w:pPr>
        <w:rPr>
          <w:szCs w:val="28"/>
        </w:rPr>
      </w:pPr>
      <w:r w:rsidRPr="00CE1DA7">
        <w:rPr>
          <w:szCs w:val="28"/>
        </w:rPr>
        <w:t xml:space="preserve">Развивать умение ориентироваться в помещении группы, на участке. </w:t>
      </w:r>
    </w:p>
    <w:p w:rsidR="008471BF" w:rsidRPr="00CE1DA7" w:rsidRDefault="008471BF" w:rsidP="008471BF">
      <w:pPr>
        <w:rPr>
          <w:szCs w:val="28"/>
        </w:rPr>
      </w:pPr>
      <w:r w:rsidRPr="00CE1DA7">
        <w:rPr>
          <w:b/>
          <w:szCs w:val="28"/>
        </w:rPr>
        <w:t>Родная страна.</w:t>
      </w:r>
      <w:r w:rsidRPr="00CE1DA7">
        <w:rPr>
          <w:szCs w:val="28"/>
        </w:rPr>
        <w:t xml:space="preserve"> Напоминать детям название города (поселка), в котором они живут.</w:t>
      </w:r>
    </w:p>
    <w:p w:rsidR="008471BF" w:rsidRPr="00CB2BF6" w:rsidRDefault="008471BF" w:rsidP="008471BF">
      <w:pPr>
        <w:jc w:val="center"/>
        <w:rPr>
          <w:b/>
          <w:szCs w:val="28"/>
        </w:rPr>
      </w:pPr>
      <w:r w:rsidRPr="00CB2BF6">
        <w:rPr>
          <w:b/>
          <w:szCs w:val="28"/>
        </w:rPr>
        <w:t>Самообслуживание, самостоятельность</w:t>
      </w:r>
    </w:p>
    <w:p w:rsidR="008471BF" w:rsidRPr="00CB2BF6" w:rsidRDefault="008471BF" w:rsidP="008471BF">
      <w:pPr>
        <w:jc w:val="center"/>
        <w:rPr>
          <w:b/>
          <w:szCs w:val="28"/>
        </w:rPr>
      </w:pPr>
      <w:r w:rsidRPr="00CB2BF6">
        <w:rPr>
          <w:b/>
          <w:szCs w:val="28"/>
        </w:rPr>
        <w:t>трудовое воспитание</w:t>
      </w: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b/>
          <w:szCs w:val="28"/>
        </w:rPr>
        <w:t>Воспитание культурно-гигиенических навыков.</w:t>
      </w:r>
      <w:r w:rsidRPr="00CE1DA7">
        <w:rPr>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8471BF" w:rsidRPr="00CE1DA7" w:rsidRDefault="008471BF" w:rsidP="008471BF">
      <w:pPr>
        <w:rPr>
          <w:szCs w:val="28"/>
        </w:rPr>
      </w:pPr>
      <w:r w:rsidRPr="00CE1DA7">
        <w:rPr>
          <w:szCs w:val="28"/>
        </w:rPr>
        <w:t>Учить с помощью взрослого приводить себя в порядок; пользоваться индивидуальными предметам</w:t>
      </w:r>
      <w:proofErr w:type="gramStart"/>
      <w:r w:rsidRPr="00CE1DA7">
        <w:rPr>
          <w:szCs w:val="28"/>
        </w:rPr>
        <w:t xml:space="preserve"> Ф</w:t>
      </w:r>
      <w:proofErr w:type="gramEnd"/>
      <w:r w:rsidRPr="00CE1DA7">
        <w:rPr>
          <w:szCs w:val="28"/>
        </w:rPr>
        <w:t>ормировать умение во время еды правильно держать ложку.</w:t>
      </w:r>
    </w:p>
    <w:p w:rsidR="008471BF" w:rsidRPr="00CE1DA7" w:rsidRDefault="008471BF" w:rsidP="008471BF">
      <w:pPr>
        <w:rPr>
          <w:szCs w:val="28"/>
        </w:rPr>
      </w:pPr>
      <w:r w:rsidRPr="00CE1DA7">
        <w:rPr>
          <w:b/>
          <w:szCs w:val="28"/>
        </w:rPr>
        <w:t>Самообслуживание.</w:t>
      </w:r>
      <w:r w:rsidRPr="00CE1DA7">
        <w:rPr>
          <w:szCs w:val="28"/>
        </w:rPr>
        <w:t xml:space="preserve"> Учить детей одеваться и раздеваться в определенном порядке; при небольшой помощи взрослого снимать одежду, обувь </w:t>
      </w:r>
      <w:r w:rsidRPr="00CE1DA7">
        <w:rPr>
          <w:szCs w:val="28"/>
        </w:rPr>
        <w:lastRenderedPageBreak/>
        <w:t>(расстегивать пуговицы спереди, застежки на липучках); в определенном порядке аккуратно складывать снятую одежду. Приучать к опрятности.</w:t>
      </w:r>
    </w:p>
    <w:p w:rsidR="008471BF" w:rsidRPr="00CE1DA7" w:rsidRDefault="008471BF" w:rsidP="008471BF">
      <w:pPr>
        <w:rPr>
          <w:szCs w:val="28"/>
        </w:rPr>
      </w:pPr>
      <w:r w:rsidRPr="00CE1DA7">
        <w:rPr>
          <w:b/>
          <w:szCs w:val="28"/>
        </w:rPr>
        <w:t>Общественно-полезный труд.</w:t>
      </w:r>
      <w:r w:rsidRPr="00CE1DA7">
        <w:rPr>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CE1DA7">
        <w:rPr>
          <w:szCs w:val="28"/>
        </w:rPr>
        <w:t>салфетницы</w:t>
      </w:r>
      <w:proofErr w:type="spellEnd"/>
      <w:r w:rsidRPr="00CE1DA7">
        <w:rPr>
          <w:szCs w:val="28"/>
        </w:rPr>
        <w:t xml:space="preserve">, раскладывать ложки и пр. </w:t>
      </w:r>
    </w:p>
    <w:p w:rsidR="008471BF" w:rsidRPr="00CE1DA7" w:rsidRDefault="008471BF" w:rsidP="008471BF">
      <w:pPr>
        <w:rPr>
          <w:szCs w:val="28"/>
        </w:rPr>
      </w:pPr>
      <w:r w:rsidRPr="00CE1DA7">
        <w:rPr>
          <w:szCs w:val="28"/>
        </w:rPr>
        <w:t>Приучать поддерживать порядок в игровой комнате, по окончании игр расставлять игровой материал по местам.</w:t>
      </w:r>
    </w:p>
    <w:p w:rsidR="008471BF" w:rsidRPr="00CE1DA7" w:rsidRDefault="008471BF" w:rsidP="008471BF">
      <w:pPr>
        <w:rPr>
          <w:szCs w:val="28"/>
        </w:rPr>
      </w:pPr>
      <w:r w:rsidRPr="00CE1DA7">
        <w:rPr>
          <w:b/>
          <w:szCs w:val="28"/>
        </w:rPr>
        <w:t>Уважение к труду взрослых</w:t>
      </w:r>
      <w:r w:rsidRPr="00CE1DA7">
        <w:rPr>
          <w:szCs w:val="28"/>
        </w:rPr>
        <w:t>.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8471BF" w:rsidRPr="00CE1DA7" w:rsidRDefault="008471BF" w:rsidP="008471BF">
      <w:pPr>
        <w:jc w:val="center"/>
        <w:rPr>
          <w:b/>
          <w:szCs w:val="28"/>
        </w:rPr>
      </w:pPr>
      <w:r w:rsidRPr="00CE1DA7">
        <w:rPr>
          <w:b/>
          <w:szCs w:val="28"/>
        </w:rPr>
        <w:t>Формирование</w:t>
      </w:r>
    </w:p>
    <w:p w:rsidR="008471BF" w:rsidRPr="00CE1DA7" w:rsidRDefault="008471BF" w:rsidP="008471BF">
      <w:pPr>
        <w:jc w:val="center"/>
        <w:rPr>
          <w:b/>
          <w:szCs w:val="28"/>
        </w:rPr>
      </w:pPr>
      <w:r w:rsidRPr="00CE1DA7">
        <w:rPr>
          <w:b/>
          <w:szCs w:val="28"/>
        </w:rPr>
        <w:t>основ безопасности</w:t>
      </w: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b/>
          <w:szCs w:val="28"/>
        </w:rPr>
        <w:t>Безопасное поведение в природе</w:t>
      </w:r>
      <w:r w:rsidRPr="00CE1DA7">
        <w:rPr>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CE1DA7">
        <w:rPr>
          <w:szCs w:val="28"/>
        </w:rPr>
        <w:t>не брать в рот растения</w:t>
      </w:r>
      <w:proofErr w:type="gramEnd"/>
      <w:r w:rsidRPr="00CE1DA7">
        <w:rPr>
          <w:szCs w:val="28"/>
        </w:rPr>
        <w:t xml:space="preserve"> и пр.).</w:t>
      </w:r>
    </w:p>
    <w:p w:rsidR="008471BF" w:rsidRPr="00CE1DA7" w:rsidRDefault="008471BF" w:rsidP="008471BF">
      <w:pPr>
        <w:rPr>
          <w:szCs w:val="28"/>
        </w:rPr>
      </w:pPr>
      <w:r w:rsidRPr="00CE1DA7">
        <w:rPr>
          <w:b/>
          <w:szCs w:val="28"/>
        </w:rPr>
        <w:t>Безопасность на дорогах</w:t>
      </w:r>
      <w:r w:rsidRPr="00CE1DA7">
        <w:rPr>
          <w:szCs w:val="28"/>
        </w:rPr>
        <w:t>. Формировать первичные представления о машинах, улице, дороге. Знакомить с некоторыми видами транспортных средств.</w:t>
      </w:r>
    </w:p>
    <w:p w:rsidR="008471BF" w:rsidRPr="00CE1DA7" w:rsidRDefault="008471BF" w:rsidP="008471BF">
      <w:pPr>
        <w:rPr>
          <w:szCs w:val="28"/>
        </w:rPr>
      </w:pPr>
      <w:r w:rsidRPr="00CE1DA7">
        <w:rPr>
          <w:b/>
          <w:szCs w:val="28"/>
        </w:rPr>
        <w:t>Безопасность собственной жизнедеятельности</w:t>
      </w:r>
      <w:r w:rsidRPr="00CE1DA7">
        <w:rPr>
          <w:szCs w:val="28"/>
        </w:rPr>
        <w:t>. Знакомить с предметным миром и правилами безопасного обращения с предметами.</w:t>
      </w:r>
    </w:p>
    <w:p w:rsidR="008471BF" w:rsidRPr="00CE1DA7" w:rsidRDefault="008471BF" w:rsidP="008471BF">
      <w:pPr>
        <w:rPr>
          <w:szCs w:val="28"/>
        </w:rPr>
      </w:pPr>
      <w:r w:rsidRPr="00CE1DA7">
        <w:rPr>
          <w:szCs w:val="28"/>
        </w:rPr>
        <w:t>Знакомить с понятиями «можно — нельзя», «опасно».</w:t>
      </w:r>
    </w:p>
    <w:p w:rsidR="008471BF" w:rsidRPr="00CE1DA7" w:rsidRDefault="008471BF" w:rsidP="008471BF">
      <w:pPr>
        <w:rPr>
          <w:szCs w:val="28"/>
        </w:rPr>
      </w:pPr>
      <w:r w:rsidRPr="00CE1DA7">
        <w:rPr>
          <w:szCs w:val="28"/>
        </w:rPr>
        <w:t>Формировать представления о правилах безопасного поведения в играх с песком и водой (воду не пить, песком не бросаться и т.д.).</w:t>
      </w:r>
    </w:p>
    <w:p w:rsidR="008471BF" w:rsidRPr="00CE1DA7" w:rsidRDefault="008471BF" w:rsidP="008471BF">
      <w:pPr>
        <w:jc w:val="center"/>
        <w:rPr>
          <w:b/>
          <w:szCs w:val="28"/>
        </w:rPr>
      </w:pPr>
      <w:r w:rsidRPr="00CE1DA7">
        <w:rPr>
          <w:b/>
          <w:szCs w:val="28"/>
        </w:rPr>
        <w:t>ОБРАЗОВАТЕЛЬНАЯ ОБЛАСТЬ</w:t>
      </w:r>
    </w:p>
    <w:p w:rsidR="008471BF" w:rsidRPr="00CE1DA7" w:rsidRDefault="008471BF" w:rsidP="008471BF">
      <w:pPr>
        <w:jc w:val="center"/>
        <w:rPr>
          <w:b/>
          <w:szCs w:val="28"/>
        </w:rPr>
      </w:pPr>
      <w:r w:rsidRPr="00CE1DA7">
        <w:rPr>
          <w:b/>
          <w:szCs w:val="28"/>
        </w:rPr>
        <w:t>«ПОЗНАВАТЕЛЬНОЕ РАЗВИТИЕ»</w:t>
      </w:r>
    </w:p>
    <w:p w:rsidR="008471BF" w:rsidRPr="00CE1DA7" w:rsidRDefault="008471BF" w:rsidP="008471BF">
      <w:pPr>
        <w:rPr>
          <w:szCs w:val="28"/>
        </w:rPr>
      </w:pPr>
      <w:r w:rsidRPr="00CE1DA7">
        <w:rPr>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w:t>
      </w:r>
    </w:p>
    <w:p w:rsidR="008471BF" w:rsidRPr="00CE1DA7" w:rsidRDefault="008471BF" w:rsidP="008471BF">
      <w:pPr>
        <w:rPr>
          <w:szCs w:val="28"/>
        </w:rPr>
      </w:pPr>
      <w:proofErr w:type="gramStart"/>
      <w:r w:rsidRPr="00CE1DA7">
        <w:rPr>
          <w:szCs w:val="28"/>
        </w:rPr>
        <w:t xml:space="preserve">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CE1DA7">
        <w:rPr>
          <w:szCs w:val="28"/>
        </w:rPr>
        <w:t>социокультурных</w:t>
      </w:r>
      <w:proofErr w:type="spellEnd"/>
      <w:r w:rsidRPr="00CE1DA7">
        <w:rPr>
          <w:szCs w:val="28"/>
        </w:rPr>
        <w:t xml:space="preserve"> ценностях нашего народа, об отечественных традициях и праздниках, о планете Земля как общем доме людей, </w:t>
      </w:r>
      <w:proofErr w:type="gramEnd"/>
    </w:p>
    <w:p w:rsidR="008471BF" w:rsidRPr="00CE1DA7" w:rsidRDefault="008471BF" w:rsidP="008471BF">
      <w:pPr>
        <w:rPr>
          <w:szCs w:val="28"/>
        </w:rPr>
      </w:pPr>
      <w:r w:rsidRPr="00CE1DA7">
        <w:rPr>
          <w:szCs w:val="28"/>
        </w:rPr>
        <w:t>об особенностях ее природы, многообразии стран и народов мира».</w:t>
      </w:r>
    </w:p>
    <w:p w:rsidR="008471BF" w:rsidRPr="00CE1DA7" w:rsidRDefault="008471BF" w:rsidP="008471BF">
      <w:pPr>
        <w:rPr>
          <w:b/>
          <w:szCs w:val="28"/>
        </w:rPr>
      </w:pPr>
      <w:r w:rsidRPr="00CE1DA7">
        <w:rPr>
          <w:b/>
          <w:szCs w:val="28"/>
        </w:rPr>
        <w:t xml:space="preserve">Основные цели </w:t>
      </w:r>
    </w:p>
    <w:p w:rsidR="008471BF" w:rsidRPr="00CE1DA7" w:rsidRDefault="008471BF" w:rsidP="008471BF">
      <w:pPr>
        <w:rPr>
          <w:b/>
          <w:szCs w:val="28"/>
        </w:rPr>
      </w:pPr>
      <w:r w:rsidRPr="00CE1DA7">
        <w:rPr>
          <w:b/>
          <w:szCs w:val="28"/>
        </w:rPr>
        <w:t xml:space="preserve">и задачи </w:t>
      </w:r>
    </w:p>
    <w:p w:rsidR="008471BF" w:rsidRPr="00CE1DA7" w:rsidRDefault="008471BF" w:rsidP="008471BF">
      <w:pPr>
        <w:rPr>
          <w:szCs w:val="28"/>
        </w:rPr>
      </w:pPr>
      <w:r w:rsidRPr="00CE1DA7">
        <w:rPr>
          <w:b/>
          <w:szCs w:val="28"/>
        </w:rPr>
        <w:lastRenderedPageBreak/>
        <w:t>Развитие познавательно-исследовательской деятельности.</w:t>
      </w:r>
      <w:r w:rsidRPr="00CE1DA7">
        <w:rPr>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
    <w:p w:rsidR="008471BF" w:rsidRPr="00CE1DA7" w:rsidRDefault="008471BF" w:rsidP="008471BF">
      <w:pPr>
        <w:rPr>
          <w:szCs w:val="28"/>
        </w:rPr>
      </w:pPr>
      <w:r w:rsidRPr="00CE1DA7">
        <w:rPr>
          <w:szCs w:val="28"/>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8471BF" w:rsidRPr="00CE1DA7" w:rsidRDefault="008471BF" w:rsidP="008471BF">
      <w:pPr>
        <w:rPr>
          <w:szCs w:val="28"/>
        </w:rPr>
      </w:pPr>
      <w:r w:rsidRPr="00CE1DA7">
        <w:rPr>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w:t>
      </w:r>
    </w:p>
    <w:p w:rsidR="008471BF" w:rsidRPr="00CE1DA7" w:rsidRDefault="008471BF" w:rsidP="008471BF">
      <w:pPr>
        <w:rPr>
          <w:szCs w:val="28"/>
        </w:rPr>
      </w:pPr>
      <w:proofErr w:type="spellStart"/>
      <w:r w:rsidRPr="00CE1DA7">
        <w:rPr>
          <w:szCs w:val="28"/>
        </w:rPr>
        <w:t>шие</w:t>
      </w:r>
      <w:proofErr w:type="spellEnd"/>
      <w:r w:rsidRPr="00CE1DA7">
        <w:rPr>
          <w:szCs w:val="28"/>
        </w:rPr>
        <w:t xml:space="preserve"> обобщения.</w:t>
      </w:r>
    </w:p>
    <w:p w:rsidR="008471BF" w:rsidRPr="00CE1DA7" w:rsidRDefault="008471BF" w:rsidP="008471BF">
      <w:pPr>
        <w:rPr>
          <w:szCs w:val="28"/>
        </w:rPr>
      </w:pPr>
      <w:r w:rsidRPr="00CE1DA7">
        <w:rPr>
          <w:b/>
          <w:szCs w:val="28"/>
        </w:rPr>
        <w:t xml:space="preserve">Приобщение к </w:t>
      </w:r>
      <w:proofErr w:type="spellStart"/>
      <w:r w:rsidRPr="00CE1DA7">
        <w:rPr>
          <w:b/>
          <w:szCs w:val="28"/>
        </w:rPr>
        <w:t>социокультурным</w:t>
      </w:r>
      <w:proofErr w:type="spellEnd"/>
      <w:r w:rsidRPr="00CE1DA7">
        <w:rPr>
          <w:b/>
          <w:szCs w:val="28"/>
        </w:rPr>
        <w:t xml:space="preserve"> ценностям</w:t>
      </w:r>
      <w:r w:rsidRPr="00CE1DA7">
        <w:rPr>
          <w:szCs w:val="28"/>
        </w:rPr>
        <w:t>. Ознакомление с окружающим социальным миром, расширение кругозора детей, формирование целостной картины мира.</w:t>
      </w:r>
    </w:p>
    <w:p w:rsidR="008471BF" w:rsidRPr="00CE1DA7" w:rsidRDefault="008471BF" w:rsidP="008471BF">
      <w:pPr>
        <w:rPr>
          <w:szCs w:val="28"/>
        </w:rPr>
      </w:pPr>
      <w:r w:rsidRPr="00CE1DA7">
        <w:rPr>
          <w:szCs w:val="28"/>
        </w:rPr>
        <w:t xml:space="preserve">Формирование первичных представлений о малой родине и Отечестве, представлений о </w:t>
      </w:r>
      <w:proofErr w:type="spellStart"/>
      <w:r w:rsidRPr="00CE1DA7">
        <w:rPr>
          <w:szCs w:val="28"/>
        </w:rPr>
        <w:t>социокультурных</w:t>
      </w:r>
      <w:proofErr w:type="spellEnd"/>
      <w:r w:rsidRPr="00CE1DA7">
        <w:rPr>
          <w:szCs w:val="28"/>
        </w:rPr>
        <w:t xml:space="preserve"> ценностях нашего народа, об отечественных традициях и праздниках. </w:t>
      </w:r>
    </w:p>
    <w:p w:rsidR="008471BF" w:rsidRPr="00CE1DA7" w:rsidRDefault="008471BF" w:rsidP="008471BF">
      <w:pPr>
        <w:rPr>
          <w:szCs w:val="28"/>
        </w:rPr>
      </w:pPr>
      <w:r w:rsidRPr="00CE1DA7">
        <w:rPr>
          <w:szCs w:val="28"/>
        </w:rPr>
        <w:t xml:space="preserve">Формирование элементарных представлений о планете Земля как общем доме людей, о многообразии стран и народов мира. </w:t>
      </w:r>
    </w:p>
    <w:p w:rsidR="008471BF" w:rsidRPr="00CE1DA7" w:rsidRDefault="008471BF" w:rsidP="008471BF">
      <w:pPr>
        <w:rPr>
          <w:szCs w:val="28"/>
        </w:rPr>
      </w:pPr>
      <w:r w:rsidRPr="00CE1DA7">
        <w:rPr>
          <w:b/>
          <w:szCs w:val="28"/>
        </w:rPr>
        <w:t>Формирование элементарных математических представлений</w:t>
      </w:r>
      <w:r w:rsidRPr="00CE1DA7">
        <w:rPr>
          <w:szCs w:val="28"/>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8471BF" w:rsidRPr="00CE1DA7" w:rsidRDefault="008471BF" w:rsidP="008471BF">
      <w:pPr>
        <w:rPr>
          <w:szCs w:val="28"/>
        </w:rPr>
      </w:pPr>
      <w:r w:rsidRPr="00CE1DA7">
        <w:rPr>
          <w:b/>
          <w:szCs w:val="28"/>
        </w:rPr>
        <w:t>Ознакомление с миром природы</w:t>
      </w:r>
      <w:r w:rsidRPr="00CE1DA7">
        <w:rPr>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471BF" w:rsidRPr="00CE1DA7" w:rsidRDefault="008471BF" w:rsidP="008471BF">
      <w:pPr>
        <w:jc w:val="center"/>
        <w:rPr>
          <w:b/>
          <w:szCs w:val="28"/>
        </w:rPr>
      </w:pPr>
      <w:r w:rsidRPr="00CE1DA7">
        <w:rPr>
          <w:b/>
          <w:szCs w:val="28"/>
        </w:rPr>
        <w:t xml:space="preserve">Содержание </w:t>
      </w:r>
      <w:proofErr w:type="spellStart"/>
      <w:r w:rsidRPr="00CE1DA7">
        <w:rPr>
          <w:b/>
          <w:szCs w:val="28"/>
        </w:rPr>
        <w:t>психолого</w:t>
      </w:r>
      <w:proofErr w:type="spellEnd"/>
      <w:r w:rsidRPr="00CE1DA7">
        <w:rPr>
          <w:b/>
          <w:szCs w:val="28"/>
        </w:rPr>
        <w:t>-</w:t>
      </w:r>
    </w:p>
    <w:p w:rsidR="008471BF" w:rsidRPr="00CE1DA7" w:rsidRDefault="008471BF" w:rsidP="008471BF">
      <w:pPr>
        <w:jc w:val="center"/>
        <w:rPr>
          <w:b/>
          <w:szCs w:val="28"/>
        </w:rPr>
      </w:pPr>
      <w:r w:rsidRPr="00CE1DA7">
        <w:rPr>
          <w:b/>
          <w:szCs w:val="28"/>
        </w:rPr>
        <w:t>педагогической работы</w:t>
      </w:r>
    </w:p>
    <w:p w:rsidR="008471BF" w:rsidRPr="00CE1DA7" w:rsidRDefault="008471BF" w:rsidP="008471BF">
      <w:pPr>
        <w:rPr>
          <w:b/>
          <w:szCs w:val="28"/>
        </w:rPr>
      </w:pPr>
      <w:r w:rsidRPr="00CE1DA7">
        <w:rPr>
          <w:b/>
          <w:szCs w:val="28"/>
        </w:rPr>
        <w:t>Развитие познавательно-</w:t>
      </w:r>
    </w:p>
    <w:p w:rsidR="008471BF" w:rsidRPr="00CE1DA7" w:rsidRDefault="008471BF" w:rsidP="008471BF">
      <w:pPr>
        <w:rPr>
          <w:b/>
          <w:szCs w:val="28"/>
        </w:rPr>
      </w:pPr>
      <w:r w:rsidRPr="00CE1DA7">
        <w:rPr>
          <w:b/>
          <w:szCs w:val="28"/>
        </w:rPr>
        <w:t xml:space="preserve">исследовательской деятельности </w:t>
      </w:r>
    </w:p>
    <w:p w:rsidR="008471BF" w:rsidRPr="00CE1DA7" w:rsidRDefault="008471BF" w:rsidP="008471BF">
      <w:pPr>
        <w:rPr>
          <w:b/>
          <w:szCs w:val="28"/>
        </w:rPr>
      </w:pP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b/>
          <w:szCs w:val="28"/>
        </w:rPr>
        <w:t>Первичные представления об объектах окружающего мира</w:t>
      </w:r>
      <w:r w:rsidRPr="00CE1DA7">
        <w:rPr>
          <w:szCs w:val="28"/>
        </w:rPr>
        <w:t>. Формировать представления о предметах ближайшего окружения, о простейших связях между ними.</w:t>
      </w:r>
    </w:p>
    <w:p w:rsidR="008471BF" w:rsidRPr="00CE1DA7" w:rsidRDefault="008471BF" w:rsidP="008471BF">
      <w:pPr>
        <w:rPr>
          <w:szCs w:val="28"/>
        </w:rPr>
      </w:pPr>
      <w:proofErr w:type="gramStart"/>
      <w:r w:rsidRPr="00CE1DA7">
        <w:rPr>
          <w:szCs w:val="28"/>
        </w:rPr>
        <w:lastRenderedPageBreak/>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8471BF" w:rsidRPr="00CE1DA7" w:rsidRDefault="008471BF" w:rsidP="008471BF">
      <w:pPr>
        <w:rPr>
          <w:szCs w:val="28"/>
        </w:rPr>
      </w:pPr>
      <w:r w:rsidRPr="00CE1DA7">
        <w:rPr>
          <w:szCs w:val="28"/>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8471BF" w:rsidRPr="00CE1DA7" w:rsidRDefault="008471BF" w:rsidP="008471BF">
      <w:pPr>
        <w:rPr>
          <w:szCs w:val="28"/>
        </w:rPr>
      </w:pPr>
      <w:r w:rsidRPr="00CE1DA7">
        <w:rPr>
          <w:szCs w:val="28"/>
        </w:rPr>
        <w:t>Учить детей называть свойства предметов: большой, маленький, мягкий, пушистый и др.</w:t>
      </w:r>
    </w:p>
    <w:p w:rsidR="008471BF" w:rsidRPr="00CE1DA7" w:rsidRDefault="008471BF" w:rsidP="008471BF">
      <w:pPr>
        <w:rPr>
          <w:szCs w:val="28"/>
        </w:rPr>
      </w:pPr>
      <w:r w:rsidRPr="00CE1DA7">
        <w:rPr>
          <w:b/>
          <w:szCs w:val="28"/>
        </w:rPr>
        <w:t>Сенсорное развитие.</w:t>
      </w:r>
      <w:r w:rsidRPr="00CE1DA7">
        <w:rPr>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w:t>
      </w:r>
      <w:r w:rsidRPr="00A71C1C">
        <w:rPr>
          <w:sz w:val="24"/>
          <w:szCs w:val="24"/>
        </w:rPr>
        <w:t xml:space="preserve"> </w:t>
      </w:r>
      <w:r w:rsidRPr="00CE1DA7">
        <w:rPr>
          <w:szCs w:val="28"/>
        </w:rPr>
        <w:t>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8471BF" w:rsidRPr="00CE1DA7" w:rsidRDefault="008471BF" w:rsidP="008471BF">
      <w:pPr>
        <w:rPr>
          <w:szCs w:val="28"/>
        </w:rPr>
      </w:pPr>
      <w:r w:rsidRPr="00CE1DA7">
        <w:rPr>
          <w:b/>
          <w:szCs w:val="28"/>
        </w:rPr>
        <w:t>Дидактические игры.</w:t>
      </w:r>
      <w:r w:rsidRPr="00CE1DA7">
        <w:rPr>
          <w:szCs w:val="28"/>
        </w:rPr>
        <w:t xml:space="preserve"> </w:t>
      </w:r>
      <w:proofErr w:type="gramStart"/>
      <w:r w:rsidRPr="00CE1DA7">
        <w:rPr>
          <w:szCs w:val="28"/>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w:t>
      </w:r>
      <w:proofErr w:type="gramEnd"/>
    </w:p>
    <w:p w:rsidR="008471BF" w:rsidRPr="00CE1DA7" w:rsidRDefault="008471BF" w:rsidP="008471BF">
      <w:pPr>
        <w:rPr>
          <w:szCs w:val="28"/>
        </w:rPr>
      </w:pPr>
      <w:r w:rsidRPr="00CE1DA7">
        <w:rPr>
          <w:szCs w:val="28"/>
        </w:rPr>
        <w:t>предметов по одному из сенсорных признаков — цвет, форма, величина).</w:t>
      </w:r>
    </w:p>
    <w:p w:rsidR="008471BF" w:rsidRPr="00CE1DA7" w:rsidRDefault="008471BF" w:rsidP="008471BF">
      <w:pPr>
        <w:rPr>
          <w:szCs w:val="28"/>
        </w:rPr>
      </w:pPr>
      <w:proofErr w:type="gramStart"/>
      <w:r w:rsidRPr="00CE1DA7">
        <w:rPr>
          <w:szCs w:val="28"/>
        </w:rPr>
        <w:t xml:space="preserve">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w:t>
      </w:r>
      <w:proofErr w:type="gramEnd"/>
      <w:r w:rsidRPr="00CE1DA7">
        <w:rPr>
          <w:szCs w:val="28"/>
        </w:rPr>
        <w:cr/>
      </w:r>
      <w:proofErr w:type="gramStart"/>
      <w:r w:rsidRPr="00CE1DA7">
        <w:rPr>
          <w:szCs w:val="28"/>
        </w:rPr>
        <w:t>«Теплый — холодный»,  «Легкий — тяжелый»  и  т. п.);  мелкой  моторики руки (игрушки с пуговицами, крючками, молниями, шнуровкой и т. д.).</w:t>
      </w:r>
      <w:proofErr w:type="gramEnd"/>
    </w:p>
    <w:p w:rsidR="008471BF" w:rsidRPr="00CE1DA7" w:rsidRDefault="008471BF" w:rsidP="008471BF">
      <w:pPr>
        <w:jc w:val="center"/>
        <w:rPr>
          <w:b/>
          <w:szCs w:val="28"/>
        </w:rPr>
      </w:pPr>
      <w:r w:rsidRPr="00CE1DA7">
        <w:rPr>
          <w:b/>
          <w:szCs w:val="28"/>
        </w:rPr>
        <w:t>Приобщение</w:t>
      </w:r>
    </w:p>
    <w:p w:rsidR="008471BF" w:rsidRPr="00CE1DA7" w:rsidRDefault="008471BF" w:rsidP="008471BF">
      <w:pPr>
        <w:jc w:val="center"/>
        <w:rPr>
          <w:b/>
          <w:szCs w:val="28"/>
        </w:rPr>
      </w:pPr>
      <w:r w:rsidRPr="00CE1DA7">
        <w:rPr>
          <w:b/>
          <w:szCs w:val="28"/>
        </w:rPr>
        <w:t xml:space="preserve">к </w:t>
      </w:r>
      <w:proofErr w:type="spellStart"/>
      <w:r w:rsidRPr="00CE1DA7">
        <w:rPr>
          <w:b/>
          <w:szCs w:val="28"/>
        </w:rPr>
        <w:t>социокультурным</w:t>
      </w:r>
      <w:proofErr w:type="spellEnd"/>
      <w:r w:rsidRPr="00CE1DA7">
        <w:rPr>
          <w:b/>
          <w:szCs w:val="28"/>
        </w:rPr>
        <w:t xml:space="preserve"> ценностям</w:t>
      </w: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szCs w:val="28"/>
        </w:rPr>
        <w:t xml:space="preserve">Продолжать знакомить детей с предметами ближайшего окружения. </w:t>
      </w:r>
    </w:p>
    <w:p w:rsidR="008471BF" w:rsidRPr="00CE1DA7" w:rsidRDefault="008471BF" w:rsidP="008471BF">
      <w:pPr>
        <w:rPr>
          <w:szCs w:val="28"/>
        </w:rPr>
      </w:pPr>
      <w:r w:rsidRPr="00CE1DA7">
        <w:rPr>
          <w:szCs w:val="28"/>
        </w:rPr>
        <w:t xml:space="preserve">Способствовать появлению в словаре детей обобщающих понятий: </w:t>
      </w:r>
    </w:p>
    <w:p w:rsidR="008471BF" w:rsidRPr="00CE1DA7" w:rsidRDefault="008471BF" w:rsidP="008471BF">
      <w:pPr>
        <w:rPr>
          <w:szCs w:val="28"/>
        </w:rPr>
      </w:pPr>
      <w:r w:rsidRPr="00CE1DA7">
        <w:rPr>
          <w:szCs w:val="28"/>
        </w:rPr>
        <w:t xml:space="preserve">игрушки, посуда, одежда, обувь, мебель и пр. </w:t>
      </w:r>
    </w:p>
    <w:p w:rsidR="008471BF" w:rsidRPr="00CE1DA7" w:rsidRDefault="008471BF" w:rsidP="008471BF">
      <w:pPr>
        <w:rPr>
          <w:szCs w:val="28"/>
        </w:rPr>
      </w:pPr>
      <w:r w:rsidRPr="00CE1DA7">
        <w:rPr>
          <w:szCs w:val="28"/>
        </w:rPr>
        <w:t>Знакомить с транспортными средствами ближайшего окружения.</w:t>
      </w:r>
    </w:p>
    <w:p w:rsidR="008471BF" w:rsidRPr="00CE1DA7" w:rsidRDefault="008471BF" w:rsidP="008471BF">
      <w:pPr>
        <w:jc w:val="center"/>
        <w:rPr>
          <w:b/>
          <w:szCs w:val="28"/>
        </w:rPr>
      </w:pPr>
      <w:r w:rsidRPr="00CE1DA7">
        <w:rPr>
          <w:b/>
          <w:szCs w:val="28"/>
        </w:rPr>
        <w:t xml:space="preserve">Формирование </w:t>
      </w:r>
      <w:proofErr w:type="gramStart"/>
      <w:r w:rsidRPr="00CE1DA7">
        <w:rPr>
          <w:b/>
          <w:szCs w:val="28"/>
        </w:rPr>
        <w:t>элементарных</w:t>
      </w:r>
      <w:proofErr w:type="gramEnd"/>
    </w:p>
    <w:p w:rsidR="008471BF" w:rsidRPr="00CE1DA7" w:rsidRDefault="008471BF" w:rsidP="008471BF">
      <w:pPr>
        <w:jc w:val="center"/>
        <w:rPr>
          <w:b/>
          <w:szCs w:val="28"/>
        </w:rPr>
      </w:pPr>
      <w:r w:rsidRPr="00CE1DA7">
        <w:rPr>
          <w:b/>
          <w:szCs w:val="28"/>
        </w:rPr>
        <w:t>математических представлений</w:t>
      </w: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b/>
          <w:szCs w:val="28"/>
        </w:rPr>
        <w:t>Количество.</w:t>
      </w:r>
      <w:r w:rsidRPr="00CE1DA7">
        <w:rPr>
          <w:szCs w:val="28"/>
        </w:rPr>
        <w:t xml:space="preserve"> Привлекать детей к формированию групп однородных предметов. Учить различать количество предметов (один — много).</w:t>
      </w:r>
    </w:p>
    <w:p w:rsidR="008471BF" w:rsidRPr="00CE1DA7" w:rsidRDefault="008471BF" w:rsidP="008471BF">
      <w:pPr>
        <w:rPr>
          <w:szCs w:val="28"/>
        </w:rPr>
      </w:pPr>
      <w:r w:rsidRPr="00CE1DA7">
        <w:rPr>
          <w:b/>
          <w:szCs w:val="28"/>
        </w:rPr>
        <w:t>Величина</w:t>
      </w:r>
      <w:r w:rsidRPr="00CE1DA7">
        <w:rPr>
          <w:szCs w:val="28"/>
        </w:rPr>
        <w:t xml:space="preserve">.  Привлекать внимание детей к предметам контрастных </w:t>
      </w:r>
    </w:p>
    <w:p w:rsidR="008471BF" w:rsidRPr="00CE1DA7" w:rsidRDefault="008471BF" w:rsidP="008471BF">
      <w:pPr>
        <w:rPr>
          <w:szCs w:val="28"/>
        </w:rPr>
      </w:pPr>
      <w:proofErr w:type="gramStart"/>
      <w:r w:rsidRPr="00CE1DA7">
        <w:rPr>
          <w:szCs w:val="28"/>
        </w:rPr>
        <w:t xml:space="preserve">размеров и их обозначению в речи (большой дом — маленький домик, </w:t>
      </w:r>
      <w:proofErr w:type="gramEnd"/>
    </w:p>
    <w:p w:rsidR="008471BF" w:rsidRPr="00CE1DA7" w:rsidRDefault="008471BF" w:rsidP="008471BF">
      <w:pPr>
        <w:rPr>
          <w:szCs w:val="28"/>
        </w:rPr>
      </w:pPr>
      <w:r w:rsidRPr="00CE1DA7">
        <w:rPr>
          <w:szCs w:val="28"/>
        </w:rPr>
        <w:t xml:space="preserve">большая матрешка — маленькая матрешка, большие мячи — маленькие </w:t>
      </w:r>
    </w:p>
    <w:p w:rsidR="008471BF" w:rsidRPr="00CE1DA7" w:rsidRDefault="008471BF" w:rsidP="008471BF">
      <w:pPr>
        <w:rPr>
          <w:szCs w:val="28"/>
        </w:rPr>
      </w:pPr>
      <w:r w:rsidRPr="00CE1DA7">
        <w:rPr>
          <w:szCs w:val="28"/>
        </w:rPr>
        <w:t>мячи и т. д.).</w:t>
      </w:r>
    </w:p>
    <w:p w:rsidR="008471BF" w:rsidRPr="00CE1DA7" w:rsidRDefault="008471BF" w:rsidP="008471BF">
      <w:pPr>
        <w:rPr>
          <w:szCs w:val="28"/>
        </w:rPr>
      </w:pPr>
      <w:r w:rsidRPr="00CE1DA7">
        <w:rPr>
          <w:b/>
          <w:szCs w:val="28"/>
        </w:rPr>
        <w:t>Форма</w:t>
      </w:r>
      <w:r w:rsidRPr="00CE1DA7">
        <w:rPr>
          <w:szCs w:val="28"/>
        </w:rPr>
        <w:t xml:space="preserve">. </w:t>
      </w:r>
      <w:proofErr w:type="gramStart"/>
      <w:r w:rsidRPr="00CE1DA7">
        <w:rPr>
          <w:szCs w:val="28"/>
        </w:rPr>
        <w:t xml:space="preserve">Учить различать предметы по форме и называть их (кубик, </w:t>
      </w:r>
      <w:proofErr w:type="gramEnd"/>
    </w:p>
    <w:p w:rsidR="008471BF" w:rsidRPr="00CE1DA7" w:rsidRDefault="008471BF" w:rsidP="008471BF">
      <w:pPr>
        <w:rPr>
          <w:szCs w:val="28"/>
        </w:rPr>
      </w:pPr>
      <w:r w:rsidRPr="00CE1DA7">
        <w:rPr>
          <w:szCs w:val="28"/>
        </w:rPr>
        <w:t>кирпичик, шар и пр.).</w:t>
      </w:r>
    </w:p>
    <w:p w:rsidR="008471BF" w:rsidRPr="00CE1DA7" w:rsidRDefault="008471BF" w:rsidP="008471BF">
      <w:pPr>
        <w:rPr>
          <w:szCs w:val="28"/>
        </w:rPr>
      </w:pPr>
      <w:r w:rsidRPr="00CE1DA7">
        <w:rPr>
          <w:b/>
          <w:szCs w:val="28"/>
        </w:rPr>
        <w:lastRenderedPageBreak/>
        <w:t>Ориентировка в пространстве</w:t>
      </w:r>
      <w:r w:rsidRPr="00CE1DA7">
        <w:rPr>
          <w:szCs w:val="28"/>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8471BF" w:rsidRPr="00CE1DA7" w:rsidRDefault="008471BF" w:rsidP="008471BF">
      <w:pPr>
        <w:rPr>
          <w:szCs w:val="28"/>
        </w:rPr>
      </w:pPr>
      <w:r w:rsidRPr="00CE1DA7">
        <w:rPr>
          <w:szCs w:val="28"/>
        </w:rPr>
        <w:t>Расширять опыт ориентировки в частях собственного тела (голова, лицо, руки, ноги, спина).</w:t>
      </w:r>
    </w:p>
    <w:p w:rsidR="008471BF" w:rsidRPr="00CE1DA7" w:rsidRDefault="008471BF" w:rsidP="008471BF">
      <w:pPr>
        <w:rPr>
          <w:szCs w:val="28"/>
        </w:rPr>
      </w:pPr>
      <w:r w:rsidRPr="00CE1DA7">
        <w:rPr>
          <w:szCs w:val="28"/>
        </w:rPr>
        <w:t>Учить двигаться за воспитателем в определенном направлении.</w:t>
      </w:r>
    </w:p>
    <w:p w:rsidR="008471BF" w:rsidRPr="00CE1DA7" w:rsidRDefault="008471BF" w:rsidP="008471BF">
      <w:pPr>
        <w:jc w:val="center"/>
        <w:rPr>
          <w:b/>
          <w:szCs w:val="28"/>
        </w:rPr>
      </w:pPr>
      <w:r w:rsidRPr="00CE1DA7">
        <w:rPr>
          <w:b/>
          <w:szCs w:val="28"/>
        </w:rPr>
        <w:t>Ознакомление</w:t>
      </w:r>
    </w:p>
    <w:p w:rsidR="008471BF" w:rsidRPr="00F11BFE" w:rsidRDefault="008471BF" w:rsidP="008471BF">
      <w:pPr>
        <w:jc w:val="center"/>
        <w:rPr>
          <w:b/>
          <w:szCs w:val="28"/>
        </w:rPr>
      </w:pPr>
      <w:r w:rsidRPr="00F11BFE">
        <w:rPr>
          <w:b/>
          <w:szCs w:val="28"/>
        </w:rPr>
        <w:t>с миром природы</w:t>
      </w: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szCs w:val="28"/>
        </w:rPr>
        <w:t>Знакомить детей с доступными явлениями природы.</w:t>
      </w:r>
    </w:p>
    <w:p w:rsidR="008471BF" w:rsidRPr="00CE1DA7" w:rsidRDefault="008471BF" w:rsidP="008471BF">
      <w:pPr>
        <w:rPr>
          <w:szCs w:val="28"/>
        </w:rPr>
      </w:pPr>
      <w:r w:rsidRPr="00CE1DA7">
        <w:rPr>
          <w:szCs w:val="28"/>
        </w:rPr>
        <w:t xml:space="preserve">Учить узнавать в натуре, на картинках, в игрушках домашних животных (кошку, собаку, корову, курицу и др.) и их детенышей и называть их. </w:t>
      </w:r>
    </w:p>
    <w:p w:rsidR="008471BF" w:rsidRPr="00CE1DA7" w:rsidRDefault="008471BF" w:rsidP="008471BF">
      <w:pPr>
        <w:rPr>
          <w:szCs w:val="28"/>
        </w:rPr>
      </w:pPr>
      <w:r w:rsidRPr="00CE1DA7">
        <w:rPr>
          <w:szCs w:val="28"/>
        </w:rPr>
        <w:t>Узнавать на картинке некоторых диких животных (медведя, зайца, лису и др.) и называть их.</w:t>
      </w:r>
    </w:p>
    <w:p w:rsidR="008471BF" w:rsidRPr="00CE1DA7" w:rsidRDefault="008471BF" w:rsidP="008471BF">
      <w:pPr>
        <w:rPr>
          <w:szCs w:val="28"/>
        </w:rPr>
      </w:pPr>
      <w:r w:rsidRPr="00CE1DA7">
        <w:rPr>
          <w:szCs w:val="28"/>
        </w:rPr>
        <w:t>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w:t>
      </w:r>
    </w:p>
    <w:p w:rsidR="008471BF" w:rsidRPr="00CE1DA7" w:rsidRDefault="008471BF" w:rsidP="008471BF">
      <w:pPr>
        <w:rPr>
          <w:szCs w:val="28"/>
        </w:rPr>
      </w:pPr>
      <w:proofErr w:type="gramStart"/>
      <w:r w:rsidRPr="00CE1DA7">
        <w:rPr>
          <w:szCs w:val="28"/>
        </w:rPr>
        <w:t>Помогать детям замечать</w:t>
      </w:r>
      <w:proofErr w:type="gramEnd"/>
      <w:r w:rsidRPr="00CE1DA7">
        <w:rPr>
          <w:szCs w:val="28"/>
        </w:rPr>
        <w:t xml:space="preserve"> красоту природы в разное время года.</w:t>
      </w:r>
    </w:p>
    <w:p w:rsidR="008471BF" w:rsidRPr="00CE1DA7" w:rsidRDefault="008471BF" w:rsidP="008471BF">
      <w:pPr>
        <w:rPr>
          <w:szCs w:val="28"/>
        </w:rPr>
      </w:pPr>
      <w:r w:rsidRPr="00CE1DA7">
        <w:rPr>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8471BF" w:rsidRPr="00CE1DA7" w:rsidRDefault="008471BF" w:rsidP="008471BF">
      <w:pPr>
        <w:rPr>
          <w:b/>
          <w:szCs w:val="28"/>
        </w:rPr>
      </w:pPr>
      <w:r w:rsidRPr="00CE1DA7">
        <w:rPr>
          <w:b/>
          <w:szCs w:val="28"/>
        </w:rPr>
        <w:t>Сезонные наблюдения</w:t>
      </w:r>
    </w:p>
    <w:p w:rsidR="008471BF" w:rsidRPr="00CE1DA7" w:rsidRDefault="008471BF" w:rsidP="008471BF">
      <w:pPr>
        <w:rPr>
          <w:szCs w:val="28"/>
        </w:rPr>
      </w:pPr>
      <w:r w:rsidRPr="00CE1DA7">
        <w:rPr>
          <w:b/>
          <w:szCs w:val="28"/>
        </w:rPr>
        <w:t>Осен</w:t>
      </w:r>
      <w:r w:rsidRPr="00CE1DA7">
        <w:rPr>
          <w:szCs w:val="28"/>
        </w:rPr>
        <w:t>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8471BF" w:rsidRPr="00CE1DA7" w:rsidRDefault="008471BF" w:rsidP="008471BF">
      <w:pPr>
        <w:rPr>
          <w:szCs w:val="28"/>
        </w:rPr>
      </w:pPr>
      <w:r w:rsidRPr="00CE1DA7">
        <w:rPr>
          <w:b/>
          <w:szCs w:val="28"/>
        </w:rPr>
        <w:t>Зима.</w:t>
      </w:r>
      <w:r w:rsidRPr="00CE1DA7">
        <w:rPr>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8471BF" w:rsidRPr="00CE1DA7" w:rsidRDefault="008471BF" w:rsidP="008471BF">
      <w:pPr>
        <w:rPr>
          <w:szCs w:val="28"/>
        </w:rPr>
      </w:pPr>
      <w:r w:rsidRPr="00CE1DA7">
        <w:rPr>
          <w:b/>
          <w:szCs w:val="28"/>
        </w:rPr>
        <w:t>Весна</w:t>
      </w:r>
      <w:r w:rsidRPr="00CE1DA7">
        <w:rPr>
          <w:szCs w:val="28"/>
        </w:rPr>
        <w:t>. Формировать представления о весенних изменениях в природе: потеплело, тает снег; появились лужи, травка, насекомые; набухли почки.</w:t>
      </w:r>
    </w:p>
    <w:p w:rsidR="008471BF" w:rsidRPr="00CE1DA7" w:rsidRDefault="008471BF" w:rsidP="008471BF">
      <w:pPr>
        <w:rPr>
          <w:szCs w:val="28"/>
        </w:rPr>
      </w:pPr>
      <w:r w:rsidRPr="00CE1DA7">
        <w:rPr>
          <w:b/>
          <w:szCs w:val="28"/>
        </w:rPr>
        <w:t>Лето.</w:t>
      </w:r>
      <w:r w:rsidRPr="00CE1DA7">
        <w:rPr>
          <w:szCs w:val="28"/>
        </w:rPr>
        <w:t xml:space="preserve"> Наблюдать природные изменения: яркое солнце, жарко, летают бабочки.</w:t>
      </w:r>
    </w:p>
    <w:p w:rsidR="008471BF" w:rsidRPr="00CE1DA7" w:rsidRDefault="008471BF" w:rsidP="008471BF">
      <w:pPr>
        <w:rPr>
          <w:b/>
          <w:szCs w:val="28"/>
        </w:rPr>
      </w:pPr>
    </w:p>
    <w:p w:rsidR="008471BF" w:rsidRPr="00CE1DA7" w:rsidRDefault="008471BF" w:rsidP="008471BF">
      <w:pPr>
        <w:jc w:val="center"/>
        <w:rPr>
          <w:b/>
          <w:szCs w:val="28"/>
        </w:rPr>
      </w:pPr>
      <w:r w:rsidRPr="00CE1DA7">
        <w:rPr>
          <w:b/>
          <w:szCs w:val="28"/>
        </w:rPr>
        <w:t>ОБРАЗОВАТЕЛЬНАЯ ОБЛАСТЬ</w:t>
      </w:r>
    </w:p>
    <w:p w:rsidR="008471BF" w:rsidRPr="00CE1DA7" w:rsidRDefault="008471BF" w:rsidP="008471BF">
      <w:pPr>
        <w:jc w:val="center"/>
        <w:rPr>
          <w:b/>
          <w:szCs w:val="28"/>
        </w:rPr>
      </w:pPr>
      <w:r w:rsidRPr="00CE1DA7">
        <w:rPr>
          <w:b/>
          <w:szCs w:val="28"/>
        </w:rPr>
        <w:t>«РЕЧЕВОЕ РАЗВИТИЕ»</w:t>
      </w:r>
    </w:p>
    <w:p w:rsidR="008471BF" w:rsidRPr="00CE1DA7" w:rsidRDefault="008471BF" w:rsidP="008471BF">
      <w:pPr>
        <w:rPr>
          <w:szCs w:val="28"/>
        </w:rPr>
      </w:pPr>
      <w:proofErr w:type="gramStart"/>
      <w:r w:rsidRPr="00CE1DA7">
        <w:rPr>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471BF" w:rsidRPr="00CE1DA7" w:rsidRDefault="008471BF" w:rsidP="008471BF">
      <w:pPr>
        <w:jc w:val="center"/>
        <w:rPr>
          <w:b/>
          <w:szCs w:val="28"/>
        </w:rPr>
      </w:pPr>
      <w:r w:rsidRPr="00CE1DA7">
        <w:rPr>
          <w:b/>
          <w:szCs w:val="28"/>
        </w:rPr>
        <w:t>Основные цели</w:t>
      </w:r>
    </w:p>
    <w:p w:rsidR="008471BF" w:rsidRPr="00CE1DA7" w:rsidRDefault="008471BF" w:rsidP="008471BF">
      <w:pPr>
        <w:jc w:val="center"/>
        <w:rPr>
          <w:b/>
          <w:szCs w:val="28"/>
        </w:rPr>
      </w:pPr>
      <w:r w:rsidRPr="00CE1DA7">
        <w:rPr>
          <w:b/>
          <w:szCs w:val="28"/>
        </w:rPr>
        <w:t>и задачи</w:t>
      </w:r>
    </w:p>
    <w:p w:rsidR="008471BF" w:rsidRPr="00CE1DA7" w:rsidRDefault="008471BF" w:rsidP="008471BF">
      <w:pPr>
        <w:rPr>
          <w:szCs w:val="28"/>
        </w:rPr>
      </w:pPr>
      <w:r w:rsidRPr="00CE1DA7">
        <w:rPr>
          <w:b/>
          <w:szCs w:val="28"/>
        </w:rPr>
        <w:lastRenderedPageBreak/>
        <w:t>Развитие речи.</w:t>
      </w:r>
      <w:r w:rsidRPr="00CE1DA7">
        <w:rPr>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8471BF" w:rsidRPr="00CE1DA7" w:rsidRDefault="008471BF" w:rsidP="008471BF">
      <w:pPr>
        <w:rPr>
          <w:szCs w:val="28"/>
        </w:rPr>
      </w:pPr>
      <w:r w:rsidRPr="00CE1DA7">
        <w:rPr>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8471BF" w:rsidRPr="00CE1DA7" w:rsidRDefault="008471BF" w:rsidP="008471BF">
      <w:pPr>
        <w:rPr>
          <w:szCs w:val="28"/>
        </w:rPr>
      </w:pPr>
      <w:r w:rsidRPr="00CE1DA7">
        <w:rPr>
          <w:szCs w:val="28"/>
        </w:rPr>
        <w:t>Практическое овладение воспитанниками нормами речи.</w:t>
      </w:r>
    </w:p>
    <w:p w:rsidR="008471BF" w:rsidRPr="00CE1DA7" w:rsidRDefault="008471BF" w:rsidP="008471BF">
      <w:pPr>
        <w:rPr>
          <w:szCs w:val="28"/>
        </w:rPr>
      </w:pPr>
      <w:r w:rsidRPr="00CE1DA7">
        <w:rPr>
          <w:b/>
          <w:szCs w:val="28"/>
        </w:rPr>
        <w:t>Художественная литература</w:t>
      </w:r>
      <w:r w:rsidRPr="00CE1DA7">
        <w:rPr>
          <w:szCs w:val="28"/>
        </w:rPr>
        <w:t xml:space="preserve">. Воспитание интереса и любви к чтению; развитие литературной речи. </w:t>
      </w:r>
    </w:p>
    <w:p w:rsidR="008471BF" w:rsidRPr="00CE1DA7" w:rsidRDefault="008471BF" w:rsidP="008471BF">
      <w:pPr>
        <w:rPr>
          <w:szCs w:val="28"/>
        </w:rPr>
      </w:pPr>
      <w:r w:rsidRPr="00CE1DA7">
        <w:rPr>
          <w:szCs w:val="28"/>
        </w:rPr>
        <w:t xml:space="preserve">Воспитание желания и умения слушать художественные произведения, следить за развитием действия </w:t>
      </w:r>
    </w:p>
    <w:p w:rsidR="008471BF" w:rsidRPr="00CE1DA7" w:rsidRDefault="008471BF" w:rsidP="008471BF">
      <w:pPr>
        <w:jc w:val="center"/>
        <w:rPr>
          <w:b/>
          <w:szCs w:val="28"/>
        </w:rPr>
      </w:pPr>
      <w:r w:rsidRPr="00CE1DA7">
        <w:rPr>
          <w:b/>
          <w:szCs w:val="28"/>
        </w:rPr>
        <w:t xml:space="preserve">Содержание </w:t>
      </w:r>
      <w:proofErr w:type="spellStart"/>
      <w:r w:rsidRPr="00CE1DA7">
        <w:rPr>
          <w:b/>
          <w:szCs w:val="28"/>
        </w:rPr>
        <w:t>психолого</w:t>
      </w:r>
      <w:proofErr w:type="spellEnd"/>
      <w:r w:rsidRPr="00CE1DA7">
        <w:rPr>
          <w:b/>
          <w:szCs w:val="28"/>
        </w:rPr>
        <w:t>-</w:t>
      </w:r>
    </w:p>
    <w:p w:rsidR="008471BF" w:rsidRPr="00CE1DA7" w:rsidRDefault="008471BF" w:rsidP="008471BF">
      <w:pPr>
        <w:jc w:val="center"/>
        <w:rPr>
          <w:b/>
          <w:szCs w:val="28"/>
        </w:rPr>
      </w:pPr>
      <w:r w:rsidRPr="00CE1DA7">
        <w:rPr>
          <w:b/>
          <w:szCs w:val="28"/>
        </w:rPr>
        <w:t>педагогической работы</w:t>
      </w:r>
    </w:p>
    <w:p w:rsidR="008471BF" w:rsidRPr="00CE1DA7" w:rsidRDefault="008471BF" w:rsidP="008471BF">
      <w:pPr>
        <w:rPr>
          <w:b/>
          <w:szCs w:val="28"/>
        </w:rPr>
      </w:pPr>
      <w:r w:rsidRPr="00CE1DA7">
        <w:rPr>
          <w:b/>
          <w:szCs w:val="28"/>
        </w:rPr>
        <w:t xml:space="preserve">Развитие </w:t>
      </w:r>
    </w:p>
    <w:p w:rsidR="008471BF" w:rsidRPr="00CE1DA7" w:rsidRDefault="008471BF" w:rsidP="008471BF">
      <w:pPr>
        <w:rPr>
          <w:b/>
          <w:szCs w:val="28"/>
        </w:rPr>
      </w:pPr>
      <w:r w:rsidRPr="00CE1DA7">
        <w:rPr>
          <w:b/>
          <w:szCs w:val="28"/>
        </w:rPr>
        <w:t>речи</w:t>
      </w:r>
    </w:p>
    <w:p w:rsidR="008471BF" w:rsidRPr="00CE1DA7" w:rsidRDefault="008471BF" w:rsidP="008471BF">
      <w:pPr>
        <w:rPr>
          <w:b/>
          <w:szCs w:val="28"/>
        </w:rPr>
      </w:pP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b/>
          <w:szCs w:val="28"/>
        </w:rPr>
        <w:t>Развивающая речевая среда.</w:t>
      </w:r>
      <w:r w:rsidRPr="00CE1DA7">
        <w:rPr>
          <w:szCs w:val="28"/>
        </w:rPr>
        <w:t xml:space="preserve"> Способствовать развитию речи как средства общения. </w:t>
      </w:r>
      <w:proofErr w:type="gramStart"/>
      <w:r w:rsidRPr="00CE1DA7">
        <w:rPr>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CE1DA7">
        <w:rPr>
          <w:szCs w:val="28"/>
        </w:rPr>
        <w:t xml:space="preserve"> Что ты сказал Мите? </w:t>
      </w:r>
      <w:proofErr w:type="gramStart"/>
      <w:r w:rsidRPr="00CE1DA7">
        <w:rPr>
          <w:szCs w:val="28"/>
        </w:rPr>
        <w:t>И что он тебе ответил?»).</w:t>
      </w:r>
      <w:proofErr w:type="gramEnd"/>
      <w:r w:rsidRPr="00CE1DA7">
        <w:rPr>
          <w:szCs w:val="28"/>
        </w:rPr>
        <w:t xml:space="preserve"> Добиваться того, чтобы к концу третьего года жизни речь стала полноценным средством общения детей друг с другом. </w:t>
      </w:r>
    </w:p>
    <w:p w:rsidR="008471BF" w:rsidRPr="00CE1DA7" w:rsidRDefault="008471BF" w:rsidP="008471BF">
      <w:pPr>
        <w:rPr>
          <w:szCs w:val="28"/>
        </w:rPr>
      </w:pPr>
      <w:r w:rsidRPr="00CE1DA7">
        <w:rPr>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8471BF" w:rsidRPr="00CE1DA7" w:rsidRDefault="008471BF" w:rsidP="008471BF">
      <w:pPr>
        <w:rPr>
          <w:szCs w:val="28"/>
        </w:rPr>
      </w:pPr>
      <w:r w:rsidRPr="00CE1DA7">
        <w:rPr>
          <w:b/>
          <w:szCs w:val="28"/>
        </w:rPr>
        <w:t>Формирование словаря</w:t>
      </w:r>
      <w:r w:rsidRPr="00CE1DA7">
        <w:rPr>
          <w:szCs w:val="28"/>
        </w:rPr>
        <w:t>.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8471BF" w:rsidRPr="00CE1DA7" w:rsidRDefault="008471BF" w:rsidP="008471BF">
      <w:pPr>
        <w:rPr>
          <w:szCs w:val="28"/>
        </w:rPr>
      </w:pPr>
      <w:r w:rsidRPr="00CE1DA7">
        <w:rPr>
          <w:szCs w:val="28"/>
        </w:rPr>
        <w:t>Обогащать словарь детей:</w:t>
      </w:r>
    </w:p>
    <w:p w:rsidR="008471BF" w:rsidRPr="00CE1DA7" w:rsidRDefault="008471BF" w:rsidP="008471BF">
      <w:pPr>
        <w:rPr>
          <w:szCs w:val="28"/>
        </w:rPr>
      </w:pPr>
      <w:proofErr w:type="gramStart"/>
      <w:r w:rsidRPr="00CE1DA7">
        <w:rPr>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8471BF" w:rsidRPr="00CE1DA7" w:rsidRDefault="008471BF" w:rsidP="008471BF">
      <w:pPr>
        <w:rPr>
          <w:szCs w:val="28"/>
        </w:rPr>
      </w:pPr>
      <w:proofErr w:type="gramStart"/>
      <w:r w:rsidRPr="00CE1DA7">
        <w:rPr>
          <w:szCs w:val="28"/>
        </w:rPr>
        <w:lastRenderedPageBreak/>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8471BF" w:rsidRPr="00CE1DA7" w:rsidRDefault="008471BF" w:rsidP="008471BF">
      <w:pPr>
        <w:rPr>
          <w:szCs w:val="28"/>
        </w:rPr>
      </w:pPr>
      <w:proofErr w:type="gramStart"/>
      <w:r w:rsidRPr="00CE1DA7">
        <w:rPr>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8471BF" w:rsidRPr="00CE1DA7" w:rsidRDefault="008471BF" w:rsidP="008471BF">
      <w:pPr>
        <w:rPr>
          <w:szCs w:val="28"/>
        </w:rPr>
      </w:pPr>
      <w:r w:rsidRPr="00CE1DA7">
        <w:rPr>
          <w:szCs w:val="28"/>
        </w:rPr>
        <w:t>• наречиями (близко, далеко, высоко, быстро, темно, тихо, холодно, жарко, скользко).</w:t>
      </w:r>
    </w:p>
    <w:p w:rsidR="008471BF" w:rsidRPr="00CE1DA7" w:rsidRDefault="008471BF" w:rsidP="008471BF">
      <w:pPr>
        <w:rPr>
          <w:szCs w:val="28"/>
        </w:rPr>
      </w:pPr>
      <w:r w:rsidRPr="00CE1DA7">
        <w:rPr>
          <w:szCs w:val="28"/>
        </w:rPr>
        <w:t xml:space="preserve">Способствовать употреблению усвоенных слов в самостоятельной речи детей. </w:t>
      </w:r>
    </w:p>
    <w:p w:rsidR="008471BF" w:rsidRPr="00CE1DA7" w:rsidRDefault="008471BF" w:rsidP="008471BF">
      <w:pPr>
        <w:rPr>
          <w:szCs w:val="28"/>
        </w:rPr>
      </w:pPr>
      <w:r w:rsidRPr="00CE1DA7">
        <w:rPr>
          <w:szCs w:val="28"/>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8471BF" w:rsidRPr="00CE1DA7" w:rsidRDefault="008471BF" w:rsidP="008471BF">
      <w:pPr>
        <w:rPr>
          <w:szCs w:val="28"/>
        </w:rPr>
      </w:pPr>
      <w:r w:rsidRPr="00CE1DA7">
        <w:rPr>
          <w:szCs w:val="28"/>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w:t>
      </w:r>
    </w:p>
    <w:p w:rsidR="008471BF" w:rsidRPr="00CE1DA7" w:rsidRDefault="008471BF" w:rsidP="008471BF">
      <w:pPr>
        <w:rPr>
          <w:szCs w:val="28"/>
        </w:rPr>
      </w:pPr>
      <w:proofErr w:type="spellStart"/>
      <w:r w:rsidRPr="00CE1DA7">
        <w:rPr>
          <w:szCs w:val="28"/>
        </w:rPr>
        <w:t>лой</w:t>
      </w:r>
      <w:proofErr w:type="spellEnd"/>
      <w:r w:rsidRPr="00CE1DA7">
        <w:rPr>
          <w:szCs w:val="28"/>
        </w:rPr>
        <w:t xml:space="preserve"> голоса («Киска, брысь!», «Кто пришел?», «Кто стучит?»).</w:t>
      </w:r>
    </w:p>
    <w:p w:rsidR="008471BF" w:rsidRPr="00CE1DA7" w:rsidRDefault="008471BF" w:rsidP="008471BF">
      <w:pPr>
        <w:rPr>
          <w:szCs w:val="28"/>
        </w:rPr>
      </w:pPr>
      <w:r w:rsidRPr="00CE1DA7">
        <w:rPr>
          <w:b/>
          <w:szCs w:val="28"/>
        </w:rPr>
        <w:t>Грамматический строй речи</w:t>
      </w:r>
      <w:r w:rsidRPr="00CE1DA7">
        <w:rPr>
          <w:szCs w:val="28"/>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CE1DA7">
        <w:rPr>
          <w:szCs w:val="28"/>
        </w:rPr>
        <w:t>в</w:t>
      </w:r>
      <w:proofErr w:type="gramEnd"/>
      <w:r w:rsidRPr="00CE1DA7">
        <w:rPr>
          <w:szCs w:val="28"/>
        </w:rPr>
        <w:t xml:space="preserve">, на, у, за, под). </w:t>
      </w:r>
    </w:p>
    <w:p w:rsidR="008471BF" w:rsidRPr="00CE1DA7" w:rsidRDefault="008471BF" w:rsidP="008471BF">
      <w:pPr>
        <w:rPr>
          <w:szCs w:val="28"/>
        </w:rPr>
      </w:pPr>
      <w:r w:rsidRPr="00CE1DA7">
        <w:rPr>
          <w:szCs w:val="28"/>
        </w:rPr>
        <w:t>Упражнять в употреблении некоторых вопросительных слов (кто, что, где) и несложных фраз, состоящих из 2–4 слов («</w:t>
      </w:r>
      <w:proofErr w:type="spellStart"/>
      <w:r w:rsidRPr="00CE1DA7">
        <w:rPr>
          <w:szCs w:val="28"/>
        </w:rPr>
        <w:t>Кисонька-мурысенька</w:t>
      </w:r>
      <w:proofErr w:type="spellEnd"/>
      <w:r w:rsidRPr="00CE1DA7">
        <w:rPr>
          <w:szCs w:val="28"/>
        </w:rPr>
        <w:t>, куда пошла?»).</w:t>
      </w:r>
    </w:p>
    <w:p w:rsidR="008471BF" w:rsidRPr="00CE1DA7" w:rsidRDefault="008471BF" w:rsidP="008471BF">
      <w:pPr>
        <w:rPr>
          <w:szCs w:val="28"/>
        </w:rPr>
      </w:pPr>
      <w:r w:rsidRPr="00CE1DA7">
        <w:rPr>
          <w:b/>
          <w:szCs w:val="28"/>
        </w:rPr>
        <w:t>Связная речь.</w:t>
      </w:r>
      <w:r w:rsidRPr="00CE1DA7">
        <w:rPr>
          <w:szCs w:val="28"/>
        </w:rPr>
        <w:t xml:space="preserve"> </w:t>
      </w:r>
      <w:proofErr w:type="gramStart"/>
      <w:r w:rsidRPr="00CE1DA7">
        <w:rPr>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8471BF" w:rsidRPr="00CE1DA7" w:rsidRDefault="008471BF" w:rsidP="008471BF">
      <w:pPr>
        <w:rPr>
          <w:szCs w:val="28"/>
        </w:rPr>
      </w:pPr>
      <w:proofErr w:type="gramStart"/>
      <w:r w:rsidRPr="00CE1DA7">
        <w:rPr>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8471BF" w:rsidRPr="00CE1DA7" w:rsidRDefault="008471BF" w:rsidP="008471BF">
      <w:pPr>
        <w:rPr>
          <w:szCs w:val="28"/>
        </w:rPr>
      </w:pPr>
      <w:r w:rsidRPr="00CE1DA7">
        <w:rPr>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8471BF" w:rsidRPr="00CE1DA7" w:rsidRDefault="008471BF" w:rsidP="008471BF">
      <w:pPr>
        <w:rPr>
          <w:szCs w:val="28"/>
        </w:rPr>
      </w:pPr>
      <w:r w:rsidRPr="00CE1DA7">
        <w:rPr>
          <w:szCs w:val="28"/>
        </w:rPr>
        <w:t>Учить слушать небольшие рассказы без наглядного сопровождения.</w:t>
      </w:r>
    </w:p>
    <w:p w:rsidR="008471BF" w:rsidRPr="00CE1DA7" w:rsidRDefault="008471BF" w:rsidP="008471BF">
      <w:pPr>
        <w:jc w:val="center"/>
        <w:rPr>
          <w:b/>
          <w:szCs w:val="28"/>
        </w:rPr>
      </w:pPr>
      <w:r w:rsidRPr="00CE1DA7">
        <w:rPr>
          <w:b/>
          <w:szCs w:val="28"/>
        </w:rPr>
        <w:t>Художественная</w:t>
      </w:r>
    </w:p>
    <w:p w:rsidR="008471BF" w:rsidRPr="00CE1DA7" w:rsidRDefault="008471BF" w:rsidP="008471BF">
      <w:pPr>
        <w:jc w:val="center"/>
        <w:rPr>
          <w:b/>
          <w:szCs w:val="28"/>
        </w:rPr>
      </w:pPr>
      <w:r w:rsidRPr="00CE1DA7">
        <w:rPr>
          <w:b/>
          <w:szCs w:val="28"/>
        </w:rPr>
        <w:t>литература</w:t>
      </w: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szCs w:val="28"/>
        </w:rPr>
        <w:t xml:space="preserve">Читать детям художественные произведения, предусмотренные программой для второй группы раннего возраста. </w:t>
      </w:r>
    </w:p>
    <w:p w:rsidR="008471BF" w:rsidRPr="00CE1DA7" w:rsidRDefault="008471BF" w:rsidP="008471BF">
      <w:pPr>
        <w:rPr>
          <w:szCs w:val="28"/>
        </w:rPr>
      </w:pPr>
      <w:r w:rsidRPr="00CE1DA7">
        <w:rPr>
          <w:szCs w:val="28"/>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w:t>
      </w:r>
      <w:r w:rsidRPr="00CE1DA7">
        <w:rPr>
          <w:szCs w:val="28"/>
        </w:rPr>
        <w:lastRenderedPageBreak/>
        <w:t>настольного театра и других средств наглядности, а также учить слушать художественное произведение без наглядного сопровождения.</w:t>
      </w:r>
    </w:p>
    <w:p w:rsidR="008471BF" w:rsidRPr="00CE1DA7" w:rsidRDefault="008471BF" w:rsidP="008471BF">
      <w:pPr>
        <w:rPr>
          <w:szCs w:val="28"/>
        </w:rPr>
      </w:pPr>
      <w:r w:rsidRPr="00CE1DA7">
        <w:rPr>
          <w:szCs w:val="28"/>
        </w:rPr>
        <w:t xml:space="preserve">Сопровождать чтение небольших поэтических произведений игровыми действиями. </w:t>
      </w:r>
    </w:p>
    <w:p w:rsidR="008471BF" w:rsidRPr="00CE1DA7" w:rsidRDefault="008471BF" w:rsidP="008471BF">
      <w:pPr>
        <w:rPr>
          <w:szCs w:val="28"/>
        </w:rPr>
      </w:pPr>
      <w:r w:rsidRPr="00CE1DA7">
        <w:rPr>
          <w:szCs w:val="28"/>
        </w:rPr>
        <w:t xml:space="preserve">Предоставлять детям возможность договаривать слова, фразы при чтении воспитателем знакомых стихотворений. </w:t>
      </w:r>
    </w:p>
    <w:p w:rsidR="008471BF" w:rsidRPr="00CE1DA7" w:rsidRDefault="008471BF" w:rsidP="008471BF">
      <w:pPr>
        <w:rPr>
          <w:szCs w:val="28"/>
        </w:rPr>
      </w:pPr>
      <w:r w:rsidRPr="00CE1DA7">
        <w:rPr>
          <w:szCs w:val="28"/>
        </w:rPr>
        <w:t xml:space="preserve">Поощрять попытки прочесть стихотворный текст целиком с помощью взрослого. </w:t>
      </w:r>
    </w:p>
    <w:p w:rsidR="008471BF" w:rsidRPr="00CE1DA7" w:rsidRDefault="008471BF" w:rsidP="008471BF">
      <w:pPr>
        <w:rPr>
          <w:szCs w:val="28"/>
        </w:rPr>
      </w:pPr>
      <w:r w:rsidRPr="00CE1DA7">
        <w:rPr>
          <w:szCs w:val="28"/>
        </w:rPr>
        <w:t>Помогать детям старше 2 лет 6 месяцев играть в хорошо знакомую сказку.</w:t>
      </w:r>
    </w:p>
    <w:p w:rsidR="008471BF" w:rsidRPr="00CE1DA7" w:rsidRDefault="008471BF" w:rsidP="008471BF">
      <w:pPr>
        <w:rPr>
          <w:szCs w:val="28"/>
        </w:rPr>
      </w:pPr>
      <w:r w:rsidRPr="00CE1DA7">
        <w:rPr>
          <w:szCs w:val="28"/>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8471BF" w:rsidRPr="00CE1DA7" w:rsidRDefault="008471BF" w:rsidP="008471BF">
      <w:pPr>
        <w:jc w:val="center"/>
        <w:rPr>
          <w:b/>
          <w:szCs w:val="28"/>
        </w:rPr>
      </w:pPr>
      <w:r w:rsidRPr="00CE1DA7">
        <w:rPr>
          <w:b/>
          <w:szCs w:val="28"/>
        </w:rPr>
        <w:t xml:space="preserve">ОБРАЗОВАТЕЛЬНАЯ ОБЛАСТЬ </w:t>
      </w:r>
    </w:p>
    <w:p w:rsidR="008471BF" w:rsidRPr="00CE1DA7" w:rsidRDefault="008471BF" w:rsidP="008471BF">
      <w:pPr>
        <w:jc w:val="center"/>
        <w:rPr>
          <w:b/>
          <w:szCs w:val="28"/>
        </w:rPr>
      </w:pPr>
      <w:r w:rsidRPr="00CE1DA7">
        <w:rPr>
          <w:b/>
          <w:szCs w:val="28"/>
        </w:rPr>
        <w:t>«ХУДОЖЕСТВЕННО-ЭСТЕТИЧЕСКОЕ</w:t>
      </w:r>
    </w:p>
    <w:p w:rsidR="008471BF" w:rsidRPr="00CE1DA7" w:rsidRDefault="008471BF" w:rsidP="008471BF">
      <w:pPr>
        <w:jc w:val="center"/>
        <w:rPr>
          <w:b/>
          <w:szCs w:val="28"/>
        </w:rPr>
      </w:pPr>
      <w:r w:rsidRPr="00CE1DA7">
        <w:rPr>
          <w:b/>
          <w:szCs w:val="28"/>
        </w:rPr>
        <w:t>РАЗВИТИЕ»</w:t>
      </w:r>
    </w:p>
    <w:p w:rsidR="008471BF" w:rsidRPr="00CE1DA7" w:rsidRDefault="008471BF" w:rsidP="008471BF">
      <w:pPr>
        <w:rPr>
          <w:szCs w:val="28"/>
        </w:rPr>
      </w:pPr>
      <w:r w:rsidRPr="00CE1DA7">
        <w:rPr>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p>
    <w:p w:rsidR="008471BF" w:rsidRPr="00CE1DA7" w:rsidRDefault="008471BF" w:rsidP="008471BF">
      <w:pPr>
        <w:rPr>
          <w:szCs w:val="28"/>
        </w:rPr>
      </w:pPr>
      <w:r w:rsidRPr="00CE1DA7">
        <w:rPr>
          <w:szCs w:val="28"/>
        </w:rPr>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471BF" w:rsidRPr="00CE1DA7" w:rsidRDefault="008471BF" w:rsidP="008471BF">
      <w:pPr>
        <w:jc w:val="center"/>
        <w:rPr>
          <w:b/>
          <w:szCs w:val="28"/>
        </w:rPr>
      </w:pPr>
      <w:r w:rsidRPr="00CE1DA7">
        <w:rPr>
          <w:b/>
          <w:szCs w:val="28"/>
        </w:rPr>
        <w:t>Основные цели</w:t>
      </w:r>
    </w:p>
    <w:p w:rsidR="008471BF" w:rsidRPr="00CE1DA7" w:rsidRDefault="008471BF" w:rsidP="008471BF">
      <w:pPr>
        <w:jc w:val="center"/>
        <w:rPr>
          <w:b/>
          <w:szCs w:val="28"/>
        </w:rPr>
      </w:pPr>
      <w:r w:rsidRPr="00CE1DA7">
        <w:rPr>
          <w:b/>
          <w:szCs w:val="28"/>
        </w:rPr>
        <w:t>и задачи</w:t>
      </w:r>
    </w:p>
    <w:p w:rsidR="008471BF" w:rsidRPr="00CE1DA7" w:rsidRDefault="008471BF" w:rsidP="008471BF">
      <w:pPr>
        <w:rPr>
          <w:szCs w:val="28"/>
        </w:rPr>
      </w:pPr>
      <w:r w:rsidRPr="00CE1DA7">
        <w:rPr>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8471BF" w:rsidRPr="00CE1DA7" w:rsidRDefault="008471BF" w:rsidP="008471BF">
      <w:pPr>
        <w:rPr>
          <w:szCs w:val="28"/>
        </w:rPr>
      </w:pPr>
      <w:r w:rsidRPr="00CE1DA7">
        <w:rPr>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471BF" w:rsidRPr="00CE1DA7" w:rsidRDefault="008471BF" w:rsidP="008471BF">
      <w:pPr>
        <w:rPr>
          <w:szCs w:val="28"/>
        </w:rPr>
      </w:pPr>
      <w:r w:rsidRPr="00CE1DA7">
        <w:rPr>
          <w:szCs w:val="28"/>
        </w:rPr>
        <w:t xml:space="preserve">Развитие детского художественного творчества, интереса к самостоятельной творческой деятельности (изобразительной, </w:t>
      </w:r>
      <w:proofErr w:type="spellStart"/>
      <w:r w:rsidRPr="00CE1DA7">
        <w:rPr>
          <w:szCs w:val="28"/>
        </w:rPr>
        <w:t>конструктивномодельной</w:t>
      </w:r>
      <w:proofErr w:type="spellEnd"/>
      <w:r w:rsidRPr="00CE1DA7">
        <w:rPr>
          <w:szCs w:val="28"/>
        </w:rPr>
        <w:t>, музыкальной и др.); удовлетворение потребности детей в самовыражении.</w:t>
      </w:r>
    </w:p>
    <w:p w:rsidR="008471BF" w:rsidRPr="00CE1DA7" w:rsidRDefault="008471BF" w:rsidP="008471BF">
      <w:pPr>
        <w:rPr>
          <w:szCs w:val="28"/>
        </w:rPr>
      </w:pPr>
      <w:r w:rsidRPr="00CE1DA7">
        <w:rPr>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471BF" w:rsidRPr="00CE1DA7" w:rsidRDefault="008471BF" w:rsidP="008471BF">
      <w:pPr>
        <w:rPr>
          <w:szCs w:val="28"/>
        </w:rPr>
      </w:pPr>
      <w:r w:rsidRPr="00CE1DA7">
        <w:rPr>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8471BF" w:rsidRPr="00CE1DA7" w:rsidRDefault="008471BF" w:rsidP="008471BF">
      <w:pPr>
        <w:rPr>
          <w:szCs w:val="28"/>
        </w:rPr>
      </w:pPr>
      <w:r w:rsidRPr="00CE1DA7">
        <w:rPr>
          <w:szCs w:val="28"/>
        </w:rPr>
        <w:t xml:space="preserve">Формирование элементарных представлений о видах и жанрах искусства, средствах выразительности в различных видах искусства Изобразительная </w:t>
      </w:r>
      <w:r w:rsidRPr="00CE1DA7">
        <w:rPr>
          <w:szCs w:val="28"/>
        </w:rPr>
        <w:lastRenderedPageBreak/>
        <w:t>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8471BF" w:rsidRPr="00CE1DA7" w:rsidRDefault="008471BF" w:rsidP="008471BF">
      <w:pPr>
        <w:rPr>
          <w:szCs w:val="28"/>
        </w:rPr>
      </w:pPr>
      <w:r w:rsidRPr="00CE1DA7">
        <w:rPr>
          <w:szCs w:val="28"/>
        </w:rPr>
        <w:t>Воспитание эмоциональной отзывчивости при восприятии произведений изобразительного искусства.</w:t>
      </w:r>
    </w:p>
    <w:p w:rsidR="008471BF" w:rsidRPr="00CE1DA7" w:rsidRDefault="008471BF" w:rsidP="008471BF">
      <w:pPr>
        <w:rPr>
          <w:szCs w:val="28"/>
        </w:rPr>
      </w:pPr>
      <w:r w:rsidRPr="00CE1DA7">
        <w:rPr>
          <w:szCs w:val="28"/>
        </w:rPr>
        <w:t>Воспитание желания и умения взаимодействовать со сверстниками при создании коллективных работ.</w:t>
      </w:r>
    </w:p>
    <w:p w:rsidR="008471BF" w:rsidRPr="00CE1DA7" w:rsidRDefault="008471BF" w:rsidP="008471BF">
      <w:pPr>
        <w:rPr>
          <w:szCs w:val="28"/>
        </w:rPr>
      </w:pPr>
      <w:r w:rsidRPr="00CE1DA7">
        <w:rPr>
          <w:szCs w:val="28"/>
        </w:rPr>
        <w:t xml:space="preserve">Конструктивно-модельная деятельность. Приобщение к </w:t>
      </w:r>
      <w:proofErr w:type="spellStart"/>
      <w:proofErr w:type="gramStart"/>
      <w:r w:rsidRPr="00CE1DA7">
        <w:rPr>
          <w:szCs w:val="28"/>
        </w:rPr>
        <w:t>конструи-рованию</w:t>
      </w:r>
      <w:proofErr w:type="spellEnd"/>
      <w:proofErr w:type="gramEnd"/>
      <w:r w:rsidRPr="00CE1DA7">
        <w:rPr>
          <w:szCs w:val="28"/>
        </w:rPr>
        <w:t>; развитие интереса к конструктивной деятельности, знакомство с различными видами конструкторов.</w:t>
      </w:r>
    </w:p>
    <w:p w:rsidR="008471BF" w:rsidRPr="00CE1DA7" w:rsidRDefault="008471BF" w:rsidP="008471BF">
      <w:pPr>
        <w:rPr>
          <w:szCs w:val="28"/>
        </w:rPr>
      </w:pPr>
      <w:r w:rsidRPr="00CE1DA7">
        <w:rPr>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471BF" w:rsidRPr="00CE1DA7" w:rsidRDefault="008471BF" w:rsidP="008471BF">
      <w:pPr>
        <w:rPr>
          <w:szCs w:val="28"/>
        </w:rPr>
      </w:pPr>
      <w:r w:rsidRPr="00CE1DA7">
        <w:rPr>
          <w:szCs w:val="28"/>
        </w:rPr>
        <w:t>Музыкально-художественная деятельность.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471BF" w:rsidRPr="00CE1DA7" w:rsidRDefault="008471BF" w:rsidP="008471BF">
      <w:pPr>
        <w:rPr>
          <w:szCs w:val="28"/>
        </w:rPr>
      </w:pPr>
      <w:r w:rsidRPr="00CE1DA7">
        <w:rPr>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471BF" w:rsidRPr="00CE1DA7" w:rsidRDefault="008471BF" w:rsidP="008471BF">
      <w:pPr>
        <w:rPr>
          <w:szCs w:val="28"/>
        </w:rPr>
      </w:pPr>
      <w:r w:rsidRPr="00CE1DA7">
        <w:rPr>
          <w:szCs w:val="28"/>
        </w:rPr>
        <w:t xml:space="preserve">Воспитание интереса к музыкально-художественной деятельности, </w:t>
      </w:r>
    </w:p>
    <w:p w:rsidR="008471BF" w:rsidRPr="00CE1DA7" w:rsidRDefault="008471BF" w:rsidP="008471BF">
      <w:pPr>
        <w:rPr>
          <w:szCs w:val="28"/>
        </w:rPr>
      </w:pPr>
      <w:r w:rsidRPr="00CE1DA7">
        <w:rPr>
          <w:szCs w:val="28"/>
        </w:rPr>
        <w:t>совершенствование умений в этом виде деятельности.</w:t>
      </w:r>
    </w:p>
    <w:p w:rsidR="008471BF" w:rsidRPr="00CE1DA7" w:rsidRDefault="008471BF" w:rsidP="008471BF">
      <w:pPr>
        <w:rPr>
          <w:szCs w:val="28"/>
        </w:rPr>
      </w:pPr>
      <w:r w:rsidRPr="00CE1DA7">
        <w:rPr>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471BF" w:rsidRPr="00CE1DA7" w:rsidRDefault="008471BF" w:rsidP="008471BF">
      <w:pPr>
        <w:jc w:val="center"/>
        <w:rPr>
          <w:b/>
          <w:szCs w:val="28"/>
        </w:rPr>
      </w:pPr>
      <w:r w:rsidRPr="00CE1DA7">
        <w:rPr>
          <w:b/>
          <w:szCs w:val="28"/>
        </w:rPr>
        <w:t xml:space="preserve">Содержание </w:t>
      </w:r>
      <w:proofErr w:type="spellStart"/>
      <w:r w:rsidRPr="00CE1DA7">
        <w:rPr>
          <w:b/>
          <w:szCs w:val="28"/>
        </w:rPr>
        <w:t>психолого</w:t>
      </w:r>
      <w:proofErr w:type="spellEnd"/>
      <w:r w:rsidRPr="00CE1DA7">
        <w:rPr>
          <w:b/>
          <w:szCs w:val="28"/>
        </w:rPr>
        <w:t>-</w:t>
      </w:r>
    </w:p>
    <w:p w:rsidR="008471BF" w:rsidRPr="00CE1DA7" w:rsidRDefault="008471BF" w:rsidP="008471BF">
      <w:pPr>
        <w:jc w:val="center"/>
        <w:rPr>
          <w:b/>
          <w:szCs w:val="28"/>
        </w:rPr>
      </w:pPr>
      <w:r w:rsidRPr="00CE1DA7">
        <w:rPr>
          <w:b/>
          <w:szCs w:val="28"/>
        </w:rPr>
        <w:t>педагогической работы</w:t>
      </w:r>
    </w:p>
    <w:p w:rsidR="008471BF" w:rsidRPr="00CE1DA7" w:rsidRDefault="008471BF" w:rsidP="008471BF">
      <w:pPr>
        <w:rPr>
          <w:b/>
          <w:szCs w:val="28"/>
        </w:rPr>
      </w:pPr>
      <w:r w:rsidRPr="00CE1DA7">
        <w:rPr>
          <w:b/>
          <w:szCs w:val="28"/>
        </w:rPr>
        <w:t xml:space="preserve">Приобщение </w:t>
      </w:r>
    </w:p>
    <w:p w:rsidR="008471BF" w:rsidRPr="00CE1DA7" w:rsidRDefault="008471BF" w:rsidP="008471BF">
      <w:pPr>
        <w:rPr>
          <w:b/>
          <w:szCs w:val="28"/>
        </w:rPr>
      </w:pPr>
      <w:r w:rsidRPr="00CE1DA7">
        <w:rPr>
          <w:b/>
          <w:szCs w:val="28"/>
        </w:rPr>
        <w:t>к искусству</w:t>
      </w:r>
    </w:p>
    <w:p w:rsidR="008471BF" w:rsidRPr="00CE1DA7" w:rsidRDefault="008471BF" w:rsidP="008471BF">
      <w:pPr>
        <w:rPr>
          <w:b/>
          <w:szCs w:val="28"/>
        </w:rPr>
      </w:pP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8471BF" w:rsidRPr="00CE1DA7" w:rsidRDefault="008471BF" w:rsidP="008471BF">
      <w:pPr>
        <w:rPr>
          <w:szCs w:val="28"/>
        </w:rPr>
      </w:pPr>
      <w:r w:rsidRPr="00CE1DA7">
        <w:rPr>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8471BF" w:rsidRPr="00CE1DA7" w:rsidRDefault="008471BF" w:rsidP="008471BF">
      <w:pPr>
        <w:rPr>
          <w:szCs w:val="28"/>
        </w:rPr>
      </w:pPr>
      <w:r w:rsidRPr="00CE1DA7">
        <w:rPr>
          <w:szCs w:val="28"/>
        </w:rPr>
        <w:t xml:space="preserve">Знакомить с народными игрушками: дымковской, </w:t>
      </w:r>
      <w:proofErr w:type="spellStart"/>
      <w:r w:rsidRPr="00CE1DA7">
        <w:rPr>
          <w:szCs w:val="28"/>
        </w:rPr>
        <w:t>богородской</w:t>
      </w:r>
      <w:proofErr w:type="spellEnd"/>
      <w:r w:rsidRPr="00CE1DA7">
        <w:rPr>
          <w:szCs w:val="28"/>
        </w:rPr>
        <w:t xml:space="preserve">, матрешкой, </w:t>
      </w:r>
      <w:proofErr w:type="spellStart"/>
      <w:r w:rsidRPr="00CE1DA7">
        <w:rPr>
          <w:szCs w:val="28"/>
        </w:rPr>
        <w:t>ванькой-встанькой</w:t>
      </w:r>
      <w:proofErr w:type="spellEnd"/>
      <w:r w:rsidRPr="00CE1DA7">
        <w:rPr>
          <w:szCs w:val="28"/>
        </w:rPr>
        <w:t xml:space="preserve"> и другими, соответствующими возрасту детей.</w:t>
      </w:r>
      <w:r w:rsidRPr="00CE1DA7">
        <w:rPr>
          <w:szCs w:val="28"/>
        </w:rPr>
        <w:cr/>
        <w:t>Обращать внимание детей на характер игрушек (</w:t>
      </w:r>
      <w:proofErr w:type="gramStart"/>
      <w:r w:rsidRPr="00CE1DA7">
        <w:rPr>
          <w:szCs w:val="28"/>
        </w:rPr>
        <w:t>веселая</w:t>
      </w:r>
      <w:proofErr w:type="gramEnd"/>
      <w:r w:rsidRPr="00CE1DA7">
        <w:rPr>
          <w:szCs w:val="28"/>
        </w:rPr>
        <w:t>, забавная  др.), их форму, цветовое оформление.</w:t>
      </w:r>
    </w:p>
    <w:p w:rsidR="008471BF" w:rsidRPr="00CE1DA7" w:rsidRDefault="008471BF" w:rsidP="008471BF">
      <w:pPr>
        <w:jc w:val="center"/>
        <w:rPr>
          <w:b/>
          <w:szCs w:val="28"/>
        </w:rPr>
      </w:pPr>
      <w:r w:rsidRPr="00CE1DA7">
        <w:rPr>
          <w:b/>
          <w:szCs w:val="28"/>
        </w:rPr>
        <w:t>Изобразительная</w:t>
      </w:r>
    </w:p>
    <w:p w:rsidR="008471BF" w:rsidRPr="00CE1DA7" w:rsidRDefault="008471BF" w:rsidP="008471BF">
      <w:pPr>
        <w:jc w:val="center"/>
        <w:rPr>
          <w:b/>
          <w:szCs w:val="28"/>
        </w:rPr>
      </w:pPr>
      <w:r w:rsidRPr="00CE1DA7">
        <w:rPr>
          <w:b/>
          <w:szCs w:val="28"/>
        </w:rPr>
        <w:t>деятельность</w:t>
      </w: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szCs w:val="28"/>
        </w:rPr>
        <w:t xml:space="preserve">Вызывать у детей интерес к действиям с карандашами, фломастерами, кистью, красками, глиной. </w:t>
      </w:r>
    </w:p>
    <w:p w:rsidR="008471BF" w:rsidRPr="00CE1DA7" w:rsidRDefault="008471BF" w:rsidP="008471BF">
      <w:pPr>
        <w:rPr>
          <w:szCs w:val="28"/>
        </w:rPr>
      </w:pPr>
      <w:r w:rsidRPr="00CE1DA7">
        <w:rPr>
          <w:szCs w:val="28"/>
        </w:rPr>
        <w:lastRenderedPageBreak/>
        <w:t xml:space="preserve">Рисование. Развивать восприятие дошкольников, обогащать их сенсорный опыт путем выделения формы предметов, обведения их по контуру </w:t>
      </w:r>
      <w:proofErr w:type="gramStart"/>
      <w:r w:rsidRPr="00CE1DA7">
        <w:rPr>
          <w:szCs w:val="28"/>
        </w:rPr>
        <w:t>поочередно то</w:t>
      </w:r>
      <w:proofErr w:type="gramEnd"/>
      <w:r w:rsidRPr="00CE1DA7">
        <w:rPr>
          <w:szCs w:val="28"/>
        </w:rPr>
        <w:t xml:space="preserve"> одной, то другой рукой.</w:t>
      </w:r>
    </w:p>
    <w:p w:rsidR="008471BF" w:rsidRPr="00CE1DA7" w:rsidRDefault="008471BF" w:rsidP="008471BF">
      <w:pPr>
        <w:rPr>
          <w:szCs w:val="28"/>
        </w:rPr>
      </w:pPr>
      <w:r w:rsidRPr="00CE1DA7">
        <w:rPr>
          <w:szCs w:val="28"/>
        </w:rPr>
        <w:t>Подводить детей к изображению знакомых предметов, предоставляя им свободу выбора.</w:t>
      </w:r>
    </w:p>
    <w:p w:rsidR="008471BF" w:rsidRPr="00CE1DA7" w:rsidRDefault="008471BF" w:rsidP="008471BF">
      <w:pPr>
        <w:rPr>
          <w:szCs w:val="28"/>
        </w:rPr>
      </w:pPr>
      <w:r w:rsidRPr="00CE1DA7">
        <w:rPr>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8471BF" w:rsidRPr="00CE1DA7" w:rsidRDefault="008471BF" w:rsidP="008471BF">
      <w:pPr>
        <w:rPr>
          <w:szCs w:val="28"/>
        </w:rPr>
      </w:pPr>
      <w:r w:rsidRPr="00CE1DA7">
        <w:rPr>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w:t>
      </w:r>
      <w:r w:rsidRPr="00EF6D60">
        <w:rPr>
          <w:sz w:val="24"/>
          <w:szCs w:val="24"/>
        </w:rPr>
        <w:t xml:space="preserve"> </w:t>
      </w:r>
      <w:r w:rsidRPr="00CE1DA7">
        <w:rPr>
          <w:szCs w:val="28"/>
        </w:rPr>
        <w:t>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8471BF" w:rsidRPr="00CE1DA7" w:rsidRDefault="008471BF" w:rsidP="008471BF">
      <w:pPr>
        <w:rPr>
          <w:szCs w:val="28"/>
        </w:rPr>
      </w:pPr>
      <w:r w:rsidRPr="00CE1DA7">
        <w:rPr>
          <w:szCs w:val="28"/>
        </w:rPr>
        <w:t xml:space="preserve">Развивать эстетическое восприятие окружающих предметов. </w:t>
      </w:r>
      <w:proofErr w:type="gramStart"/>
      <w:r w:rsidRPr="00CE1DA7">
        <w:rPr>
          <w:szCs w:val="28"/>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w:t>
      </w:r>
      <w:proofErr w:type="gramEnd"/>
    </w:p>
    <w:p w:rsidR="008471BF" w:rsidRPr="00CE1DA7" w:rsidRDefault="008471BF" w:rsidP="008471BF">
      <w:pPr>
        <w:rPr>
          <w:szCs w:val="28"/>
        </w:rPr>
      </w:pPr>
      <w:r w:rsidRPr="00CE1DA7">
        <w:rPr>
          <w:szCs w:val="28"/>
        </w:rPr>
        <w:t xml:space="preserve">платочкам, дорожкам, ручейкам, сосулькам, заборчику и др. Подводить </w:t>
      </w:r>
    </w:p>
    <w:p w:rsidR="008471BF" w:rsidRPr="00CE1DA7" w:rsidRDefault="008471BF" w:rsidP="008471BF">
      <w:pPr>
        <w:rPr>
          <w:szCs w:val="28"/>
        </w:rPr>
      </w:pPr>
      <w:r w:rsidRPr="00CE1DA7">
        <w:rPr>
          <w:szCs w:val="28"/>
        </w:rPr>
        <w:t>детей к рисованию предметов округлой формы.</w:t>
      </w:r>
    </w:p>
    <w:p w:rsidR="008471BF" w:rsidRPr="00CE1DA7" w:rsidRDefault="008471BF" w:rsidP="008471BF">
      <w:pPr>
        <w:rPr>
          <w:szCs w:val="28"/>
        </w:rPr>
      </w:pPr>
      <w:r w:rsidRPr="00CE1DA7">
        <w:rPr>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8471BF" w:rsidRPr="00CE1DA7" w:rsidRDefault="008471BF" w:rsidP="008471BF">
      <w:pPr>
        <w:rPr>
          <w:szCs w:val="28"/>
        </w:rPr>
      </w:pPr>
      <w:r w:rsidRPr="00CE1DA7">
        <w:rPr>
          <w:szCs w:val="28"/>
        </w:rPr>
        <w:t xml:space="preserve">Учить </w:t>
      </w:r>
      <w:proofErr w:type="gramStart"/>
      <w:r w:rsidRPr="00CE1DA7">
        <w:rPr>
          <w:szCs w:val="28"/>
        </w:rPr>
        <w:t>бережно</w:t>
      </w:r>
      <w:proofErr w:type="gramEnd"/>
      <w:r w:rsidRPr="00CE1DA7">
        <w:rPr>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rsidR="008471BF" w:rsidRPr="00CE1DA7" w:rsidRDefault="008471BF" w:rsidP="008471BF">
      <w:pPr>
        <w:rPr>
          <w:szCs w:val="28"/>
        </w:rPr>
      </w:pPr>
      <w:r w:rsidRPr="00CE1DA7">
        <w:rPr>
          <w:szCs w:val="28"/>
        </w:rPr>
        <w:t xml:space="preserve">Учить держать карандаш и кисть свободно: карандаш — тремя пальцами выше отточенного конца, кисть — чуть выше железного наконечника; </w:t>
      </w:r>
    </w:p>
    <w:p w:rsidR="008471BF" w:rsidRPr="00CE1DA7" w:rsidRDefault="008471BF" w:rsidP="008471BF">
      <w:pPr>
        <w:rPr>
          <w:szCs w:val="28"/>
        </w:rPr>
      </w:pPr>
      <w:r w:rsidRPr="00CE1DA7">
        <w:rPr>
          <w:szCs w:val="28"/>
        </w:rPr>
        <w:t xml:space="preserve">набирать краску на кисть, макая ее всем ворсом в баночку, снимать лишнюю краску, прикасаясь ворсом к краю баночки Лепка. Вызывать у детей интерес к лепке. </w:t>
      </w:r>
      <w:proofErr w:type="gramStart"/>
      <w:r w:rsidRPr="00CE1DA7">
        <w:rPr>
          <w:szCs w:val="28"/>
        </w:rPr>
        <w:t xml:space="preserve">Знакомить с пластическими материалами: глиной, пластилином, пластической массой (отдавая </w:t>
      </w:r>
      <w:proofErr w:type="gramEnd"/>
    </w:p>
    <w:p w:rsidR="008471BF" w:rsidRPr="00CE1DA7" w:rsidRDefault="008471BF" w:rsidP="008471BF">
      <w:pPr>
        <w:rPr>
          <w:szCs w:val="28"/>
        </w:rPr>
      </w:pPr>
      <w:r w:rsidRPr="00CE1DA7">
        <w:rPr>
          <w:szCs w:val="28"/>
        </w:rPr>
        <w:t xml:space="preserve">предпочтение глине). Учить </w:t>
      </w:r>
      <w:proofErr w:type="gramStart"/>
      <w:r w:rsidRPr="00CE1DA7">
        <w:rPr>
          <w:szCs w:val="28"/>
        </w:rPr>
        <w:t>аккуратно</w:t>
      </w:r>
      <w:proofErr w:type="gramEnd"/>
      <w:r w:rsidRPr="00CE1DA7">
        <w:rPr>
          <w:szCs w:val="28"/>
        </w:rPr>
        <w:t xml:space="preserve"> пользоваться материалами.</w:t>
      </w:r>
    </w:p>
    <w:p w:rsidR="008471BF" w:rsidRPr="00CE1DA7" w:rsidRDefault="008471BF" w:rsidP="008471BF">
      <w:pPr>
        <w:rPr>
          <w:szCs w:val="28"/>
        </w:rPr>
      </w:pPr>
      <w:r w:rsidRPr="00CE1DA7">
        <w:rPr>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E1DA7">
        <w:rPr>
          <w:szCs w:val="28"/>
        </w:rPr>
        <w:t>прижимая</w:t>
      </w:r>
      <w:proofErr w:type="gramEnd"/>
      <w:r w:rsidRPr="00CE1DA7">
        <w:rPr>
          <w:szCs w:val="28"/>
        </w:rPr>
        <w:t xml:space="preserve"> их друг к другу (колечко, </w:t>
      </w:r>
      <w:proofErr w:type="spellStart"/>
      <w:r w:rsidRPr="00CE1DA7">
        <w:rPr>
          <w:szCs w:val="28"/>
        </w:rPr>
        <w:t>бараночка</w:t>
      </w:r>
      <w:proofErr w:type="spellEnd"/>
      <w:r w:rsidRPr="00CE1DA7">
        <w:rPr>
          <w:szCs w:val="28"/>
        </w:rPr>
        <w:t xml:space="preserve">, колесо и др.). </w:t>
      </w:r>
    </w:p>
    <w:p w:rsidR="008471BF" w:rsidRPr="00CE1DA7" w:rsidRDefault="008471BF" w:rsidP="008471BF">
      <w:pPr>
        <w:rPr>
          <w:szCs w:val="28"/>
        </w:rPr>
      </w:pPr>
      <w:r w:rsidRPr="00CE1DA7">
        <w:rPr>
          <w:szCs w:val="28"/>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w:t>
      </w:r>
    </w:p>
    <w:p w:rsidR="008471BF" w:rsidRPr="00CE1DA7" w:rsidRDefault="008471BF" w:rsidP="008471BF">
      <w:pPr>
        <w:rPr>
          <w:szCs w:val="28"/>
        </w:rPr>
      </w:pPr>
      <w:r w:rsidRPr="00CE1DA7">
        <w:rPr>
          <w:szCs w:val="28"/>
        </w:rPr>
        <w:t>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8471BF" w:rsidRPr="00CE1DA7" w:rsidRDefault="008471BF" w:rsidP="008471BF">
      <w:pPr>
        <w:rPr>
          <w:szCs w:val="28"/>
        </w:rPr>
      </w:pPr>
      <w:r w:rsidRPr="00CE1DA7">
        <w:rPr>
          <w:szCs w:val="28"/>
        </w:rPr>
        <w:lastRenderedPageBreak/>
        <w:t>Приучать детей класть глину и вылепленные предметы на дощечку или специальную заранее подготовленную клеенку.</w:t>
      </w:r>
    </w:p>
    <w:p w:rsidR="008471BF" w:rsidRPr="00CE1DA7" w:rsidRDefault="008471BF" w:rsidP="008471BF">
      <w:pPr>
        <w:rPr>
          <w:b/>
          <w:szCs w:val="28"/>
        </w:rPr>
      </w:pPr>
    </w:p>
    <w:p w:rsidR="008471BF" w:rsidRPr="00CE1DA7" w:rsidRDefault="008471BF" w:rsidP="008471BF">
      <w:pPr>
        <w:jc w:val="center"/>
        <w:rPr>
          <w:b/>
          <w:szCs w:val="28"/>
        </w:rPr>
      </w:pPr>
      <w:r w:rsidRPr="00CE1DA7">
        <w:rPr>
          <w:b/>
          <w:szCs w:val="28"/>
        </w:rPr>
        <w:t>Конструктивно-модельная</w:t>
      </w:r>
    </w:p>
    <w:p w:rsidR="008471BF" w:rsidRPr="00CE1DA7" w:rsidRDefault="008471BF" w:rsidP="008471BF">
      <w:pPr>
        <w:jc w:val="center"/>
        <w:rPr>
          <w:b/>
          <w:szCs w:val="28"/>
        </w:rPr>
      </w:pPr>
      <w:r w:rsidRPr="00CE1DA7">
        <w:rPr>
          <w:b/>
          <w:szCs w:val="28"/>
        </w:rPr>
        <w:t>деятельность</w:t>
      </w: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8471BF" w:rsidRPr="00CE1DA7" w:rsidRDefault="008471BF" w:rsidP="008471BF">
      <w:pPr>
        <w:rPr>
          <w:szCs w:val="28"/>
        </w:rPr>
      </w:pPr>
      <w:r w:rsidRPr="00CE1DA7">
        <w:rPr>
          <w:szCs w:val="28"/>
        </w:rPr>
        <w:t xml:space="preserve">Продолжать учить детей сооружать элементарные постройки по образцу, поддерживать желание строить что-то самостоятельно. </w:t>
      </w:r>
    </w:p>
    <w:p w:rsidR="008471BF" w:rsidRPr="00CE1DA7" w:rsidRDefault="008471BF" w:rsidP="008471BF">
      <w:pPr>
        <w:rPr>
          <w:szCs w:val="28"/>
        </w:rPr>
      </w:pPr>
      <w:r w:rsidRPr="00CE1DA7">
        <w:rPr>
          <w:szCs w:val="28"/>
        </w:rPr>
        <w:t xml:space="preserve">Способствовать пониманию пространственных соотношений. </w:t>
      </w:r>
    </w:p>
    <w:p w:rsidR="008471BF" w:rsidRPr="00CE1DA7" w:rsidRDefault="008471BF" w:rsidP="008471BF">
      <w:pPr>
        <w:rPr>
          <w:szCs w:val="28"/>
        </w:rPr>
      </w:pPr>
      <w:r w:rsidRPr="00CE1DA7">
        <w:rPr>
          <w:szCs w:val="28"/>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8471BF" w:rsidRPr="00CE1DA7" w:rsidRDefault="008471BF" w:rsidP="008471BF">
      <w:pPr>
        <w:rPr>
          <w:szCs w:val="28"/>
        </w:rPr>
      </w:pPr>
      <w:r w:rsidRPr="00CE1DA7">
        <w:rPr>
          <w:szCs w:val="28"/>
        </w:rPr>
        <w:t xml:space="preserve">По окончании игры приучать убирать все на место. </w:t>
      </w:r>
    </w:p>
    <w:p w:rsidR="008471BF" w:rsidRPr="00CE1DA7" w:rsidRDefault="008471BF" w:rsidP="008471BF">
      <w:pPr>
        <w:rPr>
          <w:szCs w:val="28"/>
        </w:rPr>
      </w:pPr>
      <w:r w:rsidRPr="00CE1DA7">
        <w:rPr>
          <w:szCs w:val="28"/>
        </w:rPr>
        <w:t>Знакомить детей с простейшими пластмассовыми конструкторами.</w:t>
      </w:r>
    </w:p>
    <w:p w:rsidR="008471BF" w:rsidRPr="00CE1DA7" w:rsidRDefault="008471BF" w:rsidP="008471BF">
      <w:pPr>
        <w:rPr>
          <w:szCs w:val="28"/>
        </w:rPr>
      </w:pPr>
      <w:proofErr w:type="gramStart"/>
      <w:r w:rsidRPr="00CE1DA7">
        <w:rPr>
          <w:szCs w:val="28"/>
        </w:rPr>
        <w:t>Учить совместно с взрослым конструировать</w:t>
      </w:r>
      <w:proofErr w:type="gramEnd"/>
      <w:r w:rsidRPr="00CE1DA7">
        <w:rPr>
          <w:szCs w:val="28"/>
        </w:rPr>
        <w:t xml:space="preserve"> башенки, домики, машины.</w:t>
      </w:r>
    </w:p>
    <w:p w:rsidR="008471BF" w:rsidRPr="00CE1DA7" w:rsidRDefault="008471BF" w:rsidP="008471BF">
      <w:pPr>
        <w:rPr>
          <w:szCs w:val="28"/>
        </w:rPr>
      </w:pPr>
      <w:r w:rsidRPr="00CE1DA7">
        <w:rPr>
          <w:szCs w:val="28"/>
        </w:rPr>
        <w:t xml:space="preserve">Поддерживать желание детей строить самостоятельно. </w:t>
      </w:r>
    </w:p>
    <w:p w:rsidR="008471BF" w:rsidRPr="00CE1DA7" w:rsidRDefault="008471BF" w:rsidP="008471BF">
      <w:pPr>
        <w:rPr>
          <w:szCs w:val="28"/>
        </w:rPr>
      </w:pPr>
      <w:r w:rsidRPr="00CE1DA7">
        <w:rPr>
          <w:szCs w:val="28"/>
        </w:rPr>
        <w:t>В летнее время способствовать строительным играм с использованием природного материала (песок, вода, желуди, камешки и т. п.).</w:t>
      </w:r>
    </w:p>
    <w:p w:rsidR="008471BF" w:rsidRPr="00CE1DA7" w:rsidRDefault="008471BF" w:rsidP="008471BF">
      <w:pPr>
        <w:rPr>
          <w:b/>
          <w:szCs w:val="28"/>
        </w:rPr>
      </w:pPr>
    </w:p>
    <w:p w:rsidR="008471BF" w:rsidRPr="00CE1DA7" w:rsidRDefault="008471BF" w:rsidP="008471BF">
      <w:pPr>
        <w:jc w:val="center"/>
        <w:rPr>
          <w:b/>
          <w:szCs w:val="28"/>
        </w:rPr>
      </w:pPr>
      <w:r w:rsidRPr="00CE1DA7">
        <w:rPr>
          <w:b/>
          <w:szCs w:val="28"/>
        </w:rPr>
        <w:t>Музыкально-художественная</w:t>
      </w:r>
    </w:p>
    <w:p w:rsidR="008471BF" w:rsidRPr="00CE1DA7" w:rsidRDefault="008471BF" w:rsidP="008471BF">
      <w:pPr>
        <w:jc w:val="center"/>
        <w:rPr>
          <w:b/>
          <w:szCs w:val="28"/>
        </w:rPr>
      </w:pPr>
      <w:r w:rsidRPr="00CE1DA7">
        <w:rPr>
          <w:b/>
          <w:szCs w:val="28"/>
        </w:rPr>
        <w:t>деятельность</w:t>
      </w: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szCs w:val="28"/>
        </w:rPr>
        <w:t xml:space="preserve">Воспитывать интерес к музыке, желание слушать музыку, подпевать, </w:t>
      </w:r>
    </w:p>
    <w:p w:rsidR="008471BF" w:rsidRPr="00CE1DA7" w:rsidRDefault="008471BF" w:rsidP="008471BF">
      <w:pPr>
        <w:rPr>
          <w:szCs w:val="28"/>
        </w:rPr>
      </w:pPr>
      <w:r w:rsidRPr="00CE1DA7">
        <w:rPr>
          <w:szCs w:val="28"/>
        </w:rPr>
        <w:t>выполнять простейшие танцевальные движения.</w:t>
      </w:r>
    </w:p>
    <w:p w:rsidR="008471BF" w:rsidRPr="00CE1DA7" w:rsidRDefault="008471BF" w:rsidP="008471BF">
      <w:pPr>
        <w:rPr>
          <w:szCs w:val="28"/>
        </w:rPr>
      </w:pPr>
      <w:r w:rsidRPr="00CE1DA7">
        <w:rPr>
          <w:b/>
          <w:szCs w:val="28"/>
        </w:rPr>
        <w:t>Слушание.</w:t>
      </w:r>
      <w:r w:rsidRPr="00CE1DA7">
        <w:rPr>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8471BF" w:rsidRPr="00CE1DA7" w:rsidRDefault="008471BF" w:rsidP="008471BF">
      <w:pPr>
        <w:rPr>
          <w:szCs w:val="28"/>
        </w:rPr>
      </w:pPr>
      <w:r w:rsidRPr="00CE1DA7">
        <w:rPr>
          <w:szCs w:val="28"/>
        </w:rPr>
        <w:t>Учить различать звуки по высоте (высокое и низкое звучание колокольчика, фортепьяно, металлофона).</w:t>
      </w:r>
    </w:p>
    <w:p w:rsidR="008471BF" w:rsidRPr="00CE1DA7" w:rsidRDefault="008471BF" w:rsidP="008471BF">
      <w:pPr>
        <w:rPr>
          <w:szCs w:val="28"/>
        </w:rPr>
      </w:pPr>
      <w:r w:rsidRPr="00CE1DA7">
        <w:rPr>
          <w:b/>
          <w:szCs w:val="28"/>
        </w:rPr>
        <w:t>Пение</w:t>
      </w:r>
      <w:r w:rsidRPr="00CE1DA7">
        <w:rPr>
          <w:szCs w:val="28"/>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8471BF" w:rsidRPr="00CE1DA7" w:rsidRDefault="008471BF" w:rsidP="008471BF">
      <w:pPr>
        <w:rPr>
          <w:szCs w:val="28"/>
        </w:rPr>
      </w:pPr>
      <w:r w:rsidRPr="00CE1DA7">
        <w:rPr>
          <w:b/>
          <w:szCs w:val="28"/>
        </w:rPr>
        <w:t>Музыкально-ритмические движения.</w:t>
      </w:r>
      <w:r w:rsidRPr="00CE1DA7">
        <w:rPr>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CE1DA7">
        <w:rPr>
          <w:szCs w:val="28"/>
        </w:rPr>
        <w:t>полуприседать</w:t>
      </w:r>
      <w:proofErr w:type="spellEnd"/>
      <w:r w:rsidRPr="00CE1DA7">
        <w:rPr>
          <w:szCs w:val="28"/>
        </w:rPr>
        <w:t xml:space="preserve">,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w:t>
      </w:r>
      <w:r w:rsidRPr="00CE1DA7">
        <w:rPr>
          <w:szCs w:val="28"/>
        </w:rPr>
        <w:lastRenderedPageBreak/>
        <w:t>выполнять плясовые движения в кругу, врассыпную, менять движения с изменением характера музыки или содержания песни.</w:t>
      </w:r>
    </w:p>
    <w:p w:rsidR="008471BF" w:rsidRPr="00CE1DA7" w:rsidRDefault="008471BF" w:rsidP="008471BF">
      <w:pPr>
        <w:jc w:val="center"/>
        <w:rPr>
          <w:b/>
          <w:szCs w:val="28"/>
        </w:rPr>
      </w:pPr>
      <w:r w:rsidRPr="00CE1DA7">
        <w:rPr>
          <w:b/>
          <w:szCs w:val="28"/>
        </w:rPr>
        <w:t>ОБРАЗОВАТЕЛЬНАЯ ОБЛАСТЬ</w:t>
      </w:r>
    </w:p>
    <w:p w:rsidR="008471BF" w:rsidRPr="00CE1DA7" w:rsidRDefault="008471BF" w:rsidP="008471BF">
      <w:pPr>
        <w:jc w:val="center"/>
        <w:rPr>
          <w:b/>
          <w:szCs w:val="28"/>
        </w:rPr>
      </w:pPr>
      <w:r w:rsidRPr="00CE1DA7">
        <w:rPr>
          <w:b/>
          <w:szCs w:val="28"/>
        </w:rPr>
        <w:t>«ФИЗИЧЕСКОЕ РАЗВИТИЕ»</w:t>
      </w:r>
    </w:p>
    <w:p w:rsidR="008471BF" w:rsidRPr="00CE1DA7" w:rsidRDefault="008471BF" w:rsidP="008471BF">
      <w:pPr>
        <w:rPr>
          <w:szCs w:val="28"/>
        </w:rPr>
      </w:pPr>
      <w:proofErr w:type="gramStart"/>
      <w:r w:rsidRPr="00CE1DA7">
        <w:rPr>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w:t>
      </w:r>
      <w:proofErr w:type="gramEnd"/>
    </w:p>
    <w:p w:rsidR="008471BF" w:rsidRPr="00CE1DA7" w:rsidRDefault="008471BF" w:rsidP="008471BF">
      <w:pPr>
        <w:rPr>
          <w:szCs w:val="28"/>
        </w:rPr>
      </w:pPr>
      <w:r w:rsidRPr="00CE1DA7">
        <w:rPr>
          <w:szCs w:val="28"/>
        </w:rPr>
        <w:t xml:space="preserve">(ходьба,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E1DA7">
        <w:rPr>
          <w:szCs w:val="28"/>
        </w:rPr>
        <w:t>саморегуляции</w:t>
      </w:r>
      <w:proofErr w:type="spellEnd"/>
      <w:r w:rsidRPr="00CE1DA7">
        <w:rPr>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471BF" w:rsidRPr="00CE1DA7" w:rsidRDefault="008471BF" w:rsidP="008471BF">
      <w:pPr>
        <w:jc w:val="center"/>
        <w:rPr>
          <w:b/>
          <w:szCs w:val="28"/>
        </w:rPr>
      </w:pPr>
      <w:r w:rsidRPr="00CE1DA7">
        <w:rPr>
          <w:b/>
          <w:szCs w:val="28"/>
        </w:rPr>
        <w:t>Основные цели</w:t>
      </w:r>
    </w:p>
    <w:p w:rsidR="008471BF" w:rsidRPr="00CE1DA7" w:rsidRDefault="008471BF" w:rsidP="008471BF">
      <w:pPr>
        <w:jc w:val="center"/>
        <w:rPr>
          <w:b/>
          <w:szCs w:val="28"/>
        </w:rPr>
      </w:pPr>
      <w:r w:rsidRPr="00CE1DA7">
        <w:rPr>
          <w:b/>
          <w:szCs w:val="28"/>
        </w:rPr>
        <w:t>и задачи</w:t>
      </w:r>
    </w:p>
    <w:p w:rsidR="008471BF" w:rsidRPr="00CE1DA7" w:rsidRDefault="008471BF" w:rsidP="008471BF">
      <w:pPr>
        <w:rPr>
          <w:szCs w:val="28"/>
        </w:rPr>
      </w:pPr>
      <w:r w:rsidRPr="00CE1DA7">
        <w:rPr>
          <w:szCs w:val="28"/>
        </w:rPr>
        <w:t xml:space="preserve">Формирование начальных представлений о здоровом образе жизни. </w:t>
      </w:r>
    </w:p>
    <w:p w:rsidR="008471BF" w:rsidRPr="00CE1DA7" w:rsidRDefault="008471BF" w:rsidP="008471BF">
      <w:pPr>
        <w:rPr>
          <w:szCs w:val="28"/>
        </w:rPr>
      </w:pPr>
      <w:r w:rsidRPr="00CE1DA7">
        <w:rPr>
          <w:szCs w:val="28"/>
        </w:rPr>
        <w:t>Формирование у детей начальных представлений о здоровом образе жизни.</w:t>
      </w:r>
      <w:r w:rsidRPr="00CE1DA7">
        <w:rPr>
          <w:szCs w:val="28"/>
        </w:rPr>
        <w:cr/>
      </w:r>
      <w:r w:rsidRPr="00CE1DA7">
        <w:rPr>
          <w:b/>
          <w:szCs w:val="28"/>
        </w:rPr>
        <w:t>Физическая культура</w:t>
      </w:r>
      <w:r w:rsidRPr="00CE1DA7">
        <w:rPr>
          <w:szCs w:val="28"/>
        </w:rPr>
        <w:t>. Сохранение, укрепление и охрана здоровья детей; повышение умственной и физической работоспособности, предупреждение утомления.</w:t>
      </w:r>
    </w:p>
    <w:p w:rsidR="008471BF" w:rsidRPr="00CE1DA7" w:rsidRDefault="008471BF" w:rsidP="008471BF">
      <w:pPr>
        <w:rPr>
          <w:szCs w:val="28"/>
        </w:rPr>
      </w:pPr>
      <w:r w:rsidRPr="00CE1DA7">
        <w:rPr>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471BF" w:rsidRPr="00CE1DA7" w:rsidRDefault="008471BF" w:rsidP="008471BF">
      <w:pPr>
        <w:rPr>
          <w:szCs w:val="28"/>
        </w:rPr>
      </w:pPr>
      <w:r w:rsidRPr="00CE1DA7">
        <w:rPr>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8471BF" w:rsidRPr="00CE1DA7" w:rsidRDefault="008471BF" w:rsidP="008471BF">
      <w:pPr>
        <w:rPr>
          <w:szCs w:val="28"/>
        </w:rPr>
      </w:pPr>
      <w:r w:rsidRPr="00CE1DA7">
        <w:rPr>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471BF" w:rsidRPr="00CE1DA7" w:rsidRDefault="008471BF" w:rsidP="008471BF">
      <w:pPr>
        <w:jc w:val="center"/>
        <w:rPr>
          <w:b/>
          <w:szCs w:val="28"/>
        </w:rPr>
      </w:pPr>
      <w:r w:rsidRPr="00CE1DA7">
        <w:rPr>
          <w:b/>
          <w:szCs w:val="28"/>
        </w:rPr>
        <w:t xml:space="preserve">Содержание </w:t>
      </w:r>
      <w:proofErr w:type="spellStart"/>
      <w:r w:rsidRPr="00CE1DA7">
        <w:rPr>
          <w:b/>
          <w:szCs w:val="28"/>
        </w:rPr>
        <w:t>психолого</w:t>
      </w:r>
      <w:proofErr w:type="spellEnd"/>
      <w:r w:rsidRPr="00CE1DA7">
        <w:rPr>
          <w:b/>
          <w:szCs w:val="28"/>
        </w:rPr>
        <w:t>-</w:t>
      </w:r>
    </w:p>
    <w:p w:rsidR="008471BF" w:rsidRPr="00CE1DA7" w:rsidRDefault="008471BF" w:rsidP="008471BF">
      <w:pPr>
        <w:jc w:val="center"/>
        <w:rPr>
          <w:b/>
          <w:szCs w:val="28"/>
        </w:rPr>
      </w:pPr>
      <w:r w:rsidRPr="00CE1DA7">
        <w:rPr>
          <w:b/>
          <w:szCs w:val="28"/>
        </w:rPr>
        <w:t>педагогической работы</w:t>
      </w:r>
    </w:p>
    <w:p w:rsidR="008471BF" w:rsidRPr="00CE1DA7" w:rsidRDefault="008471BF" w:rsidP="008471BF">
      <w:pPr>
        <w:rPr>
          <w:szCs w:val="28"/>
        </w:rPr>
      </w:pPr>
      <w:r w:rsidRPr="00CE1DA7">
        <w:rPr>
          <w:szCs w:val="28"/>
        </w:rPr>
        <w:t xml:space="preserve">Формирование начальных представлений </w:t>
      </w:r>
    </w:p>
    <w:p w:rsidR="008471BF" w:rsidRPr="00CE1DA7" w:rsidRDefault="008471BF" w:rsidP="008471BF">
      <w:pPr>
        <w:rPr>
          <w:szCs w:val="28"/>
        </w:rPr>
      </w:pPr>
      <w:r w:rsidRPr="00CE1DA7">
        <w:rPr>
          <w:szCs w:val="28"/>
        </w:rPr>
        <w:t xml:space="preserve">о здоровом образе жизни </w:t>
      </w:r>
    </w:p>
    <w:p w:rsidR="008471BF" w:rsidRPr="00CE1DA7" w:rsidRDefault="008471BF" w:rsidP="008471BF">
      <w:pPr>
        <w:rPr>
          <w:b/>
          <w:szCs w:val="28"/>
        </w:rPr>
      </w:pP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proofErr w:type="gramStart"/>
      <w:r w:rsidRPr="00CE1DA7">
        <w:rPr>
          <w:szCs w:val="28"/>
        </w:rPr>
        <w:t xml:space="preserve">Формировать у детей представления о значении разных органов для нормальной  жизнедеятельности  человека:  глаза — смотреть,  уши — </w:t>
      </w:r>
      <w:r w:rsidRPr="00CE1DA7">
        <w:rPr>
          <w:szCs w:val="28"/>
        </w:rPr>
        <w:lastRenderedPageBreak/>
        <w:t xml:space="preserve">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8471BF" w:rsidRPr="00CE1DA7" w:rsidRDefault="008471BF" w:rsidP="008471BF">
      <w:pPr>
        <w:rPr>
          <w:b/>
          <w:szCs w:val="28"/>
        </w:rPr>
      </w:pPr>
    </w:p>
    <w:p w:rsidR="008471BF" w:rsidRPr="00CE1DA7" w:rsidRDefault="008471BF" w:rsidP="008471BF">
      <w:pPr>
        <w:rPr>
          <w:b/>
          <w:szCs w:val="28"/>
        </w:rPr>
      </w:pPr>
    </w:p>
    <w:p w:rsidR="008471BF" w:rsidRPr="00CE1DA7" w:rsidRDefault="008471BF" w:rsidP="008471BF">
      <w:pPr>
        <w:jc w:val="center"/>
        <w:rPr>
          <w:b/>
          <w:szCs w:val="28"/>
        </w:rPr>
      </w:pPr>
      <w:r w:rsidRPr="00CE1DA7">
        <w:rPr>
          <w:b/>
          <w:szCs w:val="28"/>
        </w:rPr>
        <w:t>РАЗВИТИЕ</w:t>
      </w:r>
    </w:p>
    <w:p w:rsidR="008471BF" w:rsidRPr="00CE1DA7" w:rsidRDefault="008471BF" w:rsidP="008471BF">
      <w:pPr>
        <w:jc w:val="center"/>
        <w:rPr>
          <w:b/>
          <w:szCs w:val="28"/>
        </w:rPr>
      </w:pPr>
      <w:r w:rsidRPr="00CE1DA7">
        <w:rPr>
          <w:b/>
          <w:szCs w:val="28"/>
        </w:rPr>
        <w:t>ИГРОВОЙ ДЕЯТЕЛЬНОСТИ</w:t>
      </w:r>
    </w:p>
    <w:p w:rsidR="008471BF" w:rsidRPr="00CE1DA7" w:rsidRDefault="008471BF" w:rsidP="008471BF">
      <w:pPr>
        <w:jc w:val="center"/>
        <w:rPr>
          <w:b/>
          <w:szCs w:val="28"/>
        </w:rPr>
      </w:pPr>
      <w:r w:rsidRPr="00CE1DA7">
        <w:rPr>
          <w:b/>
          <w:szCs w:val="28"/>
        </w:rPr>
        <w:t>Основные цели</w:t>
      </w:r>
    </w:p>
    <w:p w:rsidR="008471BF" w:rsidRPr="00CE1DA7" w:rsidRDefault="008471BF" w:rsidP="008471BF">
      <w:pPr>
        <w:jc w:val="center"/>
        <w:rPr>
          <w:b/>
          <w:szCs w:val="28"/>
        </w:rPr>
      </w:pPr>
      <w:r w:rsidRPr="00CE1DA7">
        <w:rPr>
          <w:b/>
          <w:szCs w:val="28"/>
        </w:rPr>
        <w:t>и задачи</w:t>
      </w:r>
    </w:p>
    <w:p w:rsidR="008471BF" w:rsidRPr="00CE1DA7" w:rsidRDefault="008471BF" w:rsidP="008471BF">
      <w:pPr>
        <w:rPr>
          <w:szCs w:val="28"/>
        </w:rPr>
      </w:pPr>
      <w:r w:rsidRPr="00CE1DA7">
        <w:rPr>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w:t>
      </w:r>
      <w:r w:rsidRPr="005F0559">
        <w:rPr>
          <w:sz w:val="24"/>
          <w:szCs w:val="24"/>
        </w:rPr>
        <w:t xml:space="preserve"> </w:t>
      </w:r>
      <w:r w:rsidRPr="00CE1DA7">
        <w:rPr>
          <w:szCs w:val="28"/>
        </w:rPr>
        <w:t xml:space="preserve">игр. Всестороннее воспитание и гармоничное развитие детей в игре (эмоционально-нравственное, умственное, физическое, художественно-эстетическое и </w:t>
      </w:r>
      <w:proofErr w:type="spellStart"/>
      <w:r w:rsidRPr="00CE1DA7">
        <w:rPr>
          <w:szCs w:val="28"/>
        </w:rPr>
        <w:t>социально-комму</w:t>
      </w:r>
      <w:proofErr w:type="spellEnd"/>
      <w:r w:rsidRPr="00CE1DA7">
        <w:rPr>
          <w:szCs w:val="28"/>
        </w:rPr>
        <w:t>-</w:t>
      </w:r>
    </w:p>
    <w:p w:rsidR="008471BF" w:rsidRPr="00CE1DA7" w:rsidRDefault="008471BF" w:rsidP="008471BF">
      <w:pPr>
        <w:rPr>
          <w:szCs w:val="28"/>
        </w:rPr>
      </w:pPr>
      <w:proofErr w:type="spellStart"/>
      <w:proofErr w:type="gramStart"/>
      <w:r w:rsidRPr="00CE1DA7">
        <w:rPr>
          <w:szCs w:val="28"/>
        </w:rPr>
        <w:t>никативное</w:t>
      </w:r>
      <w:proofErr w:type="spellEnd"/>
      <w:r w:rsidRPr="00CE1DA7">
        <w:rPr>
          <w:szCs w:val="28"/>
        </w:rPr>
        <w:t>).</w:t>
      </w:r>
      <w:proofErr w:type="gramEnd"/>
    </w:p>
    <w:p w:rsidR="008471BF" w:rsidRPr="00CE1DA7" w:rsidRDefault="008471BF" w:rsidP="008471BF">
      <w:pPr>
        <w:rPr>
          <w:szCs w:val="28"/>
        </w:rPr>
      </w:pPr>
      <w:r w:rsidRPr="00CE1DA7">
        <w:rPr>
          <w:szCs w:val="28"/>
        </w:rPr>
        <w:t xml:space="preserve">Развитие самостоятельности, инициативы, творчества, навыков </w:t>
      </w:r>
      <w:proofErr w:type="spellStart"/>
      <w:r w:rsidRPr="00CE1DA7">
        <w:rPr>
          <w:szCs w:val="28"/>
        </w:rPr>
        <w:t>саморегуляции</w:t>
      </w:r>
      <w:proofErr w:type="spellEnd"/>
      <w:r w:rsidRPr="00CE1DA7">
        <w:rPr>
          <w:szCs w:val="28"/>
        </w:rPr>
        <w:t xml:space="preserve">;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8471BF" w:rsidRPr="00CE1DA7" w:rsidRDefault="008471BF" w:rsidP="008471BF">
      <w:pPr>
        <w:jc w:val="center"/>
        <w:rPr>
          <w:b/>
          <w:szCs w:val="28"/>
        </w:rPr>
      </w:pPr>
      <w:r w:rsidRPr="00CE1DA7">
        <w:rPr>
          <w:b/>
          <w:szCs w:val="28"/>
        </w:rPr>
        <w:t xml:space="preserve">Содержание </w:t>
      </w:r>
      <w:proofErr w:type="spellStart"/>
      <w:r w:rsidRPr="00CE1DA7">
        <w:rPr>
          <w:b/>
          <w:szCs w:val="28"/>
        </w:rPr>
        <w:t>психолого</w:t>
      </w:r>
      <w:proofErr w:type="spellEnd"/>
      <w:r w:rsidRPr="00CE1DA7">
        <w:rPr>
          <w:b/>
          <w:szCs w:val="28"/>
        </w:rPr>
        <w:t>-</w:t>
      </w:r>
    </w:p>
    <w:p w:rsidR="008471BF" w:rsidRPr="00CE1DA7" w:rsidRDefault="008471BF" w:rsidP="008471BF">
      <w:pPr>
        <w:jc w:val="center"/>
        <w:rPr>
          <w:b/>
          <w:szCs w:val="28"/>
        </w:rPr>
      </w:pPr>
      <w:r w:rsidRPr="00CE1DA7">
        <w:rPr>
          <w:b/>
          <w:szCs w:val="28"/>
        </w:rPr>
        <w:t>педагогической работы</w:t>
      </w:r>
    </w:p>
    <w:p w:rsidR="008471BF" w:rsidRPr="00CE1DA7" w:rsidRDefault="00CE1DA7" w:rsidP="008471BF">
      <w:pPr>
        <w:rPr>
          <w:b/>
          <w:szCs w:val="28"/>
        </w:rPr>
      </w:pPr>
      <w:r w:rsidRPr="00CE1DA7">
        <w:rPr>
          <w:b/>
          <w:szCs w:val="28"/>
        </w:rPr>
        <w:t xml:space="preserve">вторая группа раннего возраста </w:t>
      </w:r>
      <w:r w:rsidR="008471BF" w:rsidRPr="00CE1DA7">
        <w:rPr>
          <w:b/>
          <w:szCs w:val="28"/>
        </w:rPr>
        <w:t xml:space="preserve">(от 2 до 3 лет) </w:t>
      </w:r>
    </w:p>
    <w:p w:rsidR="008471BF" w:rsidRPr="00CE1DA7" w:rsidRDefault="008471BF" w:rsidP="008471BF">
      <w:pPr>
        <w:rPr>
          <w:szCs w:val="28"/>
        </w:rPr>
      </w:pPr>
      <w:r w:rsidRPr="00CE1DA7">
        <w:rPr>
          <w:b/>
          <w:szCs w:val="28"/>
        </w:rPr>
        <w:t>Сюжетно-ролевые игры</w:t>
      </w:r>
      <w:r w:rsidRPr="00CE1DA7">
        <w:rPr>
          <w:szCs w:val="28"/>
        </w:rPr>
        <w:t>. Учить детей проявлять интерес к игровым действиям сверстников; помогать играть рядом, не мешать друг другу.</w:t>
      </w:r>
    </w:p>
    <w:p w:rsidR="008471BF" w:rsidRPr="00CE1DA7" w:rsidRDefault="008471BF" w:rsidP="008471BF">
      <w:pPr>
        <w:rPr>
          <w:szCs w:val="28"/>
        </w:rPr>
      </w:pPr>
      <w:r w:rsidRPr="00CE1DA7">
        <w:rPr>
          <w:szCs w:val="28"/>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8471BF" w:rsidRPr="00CE1DA7" w:rsidRDefault="008471BF" w:rsidP="008471BF">
      <w:pPr>
        <w:rPr>
          <w:szCs w:val="28"/>
        </w:rPr>
      </w:pPr>
      <w:r w:rsidRPr="00CE1DA7">
        <w:rPr>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8471BF" w:rsidRPr="00CE1DA7" w:rsidRDefault="008471BF" w:rsidP="008471BF">
      <w:pPr>
        <w:rPr>
          <w:szCs w:val="28"/>
        </w:rPr>
      </w:pPr>
      <w:r w:rsidRPr="00CE1DA7">
        <w:rPr>
          <w:szCs w:val="28"/>
        </w:rPr>
        <w:t>Развивать предпосылки творчества.</w:t>
      </w:r>
    </w:p>
    <w:p w:rsidR="008471BF" w:rsidRPr="00CE1DA7" w:rsidRDefault="008471BF" w:rsidP="008471BF">
      <w:pPr>
        <w:rPr>
          <w:szCs w:val="28"/>
        </w:rPr>
      </w:pPr>
      <w:r w:rsidRPr="00CE1DA7">
        <w:rPr>
          <w:b/>
          <w:szCs w:val="28"/>
        </w:rPr>
        <w:t>Подвижные игры</w:t>
      </w:r>
      <w:r w:rsidRPr="00CE1DA7">
        <w:rPr>
          <w:szCs w:val="28"/>
        </w:rPr>
        <w:t>.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8471BF" w:rsidRPr="00CE1DA7" w:rsidRDefault="008471BF" w:rsidP="008471BF">
      <w:pPr>
        <w:rPr>
          <w:szCs w:val="28"/>
        </w:rPr>
      </w:pPr>
      <w:r w:rsidRPr="00CE1DA7">
        <w:rPr>
          <w:b/>
          <w:szCs w:val="28"/>
        </w:rPr>
        <w:t>Театрализованные игры</w:t>
      </w:r>
      <w:r w:rsidRPr="00CE1DA7">
        <w:rPr>
          <w:szCs w:val="28"/>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CE1DA7">
        <w:rPr>
          <w:szCs w:val="28"/>
        </w:rPr>
        <w:t>со</w:t>
      </w:r>
      <w:proofErr w:type="gramEnd"/>
      <w:r w:rsidRPr="00CE1DA7">
        <w:rPr>
          <w:szCs w:val="28"/>
        </w:rPr>
        <w:t xml:space="preserve"> взрослым (бабушка приглашает на деревенский двор).</w:t>
      </w:r>
    </w:p>
    <w:p w:rsidR="008471BF" w:rsidRPr="00CE1DA7" w:rsidRDefault="008471BF" w:rsidP="008471BF">
      <w:pPr>
        <w:rPr>
          <w:szCs w:val="28"/>
        </w:rPr>
      </w:pPr>
      <w:r w:rsidRPr="00CE1DA7">
        <w:rPr>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roofErr w:type="gramStart"/>
      <w:r w:rsidRPr="00CE1DA7">
        <w:rPr>
          <w:szCs w:val="28"/>
        </w:rPr>
        <w:t>.С</w:t>
      </w:r>
      <w:proofErr w:type="gramEnd"/>
      <w:r w:rsidRPr="00CE1DA7">
        <w:rPr>
          <w:szCs w:val="28"/>
        </w:rPr>
        <w:t>пособствовать проявлению самостоятельности, активности в игре с персонажами-</w:t>
      </w:r>
      <w:r w:rsidRPr="00CE1DA7">
        <w:rPr>
          <w:szCs w:val="28"/>
        </w:rPr>
        <w:lastRenderedPageBreak/>
        <w:t>игрушками. Создавать условия для систематического восприятия театрализованных выступлений педагогического театра (взрослых).</w:t>
      </w:r>
    </w:p>
    <w:p w:rsidR="008471BF" w:rsidRPr="00CE1DA7" w:rsidRDefault="008471BF" w:rsidP="008471BF">
      <w:pPr>
        <w:rPr>
          <w:szCs w:val="28"/>
        </w:rPr>
      </w:pPr>
      <w:r w:rsidRPr="00CE1DA7">
        <w:rPr>
          <w:b/>
          <w:szCs w:val="28"/>
        </w:rPr>
        <w:t>Дидактические игры.</w:t>
      </w:r>
      <w:r w:rsidRPr="00CE1DA7">
        <w:rPr>
          <w:szCs w:val="28"/>
        </w:rPr>
        <w:t xml:space="preserve"> Обогащать в играх с дидактическим материалом чувственный опыт детей. Закреплять знания о величине, форме, цвете предметов. </w:t>
      </w:r>
      <w:proofErr w:type="gramStart"/>
      <w:r w:rsidRPr="00CE1DA7">
        <w:rPr>
          <w:szCs w:val="28"/>
        </w:rPr>
        <w:t xml:space="preserve">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w:t>
      </w:r>
      <w:proofErr w:type="gramEnd"/>
    </w:p>
    <w:p w:rsidR="008471BF" w:rsidRPr="00822B4C" w:rsidRDefault="008471BF" w:rsidP="008471BF">
      <w:pPr>
        <w:rPr>
          <w:szCs w:val="28"/>
        </w:rPr>
      </w:pPr>
      <w:r w:rsidRPr="00822B4C">
        <w:rPr>
          <w:szCs w:val="28"/>
        </w:rPr>
        <w:t xml:space="preserve">и различие однородных предметов по одному из сенсорных признаков </w:t>
      </w:r>
    </w:p>
    <w:p w:rsidR="008471BF" w:rsidRPr="00822B4C" w:rsidRDefault="008471BF" w:rsidP="008471BF">
      <w:pPr>
        <w:rPr>
          <w:szCs w:val="28"/>
        </w:rPr>
      </w:pPr>
      <w:r w:rsidRPr="00822B4C">
        <w:rPr>
          <w:szCs w:val="28"/>
        </w:rPr>
        <w:t>(цвет, форма, величина).</w:t>
      </w:r>
    </w:p>
    <w:p w:rsidR="008471BF" w:rsidRPr="00822B4C" w:rsidRDefault="008471BF" w:rsidP="008471BF">
      <w:pPr>
        <w:rPr>
          <w:szCs w:val="28"/>
        </w:rPr>
      </w:pPr>
      <w:r w:rsidRPr="00822B4C">
        <w:rPr>
          <w:szCs w:val="28"/>
        </w:rPr>
        <w:t xml:space="preserve">Проводить дидактические игры на развитие внимания и памяти («Чего не стало?» и т. п.); слуховой дифференциации («Что звучит?» и т. п.); </w:t>
      </w:r>
    </w:p>
    <w:p w:rsidR="008471BF" w:rsidRPr="00822B4C" w:rsidRDefault="008471BF" w:rsidP="008471BF">
      <w:pPr>
        <w:rPr>
          <w:szCs w:val="28"/>
        </w:rPr>
      </w:pPr>
      <w:proofErr w:type="gramStart"/>
      <w:r w:rsidRPr="00822B4C">
        <w:rPr>
          <w:szCs w:val="28"/>
        </w:rPr>
        <w:t>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8471BF" w:rsidRPr="00822B4C" w:rsidRDefault="008471BF" w:rsidP="008471BF">
      <w:pPr>
        <w:rPr>
          <w:b/>
          <w:szCs w:val="28"/>
        </w:rPr>
      </w:pPr>
    </w:p>
    <w:p w:rsidR="008471BF" w:rsidRDefault="008471BF" w:rsidP="008471BF">
      <w:pPr>
        <w:rPr>
          <w:b/>
          <w:sz w:val="24"/>
          <w:szCs w:val="24"/>
        </w:rPr>
      </w:pPr>
    </w:p>
    <w:p w:rsidR="00FA25D2" w:rsidRDefault="00FA25D2"/>
    <w:sectPr w:rsidR="00FA25D2" w:rsidSect="00FA2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1BF"/>
    <w:rsid w:val="00822B4C"/>
    <w:rsid w:val="008471BF"/>
    <w:rsid w:val="00A36720"/>
    <w:rsid w:val="00CE1DA7"/>
    <w:rsid w:val="00D42941"/>
    <w:rsid w:val="00FA2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1B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FFD6-AFA7-4815-848E-1CF8C473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5463</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2</cp:revision>
  <dcterms:created xsi:type="dcterms:W3CDTF">2015-01-05T13:05:00Z</dcterms:created>
  <dcterms:modified xsi:type="dcterms:W3CDTF">2015-01-14T07:48:00Z</dcterms:modified>
</cp:coreProperties>
</file>