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4C1" w:rsidRDefault="00143DF9" w:rsidP="00143DF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3DF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№52»</w:t>
      </w:r>
    </w:p>
    <w:p w:rsidR="00143DF9" w:rsidRPr="00143DF9" w:rsidRDefault="00143DF9" w:rsidP="00143DF9">
      <w:pPr>
        <w:ind w:left="1416" w:firstLine="708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43DF9">
        <w:rPr>
          <w:rFonts w:ascii="Times New Roman" w:hAnsi="Times New Roman" w:cs="Times New Roman"/>
          <w:i/>
          <w:color w:val="7030A0"/>
          <w:sz w:val="28"/>
          <w:szCs w:val="28"/>
        </w:rPr>
        <w:t>ПРОЕКТНАЯ ДЕЯТЕЛЬНОСТЬ В ДОУ.</w:t>
      </w:r>
    </w:p>
    <w:p w:rsidR="00C134C1" w:rsidRPr="005E0BE2" w:rsidRDefault="00C134C1" w:rsidP="00143DF9">
      <w:pPr>
        <w:jc w:val="center"/>
        <w:rPr>
          <w:b/>
          <w:i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0BE2">
        <w:rPr>
          <w:b/>
          <w:i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Проект по музыкальному </w:t>
      </w:r>
      <w:r w:rsidR="005E0BE2" w:rsidRPr="005E0BE2">
        <w:rPr>
          <w:b/>
          <w:i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5E0BE2">
        <w:rPr>
          <w:b/>
          <w:i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5E0BE2">
        <w:rPr>
          <w:b/>
          <w:i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воспитанию.</w:t>
      </w:r>
    </w:p>
    <w:p w:rsidR="00C134C1" w:rsidRPr="00C134C1" w:rsidRDefault="00C134C1" w:rsidP="005E0BE2">
      <w:pPr>
        <w:jc w:val="center"/>
        <w:rPr>
          <w:b/>
          <w:i/>
          <w:color w:val="F79646" w:themeColor="accent6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134C1">
        <w:rPr>
          <w:b/>
          <w:i/>
          <w:color w:val="F79646" w:themeColor="accent6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143DF9">
        <w:rPr>
          <w:b/>
          <w:i/>
          <w:color w:val="F79646" w:themeColor="accent6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Значение</w:t>
      </w:r>
      <w:r w:rsidRPr="00C134C1">
        <w:rPr>
          <w:b/>
          <w:i/>
          <w:color w:val="F79646" w:themeColor="accent6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ритмопластики</w:t>
      </w:r>
      <w:r w:rsidR="00143DF9">
        <w:rPr>
          <w:b/>
          <w:i/>
          <w:color w:val="F79646" w:themeColor="accent6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развитии </w:t>
      </w:r>
      <w:r w:rsidRPr="00C134C1">
        <w:rPr>
          <w:b/>
          <w:i/>
          <w:color w:val="F79646" w:themeColor="accent6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детей старшего дошкольного возраста»</w:t>
      </w:r>
    </w:p>
    <w:p w:rsidR="00C134C1" w:rsidRDefault="00C134C1" w:rsidP="00C134C1"/>
    <w:p w:rsidR="00C134C1" w:rsidRDefault="00C134C1" w:rsidP="00C134C1"/>
    <w:p w:rsidR="00143DF9" w:rsidRDefault="005E0BE2" w:rsidP="00143DF9">
      <w:r w:rsidRPr="005E0BE2">
        <w:rPr>
          <w:noProof/>
          <w:lang w:eastAsia="ru-RU"/>
        </w:rPr>
        <w:drawing>
          <wp:inline distT="0" distB="0" distL="0" distR="0" wp14:anchorId="47E155F9" wp14:editId="2AAC144A">
            <wp:extent cx="5666343" cy="3886200"/>
            <wp:effectExtent l="0" t="0" r="0" b="0"/>
            <wp:docPr id="1" name="Рисунок 1" descr="http://static.freepik.com/fotos-kostenlos/kinder-tanz-bewegungsvektor-material-2_15-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otos-kostenlos/kinder-tanz-bewegungsvektor-material-2_15-6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05" cy="3890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3DF9" w:rsidRDefault="00143DF9" w:rsidP="00143DF9"/>
    <w:p w:rsidR="00143DF9" w:rsidRPr="00143DF9" w:rsidRDefault="00143DF9" w:rsidP="00143DF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43DF9">
        <w:rPr>
          <w:rFonts w:ascii="Times New Roman" w:hAnsi="Times New Roman" w:cs="Times New Roman"/>
          <w:sz w:val="28"/>
          <w:szCs w:val="28"/>
        </w:rPr>
        <w:t>Музыкальный руководитель первой категории Гутарова Т. С.</w:t>
      </w:r>
    </w:p>
    <w:p w:rsidR="00803875" w:rsidRPr="00143DF9" w:rsidRDefault="00803875" w:rsidP="00143DF9">
      <w:pPr>
        <w:ind w:left="2124" w:firstLine="708"/>
      </w:pPr>
      <w:r w:rsidRPr="00D056E4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ОГЛАВЛЕНИЕ</w:t>
      </w:r>
    </w:p>
    <w:p w:rsidR="00803875" w:rsidRPr="00D056E4" w:rsidRDefault="00803875" w:rsidP="00803875">
      <w:pPr>
        <w:rPr>
          <w:rFonts w:ascii="Times New Roman" w:hAnsi="Times New Roman" w:cs="Times New Roman"/>
          <w:b/>
          <w:sz w:val="28"/>
          <w:szCs w:val="28"/>
        </w:rPr>
      </w:pPr>
    </w:p>
    <w:p w:rsidR="00803875" w:rsidRPr="00D056E4" w:rsidRDefault="00803875" w:rsidP="008038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56E4">
        <w:rPr>
          <w:rFonts w:ascii="Times New Roman" w:hAnsi="Times New Roman" w:cs="Times New Roman"/>
          <w:b/>
          <w:sz w:val="28"/>
          <w:szCs w:val="28"/>
        </w:rPr>
        <w:t>Паспорт педагогического проекта</w:t>
      </w:r>
      <w:r w:rsidR="00D056E4">
        <w:rPr>
          <w:rFonts w:ascii="Times New Roman" w:hAnsi="Times New Roman" w:cs="Times New Roman"/>
          <w:b/>
          <w:sz w:val="28"/>
          <w:szCs w:val="28"/>
        </w:rPr>
        <w:t>.</w:t>
      </w:r>
    </w:p>
    <w:p w:rsidR="00803875" w:rsidRPr="00D056E4" w:rsidRDefault="00803875" w:rsidP="008038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56E4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803875" w:rsidRPr="00D056E4" w:rsidRDefault="00803875" w:rsidP="0080387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056E4">
        <w:rPr>
          <w:rFonts w:ascii="Times New Roman" w:hAnsi="Times New Roman" w:cs="Times New Roman"/>
          <w:sz w:val="28"/>
          <w:szCs w:val="28"/>
        </w:rPr>
        <w:t>Актуальность проекта;</w:t>
      </w:r>
    </w:p>
    <w:p w:rsidR="00803875" w:rsidRPr="00D056E4" w:rsidRDefault="00803875" w:rsidP="0080387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056E4">
        <w:rPr>
          <w:rFonts w:ascii="Times New Roman" w:hAnsi="Times New Roman" w:cs="Times New Roman"/>
          <w:sz w:val="28"/>
          <w:szCs w:val="28"/>
        </w:rPr>
        <w:t>Состав участников и продолжительность проекта;</w:t>
      </w:r>
    </w:p>
    <w:p w:rsidR="00803875" w:rsidRPr="00D056E4" w:rsidRDefault="00171187" w:rsidP="0080387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056E4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171187" w:rsidRPr="00D056E4" w:rsidRDefault="00171187" w:rsidP="00171187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D056E4">
        <w:rPr>
          <w:rFonts w:ascii="Times New Roman" w:hAnsi="Times New Roman" w:cs="Times New Roman"/>
          <w:b/>
          <w:sz w:val="28"/>
          <w:szCs w:val="28"/>
        </w:rPr>
        <w:t>Подготовительный;</w:t>
      </w:r>
    </w:p>
    <w:p w:rsidR="00171187" w:rsidRPr="00D056E4" w:rsidRDefault="00171187" w:rsidP="0017118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056E4">
        <w:rPr>
          <w:rFonts w:ascii="Times New Roman" w:hAnsi="Times New Roman" w:cs="Times New Roman"/>
          <w:b/>
          <w:sz w:val="28"/>
          <w:szCs w:val="28"/>
        </w:rPr>
        <w:t>Практический.</w:t>
      </w:r>
      <w:r w:rsidRPr="00D056E4">
        <w:rPr>
          <w:rFonts w:ascii="Times New Roman" w:hAnsi="Times New Roman" w:cs="Times New Roman"/>
          <w:sz w:val="28"/>
          <w:szCs w:val="28"/>
        </w:rPr>
        <w:t xml:space="preserve"> Содержание работы по ознакомлению дошкольников с музыкально-ритмическими движениями.</w:t>
      </w:r>
    </w:p>
    <w:p w:rsidR="00171187" w:rsidRPr="00D056E4" w:rsidRDefault="00171187" w:rsidP="001711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056E4">
        <w:rPr>
          <w:rFonts w:ascii="Times New Roman" w:hAnsi="Times New Roman" w:cs="Times New Roman"/>
          <w:sz w:val="28"/>
          <w:szCs w:val="28"/>
        </w:rPr>
        <w:t>Модель реализации проекта по областям;</w:t>
      </w:r>
    </w:p>
    <w:p w:rsidR="00171187" w:rsidRPr="00D056E4" w:rsidRDefault="00171187" w:rsidP="001711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056E4">
        <w:rPr>
          <w:rFonts w:ascii="Times New Roman" w:hAnsi="Times New Roman" w:cs="Times New Roman"/>
          <w:sz w:val="28"/>
          <w:szCs w:val="28"/>
        </w:rPr>
        <w:t>Модель реализации проекта в работе с родителями.</w:t>
      </w:r>
    </w:p>
    <w:p w:rsidR="00171187" w:rsidRPr="00D056E4" w:rsidRDefault="00D056E4" w:rsidP="00D056E4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71187" w:rsidRPr="00D056E4">
        <w:rPr>
          <w:rFonts w:ascii="Times New Roman" w:hAnsi="Times New Roman" w:cs="Times New Roman"/>
          <w:b/>
          <w:sz w:val="28"/>
          <w:szCs w:val="28"/>
        </w:rPr>
        <w:t>3.Заключительный.</w:t>
      </w:r>
    </w:p>
    <w:p w:rsidR="00171187" w:rsidRPr="00D056E4" w:rsidRDefault="00171187" w:rsidP="00171187">
      <w:pPr>
        <w:rPr>
          <w:rFonts w:ascii="Times New Roman" w:hAnsi="Times New Roman" w:cs="Times New Roman"/>
          <w:b/>
          <w:sz w:val="28"/>
          <w:szCs w:val="28"/>
        </w:rPr>
      </w:pPr>
      <w:r w:rsidRPr="00D056E4">
        <w:rPr>
          <w:rFonts w:ascii="Times New Roman" w:hAnsi="Times New Roman" w:cs="Times New Roman"/>
          <w:b/>
          <w:sz w:val="28"/>
          <w:szCs w:val="28"/>
        </w:rPr>
        <w:tab/>
        <w:t>Приложение 1.</w:t>
      </w:r>
      <w:r w:rsidRPr="00D056E4">
        <w:rPr>
          <w:rFonts w:ascii="Times New Roman" w:hAnsi="Times New Roman" w:cs="Times New Roman"/>
          <w:sz w:val="28"/>
          <w:szCs w:val="28"/>
        </w:rPr>
        <w:t xml:space="preserve"> Беседа и презентация для детей</w:t>
      </w:r>
      <w:r w:rsidR="00D056E4" w:rsidRPr="00D056E4">
        <w:rPr>
          <w:rFonts w:ascii="Times New Roman" w:hAnsi="Times New Roman" w:cs="Times New Roman"/>
          <w:sz w:val="28"/>
          <w:szCs w:val="28"/>
        </w:rPr>
        <w:t>: «Танцевальный калейдоскоп».</w:t>
      </w:r>
    </w:p>
    <w:p w:rsidR="00171187" w:rsidRPr="00D056E4" w:rsidRDefault="00171187" w:rsidP="00171187">
      <w:pPr>
        <w:rPr>
          <w:rFonts w:ascii="Times New Roman" w:hAnsi="Times New Roman" w:cs="Times New Roman"/>
          <w:b/>
          <w:sz w:val="28"/>
          <w:szCs w:val="28"/>
        </w:rPr>
      </w:pPr>
      <w:r w:rsidRPr="00D056E4">
        <w:rPr>
          <w:rFonts w:ascii="Times New Roman" w:hAnsi="Times New Roman" w:cs="Times New Roman"/>
          <w:b/>
          <w:sz w:val="28"/>
          <w:szCs w:val="28"/>
        </w:rPr>
        <w:tab/>
        <w:t>Приложение 2.</w:t>
      </w:r>
      <w:r w:rsidRPr="00D056E4">
        <w:rPr>
          <w:rFonts w:ascii="Times New Roman" w:hAnsi="Times New Roman" w:cs="Times New Roman"/>
          <w:sz w:val="28"/>
          <w:szCs w:val="28"/>
        </w:rPr>
        <w:t xml:space="preserve"> Консультация для родителей: «Развитие у детей музыкально-ритмических движений».</w:t>
      </w:r>
    </w:p>
    <w:p w:rsidR="00D056E4" w:rsidRPr="00D056E4" w:rsidRDefault="00D056E4" w:rsidP="00171187">
      <w:pPr>
        <w:rPr>
          <w:rFonts w:ascii="Times New Roman" w:hAnsi="Times New Roman" w:cs="Times New Roman"/>
          <w:b/>
          <w:sz w:val="28"/>
          <w:szCs w:val="28"/>
        </w:rPr>
      </w:pPr>
      <w:r w:rsidRPr="00D056E4">
        <w:rPr>
          <w:rFonts w:ascii="Times New Roman" w:hAnsi="Times New Roman" w:cs="Times New Roman"/>
          <w:b/>
          <w:sz w:val="28"/>
          <w:szCs w:val="28"/>
        </w:rPr>
        <w:tab/>
        <w:t>Приложение 3.</w:t>
      </w:r>
      <w:r w:rsidRPr="00D056E4">
        <w:rPr>
          <w:rFonts w:ascii="Times New Roman" w:hAnsi="Times New Roman" w:cs="Times New Roman"/>
          <w:sz w:val="28"/>
          <w:szCs w:val="28"/>
        </w:rPr>
        <w:t xml:space="preserve"> Консультация для воспитателей: «Особенности методики обучения детей на занятии «Ритмика».</w:t>
      </w:r>
    </w:p>
    <w:p w:rsidR="00803875" w:rsidRDefault="002D3B58" w:rsidP="008038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9324C4" wp14:editId="75F62A6C">
            <wp:simplePos x="0" y="0"/>
            <wp:positionH relativeFrom="column">
              <wp:posOffset>518160</wp:posOffset>
            </wp:positionH>
            <wp:positionV relativeFrom="paragraph">
              <wp:posOffset>904875</wp:posOffset>
            </wp:positionV>
            <wp:extent cx="4114800" cy="3028950"/>
            <wp:effectExtent l="0" t="0" r="0" b="0"/>
            <wp:wrapSquare wrapText="bothSides"/>
            <wp:docPr id="2" name="Рисунок 2" descr="http://www.vkobrine.by/wp-content/2014/09/7893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kobrine.by/wp-content/2014/09/789396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6E4">
        <w:rPr>
          <w:rFonts w:ascii="Times New Roman" w:hAnsi="Times New Roman" w:cs="Times New Roman"/>
          <w:b/>
          <w:sz w:val="28"/>
          <w:szCs w:val="28"/>
        </w:rPr>
        <w:tab/>
        <w:t>Приложение 4</w:t>
      </w:r>
      <w:r w:rsidR="00171187" w:rsidRPr="00D056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1187" w:rsidRPr="00D056E4">
        <w:rPr>
          <w:rFonts w:ascii="Times New Roman" w:hAnsi="Times New Roman" w:cs="Times New Roman"/>
          <w:sz w:val="28"/>
          <w:szCs w:val="28"/>
        </w:rPr>
        <w:t>Конспект развлечения «Танцевальное путешествие».</w:t>
      </w:r>
    </w:p>
    <w:p w:rsidR="002D3B58" w:rsidRPr="002D3B58" w:rsidRDefault="002D3B58" w:rsidP="008038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056E4" w:rsidRDefault="002D3B58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D056E4" w:rsidRDefault="00D056E4" w:rsidP="00C134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56E4" w:rsidRDefault="00D056E4" w:rsidP="00C134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56E4" w:rsidRDefault="00D056E4" w:rsidP="00C134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56E4" w:rsidRDefault="00D056E4" w:rsidP="002D3B58">
      <w:pPr>
        <w:ind w:left="1416" w:firstLine="708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056E4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ПОЯСНИТЕЛЬНАЯ ЗАПИСКА</w:t>
      </w:r>
    </w:p>
    <w:p w:rsidR="00D056E4" w:rsidRDefault="00D056E4" w:rsidP="00E302CF">
      <w:pPr>
        <w:ind w:left="708" w:firstLine="708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056E4" w:rsidRPr="00E302CF" w:rsidRDefault="00D056E4" w:rsidP="00E302CF">
      <w:pPr>
        <w:ind w:left="1416"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302CF">
        <w:rPr>
          <w:rFonts w:ascii="Times New Roman" w:hAnsi="Times New Roman" w:cs="Times New Roman"/>
          <w:b/>
          <w:color w:val="7030A0"/>
          <w:sz w:val="28"/>
          <w:szCs w:val="28"/>
        </w:rPr>
        <w:t>Актуальность проекта</w:t>
      </w:r>
    </w:p>
    <w:p w:rsidR="00E302CF" w:rsidRDefault="00E302CF" w:rsidP="00E302CF">
      <w:pPr>
        <w:rPr>
          <w:rFonts w:ascii="Times New Roman" w:hAnsi="Times New Roman" w:cs="Times New Roman"/>
          <w:sz w:val="28"/>
          <w:szCs w:val="28"/>
        </w:rPr>
      </w:pPr>
      <w:r w:rsidRPr="00E302CF">
        <w:rPr>
          <w:rFonts w:ascii="Times New Roman" w:hAnsi="Times New Roman" w:cs="Times New Roman"/>
          <w:sz w:val="28"/>
          <w:szCs w:val="28"/>
        </w:rPr>
        <w:t>Одной из важнейших задач педагогического процесса в ДОУ  в соответствии с Федеральными Государственными Образовательными Стандартами является развитие музыкальности детей.</w:t>
      </w:r>
      <w:r>
        <w:rPr>
          <w:rFonts w:ascii="Times New Roman" w:hAnsi="Times New Roman" w:cs="Times New Roman"/>
          <w:sz w:val="28"/>
          <w:szCs w:val="28"/>
        </w:rPr>
        <w:t xml:space="preserve">  Понятие «музыкальность»  включает в себя различные виды</w:t>
      </w:r>
      <w:r w:rsidR="00BD7E2D">
        <w:rPr>
          <w:rFonts w:ascii="Times New Roman" w:hAnsi="Times New Roman" w:cs="Times New Roman"/>
          <w:sz w:val="28"/>
          <w:szCs w:val="28"/>
        </w:rPr>
        <w:t xml:space="preserve"> музыкальной деятельности: восприятие, пение, музыкально-</w:t>
      </w:r>
      <w:proofErr w:type="gramStart"/>
      <w:r w:rsidR="00BD7E2D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="00BD7E2D">
        <w:rPr>
          <w:rFonts w:ascii="Times New Roman" w:hAnsi="Times New Roman" w:cs="Times New Roman"/>
          <w:sz w:val="28"/>
          <w:szCs w:val="28"/>
        </w:rPr>
        <w:t>, музыкальная игра, игра на музыкальных инструментах. М</w:t>
      </w:r>
      <w:r w:rsidRPr="00E302CF">
        <w:rPr>
          <w:rFonts w:ascii="Times New Roman" w:hAnsi="Times New Roman" w:cs="Times New Roman"/>
          <w:sz w:val="28"/>
          <w:szCs w:val="28"/>
        </w:rPr>
        <w:t xml:space="preserve">узыкально-ритмические </w:t>
      </w:r>
      <w:proofErr w:type="gramStart"/>
      <w:r w:rsidRPr="00E302CF">
        <w:rPr>
          <w:rFonts w:ascii="Times New Roman" w:hAnsi="Times New Roman" w:cs="Times New Roman"/>
          <w:sz w:val="28"/>
          <w:szCs w:val="28"/>
        </w:rPr>
        <w:t>движения</w:t>
      </w:r>
      <w:r w:rsidR="00BD7E2D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="00BD7E2D">
        <w:rPr>
          <w:rFonts w:ascii="Times New Roman" w:hAnsi="Times New Roman" w:cs="Times New Roman"/>
          <w:sz w:val="28"/>
          <w:szCs w:val="28"/>
        </w:rPr>
        <w:t xml:space="preserve"> развитие у детей пла</w:t>
      </w:r>
      <w:r w:rsidR="005305C0">
        <w:rPr>
          <w:rFonts w:ascii="Times New Roman" w:hAnsi="Times New Roman" w:cs="Times New Roman"/>
          <w:sz w:val="28"/>
          <w:szCs w:val="28"/>
        </w:rPr>
        <w:t>с</w:t>
      </w:r>
      <w:r w:rsidR="00BD7E2D">
        <w:rPr>
          <w:rFonts w:ascii="Times New Roman" w:hAnsi="Times New Roman" w:cs="Times New Roman"/>
          <w:sz w:val="28"/>
          <w:szCs w:val="28"/>
        </w:rPr>
        <w:t>тичности, ритмичности, воображения, танцевального творчества, физических  навыков, что способствует всестороннему развитию личности ребенка.</w:t>
      </w:r>
    </w:p>
    <w:p w:rsidR="00BD7E2D" w:rsidRDefault="00BD7E2D" w:rsidP="00E30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до школы необходимо сформировать у детей первоначаль</w:t>
      </w:r>
      <w:r w:rsidR="00143DF9">
        <w:rPr>
          <w:rFonts w:ascii="Times New Roman" w:hAnsi="Times New Roman" w:cs="Times New Roman"/>
          <w:sz w:val="28"/>
          <w:szCs w:val="28"/>
        </w:rPr>
        <w:t xml:space="preserve">ные представления о выше </w:t>
      </w:r>
      <w:proofErr w:type="gramStart"/>
      <w:r w:rsidR="00143DF9">
        <w:rPr>
          <w:rFonts w:ascii="Times New Roman" w:hAnsi="Times New Roman" w:cs="Times New Roman"/>
          <w:sz w:val="28"/>
          <w:szCs w:val="28"/>
        </w:rPr>
        <w:t>изложе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43DF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43DF9" w:rsidRDefault="00143DF9" w:rsidP="00E30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было принято решение разработать и реализовать проект «Значение ритмопластики в развитии детей старшего дошкольного возраста».</w:t>
      </w:r>
    </w:p>
    <w:p w:rsidR="00143DF9" w:rsidRDefault="00143DF9" w:rsidP="00E302CF">
      <w:pPr>
        <w:rPr>
          <w:rFonts w:ascii="Times New Roman" w:hAnsi="Times New Roman" w:cs="Times New Roman"/>
          <w:sz w:val="28"/>
          <w:szCs w:val="28"/>
        </w:rPr>
      </w:pPr>
    </w:p>
    <w:p w:rsidR="00143DF9" w:rsidRDefault="00143DF9" w:rsidP="00E302CF">
      <w:pPr>
        <w:rPr>
          <w:rFonts w:ascii="Times New Roman" w:hAnsi="Times New Roman" w:cs="Times New Roman"/>
          <w:sz w:val="28"/>
          <w:szCs w:val="28"/>
        </w:rPr>
      </w:pPr>
    </w:p>
    <w:p w:rsidR="00143DF9" w:rsidRDefault="002D3B58" w:rsidP="00C13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66C6A" wp14:editId="7A3A1005">
            <wp:extent cx="4115435" cy="303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EFA" w:rsidRDefault="00350EFA" w:rsidP="00C134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0EFA" w:rsidRDefault="00350EFA" w:rsidP="00C134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проекта.</w:t>
      </w:r>
      <w:r w:rsidRPr="00350E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96ECF">
        <w:rPr>
          <w:rFonts w:ascii="Times New Roman" w:hAnsi="Times New Roman" w:cs="Times New Roman"/>
          <w:sz w:val="28"/>
          <w:szCs w:val="28"/>
        </w:rPr>
        <w:t xml:space="preserve">одействовать творческому развитию личности дошкольника </w:t>
      </w:r>
      <w:r w:rsidR="00E3182C">
        <w:rPr>
          <w:rFonts w:ascii="Times New Roman" w:hAnsi="Times New Roman" w:cs="Times New Roman"/>
          <w:sz w:val="28"/>
          <w:szCs w:val="28"/>
        </w:rPr>
        <w:t xml:space="preserve"> (танец) </w:t>
      </w:r>
      <w:r w:rsidRPr="00E96ECF">
        <w:rPr>
          <w:rFonts w:ascii="Times New Roman" w:hAnsi="Times New Roman" w:cs="Times New Roman"/>
          <w:sz w:val="28"/>
          <w:szCs w:val="28"/>
        </w:rPr>
        <w:t>средствами танцевально-игровой гимнастики.</w:t>
      </w:r>
    </w:p>
    <w:p w:rsid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Создать необходимый двигательный режим, положительный психологический настрой.</w:t>
      </w:r>
    </w:p>
    <w:p w:rsidR="00350EFA" w:rsidRPr="00350EFA" w:rsidRDefault="00350EFA" w:rsidP="00350EFA">
      <w:pPr>
        <w:rPr>
          <w:rFonts w:ascii="Times New Roman" w:hAnsi="Times New Roman" w:cs="Times New Roman"/>
          <w:b/>
          <w:sz w:val="28"/>
          <w:szCs w:val="28"/>
        </w:rPr>
      </w:pPr>
      <w:r w:rsidRPr="00350EF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1. Укрепление здоровья: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способствовать оптимизации роста и развития опорно-двигательного аппарата;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формировать правильную осанку.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2. Совершенствование психомоторных способностей дошкольников: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развивать мышечную силу, гибкость, выносливость, скоростно-силовые и координационные способности;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содействовать развитию чувства ритма, музыкального слуха, памяти, внимания, умения согласовывать движения с музыкой;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формировать навыки выразительности, пластичности, грациозности и изящества танцевальных движений и танцев.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3. Развитие творческих способностей: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развивать мышление, воображение, находчивость и познавательную активность, расширять кругозор;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формировать навыки самостоятельного выражения движений под музыку;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 xml:space="preserve">• воспитывать умения эмоционального выражения, </w:t>
      </w:r>
      <w:proofErr w:type="spellStart"/>
      <w:r w:rsidRPr="00E96ECF">
        <w:rPr>
          <w:rFonts w:ascii="Times New Roman" w:hAnsi="Times New Roman" w:cs="Times New Roman"/>
          <w:sz w:val="28"/>
          <w:szCs w:val="28"/>
        </w:rPr>
        <w:t>раскрепощенности</w:t>
      </w:r>
      <w:proofErr w:type="spellEnd"/>
      <w:r w:rsidRPr="00E96ECF">
        <w:rPr>
          <w:rFonts w:ascii="Times New Roman" w:hAnsi="Times New Roman" w:cs="Times New Roman"/>
          <w:sz w:val="28"/>
          <w:szCs w:val="28"/>
        </w:rPr>
        <w:t xml:space="preserve"> и творчества в движениях;</w:t>
      </w:r>
    </w:p>
    <w:p w:rsidR="00350EFA" w:rsidRPr="00E96ECF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развивать лидерство, инициативу, чувство товарищества,</w:t>
      </w:r>
      <w:r w:rsidR="001A6270" w:rsidRPr="001A62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96ECF">
        <w:rPr>
          <w:rFonts w:ascii="Times New Roman" w:hAnsi="Times New Roman" w:cs="Times New Roman"/>
          <w:sz w:val="28"/>
          <w:szCs w:val="28"/>
        </w:rPr>
        <w:t>взаимопомощи.</w:t>
      </w:r>
    </w:p>
    <w:p w:rsidR="001A6270" w:rsidRDefault="001A6270" w:rsidP="001A627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66193" wp14:editId="1AD9E779">
            <wp:extent cx="2552700" cy="187956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23" cy="188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EFA" w:rsidRPr="001A6270" w:rsidRDefault="00350EFA" w:rsidP="001A6270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Состав участников и продолжительность проекта</w:t>
      </w:r>
    </w:p>
    <w:p w:rsidR="00350EFA" w:rsidRDefault="00350EFA" w:rsidP="00C134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0EFA" w:rsidRPr="00350EFA" w:rsidRDefault="00350EFA" w:rsidP="00350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sz w:val="28"/>
          <w:szCs w:val="28"/>
        </w:rPr>
        <w:t>Дети старшей группы.</w:t>
      </w:r>
    </w:p>
    <w:p w:rsidR="00350EFA" w:rsidRDefault="00350EFA" w:rsidP="00350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sz w:val="28"/>
          <w:szCs w:val="28"/>
        </w:rPr>
        <w:t>Музыкальный руководитель.</w:t>
      </w:r>
    </w:p>
    <w:p w:rsidR="00350EFA" w:rsidRPr="00350EFA" w:rsidRDefault="00350EFA" w:rsidP="00350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старшей группы.</w:t>
      </w:r>
    </w:p>
    <w:p w:rsidR="00350EFA" w:rsidRDefault="00350EFA" w:rsidP="00350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sz w:val="28"/>
          <w:szCs w:val="28"/>
        </w:rPr>
        <w:t>Родители детей старшей группы.</w:t>
      </w:r>
    </w:p>
    <w:p w:rsidR="00C134C1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sz w:val="28"/>
          <w:szCs w:val="28"/>
        </w:rPr>
        <w:t xml:space="preserve">Сроки проведения </w:t>
      </w:r>
      <w:r w:rsidR="00350EFA" w:rsidRPr="00350EFA">
        <w:rPr>
          <w:rFonts w:ascii="Times New Roman" w:hAnsi="Times New Roman" w:cs="Times New Roman"/>
          <w:sz w:val="28"/>
          <w:szCs w:val="28"/>
        </w:rPr>
        <w:t>проекта</w:t>
      </w:r>
      <w:r w:rsidRPr="00350EFA">
        <w:rPr>
          <w:rFonts w:ascii="Times New Roman" w:hAnsi="Times New Roman" w:cs="Times New Roman"/>
          <w:sz w:val="28"/>
          <w:szCs w:val="28"/>
        </w:rPr>
        <w:t>:</w:t>
      </w:r>
      <w:r w:rsidRPr="00E96E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A48DD">
        <w:rPr>
          <w:rFonts w:ascii="Times New Roman" w:hAnsi="Times New Roman" w:cs="Times New Roman"/>
          <w:sz w:val="28"/>
          <w:szCs w:val="28"/>
        </w:rPr>
        <w:t>с 1. 11. 2014 по 1. 04. 2014 г.</w:t>
      </w:r>
    </w:p>
    <w:p w:rsidR="00350EFA" w:rsidRPr="00350EFA" w:rsidRDefault="00350EFA" w:rsidP="00C134C1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50EFA" w:rsidRPr="00350EFA" w:rsidRDefault="00350EFA" w:rsidP="001A6270">
      <w:pPr>
        <w:ind w:left="2484" w:firstLine="34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50EFA">
        <w:rPr>
          <w:rFonts w:ascii="Times New Roman" w:hAnsi="Times New Roman" w:cs="Times New Roman"/>
          <w:b/>
          <w:color w:val="7030A0"/>
          <w:sz w:val="28"/>
          <w:szCs w:val="28"/>
        </w:rPr>
        <w:t>Этапы работы над проектом</w:t>
      </w:r>
    </w:p>
    <w:p w:rsidR="00350EFA" w:rsidRDefault="00350EFA" w:rsidP="00350EFA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350EFA" w:rsidRP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0EFA">
        <w:rPr>
          <w:rFonts w:ascii="Times New Roman" w:hAnsi="Times New Roman" w:cs="Times New Roman"/>
          <w:sz w:val="28"/>
          <w:szCs w:val="28"/>
        </w:rPr>
        <w:t xml:space="preserve"> этап-подготовительный</w:t>
      </w:r>
    </w:p>
    <w:p w:rsidR="00350EFA" w:rsidRP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50EFA">
        <w:rPr>
          <w:rFonts w:ascii="Times New Roman" w:hAnsi="Times New Roman" w:cs="Times New Roman"/>
          <w:sz w:val="28"/>
          <w:szCs w:val="28"/>
        </w:rPr>
        <w:t xml:space="preserve"> этап-практический</w:t>
      </w:r>
    </w:p>
    <w:p w:rsid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  <w:r w:rsidRPr="00350EF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50EFA">
        <w:rPr>
          <w:rFonts w:ascii="Times New Roman" w:hAnsi="Times New Roman" w:cs="Times New Roman"/>
          <w:sz w:val="28"/>
          <w:szCs w:val="28"/>
        </w:rPr>
        <w:t xml:space="preserve"> этап-заключительный (творческий)</w:t>
      </w:r>
    </w:p>
    <w:p w:rsid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</w:p>
    <w:p w:rsid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</w:p>
    <w:p w:rsid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</w:p>
    <w:p w:rsidR="00350EFA" w:rsidRDefault="002D3B58" w:rsidP="00350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59737" wp14:editId="4006D526">
            <wp:extent cx="4115435" cy="303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</w:p>
    <w:p w:rsidR="00350EFA" w:rsidRDefault="00350EFA" w:rsidP="00350EFA">
      <w:pPr>
        <w:rPr>
          <w:rFonts w:ascii="Times New Roman" w:hAnsi="Times New Roman" w:cs="Times New Roman"/>
          <w:sz w:val="28"/>
          <w:szCs w:val="28"/>
        </w:rPr>
      </w:pPr>
    </w:p>
    <w:p w:rsidR="00350EFA" w:rsidRDefault="0027316D" w:rsidP="002D3B58">
      <w:pPr>
        <w:ind w:left="1416" w:firstLine="708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7316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Подготовительный этап</w:t>
      </w:r>
    </w:p>
    <w:p w:rsidR="0027316D" w:rsidRDefault="0027316D" w:rsidP="0027316D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E3182C" w:rsidRDefault="0027316D" w:rsidP="00E31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16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данном этапе проводилась беседа с детьми с целью выявления знаний детей о </w:t>
      </w:r>
      <w:r w:rsidR="00E3182C">
        <w:rPr>
          <w:rFonts w:ascii="Times New Roman" w:hAnsi="Times New Roman" w:cs="Times New Roman"/>
          <w:sz w:val="28"/>
          <w:szCs w:val="28"/>
        </w:rPr>
        <w:t>народных танцах</w:t>
      </w:r>
      <w:r>
        <w:rPr>
          <w:rFonts w:ascii="Times New Roman" w:hAnsi="Times New Roman" w:cs="Times New Roman"/>
          <w:sz w:val="28"/>
          <w:szCs w:val="28"/>
        </w:rPr>
        <w:t>, движений к танцу, музыкально-ритмических движений.</w:t>
      </w:r>
      <w:r w:rsidR="00E31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проведенная с детьми (приложение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) позволила сделать выводы в процентном соотношении.</w:t>
      </w:r>
      <w:r w:rsidR="00E31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82C" w:rsidRDefault="007C20D6" w:rsidP="00E31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0D6">
        <w:rPr>
          <w:rFonts w:ascii="Times New Roman" w:hAnsi="Times New Roman" w:cs="Times New Roman"/>
          <w:sz w:val="28"/>
          <w:szCs w:val="28"/>
        </w:rPr>
        <w:t>Ритмопластике как направлению в музыкальном воспитании детей нужно уделять как можно больше внимания</w:t>
      </w:r>
      <w:r>
        <w:rPr>
          <w:rFonts w:ascii="Times New Roman" w:hAnsi="Times New Roman" w:cs="Times New Roman"/>
          <w:sz w:val="28"/>
          <w:szCs w:val="28"/>
        </w:rPr>
        <w:t>, так как музыка в тесном контакте с оздоровительной физкультурой способствуют развитию здоровой всесторонне развитой личности.</w:t>
      </w:r>
      <w:r w:rsidR="00E31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0D6" w:rsidRDefault="007C20D6" w:rsidP="00E31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показывает, что работа с родителями должна рассматриваться как неотъемлемая часть этого процесса. Именно в тесном сотрудничестве с семьей, при создании благоприятного микроклимата во взаимоотношениях педагогов и родителей можно достичь желаемой цели.</w:t>
      </w:r>
      <w:r w:rsidR="00E31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Одним из эффективных способов знакомства родителей с особенностями развития их детей, новыми формами и приемами этого развития</w:t>
      </w:r>
      <w:r w:rsidR="003B4890">
        <w:rPr>
          <w:rFonts w:ascii="Times New Roman" w:hAnsi="Times New Roman" w:cs="Times New Roman"/>
          <w:sz w:val="28"/>
          <w:szCs w:val="28"/>
        </w:rPr>
        <w:t xml:space="preserve"> является их участие в проектной деятельности.</w:t>
      </w:r>
    </w:p>
    <w:p w:rsidR="008A78EF" w:rsidRDefault="003B4890" w:rsidP="0027316D">
      <w:pPr>
        <w:rPr>
          <w:rFonts w:ascii="Times New Roman" w:hAnsi="Times New Roman" w:cs="Times New Roman"/>
          <w:sz w:val="28"/>
          <w:szCs w:val="28"/>
        </w:rPr>
      </w:pPr>
      <w:r w:rsidRPr="003B4890"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Формулировка проблемы.</w:t>
      </w:r>
    </w:p>
    <w:p w:rsidR="003B4890" w:rsidRDefault="003B4890" w:rsidP="00273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этап позволил определить проблему и выбрать участников проекта.</w:t>
      </w:r>
    </w:p>
    <w:p w:rsidR="003B4890" w:rsidRPr="002D3B58" w:rsidRDefault="003B4890" w:rsidP="0027316D">
      <w:pPr>
        <w:rPr>
          <w:rFonts w:ascii="Times New Roman" w:hAnsi="Times New Roman" w:cs="Times New Roman"/>
          <w:b/>
          <w:sz w:val="28"/>
          <w:szCs w:val="28"/>
        </w:rPr>
      </w:pPr>
      <w:r w:rsidRPr="002D3B5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B4890" w:rsidRDefault="003B4890" w:rsidP="003B489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уровень знаний детей о танцах и танцевальных движениях.</w:t>
      </w:r>
    </w:p>
    <w:p w:rsidR="003B4890" w:rsidRDefault="003B4890" w:rsidP="003B489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методическую литературу по данной проблеме.</w:t>
      </w:r>
    </w:p>
    <w:p w:rsidR="003B4890" w:rsidRPr="003B4890" w:rsidRDefault="003B4890" w:rsidP="003B489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формы и методы работы с детьми и их родителями.</w:t>
      </w:r>
    </w:p>
    <w:p w:rsidR="00E96ECF" w:rsidRPr="00E96ECF" w:rsidRDefault="00E96ECF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96ECF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</w:p>
    <w:p w:rsidR="00E96ECF" w:rsidRPr="00E96ECF" w:rsidRDefault="00E96ECF" w:rsidP="00E96E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Дети старшей группы;</w:t>
      </w:r>
    </w:p>
    <w:p w:rsidR="005E0BE2" w:rsidRDefault="005E0BE2" w:rsidP="00E96E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руководитель;</w:t>
      </w:r>
    </w:p>
    <w:p w:rsidR="00E96ECF" w:rsidRPr="00E96ECF" w:rsidRDefault="00E96ECF" w:rsidP="00E96E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Воспитатели;</w:t>
      </w:r>
    </w:p>
    <w:p w:rsidR="008A78EF" w:rsidRPr="008A78EF" w:rsidRDefault="008A78EF" w:rsidP="008A78E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:rsidR="00E3182C" w:rsidRDefault="00E3182C" w:rsidP="008A78EF">
      <w:pPr>
        <w:pStyle w:val="a3"/>
        <w:ind w:left="2060" w:firstLine="64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 wp14:anchorId="612BE72C" wp14:editId="6C50710D">
            <wp:extent cx="2884772" cy="2124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61" cy="212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98D" w:rsidRPr="00E3182C" w:rsidRDefault="00E8698D" w:rsidP="00E3182C">
      <w:pPr>
        <w:ind w:left="1416" w:firstLine="708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E3182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Практический этап.</w:t>
      </w:r>
    </w:p>
    <w:p w:rsidR="00E96ECF" w:rsidRPr="00E96ECF" w:rsidRDefault="00C134C1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96ECF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E96ECF" w:rsidRPr="00E96E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8698D">
        <w:rPr>
          <w:rFonts w:ascii="Times New Roman" w:hAnsi="Times New Roman" w:cs="Times New Roman"/>
          <w:b/>
          <w:i/>
          <w:sz w:val="28"/>
          <w:szCs w:val="28"/>
        </w:rPr>
        <w:t>этапа</w:t>
      </w:r>
      <w:r w:rsidRPr="00E96EC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134C1" w:rsidRPr="00E96ECF" w:rsidRDefault="00E96ECF" w:rsidP="00C13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C134C1" w:rsidRPr="00E96ECF">
        <w:rPr>
          <w:rFonts w:ascii="Times New Roman" w:hAnsi="Times New Roman" w:cs="Times New Roman"/>
          <w:sz w:val="28"/>
          <w:szCs w:val="28"/>
        </w:rPr>
        <w:t>одействовать творческому развитию личности дошкольника средствами танцевально-игровой гимнастики.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Создать необходимый двигательный режим, положительный психологический настрой.</w:t>
      </w:r>
    </w:p>
    <w:p w:rsidR="00C134C1" w:rsidRPr="00E96ECF" w:rsidRDefault="00C134C1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96EC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1. Укрепление здоровья: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способствовать оптимизации роста и развития опорно-двигательного аппарата;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формировать правильную осанку.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2. Совершенствование психомоторных способностей дошкольников: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развивать мышечную силу, гибкость, выносливость, скоростно-силовые и координационные способности;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содействовать развитию чувства ритма, музыкального слуха, памяти, внимания, умения согласовывать движения с музыкой;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формировать навыки выразительности, пластичности, грациозности и изящества танцевальных движений и танцев.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3. Развитие творческих способностей: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развивать мышление, воображение, находчивость и познавательную активность, расширять кругозор;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формировать навыки самостоятельного выражения движений под музыку;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 xml:space="preserve">• воспитывать умения эмоционального выражения, </w:t>
      </w:r>
      <w:proofErr w:type="spellStart"/>
      <w:r w:rsidRPr="00E96ECF">
        <w:rPr>
          <w:rFonts w:ascii="Times New Roman" w:hAnsi="Times New Roman" w:cs="Times New Roman"/>
          <w:sz w:val="28"/>
          <w:szCs w:val="28"/>
        </w:rPr>
        <w:t>раскрепощенности</w:t>
      </w:r>
      <w:proofErr w:type="spellEnd"/>
      <w:r w:rsidRPr="00E96ECF">
        <w:rPr>
          <w:rFonts w:ascii="Times New Roman" w:hAnsi="Times New Roman" w:cs="Times New Roman"/>
          <w:sz w:val="28"/>
          <w:szCs w:val="28"/>
        </w:rPr>
        <w:t xml:space="preserve"> и творчества в движениях;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• развивать лидерство, инициативу, чувство товарищества, взаимопомощи.</w:t>
      </w:r>
    </w:p>
    <w:p w:rsidR="00C134C1" w:rsidRPr="00E96ECF" w:rsidRDefault="00C134C1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96ECF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Переход к более развернутым и сложным танцевальным композициям, используя которые можно продолжать развитие детского творчества в танце (исполнительского и композиционного)</w:t>
      </w:r>
      <w:proofErr w:type="gramStart"/>
      <w:r w:rsidRPr="00E96EC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lastRenderedPageBreak/>
        <w:t>Проявление самостоятельности и творческой инициативы у детей старшего дошкольного возраста.</w:t>
      </w:r>
    </w:p>
    <w:p w:rsidR="00C134C1" w:rsidRPr="00E96ECF" w:rsidRDefault="00C134C1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96ECF">
        <w:rPr>
          <w:rFonts w:ascii="Times New Roman" w:hAnsi="Times New Roman" w:cs="Times New Roman"/>
          <w:b/>
          <w:i/>
          <w:sz w:val="28"/>
          <w:szCs w:val="28"/>
        </w:rPr>
        <w:t>Действия и мероприятия, проводимые в процессе работы над темой: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-изучение литературы по теме;</w:t>
      </w:r>
    </w:p>
    <w:p w:rsidR="00C134C1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-выступление детей на различных праздниках и мероприятиях;</w:t>
      </w:r>
    </w:p>
    <w:p w:rsidR="00C134C1" w:rsidRPr="00E96ECF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-работа с родителями: консультации, беседы, совместная работа.</w:t>
      </w:r>
    </w:p>
    <w:p w:rsidR="00C134C1" w:rsidRPr="00395A58" w:rsidRDefault="00C134C1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5A58">
        <w:rPr>
          <w:rFonts w:ascii="Times New Roman" w:hAnsi="Times New Roman" w:cs="Times New Roman"/>
          <w:b/>
          <w:i/>
          <w:sz w:val="28"/>
          <w:szCs w:val="28"/>
        </w:rPr>
        <w:t>Форма отчета о проделанной работе:</w:t>
      </w:r>
    </w:p>
    <w:p w:rsidR="00C134C1" w:rsidRPr="00E96ECF" w:rsidRDefault="00C134C1" w:rsidP="00E96E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Разработать перспективное планирование.</w:t>
      </w:r>
    </w:p>
    <w:p w:rsidR="00C134C1" w:rsidRPr="00E96ECF" w:rsidRDefault="00C134C1" w:rsidP="00E96E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Конспекты занятий. Оформление пособий, атрибутов для танцев и занятий.</w:t>
      </w:r>
    </w:p>
    <w:p w:rsidR="00C134C1" w:rsidRPr="00395A58" w:rsidRDefault="00C134C1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5A58">
        <w:rPr>
          <w:rFonts w:ascii="Times New Roman" w:hAnsi="Times New Roman" w:cs="Times New Roman"/>
          <w:b/>
          <w:i/>
          <w:sz w:val="28"/>
          <w:szCs w:val="28"/>
        </w:rPr>
        <w:t>Работа с родителями</w:t>
      </w:r>
      <w:r w:rsidR="00395A5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134C1" w:rsidRPr="00E96ECF" w:rsidRDefault="00C134C1" w:rsidP="00E96E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 xml:space="preserve">Индивидуальные беседы на тему «Чем полезны занятия ритмопластикой» </w:t>
      </w:r>
    </w:p>
    <w:p w:rsidR="00C134C1" w:rsidRPr="00E96ECF" w:rsidRDefault="00C134C1" w:rsidP="00E96E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Проведение совместного меропр</w:t>
      </w:r>
      <w:r w:rsidR="00395A58">
        <w:rPr>
          <w:rFonts w:ascii="Times New Roman" w:hAnsi="Times New Roman" w:cs="Times New Roman"/>
          <w:sz w:val="28"/>
          <w:szCs w:val="28"/>
        </w:rPr>
        <w:t>иятия.</w:t>
      </w:r>
    </w:p>
    <w:p w:rsidR="00C134C1" w:rsidRPr="00E96ECF" w:rsidRDefault="00671049" w:rsidP="00E96E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на тему «Развитие у детей </w:t>
      </w:r>
      <w:r w:rsidR="00C134C1" w:rsidRPr="00E96ECF">
        <w:rPr>
          <w:rFonts w:ascii="Times New Roman" w:hAnsi="Times New Roman" w:cs="Times New Roman"/>
          <w:sz w:val="28"/>
          <w:szCs w:val="28"/>
        </w:rPr>
        <w:t xml:space="preserve"> музыкально-ритмических движений».</w:t>
      </w:r>
    </w:p>
    <w:p w:rsidR="00C134C1" w:rsidRPr="00E96ECF" w:rsidRDefault="00C134C1" w:rsidP="00E96E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Оформление стенгазеты на тему «Мы любим танцевать! »</w:t>
      </w:r>
    </w:p>
    <w:p w:rsidR="00C134C1" w:rsidRPr="00E96ECF" w:rsidRDefault="00C134C1" w:rsidP="00E96E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 xml:space="preserve">Оформление атрибутов для </w:t>
      </w:r>
      <w:r w:rsidR="00E96ECF" w:rsidRPr="00E96ECF">
        <w:rPr>
          <w:rFonts w:ascii="Times New Roman" w:hAnsi="Times New Roman" w:cs="Times New Roman"/>
          <w:sz w:val="28"/>
          <w:szCs w:val="28"/>
        </w:rPr>
        <w:t>танцев</w:t>
      </w:r>
      <w:r w:rsidRPr="00E96ECF">
        <w:rPr>
          <w:rFonts w:ascii="Times New Roman" w:hAnsi="Times New Roman" w:cs="Times New Roman"/>
          <w:sz w:val="28"/>
          <w:szCs w:val="28"/>
        </w:rPr>
        <w:t>.</w:t>
      </w:r>
    </w:p>
    <w:p w:rsidR="00C134C1" w:rsidRPr="00E96ECF" w:rsidRDefault="00C134C1" w:rsidP="00E96E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96ECF">
        <w:rPr>
          <w:rFonts w:ascii="Times New Roman" w:hAnsi="Times New Roman" w:cs="Times New Roman"/>
          <w:sz w:val="28"/>
          <w:szCs w:val="28"/>
        </w:rPr>
        <w:t>Результаты анкетирования.</w:t>
      </w:r>
    </w:p>
    <w:p w:rsidR="00C134C1" w:rsidRPr="00C134C1" w:rsidRDefault="00C134C1" w:rsidP="00E96ECF">
      <w:pPr>
        <w:pStyle w:val="a3"/>
        <w:numPr>
          <w:ilvl w:val="0"/>
          <w:numId w:val="2"/>
        </w:numPr>
      </w:pPr>
      <w:r w:rsidRPr="00E96ECF">
        <w:rPr>
          <w:rFonts w:ascii="Times New Roman" w:hAnsi="Times New Roman" w:cs="Times New Roman"/>
          <w:sz w:val="28"/>
          <w:szCs w:val="28"/>
        </w:rPr>
        <w:t>Оформление информации для родителей</w:t>
      </w:r>
      <w:r w:rsidRPr="00C134C1">
        <w:t>.</w:t>
      </w:r>
    </w:p>
    <w:p w:rsidR="00C134C1" w:rsidRPr="00395A58" w:rsidRDefault="00395A58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5A58">
        <w:rPr>
          <w:rFonts w:ascii="Times New Roman" w:hAnsi="Times New Roman" w:cs="Times New Roman"/>
          <w:b/>
          <w:i/>
          <w:sz w:val="28"/>
          <w:szCs w:val="28"/>
        </w:rPr>
        <w:t>Самореализация:</w:t>
      </w:r>
    </w:p>
    <w:p w:rsidR="00C134C1" w:rsidRPr="00395A58" w:rsidRDefault="00803875" w:rsidP="00395A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</w:t>
      </w:r>
      <w:r w:rsidR="00C134C1" w:rsidRPr="00395A58">
        <w:rPr>
          <w:rFonts w:ascii="Times New Roman" w:hAnsi="Times New Roman" w:cs="Times New Roman"/>
          <w:sz w:val="28"/>
          <w:szCs w:val="28"/>
        </w:rPr>
        <w:t xml:space="preserve"> «Танцевальное путешествие»</w:t>
      </w:r>
    </w:p>
    <w:p w:rsidR="00C134C1" w:rsidRPr="00395A58" w:rsidRDefault="00C134C1" w:rsidP="00395A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5A58">
        <w:rPr>
          <w:rFonts w:ascii="Times New Roman" w:hAnsi="Times New Roman" w:cs="Times New Roman"/>
          <w:sz w:val="28"/>
          <w:szCs w:val="28"/>
        </w:rPr>
        <w:t>Доклад с презентацией достижений детей.</w:t>
      </w:r>
    </w:p>
    <w:p w:rsidR="00C134C1" w:rsidRPr="00395A58" w:rsidRDefault="00C134C1" w:rsidP="00C134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5A5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395A58" w:rsidRPr="00395A58">
        <w:rPr>
          <w:rFonts w:ascii="Times New Roman" w:hAnsi="Times New Roman" w:cs="Times New Roman"/>
          <w:b/>
          <w:i/>
          <w:sz w:val="28"/>
          <w:szCs w:val="28"/>
        </w:rPr>
        <w:t>зучение методической литературы:</w:t>
      </w:r>
    </w:p>
    <w:p w:rsidR="00C134C1" w:rsidRPr="00395A58" w:rsidRDefault="00C134C1" w:rsidP="00395A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5A58">
        <w:rPr>
          <w:rFonts w:ascii="Times New Roman" w:hAnsi="Times New Roman" w:cs="Times New Roman"/>
          <w:sz w:val="28"/>
          <w:szCs w:val="28"/>
        </w:rPr>
        <w:t>Асафьев Б. В. О музыкально-творческих навыках у детей: Избранные статьи о музыкальном просвещении и образовании. – Л. – М., 1986.</w:t>
      </w:r>
    </w:p>
    <w:p w:rsidR="00C134C1" w:rsidRPr="00395A58" w:rsidRDefault="00C134C1" w:rsidP="00395A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5A58">
        <w:rPr>
          <w:rFonts w:ascii="Times New Roman" w:hAnsi="Times New Roman" w:cs="Times New Roman"/>
          <w:sz w:val="28"/>
          <w:szCs w:val="28"/>
        </w:rPr>
        <w:t>Руднева С., Фиш С. Ритмика. Музыкальное движение. – М., 1992.</w:t>
      </w:r>
    </w:p>
    <w:p w:rsidR="00C134C1" w:rsidRPr="00395A58" w:rsidRDefault="00C134C1" w:rsidP="00395A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5A58">
        <w:rPr>
          <w:rFonts w:ascii="Times New Roman" w:hAnsi="Times New Roman" w:cs="Times New Roman"/>
          <w:sz w:val="28"/>
          <w:szCs w:val="28"/>
        </w:rPr>
        <w:t>Субботина Л. Развитие творчества у детей. – Ярославль, 1996.</w:t>
      </w:r>
    </w:p>
    <w:p w:rsidR="00C134C1" w:rsidRPr="00395A58" w:rsidRDefault="00C134C1" w:rsidP="00395A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5A58">
        <w:rPr>
          <w:rFonts w:ascii="Times New Roman" w:hAnsi="Times New Roman" w:cs="Times New Roman"/>
          <w:sz w:val="28"/>
          <w:szCs w:val="28"/>
        </w:rPr>
        <w:t>Изучение программы Т. Суворовой «Ритмика».</w:t>
      </w:r>
    </w:p>
    <w:p w:rsidR="00C134C1" w:rsidRPr="00395A58" w:rsidRDefault="00C134C1" w:rsidP="00395A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5A58">
        <w:rPr>
          <w:rFonts w:ascii="Times New Roman" w:hAnsi="Times New Roman" w:cs="Times New Roman"/>
          <w:sz w:val="28"/>
          <w:szCs w:val="28"/>
        </w:rPr>
        <w:t>Изучение программы Бурениной «Ритмическая мозаика».</w:t>
      </w:r>
    </w:p>
    <w:p w:rsidR="00E222A4" w:rsidRDefault="00E222A4" w:rsidP="00C134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134C1" w:rsidRDefault="00C134C1" w:rsidP="00C134C1">
      <w:pPr>
        <w:rPr>
          <w:rFonts w:ascii="Times New Roman" w:hAnsi="Times New Roman" w:cs="Times New Roman"/>
          <w:sz w:val="28"/>
          <w:szCs w:val="28"/>
        </w:rPr>
      </w:pPr>
      <w:r w:rsidRPr="00395A58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Перспективный план работы для детей старшего дошкольного возраста</w:t>
      </w:r>
      <w:r w:rsidRPr="00395A5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3154"/>
        <w:gridCol w:w="3168"/>
        <w:gridCol w:w="3249"/>
      </w:tblGrid>
      <w:tr w:rsidR="00A31C81" w:rsidTr="00EF35C0">
        <w:tc>
          <w:tcPr>
            <w:tcW w:w="3154" w:type="dxa"/>
          </w:tcPr>
          <w:p w:rsidR="00A31C81" w:rsidRDefault="00A31C81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168" w:type="dxa"/>
          </w:tcPr>
          <w:p w:rsidR="00A31C81" w:rsidRDefault="00A31C81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Репертуар</w:t>
            </w:r>
          </w:p>
        </w:tc>
        <w:tc>
          <w:tcPr>
            <w:tcW w:w="3249" w:type="dxa"/>
          </w:tcPr>
          <w:p w:rsidR="00A31C81" w:rsidRDefault="00A31C81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Методы, формы.</w:t>
            </w:r>
          </w:p>
        </w:tc>
      </w:tr>
      <w:tr w:rsidR="00A31C81" w:rsidTr="00EF35C0">
        <w:tc>
          <w:tcPr>
            <w:tcW w:w="3154" w:type="dxa"/>
          </w:tcPr>
          <w:p w:rsidR="00A31C81" w:rsidRDefault="00A05D4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68" w:type="dxa"/>
          </w:tcPr>
          <w:p w:rsidR="00A31C81" w:rsidRDefault="00A05D4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«Плюшевый мишка», муз. </w:t>
            </w:r>
            <w:r w:rsidR="00261E75">
              <w:rPr>
                <w:rFonts w:ascii="Times New Roman" w:hAnsi="Times New Roman" w:cs="Times New Roman"/>
                <w:sz w:val="28"/>
                <w:szCs w:val="28"/>
              </w:rPr>
              <w:t>В. Кривцова</w:t>
            </w:r>
          </w:p>
        </w:tc>
        <w:tc>
          <w:tcPr>
            <w:tcW w:w="3249" w:type="dxa"/>
          </w:tcPr>
          <w:p w:rsidR="00A31C81" w:rsidRDefault="00A05D4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 повадок животных)</w:t>
            </w:r>
          </w:p>
        </w:tc>
      </w:tr>
      <w:tr w:rsidR="00A31C81" w:rsidTr="00EF35C0">
        <w:trPr>
          <w:trHeight w:val="688"/>
        </w:trPr>
        <w:tc>
          <w:tcPr>
            <w:tcW w:w="3154" w:type="dxa"/>
          </w:tcPr>
          <w:p w:rsidR="00A31C81" w:rsidRDefault="00261E75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68" w:type="dxa"/>
          </w:tcPr>
          <w:p w:rsidR="00A31C81" w:rsidRDefault="00261E75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«Вместе весело шагать», муз.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  <w:p w:rsidR="00261E75" w:rsidRDefault="00261E75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неваляшки», муз. З. Левиной</w:t>
            </w:r>
          </w:p>
        </w:tc>
        <w:tc>
          <w:tcPr>
            <w:tcW w:w="3249" w:type="dxa"/>
          </w:tcPr>
          <w:p w:rsidR="00A31C81" w:rsidRDefault="00261E75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упражнений, беседа</w:t>
            </w:r>
          </w:p>
        </w:tc>
      </w:tr>
      <w:tr w:rsidR="00A31C81" w:rsidTr="00EF35C0">
        <w:tc>
          <w:tcPr>
            <w:tcW w:w="3154" w:type="dxa"/>
          </w:tcPr>
          <w:p w:rsidR="00A31C81" w:rsidRDefault="00261E75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68" w:type="dxa"/>
          </w:tcPr>
          <w:p w:rsidR="00A31C81" w:rsidRDefault="00261E75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«Разноцветная игра», муз. Б. Савельева</w:t>
            </w:r>
          </w:p>
        </w:tc>
        <w:tc>
          <w:tcPr>
            <w:tcW w:w="3249" w:type="dxa"/>
          </w:tcPr>
          <w:p w:rsidR="00A31C81" w:rsidRDefault="00261E75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образных движений, рассматривание иллюстраций.</w:t>
            </w:r>
          </w:p>
        </w:tc>
      </w:tr>
      <w:tr w:rsidR="00EF35C0" w:rsidTr="00EF35C0">
        <w:tc>
          <w:tcPr>
            <w:tcW w:w="3154" w:type="dxa"/>
          </w:tcPr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68" w:type="dxa"/>
          </w:tcPr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«Матрешки», муз.</w:t>
            </w:r>
          </w:p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«Яблочко»,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ародная</w:t>
            </w:r>
          </w:p>
        </w:tc>
        <w:tc>
          <w:tcPr>
            <w:tcW w:w="3249" w:type="dxa"/>
          </w:tcPr>
          <w:p w:rsidR="00EF35C0" w:rsidRDefault="00EF35C0" w:rsidP="00F52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видео фильма «Матрешки», танец моряков.</w:t>
            </w:r>
          </w:p>
        </w:tc>
      </w:tr>
      <w:tr w:rsidR="00EF35C0" w:rsidTr="00EF35C0">
        <w:tc>
          <w:tcPr>
            <w:tcW w:w="3154" w:type="dxa"/>
          </w:tcPr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68" w:type="dxa"/>
          </w:tcPr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луговая»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рнп</w:t>
            </w:r>
            <w:proofErr w:type="spellEnd"/>
          </w:p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«Варенька»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рнп</w:t>
            </w:r>
            <w:proofErr w:type="spellEnd"/>
          </w:p>
        </w:tc>
        <w:tc>
          <w:tcPr>
            <w:tcW w:w="3249" w:type="dxa"/>
          </w:tcPr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о народном танце «Танцевальный калейдоскоп».</w:t>
            </w:r>
          </w:p>
        </w:tc>
      </w:tr>
      <w:tr w:rsidR="00EF35C0" w:rsidTr="00EF35C0">
        <w:tc>
          <w:tcPr>
            <w:tcW w:w="3154" w:type="dxa"/>
          </w:tcPr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68" w:type="dxa"/>
          </w:tcPr>
          <w:p w:rsidR="00EF35C0" w:rsidRDefault="00EF35C0" w:rsidP="00CB0F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 «Березка»,</w:t>
            </w:r>
          </w:p>
          <w:p w:rsidR="00EF35C0" w:rsidRDefault="00EF35C0" w:rsidP="00CB0F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 м</w:t>
            </w:r>
          </w:p>
        </w:tc>
        <w:tc>
          <w:tcPr>
            <w:tcW w:w="3249" w:type="dxa"/>
          </w:tcPr>
          <w:p w:rsidR="00EF35C0" w:rsidRDefault="00EF35C0" w:rsidP="00C13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 танцующих девушек.</w:t>
            </w:r>
          </w:p>
        </w:tc>
      </w:tr>
    </w:tbl>
    <w:p w:rsidR="00A31C81" w:rsidRPr="00395A58" w:rsidRDefault="00A31C81" w:rsidP="00C134C1">
      <w:pPr>
        <w:rPr>
          <w:rFonts w:ascii="Times New Roman" w:hAnsi="Times New Roman" w:cs="Times New Roman"/>
          <w:sz w:val="28"/>
          <w:szCs w:val="28"/>
        </w:rPr>
      </w:pPr>
    </w:p>
    <w:p w:rsidR="00840C0B" w:rsidRDefault="008A78EF" w:rsidP="001A6270">
      <w:pPr>
        <w:ind w:left="708" w:firstLine="708"/>
      </w:pPr>
      <w:r>
        <w:rPr>
          <w:noProof/>
          <w:lang w:eastAsia="ru-RU"/>
        </w:rPr>
        <w:drawing>
          <wp:inline distT="0" distB="0" distL="0" distR="0" wp14:anchorId="650DF967" wp14:editId="6425E405">
            <wp:extent cx="4105275" cy="327021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09" cy="3269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270" w:rsidRDefault="001A6270" w:rsidP="00A52BF1">
      <w:pPr>
        <w:ind w:left="2124" w:firstLine="708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A52BF1" w:rsidRDefault="00A52BF1" w:rsidP="00A52BF1">
      <w:pPr>
        <w:ind w:left="2124" w:firstLine="708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A52BF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Заключительный этап</w:t>
      </w:r>
    </w:p>
    <w:p w:rsidR="00A52BF1" w:rsidRDefault="00A52BF1" w:rsidP="00A52BF1">
      <w:pPr>
        <w:rPr>
          <w:rFonts w:ascii="Times New Roman" w:hAnsi="Times New Roman" w:cs="Times New Roman"/>
          <w:sz w:val="28"/>
          <w:szCs w:val="28"/>
        </w:rPr>
      </w:pPr>
      <w:r w:rsidRPr="00A52BF1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моего проект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50E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96ECF">
        <w:rPr>
          <w:rFonts w:ascii="Times New Roman" w:hAnsi="Times New Roman" w:cs="Times New Roman"/>
          <w:sz w:val="28"/>
          <w:szCs w:val="28"/>
        </w:rPr>
        <w:t>одействовать творческому развитию личности дошкольника средствами</w:t>
      </w:r>
      <w:r>
        <w:rPr>
          <w:rFonts w:ascii="Times New Roman" w:hAnsi="Times New Roman" w:cs="Times New Roman"/>
          <w:sz w:val="28"/>
          <w:szCs w:val="28"/>
        </w:rPr>
        <w:t xml:space="preserve"> танцевально-игровой гимнастики. В ходе проекта мы говорили с детьми о значимости танцевальных движений</w:t>
      </w:r>
      <w:r w:rsidR="003C026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C026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C026F">
        <w:rPr>
          <w:rFonts w:ascii="Times New Roman" w:hAnsi="Times New Roman" w:cs="Times New Roman"/>
          <w:sz w:val="28"/>
          <w:szCs w:val="28"/>
        </w:rPr>
        <w:t xml:space="preserve"> истории народного танца, об особенностях и различиях танцевальных движений, о пластики и жестах, о манере исполнения. </w:t>
      </w:r>
    </w:p>
    <w:p w:rsidR="003C026F" w:rsidRDefault="003C026F" w:rsidP="00A52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подготовительном этапе мы выяснили, что многие дети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зачем и для чего  в детском саду они разучивают танцевальные движения и танцы. При реализации проекта выяснилось, что не все могут отличить русский народный танец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классического или эстрадного. Для  объяснения этого материала детям мною была сделана презентация, мы посмотрели видеоролики различных танцевальных композиций. </w:t>
      </w:r>
    </w:p>
    <w:p w:rsidR="003C026F" w:rsidRDefault="003C026F" w:rsidP="00A52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результат нашей работы с детьми был оформлен стенд с фотографиями наших успехов, а так же дети выступали на праздничных утренниках и мероприятиях.</w:t>
      </w:r>
    </w:p>
    <w:p w:rsidR="00E3182C" w:rsidRPr="00E96ECF" w:rsidRDefault="00E3182C" w:rsidP="00A52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заключительном этапе была проведена беседа с </w:t>
      </w:r>
      <w:r w:rsidR="00B8772F">
        <w:rPr>
          <w:rFonts w:ascii="Times New Roman" w:hAnsi="Times New Roman" w:cs="Times New Roman"/>
          <w:sz w:val="28"/>
          <w:szCs w:val="28"/>
        </w:rPr>
        <w:t>детьми, которая показала, что  уровень знания детей стал следующим:</w:t>
      </w:r>
    </w:p>
    <w:p w:rsidR="00A52BF1" w:rsidRDefault="00A52BF1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FD5C8A" w:rsidRDefault="00FD5C8A" w:rsidP="00FD5C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821055</wp:posOffset>
                </wp:positionV>
                <wp:extent cx="7120890" cy="1551940"/>
                <wp:effectExtent l="0" t="0" r="0" b="1016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5C8A" w:rsidRDefault="00FD5C8A" w:rsidP="00FD5C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D5C8A" w:rsidRDefault="00FD5C8A" w:rsidP="00FD5C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РАЗВЛЕЧЕНИЕ ДЛЯ ДЕТЕЙ СТАРШЕГО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.3pt;margin-top:64.65pt;width:560.7pt;height:122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" filled="f" stroked="f">
                <v:textbox>
                  <w:txbxContent>
                    <w:p w:rsidR="00FD5C8A" w:rsidRDefault="00FD5C8A" w:rsidP="00FD5C8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D5C8A" w:rsidRDefault="00FD5C8A" w:rsidP="00FD5C8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РАЗВЛЕЧЕНИЕ ДЛЯ ДЕТЕЙ СТАРШЕГО ВОЗРАСТА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учреждение «Детский сад комбинированного вида №52»</w:t>
      </w:r>
    </w:p>
    <w:p w:rsidR="00FD5C8A" w:rsidRDefault="00FD5C8A" w:rsidP="00FD5C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C8A" w:rsidRDefault="00FD5C8A" w:rsidP="00FD5C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447040</wp:posOffset>
                </wp:positionV>
                <wp:extent cx="7120890" cy="2264410"/>
                <wp:effectExtent l="0" t="0" r="0" b="254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26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5C8A" w:rsidRDefault="00FD5C8A" w:rsidP="00FD5C8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«ТАНЦЕВАЛЬНОЕ ПУТЕШЕСТВИЕ»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.3pt;margin-top:35.2pt;width:560.7pt;height:178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" filled="f" stroked="f">
                <v:textbox>
                  <w:txbxContent>
                    <w:p w:rsidR="00FD5C8A" w:rsidRDefault="00FD5C8A" w:rsidP="00FD5C8A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«ТАНЦЕВАЛЬНОЕ ПУТЕШЕСТВИЕ»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5C8A" w:rsidRDefault="00FD5C8A" w:rsidP="00FD5C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C8A" w:rsidRDefault="00FD5C8A" w:rsidP="00FD5C8A">
      <w:pPr>
        <w:ind w:left="4956"/>
        <w:rPr>
          <w:rFonts w:ascii="Times New Roman" w:hAnsi="Times New Roman" w:cs="Times New Roman"/>
          <w:sz w:val="28"/>
          <w:szCs w:val="28"/>
        </w:rPr>
      </w:pPr>
    </w:p>
    <w:p w:rsidR="00FD5C8A" w:rsidRDefault="00FD5C8A" w:rsidP="00FD5C8A">
      <w:pPr>
        <w:ind w:left="4956"/>
        <w:rPr>
          <w:rFonts w:ascii="Times New Roman" w:hAnsi="Times New Roman" w:cs="Times New Roman"/>
          <w:sz w:val="28"/>
          <w:szCs w:val="28"/>
        </w:rPr>
      </w:pPr>
    </w:p>
    <w:p w:rsidR="00FD5C8A" w:rsidRDefault="00FD5C8A" w:rsidP="00FD5C8A">
      <w:pPr>
        <w:ind w:left="4956"/>
        <w:rPr>
          <w:rFonts w:ascii="Times New Roman" w:hAnsi="Times New Roman" w:cs="Times New Roman"/>
          <w:sz w:val="28"/>
          <w:szCs w:val="28"/>
        </w:rPr>
      </w:pPr>
    </w:p>
    <w:p w:rsidR="00FD5C8A" w:rsidRDefault="00FD5C8A" w:rsidP="00FD5C8A">
      <w:pPr>
        <w:ind w:left="4956"/>
        <w:rPr>
          <w:rFonts w:ascii="Times New Roman" w:hAnsi="Times New Roman" w:cs="Times New Roman"/>
          <w:sz w:val="28"/>
          <w:szCs w:val="28"/>
        </w:rPr>
      </w:pPr>
    </w:p>
    <w:p w:rsidR="00FD5C8A" w:rsidRDefault="00FD5C8A" w:rsidP="00FD5C8A">
      <w:pPr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Музыкальный руководитель</w:t>
      </w:r>
    </w:p>
    <w:p w:rsidR="00FD5C8A" w:rsidRDefault="00FD5C8A" w:rsidP="00FD5C8A">
      <w:pPr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Первой категории</w:t>
      </w:r>
    </w:p>
    <w:p w:rsidR="00FD5C8A" w:rsidRDefault="00FD5C8A" w:rsidP="00FD5C8A">
      <w:pPr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Гутарова Т. С.</w:t>
      </w:r>
    </w:p>
    <w:p w:rsidR="00FD5C8A" w:rsidRDefault="00FD5C8A" w:rsidP="00FD5C8A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D5C8A" w:rsidRDefault="00FD5C8A" w:rsidP="00FD5C8A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Май 2015 г.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 детей праздничное настроение. Совершенствовать навыки танцевальных движений. Развивать умение выполнять музыкально-ритмические движения.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 Сегодня  я хочу пригласить вас в гости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Мелодинке</w:t>
      </w:r>
      <w:proofErr w:type="spellEnd"/>
      <w:r>
        <w:rPr>
          <w:rFonts w:ascii="Times New Roman" w:hAnsi="Times New Roman" w:cs="Times New Roman"/>
          <w:sz w:val="28"/>
          <w:szCs w:val="28"/>
        </w:rPr>
        <w:t>. У нее сегодня день рождения.  Хотите отправиться к ней в гости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(Да) Тогда в путь. А чтобы нам было не скучно мы с собой возьмем веселую песенку «Вместе весело шагать».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Ритмика «Вместе весело шагать». </w:t>
      </w:r>
      <w:r>
        <w:rPr>
          <w:rFonts w:ascii="Times New Roman" w:hAnsi="Times New Roman" w:cs="Times New Roman"/>
          <w:i/>
          <w:sz w:val="28"/>
          <w:szCs w:val="28"/>
        </w:rPr>
        <w:t>Исполнили, сели на стульчики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Ведущий обращает внимание на домик.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Посмотрите ребята, какой-то домик стоит, сколько на нем музыкальных знаков: скрипичный и басовый ключ, нотки.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здесь живет? (Фея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 Произнесем такие слова: «Динь, динь, дон, дон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зовем».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 проговаривают слова ни кто не выходит</w:t>
      </w:r>
      <w:r>
        <w:rPr>
          <w:rFonts w:ascii="Times New Roman" w:hAnsi="Times New Roman" w:cs="Times New Roman"/>
          <w:sz w:val="28"/>
          <w:szCs w:val="28"/>
        </w:rPr>
        <w:t xml:space="preserve">)  Ребята, 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ни кто не выходит. Мы с вами к кому в гости пришли? (к феи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Мелодинке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Правильно к феи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Мелодинке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значит нужно слова не прочитать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спеть. Давайте попробуем.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 поют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Выходит фея)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Мелодинка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мои друзья рада видеть вас всех я.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Мы тоже очень рады встречи с тобой. Сегодня у тебя день рождения и ребята хотят тебя поздравить.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Мелодинка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Большое спасибо. Я очень рада, что вы не забыли про мой день рождения.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а в день рождения принято дарить подарки. Наши подарки будут не простыми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музыкально-танцевальными.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Мелодинка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Спасибо дорогие друзья, я очень люблю танцы.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первое поздравление для тебя от девочек.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Раскудрявились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 xml:space="preserve"> сережки,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Сквозь зеленую листву.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Закололи словно брошки,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Красатуясь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 xml:space="preserve"> на ветру.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Белоствольных стан березок,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Разодетые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 xml:space="preserve"> в корсет.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lastRenderedPageBreak/>
        <w:t>Распевают хороводом,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Звонкий девичий куплет.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CFAF4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CFAF4"/>
        </w:rPr>
        <w:t>Хоровод «Березка». Исполняют девочки.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CFAF4"/>
        </w:rPr>
        <w:t xml:space="preserve">Ф.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CFAF4"/>
        </w:rPr>
        <w:t>Мелодинка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CFAF4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Спасибо за поздравление. Очень красивый танец.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CFAF4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 xml:space="preserve"> Следующее поздравление для тебя приготовили дети  группы «Ромашка».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CFAF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CFAF4"/>
        </w:rPr>
        <w:t>Ребенок: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польку танцевали,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кружились, то скакали,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на пары разбивались,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сходились, разбегались.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Дети исполняют  танец «Полька».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Мелодинка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веселый и задорный танец в классическом жанре исполнили ребята. Молодцы.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Ребенок: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>Словно радуга живая</w:t>
      </w:r>
      <w:proofErr w:type="gramStart"/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> </w:t>
      </w:r>
      <w:r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>В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 xml:space="preserve"> ярких красках расцвела,</w:t>
      </w:r>
      <w:r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>Огневая, вихревая</w:t>
      </w:r>
      <w:r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>Пляска русская пошла.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9FD"/>
        </w:rPr>
        <w:t>Ведущий: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 xml:space="preserve"> «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>Утушка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 xml:space="preserve"> луговая», танцуют дети группы «Незабудка»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</w:pPr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>Дети исполняют русский народный танец «</w:t>
      </w:r>
      <w:proofErr w:type="spellStart"/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>Утушка</w:t>
      </w:r>
      <w:proofErr w:type="spellEnd"/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>луговая</w:t>
      </w:r>
      <w:proofErr w:type="gramEnd"/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>».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9FD"/>
        </w:rPr>
        <w:t xml:space="preserve">Ф. </w:t>
      </w:r>
      <w:proofErr w:type="spellStart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9FD"/>
        </w:rPr>
        <w:t>Мелодинка</w:t>
      </w:r>
      <w:proofErr w:type="spellEnd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9FD"/>
        </w:rPr>
        <w:t>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 xml:space="preserve">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>Народный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 xml:space="preserve"> танец-сколько в нем задора. Как красиво и артистично  были исполнены детьми движения.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9FD"/>
        </w:rPr>
        <w:t>Ведущий: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 xml:space="preserve"> Ребята, а какой же праздник может обойтись без игр. Давайте поиграем в музыкальную игру «Найди себе пару»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</w:pPr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>Музыкальная игра «Найди себе пару»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</w:pPr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 xml:space="preserve">Ф. </w:t>
      </w:r>
      <w:proofErr w:type="spellStart"/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>Мелодинка</w:t>
      </w:r>
      <w:proofErr w:type="spellEnd"/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5F9FD"/>
        </w:rPr>
        <w:t xml:space="preserve">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9FD"/>
        </w:rPr>
        <w:t>Ребята, а теперь я хочу загадать вам загадку.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Пары танцуют. Шаги «раз-два-три».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Что то</w:t>
      </w:r>
      <w:proofErr w:type="gramEnd"/>
      <w:r>
        <w:rPr>
          <w:color w:val="000000"/>
          <w:sz w:val="28"/>
          <w:szCs w:val="28"/>
        </w:rPr>
        <w:t xml:space="preserve"> за танец? Узнал? Говори! (Вальс)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вальс. А вы умеете танцевать вальс?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Конечно</w:t>
      </w:r>
      <w:proofErr w:type="gramEnd"/>
      <w:r>
        <w:rPr>
          <w:color w:val="000000"/>
          <w:sz w:val="28"/>
          <w:szCs w:val="28"/>
        </w:rPr>
        <w:t xml:space="preserve"> наши ребята умеют танцевать вальс. Вот </w:t>
      </w:r>
      <w:proofErr w:type="gramStart"/>
      <w:r>
        <w:rPr>
          <w:color w:val="000000"/>
          <w:sz w:val="28"/>
          <w:szCs w:val="28"/>
        </w:rPr>
        <w:t>посмотри</w:t>
      </w:r>
      <w:proofErr w:type="gramEnd"/>
      <w:r>
        <w:rPr>
          <w:color w:val="000000"/>
          <w:sz w:val="28"/>
          <w:szCs w:val="28"/>
        </w:rPr>
        <w:t xml:space="preserve"> пожалуйста.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Вальс «Волшебный цветок».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Ф. </w:t>
      </w:r>
      <w:proofErr w:type="spellStart"/>
      <w:r>
        <w:rPr>
          <w:b/>
          <w:color w:val="000000"/>
          <w:sz w:val="28"/>
          <w:szCs w:val="28"/>
        </w:rPr>
        <w:t>Мелодинка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Какой замечательный день рождения сегодня у меня. Спасибо ребята, что пришли ко мне в гости. Спасибо вам за поздравления. Я долго буду помнить этот день рождения. А вас я хочу угостить сладостями.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Ф. </w:t>
      </w:r>
      <w:proofErr w:type="spellStart"/>
      <w:r>
        <w:rPr>
          <w:color w:val="000000"/>
          <w:sz w:val="28"/>
          <w:szCs w:val="28"/>
        </w:rPr>
        <w:t>Мелодинка</w:t>
      </w:r>
      <w:proofErr w:type="spellEnd"/>
      <w:r>
        <w:rPr>
          <w:color w:val="000000"/>
          <w:sz w:val="28"/>
          <w:szCs w:val="28"/>
        </w:rPr>
        <w:t xml:space="preserve"> угощает детей.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Ведущий: Спасибо тебе </w:t>
      </w:r>
      <w:proofErr w:type="spellStart"/>
      <w:r>
        <w:rPr>
          <w:color w:val="000000"/>
          <w:sz w:val="28"/>
          <w:szCs w:val="28"/>
        </w:rPr>
        <w:t>Мелодинка</w:t>
      </w:r>
      <w:proofErr w:type="spellEnd"/>
      <w:r>
        <w:rPr>
          <w:color w:val="000000"/>
          <w:sz w:val="28"/>
          <w:szCs w:val="28"/>
        </w:rPr>
        <w:t xml:space="preserve"> за угощение. Нам очень понравилось у тебя в гостях, </w:t>
      </w:r>
      <w:proofErr w:type="gramStart"/>
      <w:r>
        <w:rPr>
          <w:color w:val="000000"/>
          <w:sz w:val="28"/>
          <w:szCs w:val="28"/>
        </w:rPr>
        <w:t>но</w:t>
      </w:r>
      <w:proofErr w:type="gramEnd"/>
      <w:r>
        <w:rPr>
          <w:color w:val="000000"/>
          <w:sz w:val="28"/>
          <w:szCs w:val="28"/>
        </w:rPr>
        <w:t xml:space="preserve"> к сожалению мы должны возвращаться в детский сад. До свидания.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 что, ребята в путь. А  чтобы было веселее послушаем песенку.</w:t>
      </w:r>
    </w:p>
    <w:p w:rsidR="00FD5C8A" w:rsidRDefault="00FD5C8A" w:rsidP="00FD5C8A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Ритмика «Дружба»</w:t>
      </w:r>
    </w:p>
    <w:p w:rsidR="00FD5C8A" w:rsidRDefault="00FD5C8A" w:rsidP="00FD5C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Вот мы и вернулись в детский сад.</w:t>
      </w: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bookmarkStart w:id="0" w:name="_GoBack"/>
      <w:bookmarkEnd w:id="0"/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B8772F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br w:type="page"/>
      </w:r>
    </w:p>
    <w:p w:rsidR="00B8772F" w:rsidRPr="00A52BF1" w:rsidRDefault="00B8772F" w:rsidP="00A52BF1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sectPr w:rsidR="00B8772F" w:rsidRPr="00A52BF1" w:rsidSect="00B8772F">
      <w:pgSz w:w="11906" w:h="16838"/>
      <w:pgMar w:top="1134" w:right="1701" w:bottom="1134" w:left="850" w:header="708" w:footer="708" w:gutter="0"/>
      <w:pgBorders w:display="firstPage" w:offsetFrom="page">
        <w:top w:val="pyramidsAbove" w:sz="12" w:space="24" w:color="auto"/>
        <w:left w:val="pyramidsAbove" w:sz="12" w:space="24" w:color="auto"/>
        <w:bottom w:val="pyramidsAbove" w:sz="12" w:space="24" w:color="auto"/>
        <w:right w:val="pyramidsAbov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91C"/>
      </v:shape>
    </w:pict>
  </w:numPicBullet>
  <w:abstractNum w:abstractNumId="0">
    <w:nsid w:val="01FB3801"/>
    <w:multiLevelType w:val="hybridMultilevel"/>
    <w:tmpl w:val="9C42F87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3F5BC4"/>
    <w:multiLevelType w:val="hybridMultilevel"/>
    <w:tmpl w:val="B3788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77A5E"/>
    <w:multiLevelType w:val="hybridMultilevel"/>
    <w:tmpl w:val="7BC0D2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D5739"/>
    <w:multiLevelType w:val="hybridMultilevel"/>
    <w:tmpl w:val="4C863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A7534"/>
    <w:multiLevelType w:val="hybridMultilevel"/>
    <w:tmpl w:val="28C2281E"/>
    <w:lvl w:ilvl="0" w:tplc="041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42475AAD"/>
    <w:multiLevelType w:val="hybridMultilevel"/>
    <w:tmpl w:val="AABC7C8A"/>
    <w:lvl w:ilvl="0" w:tplc="5C7C66FA">
      <w:start w:val="1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5D95DDD"/>
    <w:multiLevelType w:val="hybridMultilevel"/>
    <w:tmpl w:val="F2FA2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97D34"/>
    <w:multiLevelType w:val="hybridMultilevel"/>
    <w:tmpl w:val="B0FC3AF4"/>
    <w:lvl w:ilvl="0" w:tplc="FB72EF6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5C653C"/>
    <w:multiLevelType w:val="hybridMultilevel"/>
    <w:tmpl w:val="87CC1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F06587"/>
    <w:multiLevelType w:val="hybridMultilevel"/>
    <w:tmpl w:val="E00E2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510425"/>
    <w:multiLevelType w:val="hybridMultilevel"/>
    <w:tmpl w:val="11BA6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C1"/>
    <w:rsid w:val="00143DF9"/>
    <w:rsid w:val="00171187"/>
    <w:rsid w:val="001A6270"/>
    <w:rsid w:val="001D7D29"/>
    <w:rsid w:val="00261E75"/>
    <w:rsid w:val="0027316D"/>
    <w:rsid w:val="002D3B58"/>
    <w:rsid w:val="00350EFA"/>
    <w:rsid w:val="00395A58"/>
    <w:rsid w:val="003B4890"/>
    <w:rsid w:val="003C026F"/>
    <w:rsid w:val="003D612C"/>
    <w:rsid w:val="005305C0"/>
    <w:rsid w:val="005A48DD"/>
    <w:rsid w:val="005E0BE2"/>
    <w:rsid w:val="00671049"/>
    <w:rsid w:val="007C20D6"/>
    <w:rsid w:val="00803875"/>
    <w:rsid w:val="00820536"/>
    <w:rsid w:val="00840C0B"/>
    <w:rsid w:val="008A78EF"/>
    <w:rsid w:val="008F7E5F"/>
    <w:rsid w:val="009B5C26"/>
    <w:rsid w:val="00A05D40"/>
    <w:rsid w:val="00A31C81"/>
    <w:rsid w:val="00A52BF1"/>
    <w:rsid w:val="00B8772F"/>
    <w:rsid w:val="00BD7E2D"/>
    <w:rsid w:val="00C134C1"/>
    <w:rsid w:val="00CB0FDC"/>
    <w:rsid w:val="00D056E4"/>
    <w:rsid w:val="00DD2360"/>
    <w:rsid w:val="00DE5A41"/>
    <w:rsid w:val="00E07419"/>
    <w:rsid w:val="00E222A4"/>
    <w:rsid w:val="00E302CF"/>
    <w:rsid w:val="00E3182C"/>
    <w:rsid w:val="00E45008"/>
    <w:rsid w:val="00E8698D"/>
    <w:rsid w:val="00E96ECF"/>
    <w:rsid w:val="00EF35C0"/>
    <w:rsid w:val="00FD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ECF"/>
    <w:pPr>
      <w:ind w:left="720"/>
      <w:contextualSpacing/>
    </w:pPr>
  </w:style>
  <w:style w:type="table" w:styleId="a4">
    <w:name w:val="Table Grid"/>
    <w:basedOn w:val="a1"/>
    <w:uiPriority w:val="59"/>
    <w:rsid w:val="00A3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E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BE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D5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5C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ECF"/>
    <w:pPr>
      <w:ind w:left="720"/>
      <w:contextualSpacing/>
    </w:pPr>
  </w:style>
  <w:style w:type="table" w:styleId="a4">
    <w:name w:val="Table Grid"/>
    <w:basedOn w:val="a1"/>
    <w:uiPriority w:val="59"/>
    <w:rsid w:val="00A3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E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BE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D5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5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22</cp:revision>
  <dcterms:created xsi:type="dcterms:W3CDTF">2013-12-18T17:28:00Z</dcterms:created>
  <dcterms:modified xsi:type="dcterms:W3CDTF">2016-02-24T11:25:00Z</dcterms:modified>
</cp:coreProperties>
</file>