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AB" w:rsidRPr="006A15AB" w:rsidRDefault="006A15AB" w:rsidP="00671B05">
      <w:pPr>
        <w:pStyle w:val="a3"/>
        <w:rPr>
          <w:rFonts w:ascii="Times New Roman" w:hAnsi="Times New Roman" w:cs="Times New Roman"/>
          <w:sz w:val="28"/>
          <w:szCs w:val="28"/>
          <w:lang w:eastAsia="ru-RU"/>
        </w:rPr>
      </w:pPr>
    </w:p>
    <w:p w:rsidR="006A15AB" w:rsidRPr="006A15AB" w:rsidRDefault="006A15AB" w:rsidP="006A15AB">
      <w:pPr>
        <w:pStyle w:val="a3"/>
        <w:ind w:firstLine="708"/>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Помимо общепринятых направлений в работе по коррекции нарушения речи у детей логопатов, я использую на логопедических занятиях элементы песочной терапии. Ребенок копает, лепит, рисует на песке, создает на нем отпечатки, что-то говорит… Основная деятельность дошкольника – игра. Работая с песком, я выделяю следующие задачи по преодолению нарушений речи у детей:</w:t>
      </w:r>
    </w:p>
    <w:p w:rsidR="006A15AB" w:rsidRPr="006A15AB" w:rsidRDefault="006A15AB" w:rsidP="006A15AB">
      <w:pPr>
        <w:pStyle w:val="a3"/>
        <w:rPr>
          <w:rFonts w:ascii="Times New Roman" w:hAnsi="Times New Roman" w:cs="Times New Roman"/>
          <w:sz w:val="28"/>
          <w:szCs w:val="28"/>
          <w:lang w:eastAsia="ru-RU"/>
        </w:rPr>
      </w:pPr>
      <w:r>
        <w:rPr>
          <w:rFonts w:ascii="Times New Roman" w:hAnsi="Times New Roman" w:cs="Times New Roman"/>
          <w:color w:val="000000"/>
          <w:sz w:val="28"/>
          <w:szCs w:val="28"/>
          <w:bdr w:val="none" w:sz="0" w:space="0" w:color="auto" w:frame="1"/>
          <w:lang w:eastAsia="ru-RU"/>
        </w:rPr>
        <w:t xml:space="preserve">- </w:t>
      </w:r>
      <w:r w:rsidRPr="006A15AB">
        <w:rPr>
          <w:rFonts w:ascii="Times New Roman" w:hAnsi="Times New Roman" w:cs="Times New Roman"/>
          <w:color w:val="000000"/>
          <w:sz w:val="28"/>
          <w:szCs w:val="28"/>
          <w:bdr w:val="none" w:sz="0" w:space="0" w:color="auto" w:frame="1"/>
          <w:lang w:eastAsia="ru-RU"/>
        </w:rPr>
        <w:t>Коррекция звукопроизношения</w:t>
      </w:r>
    </w:p>
    <w:p w:rsidR="006A15AB" w:rsidRPr="006A15AB" w:rsidRDefault="006A15AB" w:rsidP="006A15AB">
      <w:pPr>
        <w:pStyle w:val="a3"/>
        <w:rPr>
          <w:rFonts w:ascii="Times New Roman" w:hAnsi="Times New Roman" w:cs="Times New Roman"/>
          <w:sz w:val="28"/>
          <w:szCs w:val="28"/>
          <w:lang w:eastAsia="ru-RU"/>
        </w:rPr>
      </w:pPr>
      <w:r>
        <w:rPr>
          <w:rFonts w:ascii="Times New Roman" w:hAnsi="Times New Roman" w:cs="Times New Roman"/>
          <w:color w:val="000000"/>
          <w:sz w:val="28"/>
          <w:szCs w:val="28"/>
          <w:bdr w:val="none" w:sz="0" w:space="0" w:color="auto" w:frame="1"/>
          <w:lang w:eastAsia="ru-RU"/>
        </w:rPr>
        <w:t xml:space="preserve">- </w:t>
      </w:r>
      <w:proofErr w:type="spellStart"/>
      <w:proofErr w:type="gramStart"/>
      <w:r w:rsidRPr="006A15AB">
        <w:rPr>
          <w:rFonts w:ascii="Times New Roman" w:hAnsi="Times New Roman" w:cs="Times New Roman"/>
          <w:color w:val="000000"/>
          <w:sz w:val="28"/>
          <w:szCs w:val="28"/>
          <w:bdr w:val="none" w:sz="0" w:space="0" w:color="auto" w:frame="1"/>
          <w:lang w:eastAsia="ru-RU"/>
        </w:rPr>
        <w:t>Звуко-буквенный</w:t>
      </w:r>
      <w:proofErr w:type="spellEnd"/>
      <w:proofErr w:type="gramEnd"/>
      <w:r w:rsidRPr="006A15AB">
        <w:rPr>
          <w:rFonts w:ascii="Times New Roman" w:hAnsi="Times New Roman" w:cs="Times New Roman"/>
          <w:color w:val="000000"/>
          <w:sz w:val="28"/>
          <w:szCs w:val="28"/>
          <w:bdr w:val="none" w:sz="0" w:space="0" w:color="auto" w:frame="1"/>
          <w:lang w:eastAsia="ru-RU"/>
        </w:rPr>
        <w:t xml:space="preserve"> анализ слов</w:t>
      </w:r>
    </w:p>
    <w:p w:rsidR="006A15AB" w:rsidRPr="006A15AB" w:rsidRDefault="006A15AB" w:rsidP="006A15AB">
      <w:pPr>
        <w:pStyle w:val="a3"/>
        <w:rPr>
          <w:rFonts w:ascii="Times New Roman" w:hAnsi="Times New Roman" w:cs="Times New Roman"/>
          <w:sz w:val="28"/>
          <w:szCs w:val="28"/>
          <w:lang w:eastAsia="ru-RU"/>
        </w:rPr>
      </w:pPr>
      <w:r>
        <w:rPr>
          <w:rFonts w:ascii="Times New Roman" w:hAnsi="Times New Roman" w:cs="Times New Roman"/>
          <w:color w:val="000000"/>
          <w:sz w:val="28"/>
          <w:szCs w:val="28"/>
          <w:bdr w:val="none" w:sz="0" w:space="0" w:color="auto" w:frame="1"/>
          <w:lang w:eastAsia="ru-RU"/>
        </w:rPr>
        <w:t xml:space="preserve">- </w:t>
      </w:r>
      <w:r w:rsidRPr="006A15AB">
        <w:rPr>
          <w:rFonts w:ascii="Times New Roman" w:hAnsi="Times New Roman" w:cs="Times New Roman"/>
          <w:color w:val="000000"/>
          <w:sz w:val="28"/>
          <w:szCs w:val="28"/>
          <w:bdr w:val="none" w:sz="0" w:space="0" w:color="auto" w:frame="1"/>
          <w:lang w:eastAsia="ru-RU"/>
        </w:rPr>
        <w:t>Развитие фонематического слуха</w:t>
      </w:r>
    </w:p>
    <w:p w:rsidR="006A15AB" w:rsidRPr="006A15AB" w:rsidRDefault="006A15AB" w:rsidP="006A15AB">
      <w:pPr>
        <w:pStyle w:val="a3"/>
        <w:rPr>
          <w:rFonts w:ascii="Times New Roman" w:hAnsi="Times New Roman" w:cs="Times New Roman"/>
          <w:sz w:val="28"/>
          <w:szCs w:val="28"/>
          <w:lang w:eastAsia="ru-RU"/>
        </w:rPr>
      </w:pPr>
      <w:r>
        <w:rPr>
          <w:rFonts w:ascii="Times New Roman" w:hAnsi="Times New Roman" w:cs="Times New Roman"/>
          <w:color w:val="000000"/>
          <w:sz w:val="28"/>
          <w:szCs w:val="28"/>
          <w:bdr w:val="none" w:sz="0" w:space="0" w:color="auto" w:frame="1"/>
          <w:lang w:eastAsia="ru-RU"/>
        </w:rPr>
        <w:t xml:space="preserve">- </w:t>
      </w:r>
      <w:r w:rsidRPr="006A15AB">
        <w:rPr>
          <w:rFonts w:ascii="Times New Roman" w:hAnsi="Times New Roman" w:cs="Times New Roman"/>
          <w:color w:val="000000"/>
          <w:sz w:val="28"/>
          <w:szCs w:val="28"/>
          <w:bdr w:val="none" w:sz="0" w:space="0" w:color="auto" w:frame="1"/>
          <w:lang w:eastAsia="ru-RU"/>
        </w:rPr>
        <w:t>Формирование связной речи у детей</w:t>
      </w:r>
    </w:p>
    <w:p w:rsidR="006A15AB" w:rsidRPr="006A15AB" w:rsidRDefault="006A15AB" w:rsidP="006A15AB">
      <w:pPr>
        <w:pStyle w:val="a3"/>
        <w:rPr>
          <w:rFonts w:ascii="Times New Roman" w:hAnsi="Times New Roman" w:cs="Times New Roman"/>
          <w:sz w:val="28"/>
          <w:szCs w:val="28"/>
          <w:lang w:eastAsia="ru-RU"/>
        </w:rPr>
      </w:pPr>
      <w:r>
        <w:rPr>
          <w:rFonts w:ascii="Times New Roman" w:hAnsi="Times New Roman" w:cs="Times New Roman"/>
          <w:color w:val="000000"/>
          <w:sz w:val="28"/>
          <w:szCs w:val="28"/>
          <w:bdr w:val="none" w:sz="0" w:space="0" w:color="auto" w:frame="1"/>
          <w:lang w:eastAsia="ru-RU"/>
        </w:rPr>
        <w:t xml:space="preserve">- </w:t>
      </w:r>
      <w:r w:rsidRPr="006A15AB">
        <w:rPr>
          <w:rFonts w:ascii="Times New Roman" w:hAnsi="Times New Roman" w:cs="Times New Roman"/>
          <w:color w:val="000000"/>
          <w:sz w:val="28"/>
          <w:szCs w:val="28"/>
          <w:bdr w:val="none" w:sz="0" w:space="0" w:color="auto" w:frame="1"/>
          <w:lang w:eastAsia="ru-RU"/>
        </w:rPr>
        <w:t>Развитие мелкой моторики</w:t>
      </w:r>
    </w:p>
    <w:p w:rsidR="006A15AB" w:rsidRPr="006A15AB" w:rsidRDefault="006A15AB" w:rsidP="006A15AB">
      <w:pPr>
        <w:pStyle w:val="a3"/>
        <w:rPr>
          <w:rFonts w:ascii="Times New Roman" w:hAnsi="Times New Roman" w:cs="Times New Roman"/>
          <w:sz w:val="28"/>
          <w:szCs w:val="28"/>
          <w:lang w:eastAsia="ru-RU"/>
        </w:rPr>
      </w:pPr>
      <w:r>
        <w:rPr>
          <w:rFonts w:ascii="Times New Roman" w:hAnsi="Times New Roman" w:cs="Times New Roman"/>
          <w:color w:val="000000"/>
          <w:sz w:val="28"/>
          <w:szCs w:val="28"/>
          <w:bdr w:val="none" w:sz="0" w:space="0" w:color="auto" w:frame="1"/>
          <w:lang w:eastAsia="ru-RU"/>
        </w:rPr>
        <w:t xml:space="preserve">- </w:t>
      </w:r>
      <w:r w:rsidRPr="006A15AB">
        <w:rPr>
          <w:rFonts w:ascii="Times New Roman" w:hAnsi="Times New Roman" w:cs="Times New Roman"/>
          <w:color w:val="000000"/>
          <w:sz w:val="28"/>
          <w:szCs w:val="28"/>
          <w:bdr w:val="none" w:sz="0" w:space="0" w:color="auto" w:frame="1"/>
          <w:lang w:eastAsia="ru-RU"/>
        </w:rPr>
        <w:t>Развитие интонационной выразительности речи и темповой организации высказывания</w:t>
      </w:r>
    </w:p>
    <w:p w:rsidR="006A15AB" w:rsidRPr="006A15AB" w:rsidRDefault="006A15AB" w:rsidP="006A15AB">
      <w:pPr>
        <w:pStyle w:val="a3"/>
        <w:rPr>
          <w:rFonts w:ascii="Times New Roman" w:hAnsi="Times New Roman" w:cs="Times New Roman"/>
          <w:sz w:val="28"/>
          <w:szCs w:val="28"/>
          <w:lang w:eastAsia="ru-RU"/>
        </w:rPr>
      </w:pPr>
      <w:r>
        <w:rPr>
          <w:rFonts w:ascii="Times New Roman" w:hAnsi="Times New Roman" w:cs="Times New Roman"/>
          <w:color w:val="000000"/>
          <w:sz w:val="28"/>
          <w:szCs w:val="28"/>
          <w:bdr w:val="none" w:sz="0" w:space="0" w:color="auto" w:frame="1"/>
          <w:lang w:eastAsia="ru-RU"/>
        </w:rPr>
        <w:t xml:space="preserve"> </w:t>
      </w:r>
      <w:r>
        <w:rPr>
          <w:rFonts w:ascii="Times New Roman" w:hAnsi="Times New Roman" w:cs="Times New Roman"/>
          <w:color w:val="000000"/>
          <w:sz w:val="28"/>
          <w:szCs w:val="28"/>
          <w:bdr w:val="none" w:sz="0" w:space="0" w:color="auto" w:frame="1"/>
          <w:lang w:eastAsia="ru-RU"/>
        </w:rPr>
        <w:tab/>
      </w:r>
      <w:r w:rsidRPr="006A15AB">
        <w:rPr>
          <w:rFonts w:ascii="Times New Roman" w:hAnsi="Times New Roman" w:cs="Times New Roman"/>
          <w:color w:val="000000"/>
          <w:sz w:val="28"/>
          <w:szCs w:val="28"/>
          <w:bdr w:val="none" w:sz="0" w:space="0" w:color="auto" w:frame="1"/>
          <w:lang w:eastAsia="ru-RU"/>
        </w:rPr>
        <w:t>При отборе материала для автоматизации звуков необходимо учитывать фонетические требования, соблюдение постепенного нарастания произносительных трудностей связанных с воспроизведением различного типа слогов и слов.</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Желание играть и действовать с предметами, естественно возникающее во время игры, облегчает усвоение необходимых слов и понятий. Дети лучше улавливают смысл каждого нового для них слова и выражени</w:t>
      </w:r>
      <w:r>
        <w:rPr>
          <w:rFonts w:ascii="Times New Roman" w:hAnsi="Times New Roman" w:cs="Times New Roman"/>
          <w:color w:val="000000"/>
          <w:sz w:val="28"/>
          <w:szCs w:val="28"/>
          <w:bdr w:val="none" w:sz="0" w:space="0" w:color="auto" w:frame="1"/>
          <w:lang w:eastAsia="ru-RU"/>
        </w:rPr>
        <w:t>я, быстрее их запоминают. Успех</w:t>
      </w:r>
      <w:r w:rsidRPr="006A15AB">
        <w:rPr>
          <w:rFonts w:ascii="Times New Roman" w:hAnsi="Times New Roman" w:cs="Times New Roman"/>
          <w:color w:val="000000"/>
          <w:sz w:val="28"/>
          <w:szCs w:val="28"/>
          <w:bdr w:val="none" w:sz="0" w:space="0" w:color="auto" w:frame="1"/>
          <w:lang w:eastAsia="ru-RU"/>
        </w:rPr>
        <w:t>,</w:t>
      </w:r>
      <w:r>
        <w:rPr>
          <w:rFonts w:ascii="Times New Roman" w:hAnsi="Times New Roman" w:cs="Times New Roman"/>
          <w:color w:val="000000"/>
          <w:sz w:val="28"/>
          <w:szCs w:val="28"/>
          <w:bdr w:val="none" w:sz="0" w:space="0" w:color="auto" w:frame="1"/>
          <w:lang w:eastAsia="ru-RU"/>
        </w:rPr>
        <w:t xml:space="preserve"> которого они достигают в играх</w:t>
      </w:r>
      <w:r w:rsidRPr="006A15AB">
        <w:rPr>
          <w:rFonts w:ascii="Times New Roman" w:hAnsi="Times New Roman" w:cs="Times New Roman"/>
          <w:color w:val="000000"/>
          <w:sz w:val="28"/>
          <w:szCs w:val="28"/>
          <w:bdr w:val="none" w:sz="0" w:space="0" w:color="auto" w:frame="1"/>
          <w:lang w:eastAsia="ru-RU"/>
        </w:rPr>
        <w:t xml:space="preserve">, их окрыляет. Они так увлекаются, что занятия кажутся им слишком короткими. При обучении связной речи мы обращаем внимание, чтобы дети не только называли отдельные качества, но и повторяли описание предметов целиком. Так постепенно вырабатывается навык связного высказывания. Грамматические задачи переплетаются с </w:t>
      </w:r>
      <w:proofErr w:type="gramStart"/>
      <w:r w:rsidRPr="006A15AB">
        <w:rPr>
          <w:rFonts w:ascii="Times New Roman" w:hAnsi="Times New Roman" w:cs="Times New Roman"/>
          <w:color w:val="000000"/>
          <w:sz w:val="28"/>
          <w:szCs w:val="28"/>
          <w:bdr w:val="none" w:sz="0" w:space="0" w:color="auto" w:frame="1"/>
          <w:lang w:eastAsia="ru-RU"/>
        </w:rPr>
        <w:t>лексическими</w:t>
      </w:r>
      <w:proofErr w:type="gramEnd"/>
      <w:r w:rsidRPr="006A15AB">
        <w:rPr>
          <w:rFonts w:ascii="Times New Roman" w:hAnsi="Times New Roman" w:cs="Times New Roman"/>
          <w:color w:val="000000"/>
          <w:sz w:val="28"/>
          <w:szCs w:val="28"/>
          <w:bdr w:val="none" w:sz="0" w:space="0" w:color="auto" w:frame="1"/>
          <w:lang w:eastAsia="ru-RU"/>
        </w:rPr>
        <w:t>. Сначала дети выполняют различные фонетически, грамматически и лексические упражнения, а затем уже учатся рассказывать.</w:t>
      </w:r>
    </w:p>
    <w:p w:rsidR="006A15AB" w:rsidRPr="006A15AB" w:rsidRDefault="006A15AB" w:rsidP="006A15AB">
      <w:pPr>
        <w:pStyle w:val="a3"/>
        <w:ind w:firstLine="708"/>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В песочной игре ребенок и логопед легко обмениваются идеями, что позволяет построить партнерские и доверительные отношения.</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На занятиях развивается восприятие различного темпа речи и самостоятельное воспроизведение ребенком определенного темпа фразы. Речь сопряжена с разными по скорости движениями рук по песку, что воздействует на нормализацию темпа речи. Развивается восприятие интонации повествовательного, вопросительного и восклицательного типов, появляется способность дифференцировать различные виды интонации. В ходе работы развивается высота и сила голоса, длительность и интенсивность речевого дыхания.</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На занятиях, включаются</w:t>
      </w:r>
      <w:r w:rsidRPr="006A15AB">
        <w:rPr>
          <w:rFonts w:ascii="Times New Roman" w:hAnsi="Times New Roman" w:cs="Times New Roman"/>
          <w:color w:val="000000"/>
          <w:sz w:val="28"/>
          <w:szCs w:val="28"/>
          <w:lang w:eastAsia="ru-RU"/>
        </w:rPr>
        <w:t> </w:t>
      </w:r>
      <w:r w:rsidRPr="006A15AB">
        <w:rPr>
          <w:rFonts w:ascii="Times New Roman" w:hAnsi="Times New Roman" w:cs="Times New Roman"/>
          <w:color w:val="000000"/>
          <w:sz w:val="28"/>
          <w:szCs w:val="28"/>
          <w:bdr w:val="none" w:sz="0" w:space="0" w:color="auto" w:frame="1"/>
          <w:lang w:eastAsia="ru-RU"/>
        </w:rPr>
        <w:t>игры на развитие тактильно</w:t>
      </w:r>
      <w:r>
        <w:rPr>
          <w:rFonts w:ascii="Times New Roman" w:hAnsi="Times New Roman" w:cs="Times New Roman"/>
          <w:color w:val="000000"/>
          <w:sz w:val="28"/>
          <w:szCs w:val="28"/>
          <w:bdr w:val="none" w:sz="0" w:space="0" w:color="auto" w:frame="1"/>
          <w:lang w:eastAsia="ru-RU"/>
        </w:rPr>
        <w:t xml:space="preserve"> </w:t>
      </w:r>
      <w:r w:rsidRPr="006A15AB">
        <w:rPr>
          <w:rFonts w:ascii="Times New Roman" w:hAnsi="Times New Roman" w:cs="Times New Roman"/>
          <w:color w:val="000000"/>
          <w:sz w:val="28"/>
          <w:szCs w:val="28"/>
          <w:bdr w:val="none" w:sz="0" w:space="0" w:color="auto" w:frame="1"/>
          <w:lang w:eastAsia="ru-RU"/>
        </w:rPr>
        <w:t>-</w:t>
      </w:r>
      <w:r>
        <w:rPr>
          <w:rFonts w:ascii="Times New Roman" w:hAnsi="Times New Roman" w:cs="Times New Roman"/>
          <w:color w:val="000000"/>
          <w:sz w:val="28"/>
          <w:szCs w:val="28"/>
          <w:bdr w:val="none" w:sz="0" w:space="0" w:color="auto" w:frame="1"/>
          <w:lang w:eastAsia="ru-RU"/>
        </w:rPr>
        <w:t xml:space="preserve"> </w:t>
      </w:r>
      <w:r w:rsidRPr="006A15AB">
        <w:rPr>
          <w:rFonts w:ascii="Times New Roman" w:hAnsi="Times New Roman" w:cs="Times New Roman"/>
          <w:color w:val="000000"/>
          <w:sz w:val="28"/>
          <w:szCs w:val="28"/>
          <w:bdr w:val="none" w:sz="0" w:space="0" w:color="auto" w:frame="1"/>
          <w:lang w:eastAsia="ru-RU"/>
        </w:rPr>
        <w:t>кинестетической чувствительности и мелкой моторики рук.</w:t>
      </w:r>
      <w:r>
        <w:rPr>
          <w:rFonts w:ascii="Times New Roman" w:hAnsi="Times New Roman" w:cs="Times New Roman"/>
          <w:color w:val="000000"/>
          <w:sz w:val="28"/>
          <w:szCs w:val="28"/>
          <w:bdr w:val="none" w:sz="0" w:space="0" w:color="auto" w:frame="1"/>
          <w:lang w:eastAsia="ru-RU"/>
        </w:rPr>
        <w:t xml:space="preserve"> </w:t>
      </w:r>
      <w:r w:rsidRPr="006A15AB">
        <w:rPr>
          <w:rFonts w:ascii="Times New Roman" w:hAnsi="Times New Roman" w:cs="Times New Roman"/>
          <w:color w:val="000000"/>
          <w:sz w:val="28"/>
          <w:szCs w:val="28"/>
          <w:bdr w:val="none" w:sz="0" w:space="0" w:color="auto" w:frame="1"/>
          <w:lang w:eastAsia="ru-RU"/>
        </w:rPr>
        <w:t>Тактильные ощущения мы получаем через кожу: «сухое - мокрое», «твердое - мягкое», «гладкое - острое». Кинестетические ощущения получаются во время движения. Это:</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xml:space="preserve">- </w:t>
      </w:r>
      <w:proofErr w:type="spellStart"/>
      <w:r w:rsidRPr="006A15AB">
        <w:rPr>
          <w:rFonts w:ascii="Times New Roman" w:hAnsi="Times New Roman" w:cs="Times New Roman"/>
          <w:color w:val="000000"/>
          <w:sz w:val="28"/>
          <w:szCs w:val="28"/>
          <w:bdr w:val="none" w:sz="0" w:space="0" w:color="auto" w:frame="1"/>
          <w:lang w:eastAsia="ru-RU"/>
        </w:rPr>
        <w:t>поскользить</w:t>
      </w:r>
      <w:proofErr w:type="spellEnd"/>
      <w:r w:rsidRPr="006A15AB">
        <w:rPr>
          <w:rFonts w:ascii="Times New Roman" w:hAnsi="Times New Roman" w:cs="Times New Roman"/>
          <w:color w:val="000000"/>
          <w:sz w:val="28"/>
          <w:szCs w:val="28"/>
          <w:bdr w:val="none" w:sz="0" w:space="0" w:color="auto" w:frame="1"/>
          <w:lang w:eastAsia="ru-RU"/>
        </w:rPr>
        <w:t xml:space="preserve"> ладонями по поверхности песка, выполняя зигзагообразные и круговые движения (как машинки, змейки, санки и др.);</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lastRenderedPageBreak/>
        <w:t>- выполнить те же движения, поставив ладонь на ребро;</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«пройтись» ладонями по проложенным трассам, оставляя на них свои следы;</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создать отпечатками ладоней, кулачков, костяшек кистей рук, ребрами ладоней всевозможные причудливые узоры на поверхности песка;</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«пройтись» по песку отдельно каждым пальцем правой и левой руки поочередно (сначала только указательными, затем - средними, безымянными, большими и, наконец, мизинчиками).</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Далее можно группировать пальцы по два, по три, по четыре, по пять. Здесь уже ребенок сможет создать загадочные следы.</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w:t>
      </w:r>
      <w:r>
        <w:rPr>
          <w:rFonts w:ascii="Times New Roman" w:hAnsi="Times New Roman" w:cs="Times New Roman"/>
          <w:color w:val="000000"/>
          <w:sz w:val="28"/>
          <w:szCs w:val="28"/>
          <w:bdr w:val="none" w:sz="0" w:space="0" w:color="auto" w:frame="1"/>
          <w:lang w:eastAsia="ru-RU"/>
        </w:rPr>
        <w:tab/>
      </w:r>
      <w:r w:rsidRPr="006A15AB">
        <w:rPr>
          <w:rFonts w:ascii="Times New Roman" w:hAnsi="Times New Roman" w:cs="Times New Roman"/>
          <w:color w:val="000000"/>
          <w:sz w:val="28"/>
          <w:szCs w:val="28"/>
          <w:bdr w:val="none" w:sz="0" w:space="0" w:color="auto" w:frame="1"/>
          <w:lang w:eastAsia="ru-RU"/>
        </w:rPr>
        <w:t>Можно «поиграть» на поверхности песка, как на пианино или клавиатуре компьютера. При этом двигаются не только пальцы, но и кисти рук, совершая мягкие движения вверх</w:t>
      </w:r>
      <w:r>
        <w:rPr>
          <w:rFonts w:ascii="Times New Roman" w:hAnsi="Times New Roman" w:cs="Times New Roman"/>
          <w:color w:val="000000"/>
          <w:sz w:val="28"/>
          <w:szCs w:val="28"/>
          <w:bdr w:val="none" w:sz="0" w:space="0" w:color="auto" w:frame="1"/>
          <w:lang w:eastAsia="ru-RU"/>
        </w:rPr>
        <w:t xml:space="preserve"> – </w:t>
      </w:r>
      <w:r w:rsidRPr="006A15AB">
        <w:rPr>
          <w:rFonts w:ascii="Times New Roman" w:hAnsi="Times New Roman" w:cs="Times New Roman"/>
          <w:color w:val="000000"/>
          <w:sz w:val="28"/>
          <w:szCs w:val="28"/>
          <w:bdr w:val="none" w:sz="0" w:space="0" w:color="auto" w:frame="1"/>
          <w:lang w:eastAsia="ru-RU"/>
        </w:rPr>
        <w:t>вниз. Для сравнения ощущений можно предложить детям проделать те же движения на поверхности стола. Песочницу можно использовать для нахождения определенной буквы, изготовленной из пластмассы и закопанной среди прочих в песке (вариация игры «Волшебный мешочек»). Предварительно ребенку завязывают глаза.</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На первом этапе логопедической работы при восстановлении пробелов в развитии звуковой стороны речи используются</w:t>
      </w:r>
      <w:r w:rsidRPr="006A15AB">
        <w:rPr>
          <w:rFonts w:ascii="Times New Roman" w:hAnsi="Times New Roman" w:cs="Times New Roman"/>
          <w:color w:val="000000"/>
          <w:sz w:val="28"/>
          <w:szCs w:val="28"/>
          <w:lang w:eastAsia="ru-RU"/>
        </w:rPr>
        <w:t> </w:t>
      </w:r>
      <w:r w:rsidRPr="006A15AB">
        <w:rPr>
          <w:rFonts w:ascii="Times New Roman" w:hAnsi="Times New Roman" w:cs="Times New Roman"/>
          <w:color w:val="000000"/>
          <w:sz w:val="28"/>
          <w:szCs w:val="28"/>
          <w:bdr w:val="none" w:sz="0" w:space="0" w:color="auto" w:frame="1"/>
          <w:lang w:eastAsia="ru-RU"/>
        </w:rPr>
        <w:t>игры на развитие фонематического слуха:</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выбрать фигурки, в названиях которых есть звук [а] или другой гласный;</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выбрать фигурки, в названиях которых есть автоматизируемый звук [</w:t>
      </w:r>
      <w:proofErr w:type="gramStart"/>
      <w:r w:rsidRPr="006A15AB">
        <w:rPr>
          <w:rFonts w:ascii="Times New Roman" w:hAnsi="Times New Roman" w:cs="Times New Roman"/>
          <w:color w:val="000000"/>
          <w:sz w:val="28"/>
          <w:szCs w:val="28"/>
          <w:bdr w:val="none" w:sz="0" w:space="0" w:color="auto" w:frame="1"/>
          <w:lang w:eastAsia="ru-RU"/>
        </w:rPr>
        <w:t>с</w:t>
      </w:r>
      <w:proofErr w:type="gramEnd"/>
      <w:r w:rsidRPr="006A15AB">
        <w:rPr>
          <w:rFonts w:ascii="Times New Roman" w:hAnsi="Times New Roman" w:cs="Times New Roman"/>
          <w:color w:val="000000"/>
          <w:sz w:val="28"/>
          <w:szCs w:val="28"/>
          <w:bdr w:val="none" w:sz="0" w:space="0" w:color="auto" w:frame="1"/>
          <w:lang w:eastAsia="ru-RU"/>
        </w:rPr>
        <w:t>] или [ш] и т.д.</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Затем задание можно конкретизировать: составить устно предложения, в которых слова со звуком [</w:t>
      </w:r>
      <w:proofErr w:type="gramStart"/>
      <w:r w:rsidRPr="006A15AB">
        <w:rPr>
          <w:rFonts w:ascii="Times New Roman" w:hAnsi="Times New Roman" w:cs="Times New Roman"/>
          <w:color w:val="000000"/>
          <w:sz w:val="28"/>
          <w:szCs w:val="28"/>
          <w:bdr w:val="none" w:sz="0" w:space="0" w:color="auto" w:frame="1"/>
          <w:lang w:eastAsia="ru-RU"/>
        </w:rPr>
        <w:t>с</w:t>
      </w:r>
      <w:proofErr w:type="gramEnd"/>
      <w:r w:rsidRPr="006A15AB">
        <w:rPr>
          <w:rFonts w:ascii="Times New Roman" w:hAnsi="Times New Roman" w:cs="Times New Roman"/>
          <w:color w:val="000000"/>
          <w:sz w:val="28"/>
          <w:szCs w:val="28"/>
          <w:bdr w:val="none" w:sz="0" w:space="0" w:color="auto" w:frame="1"/>
          <w:lang w:eastAsia="ru-RU"/>
        </w:rPr>
        <w:t xml:space="preserve">] находятся </w:t>
      </w:r>
      <w:proofErr w:type="gramStart"/>
      <w:r w:rsidRPr="006A15AB">
        <w:rPr>
          <w:rFonts w:ascii="Times New Roman" w:hAnsi="Times New Roman" w:cs="Times New Roman"/>
          <w:color w:val="000000"/>
          <w:sz w:val="28"/>
          <w:szCs w:val="28"/>
          <w:bdr w:val="none" w:sz="0" w:space="0" w:color="auto" w:frame="1"/>
          <w:lang w:eastAsia="ru-RU"/>
        </w:rPr>
        <w:t>в</w:t>
      </w:r>
      <w:proofErr w:type="gramEnd"/>
      <w:r w:rsidRPr="006A15AB">
        <w:rPr>
          <w:rFonts w:ascii="Times New Roman" w:hAnsi="Times New Roman" w:cs="Times New Roman"/>
          <w:color w:val="000000"/>
          <w:sz w:val="28"/>
          <w:szCs w:val="28"/>
          <w:bdr w:val="none" w:sz="0" w:space="0" w:color="auto" w:frame="1"/>
          <w:lang w:eastAsia="ru-RU"/>
        </w:rPr>
        <w:t xml:space="preserve"> начале, середине, конце слова.</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Это простая игра помогает нам решить немало логопедических задач:</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закрепить навыки правильного произношения автоматизируемого звука;</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развить умение слышать и вычленять отдельные звуки и звукосочетания в слове и т.д.</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xml:space="preserve">Очень любят дети лепить буквы из песка, сгребая его ребрами ладоней. </w:t>
      </w:r>
      <w:proofErr w:type="gramStart"/>
      <w:r w:rsidRPr="006A15AB">
        <w:rPr>
          <w:rFonts w:ascii="Times New Roman" w:hAnsi="Times New Roman" w:cs="Times New Roman"/>
          <w:color w:val="000000"/>
          <w:sz w:val="28"/>
          <w:szCs w:val="28"/>
          <w:bdr w:val="none" w:sz="0" w:space="0" w:color="auto" w:frame="1"/>
          <w:lang w:eastAsia="ru-RU"/>
        </w:rPr>
        <w:t xml:space="preserve">Нравится им превращать буквы </w:t>
      </w:r>
      <w:r>
        <w:rPr>
          <w:rFonts w:ascii="Times New Roman" w:hAnsi="Times New Roman" w:cs="Times New Roman"/>
          <w:color w:val="000000"/>
          <w:sz w:val="28"/>
          <w:szCs w:val="28"/>
          <w:bdr w:val="none" w:sz="0" w:space="0" w:color="auto" w:frame="1"/>
          <w:lang w:eastAsia="ru-RU"/>
        </w:rPr>
        <w:t xml:space="preserve"> </w:t>
      </w:r>
      <w:r w:rsidRPr="006A15AB">
        <w:rPr>
          <w:rFonts w:ascii="Times New Roman" w:hAnsi="Times New Roman" w:cs="Times New Roman"/>
          <w:color w:val="000000"/>
          <w:sz w:val="28"/>
          <w:szCs w:val="28"/>
          <w:bdr w:val="none" w:sz="0" w:space="0" w:color="auto" w:frame="1"/>
          <w:lang w:eastAsia="ru-RU"/>
        </w:rPr>
        <w:t>«Л» в «А», «Ч» в «Т», «О» в «Я» и т.д.</w:t>
      </w:r>
      <w:proofErr w:type="gramEnd"/>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xml:space="preserve">Слова на песке пишем печатными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где всегда видны следы ошибок. Это дает возможность ребенку ощущать себя </w:t>
      </w:r>
      <w:proofErr w:type="gramStart"/>
      <w:r w:rsidRPr="006A15AB">
        <w:rPr>
          <w:rFonts w:ascii="Times New Roman" w:hAnsi="Times New Roman" w:cs="Times New Roman"/>
          <w:color w:val="000000"/>
          <w:sz w:val="28"/>
          <w:szCs w:val="28"/>
          <w:bdr w:val="none" w:sz="0" w:space="0" w:color="auto" w:frame="1"/>
          <w:lang w:eastAsia="ru-RU"/>
        </w:rPr>
        <w:t>успешным</w:t>
      </w:r>
      <w:proofErr w:type="gramEnd"/>
      <w:r w:rsidRPr="006A15AB">
        <w:rPr>
          <w:rFonts w:ascii="Times New Roman" w:hAnsi="Times New Roman" w:cs="Times New Roman"/>
          <w:color w:val="000000"/>
          <w:sz w:val="28"/>
          <w:szCs w:val="28"/>
          <w:bdr w:val="none" w:sz="0" w:space="0" w:color="auto" w:frame="1"/>
          <w:lang w:eastAsia="ru-RU"/>
        </w:rPr>
        <w:t>.</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Игры на развитие диафрагмального дыхания.</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«Выровняй дорогу»</w:t>
      </w:r>
      <w:r>
        <w:rPr>
          <w:rFonts w:ascii="Times New Roman" w:hAnsi="Times New Roman" w:cs="Times New Roman"/>
          <w:color w:val="000000"/>
          <w:sz w:val="28"/>
          <w:szCs w:val="28"/>
          <w:bdr w:val="none" w:sz="0" w:space="0" w:color="auto" w:frame="1"/>
          <w:lang w:eastAsia="ru-RU"/>
        </w:rPr>
        <w:t xml:space="preserve"> </w:t>
      </w:r>
      <w:r w:rsidRPr="006A15AB">
        <w:rPr>
          <w:rFonts w:ascii="Times New Roman" w:hAnsi="Times New Roman" w:cs="Times New Roman"/>
          <w:color w:val="000000"/>
          <w:sz w:val="28"/>
          <w:szCs w:val="28"/>
          <w:bdr w:val="none" w:sz="0" w:space="0" w:color="auto" w:frame="1"/>
          <w:lang w:eastAsia="ru-RU"/>
        </w:rPr>
        <w:t xml:space="preserve">- </w:t>
      </w:r>
      <w:r>
        <w:rPr>
          <w:rFonts w:ascii="Times New Roman" w:hAnsi="Times New Roman" w:cs="Times New Roman"/>
          <w:color w:val="000000"/>
          <w:sz w:val="28"/>
          <w:szCs w:val="28"/>
          <w:bdr w:val="none" w:sz="0" w:space="0" w:color="auto" w:frame="1"/>
          <w:lang w:eastAsia="ru-RU"/>
        </w:rPr>
        <w:t xml:space="preserve"> </w:t>
      </w:r>
      <w:r w:rsidRPr="006A15AB">
        <w:rPr>
          <w:rFonts w:ascii="Times New Roman" w:hAnsi="Times New Roman" w:cs="Times New Roman"/>
          <w:color w:val="000000"/>
          <w:sz w:val="28"/>
          <w:szCs w:val="28"/>
          <w:bdr w:val="none" w:sz="0" w:space="0" w:color="auto" w:frame="1"/>
          <w:lang w:eastAsia="ru-RU"/>
        </w:rPr>
        <w:t>от детской</w:t>
      </w:r>
      <w:r>
        <w:rPr>
          <w:rFonts w:ascii="Times New Roman" w:hAnsi="Times New Roman" w:cs="Times New Roman"/>
          <w:color w:val="000000"/>
          <w:sz w:val="28"/>
          <w:szCs w:val="28"/>
          <w:bdr w:val="none" w:sz="0" w:space="0" w:color="auto" w:frame="1"/>
          <w:lang w:eastAsia="ru-RU"/>
        </w:rPr>
        <w:t xml:space="preserve"> </w:t>
      </w:r>
      <w:r w:rsidRPr="006A15AB">
        <w:rPr>
          <w:rFonts w:ascii="Times New Roman" w:hAnsi="Times New Roman" w:cs="Times New Roman"/>
          <w:color w:val="000000"/>
          <w:sz w:val="28"/>
          <w:szCs w:val="28"/>
          <w:bdr w:val="none" w:sz="0" w:space="0" w:color="auto" w:frame="1"/>
          <w:lang w:eastAsia="ru-RU"/>
        </w:rPr>
        <w:t xml:space="preserve"> машинки логопед проводит неглубокую канавку в песке, ребенок воздушной струей выравнивает дорогу перед машинкой;</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«Что под песком?»- картинка засыпается тонким слоем песка. Сдувая песок, ребенок открывает изображение;</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«Ямка»- ребенок, следуя правилам дыхания, через нос набирает воздух, надувая живот и медленно, плавно, долгой струёй выдувает ямку в песке;</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Автоматизация звуков.</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lastRenderedPageBreak/>
        <w:t>- «Два города» - под толстым слоем песка спрятаны предметы, игрушки или защищенные картинки с дифференцируемыми звуками. Ребенок откапывает их и раскладывает на две группы.</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«Дорожка»- произносить заданные логопедом слоги, «</w:t>
      </w:r>
      <w:proofErr w:type="spellStart"/>
      <w:r w:rsidRPr="006A15AB">
        <w:rPr>
          <w:rFonts w:ascii="Times New Roman" w:hAnsi="Times New Roman" w:cs="Times New Roman"/>
          <w:color w:val="000000"/>
          <w:sz w:val="28"/>
          <w:szCs w:val="28"/>
          <w:bdr w:val="none" w:sz="0" w:space="0" w:color="auto" w:frame="1"/>
          <w:lang w:eastAsia="ru-RU"/>
        </w:rPr>
        <w:t>прошагивая</w:t>
      </w:r>
      <w:proofErr w:type="spellEnd"/>
      <w:r w:rsidRPr="006A15AB">
        <w:rPr>
          <w:rFonts w:ascii="Times New Roman" w:hAnsi="Times New Roman" w:cs="Times New Roman"/>
          <w:color w:val="000000"/>
          <w:sz w:val="28"/>
          <w:szCs w:val="28"/>
          <w:bdr w:val="none" w:sz="0" w:space="0" w:color="auto" w:frame="1"/>
          <w:lang w:eastAsia="ru-RU"/>
        </w:rPr>
        <w:t>» их пальчиком или легко отшлепывая по песку или воде ладошками.</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Развитие фонематического слуха.</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«Спрячь ручки» - прятать руки в песок или воду, услышав заданный звук.</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xml:space="preserve">- «Сильный мотор»- произносить звук </w:t>
      </w:r>
      <w:proofErr w:type="gramStart"/>
      <w:r w:rsidRPr="006A15AB">
        <w:rPr>
          <w:rFonts w:ascii="Times New Roman" w:hAnsi="Times New Roman" w:cs="Times New Roman"/>
          <w:color w:val="000000"/>
          <w:sz w:val="28"/>
          <w:szCs w:val="28"/>
          <w:bdr w:val="none" w:sz="0" w:space="0" w:color="auto" w:frame="1"/>
          <w:lang w:eastAsia="ru-RU"/>
        </w:rPr>
        <w:t>р</w:t>
      </w:r>
      <w:proofErr w:type="gramEnd"/>
      <w:r w:rsidRPr="006A15AB">
        <w:rPr>
          <w:rFonts w:ascii="Times New Roman" w:hAnsi="Times New Roman" w:cs="Times New Roman"/>
          <w:color w:val="000000"/>
          <w:sz w:val="28"/>
          <w:szCs w:val="28"/>
          <w:bdr w:val="none" w:sz="0" w:space="0" w:color="auto" w:frame="1"/>
          <w:lang w:eastAsia="ru-RU"/>
        </w:rPr>
        <w:t xml:space="preserve"> , проводя указательным пальцем дорожку по песку. Вариант этого упражнения – рисовать на песке или на воде букву </w:t>
      </w:r>
      <w:proofErr w:type="gramStart"/>
      <w:r w:rsidRPr="006A15AB">
        <w:rPr>
          <w:rFonts w:ascii="Times New Roman" w:hAnsi="Times New Roman" w:cs="Times New Roman"/>
          <w:color w:val="000000"/>
          <w:sz w:val="28"/>
          <w:szCs w:val="28"/>
          <w:bdr w:val="none" w:sz="0" w:space="0" w:color="auto" w:frame="1"/>
          <w:lang w:eastAsia="ru-RU"/>
        </w:rPr>
        <w:t>Р</w:t>
      </w:r>
      <w:proofErr w:type="gramEnd"/>
      <w:r w:rsidRPr="006A15AB">
        <w:rPr>
          <w:rFonts w:ascii="Times New Roman" w:hAnsi="Times New Roman" w:cs="Times New Roman"/>
          <w:color w:val="000000"/>
          <w:sz w:val="28"/>
          <w:szCs w:val="28"/>
          <w:bdr w:val="none" w:sz="0" w:space="0" w:color="auto" w:frame="1"/>
          <w:lang w:eastAsia="ru-RU"/>
        </w:rPr>
        <w:t xml:space="preserve"> , произнося одновременно звук Р . Аналогично можно работать с другими звуками, сочетая написание буквы с произнесением звука.</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xml:space="preserve">- «Слабый моторчик»- произносить звук </w:t>
      </w:r>
      <w:proofErr w:type="gramStart"/>
      <w:r w:rsidRPr="006A15AB">
        <w:rPr>
          <w:rFonts w:ascii="Times New Roman" w:hAnsi="Times New Roman" w:cs="Times New Roman"/>
          <w:color w:val="000000"/>
          <w:sz w:val="28"/>
          <w:szCs w:val="28"/>
          <w:bdr w:val="none" w:sz="0" w:space="0" w:color="auto" w:frame="1"/>
          <w:lang w:eastAsia="ru-RU"/>
        </w:rPr>
        <w:t>Р</w:t>
      </w:r>
      <w:proofErr w:type="gramEnd"/>
      <w:r w:rsidRPr="006A15AB">
        <w:rPr>
          <w:rFonts w:ascii="Times New Roman" w:hAnsi="Times New Roman" w:cs="Times New Roman"/>
          <w:color w:val="000000"/>
          <w:sz w:val="28"/>
          <w:szCs w:val="28"/>
          <w:bdr w:val="none" w:sz="0" w:space="0" w:color="auto" w:frame="1"/>
          <w:lang w:eastAsia="ru-RU"/>
        </w:rPr>
        <w:t xml:space="preserve"> (мягкий), проводя мизинцем дорожку по песку, воде.</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Совершенствование грамматического строя речи.</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xml:space="preserve">-«Лодочка» - в этом игровом упражнении с водой или с песком можно учить </w:t>
      </w:r>
      <w:proofErr w:type="gramStart"/>
      <w:r w:rsidRPr="006A15AB">
        <w:rPr>
          <w:rFonts w:ascii="Times New Roman" w:hAnsi="Times New Roman" w:cs="Times New Roman"/>
          <w:color w:val="000000"/>
          <w:sz w:val="28"/>
          <w:szCs w:val="28"/>
          <w:bdr w:val="none" w:sz="0" w:space="0" w:color="auto" w:frame="1"/>
          <w:lang w:eastAsia="ru-RU"/>
        </w:rPr>
        <w:t>правильно</w:t>
      </w:r>
      <w:proofErr w:type="gramEnd"/>
      <w:r w:rsidRPr="006A15AB">
        <w:rPr>
          <w:rFonts w:ascii="Times New Roman" w:hAnsi="Times New Roman" w:cs="Times New Roman"/>
          <w:color w:val="000000"/>
          <w:sz w:val="28"/>
          <w:szCs w:val="28"/>
          <w:bdr w:val="none" w:sz="0" w:space="0" w:color="auto" w:frame="1"/>
          <w:lang w:eastAsia="ru-RU"/>
        </w:rPr>
        <w:t xml:space="preserve"> употреблять в речи некоторые грамматические категории:</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xml:space="preserve">- предлоги </w:t>
      </w:r>
      <w:proofErr w:type="gramStart"/>
      <w:r w:rsidRPr="006A15AB">
        <w:rPr>
          <w:rFonts w:ascii="Times New Roman" w:hAnsi="Times New Roman" w:cs="Times New Roman"/>
          <w:color w:val="000000"/>
          <w:sz w:val="28"/>
          <w:szCs w:val="28"/>
          <w:bdr w:val="none" w:sz="0" w:space="0" w:color="auto" w:frame="1"/>
          <w:lang w:eastAsia="ru-RU"/>
        </w:rPr>
        <w:t>ОТ</w:t>
      </w:r>
      <w:proofErr w:type="gramEnd"/>
      <w:r w:rsidRPr="006A15AB">
        <w:rPr>
          <w:rFonts w:ascii="Times New Roman" w:hAnsi="Times New Roman" w:cs="Times New Roman"/>
          <w:color w:val="000000"/>
          <w:sz w:val="28"/>
          <w:szCs w:val="28"/>
          <w:bdr w:val="none" w:sz="0" w:space="0" w:color="auto" w:frame="1"/>
          <w:lang w:eastAsia="ru-RU"/>
        </w:rPr>
        <w:t>, К, НАД, МЕЖДУ, В, ИЗ-ЗА, У, ПЕРЕД;</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приставочные глаголы: ПРИПЛЫЛ, ОТПЛЫЛ, ПЕРЕПЛЫЛ, ПОСТРОИЛИ, ПРИСТРОИЛИ, НАДСТРОИЛИ;</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наречия: ДАЛЕКО, БЛИЗКО, БЫСТРО, МЕДЛЕННО, ГЛУБОКО.</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«Чего не стало»- игровое упражнение для закрепления использования существительных в родительном падеже как единственного, так и множественного числа. Это упражнение используется только при работе с песком, когда логопед стирает часть предметов на песочной картинке, а затем просит ребенка рассказать, что изменилось в песочной картине.</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Связная речь.</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 «Дорисуй картинку и составь предложение» - логопед рисует на песке мяч, скакалку, воздушный шар или другие предметы. Задача ребенка – дорисовать песочную картинку и составить по ней предложение («Таня держит в руках воздушный шар»). Фраза проговаривается в момент действия.</w:t>
      </w:r>
    </w:p>
    <w:p w:rsidR="006A15AB" w:rsidRPr="006A15AB" w:rsidRDefault="006A15AB" w:rsidP="006A15AB">
      <w:pPr>
        <w:pStyle w:val="a3"/>
        <w:ind w:firstLine="708"/>
        <w:rPr>
          <w:rFonts w:ascii="Times New Roman" w:hAnsi="Times New Roman" w:cs="Times New Roman"/>
          <w:sz w:val="28"/>
          <w:szCs w:val="28"/>
          <w:lang w:eastAsia="ru-RU"/>
        </w:rPr>
      </w:pPr>
      <w:r w:rsidRPr="006A15AB">
        <w:rPr>
          <w:rFonts w:ascii="Times New Roman" w:hAnsi="Times New Roman" w:cs="Times New Roman"/>
          <w:color w:val="000000"/>
          <w:sz w:val="28"/>
          <w:szCs w:val="28"/>
          <w:bdr w:val="none" w:sz="0" w:space="0" w:color="auto" w:frame="1"/>
          <w:lang w:eastAsia="ru-RU"/>
        </w:rPr>
        <w:t>Игра в песочнице не имеет методических ограничений. Это дает большие возможности для работы с детьми с нарушениями речи, для творчества.</w:t>
      </w:r>
    </w:p>
    <w:p w:rsidR="006A15AB" w:rsidRPr="006A15AB" w:rsidRDefault="006A15AB" w:rsidP="006A15AB">
      <w:pPr>
        <w:pStyle w:val="a3"/>
        <w:rPr>
          <w:rFonts w:ascii="Times New Roman" w:hAnsi="Times New Roman" w:cs="Times New Roman"/>
          <w:sz w:val="28"/>
          <w:szCs w:val="28"/>
          <w:lang w:eastAsia="ru-RU"/>
        </w:rPr>
      </w:pPr>
      <w:r w:rsidRPr="006A15AB">
        <w:rPr>
          <w:rFonts w:ascii="Times New Roman" w:hAnsi="Times New Roman" w:cs="Times New Roman"/>
          <w:sz w:val="28"/>
          <w:szCs w:val="28"/>
          <w:bdr w:val="none" w:sz="0" w:space="0" w:color="auto" w:frame="1"/>
          <w:lang w:eastAsia="ru-RU"/>
        </w:rPr>
        <w:t> </w:t>
      </w:r>
    </w:p>
    <w:p w:rsidR="008A2A2C" w:rsidRDefault="008A2A2C"/>
    <w:sectPr w:rsidR="008A2A2C" w:rsidSect="003E0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5AB"/>
    <w:rsid w:val="000061F6"/>
    <w:rsid w:val="000146EC"/>
    <w:rsid w:val="00015915"/>
    <w:rsid w:val="000207A1"/>
    <w:rsid w:val="00023F0D"/>
    <w:rsid w:val="00024B56"/>
    <w:rsid w:val="00032827"/>
    <w:rsid w:val="000337AF"/>
    <w:rsid w:val="0003678B"/>
    <w:rsid w:val="00036CE4"/>
    <w:rsid w:val="00037EC6"/>
    <w:rsid w:val="00040D8E"/>
    <w:rsid w:val="000507ED"/>
    <w:rsid w:val="0006763C"/>
    <w:rsid w:val="000742BB"/>
    <w:rsid w:val="00081C1E"/>
    <w:rsid w:val="00083063"/>
    <w:rsid w:val="0008714B"/>
    <w:rsid w:val="0008725B"/>
    <w:rsid w:val="00093708"/>
    <w:rsid w:val="00096181"/>
    <w:rsid w:val="00096996"/>
    <w:rsid w:val="000B0021"/>
    <w:rsid w:val="000B4D70"/>
    <w:rsid w:val="000B5098"/>
    <w:rsid w:val="000B5F74"/>
    <w:rsid w:val="000C309E"/>
    <w:rsid w:val="000D2FD5"/>
    <w:rsid w:val="000D660E"/>
    <w:rsid w:val="000E14CB"/>
    <w:rsid w:val="000E158F"/>
    <w:rsid w:val="000E24E8"/>
    <w:rsid w:val="000E3877"/>
    <w:rsid w:val="000E3C3C"/>
    <w:rsid w:val="000E3FBC"/>
    <w:rsid w:val="000E42EE"/>
    <w:rsid w:val="000E6B13"/>
    <w:rsid w:val="000E6B72"/>
    <w:rsid w:val="000F1511"/>
    <w:rsid w:val="000F742F"/>
    <w:rsid w:val="00100522"/>
    <w:rsid w:val="0010611F"/>
    <w:rsid w:val="00114AD3"/>
    <w:rsid w:val="0011525E"/>
    <w:rsid w:val="00115705"/>
    <w:rsid w:val="00121CF8"/>
    <w:rsid w:val="00122E0F"/>
    <w:rsid w:val="00122FF4"/>
    <w:rsid w:val="001251E4"/>
    <w:rsid w:val="00127A0E"/>
    <w:rsid w:val="00135526"/>
    <w:rsid w:val="00136118"/>
    <w:rsid w:val="00137254"/>
    <w:rsid w:val="001408C0"/>
    <w:rsid w:val="00141222"/>
    <w:rsid w:val="00142B3B"/>
    <w:rsid w:val="00143306"/>
    <w:rsid w:val="00147D5C"/>
    <w:rsid w:val="001525C5"/>
    <w:rsid w:val="001614C1"/>
    <w:rsid w:val="001623F5"/>
    <w:rsid w:val="0017000D"/>
    <w:rsid w:val="0017190C"/>
    <w:rsid w:val="00171B22"/>
    <w:rsid w:val="00173023"/>
    <w:rsid w:val="00184F1E"/>
    <w:rsid w:val="00192518"/>
    <w:rsid w:val="00193225"/>
    <w:rsid w:val="00193F46"/>
    <w:rsid w:val="0019550A"/>
    <w:rsid w:val="001A510E"/>
    <w:rsid w:val="001B47DD"/>
    <w:rsid w:val="001B765D"/>
    <w:rsid w:val="001B7C0C"/>
    <w:rsid w:val="001C3B30"/>
    <w:rsid w:val="001D5FB4"/>
    <w:rsid w:val="001E05A1"/>
    <w:rsid w:val="001E49AA"/>
    <w:rsid w:val="001E60B8"/>
    <w:rsid w:val="001F1125"/>
    <w:rsid w:val="001F4247"/>
    <w:rsid w:val="00203DE6"/>
    <w:rsid w:val="002047D9"/>
    <w:rsid w:val="0020482B"/>
    <w:rsid w:val="00206012"/>
    <w:rsid w:val="00212EC6"/>
    <w:rsid w:val="00224F12"/>
    <w:rsid w:val="00231984"/>
    <w:rsid w:val="00236538"/>
    <w:rsid w:val="002468B9"/>
    <w:rsid w:val="002522F8"/>
    <w:rsid w:val="002560F5"/>
    <w:rsid w:val="0025657C"/>
    <w:rsid w:val="002571D2"/>
    <w:rsid w:val="00265AE2"/>
    <w:rsid w:val="002724D5"/>
    <w:rsid w:val="00277F36"/>
    <w:rsid w:val="0028283D"/>
    <w:rsid w:val="00282DC7"/>
    <w:rsid w:val="00284EA5"/>
    <w:rsid w:val="002932EB"/>
    <w:rsid w:val="002965A5"/>
    <w:rsid w:val="00296DAF"/>
    <w:rsid w:val="002B307A"/>
    <w:rsid w:val="002B3828"/>
    <w:rsid w:val="002C280B"/>
    <w:rsid w:val="002C2C63"/>
    <w:rsid w:val="002C4982"/>
    <w:rsid w:val="002C5219"/>
    <w:rsid w:val="002D015F"/>
    <w:rsid w:val="002D2B55"/>
    <w:rsid w:val="002D6A19"/>
    <w:rsid w:val="002F10B7"/>
    <w:rsid w:val="002F212C"/>
    <w:rsid w:val="002F2B80"/>
    <w:rsid w:val="002F2F5C"/>
    <w:rsid w:val="002F33E9"/>
    <w:rsid w:val="00311A32"/>
    <w:rsid w:val="0031203B"/>
    <w:rsid w:val="00314318"/>
    <w:rsid w:val="00315FBD"/>
    <w:rsid w:val="00320107"/>
    <w:rsid w:val="00321830"/>
    <w:rsid w:val="00325AE9"/>
    <w:rsid w:val="003276D5"/>
    <w:rsid w:val="0033293B"/>
    <w:rsid w:val="003372C8"/>
    <w:rsid w:val="003423FA"/>
    <w:rsid w:val="00347287"/>
    <w:rsid w:val="0035166E"/>
    <w:rsid w:val="003559F5"/>
    <w:rsid w:val="00355EC0"/>
    <w:rsid w:val="003572C5"/>
    <w:rsid w:val="00360E75"/>
    <w:rsid w:val="00361BF2"/>
    <w:rsid w:val="003623B9"/>
    <w:rsid w:val="003632E1"/>
    <w:rsid w:val="003658E5"/>
    <w:rsid w:val="0036760A"/>
    <w:rsid w:val="003676D0"/>
    <w:rsid w:val="00387279"/>
    <w:rsid w:val="00390A2E"/>
    <w:rsid w:val="00393A0F"/>
    <w:rsid w:val="00395740"/>
    <w:rsid w:val="00396667"/>
    <w:rsid w:val="003A0EB2"/>
    <w:rsid w:val="003A2ED0"/>
    <w:rsid w:val="003B0E09"/>
    <w:rsid w:val="003B5DA5"/>
    <w:rsid w:val="003B6B01"/>
    <w:rsid w:val="003C4785"/>
    <w:rsid w:val="003D04D5"/>
    <w:rsid w:val="003D41ED"/>
    <w:rsid w:val="003D4A3C"/>
    <w:rsid w:val="003E0025"/>
    <w:rsid w:val="003E7800"/>
    <w:rsid w:val="003F5A1A"/>
    <w:rsid w:val="003F685A"/>
    <w:rsid w:val="003F6F6B"/>
    <w:rsid w:val="003F7D59"/>
    <w:rsid w:val="0040105B"/>
    <w:rsid w:val="00401BEE"/>
    <w:rsid w:val="00402DD4"/>
    <w:rsid w:val="004073D9"/>
    <w:rsid w:val="004136FE"/>
    <w:rsid w:val="00413A3E"/>
    <w:rsid w:val="00416D03"/>
    <w:rsid w:val="00420B6E"/>
    <w:rsid w:val="00436B59"/>
    <w:rsid w:val="00441C1E"/>
    <w:rsid w:val="00442D63"/>
    <w:rsid w:val="0044535D"/>
    <w:rsid w:val="004458F1"/>
    <w:rsid w:val="00451CE5"/>
    <w:rsid w:val="00471AFE"/>
    <w:rsid w:val="00473C5A"/>
    <w:rsid w:val="00476DC8"/>
    <w:rsid w:val="004817AA"/>
    <w:rsid w:val="00484A12"/>
    <w:rsid w:val="004858B7"/>
    <w:rsid w:val="00486A45"/>
    <w:rsid w:val="00487454"/>
    <w:rsid w:val="004A29D2"/>
    <w:rsid w:val="004A2EF4"/>
    <w:rsid w:val="004A3D15"/>
    <w:rsid w:val="004B1901"/>
    <w:rsid w:val="004B483B"/>
    <w:rsid w:val="004B5030"/>
    <w:rsid w:val="004C47F6"/>
    <w:rsid w:val="004C7CF1"/>
    <w:rsid w:val="004D4051"/>
    <w:rsid w:val="004D4946"/>
    <w:rsid w:val="004E2914"/>
    <w:rsid w:val="004E549E"/>
    <w:rsid w:val="004E60BF"/>
    <w:rsid w:val="004F6EC9"/>
    <w:rsid w:val="004F718A"/>
    <w:rsid w:val="004F7877"/>
    <w:rsid w:val="00501014"/>
    <w:rsid w:val="00501D5E"/>
    <w:rsid w:val="00503F1D"/>
    <w:rsid w:val="005046BE"/>
    <w:rsid w:val="0051047C"/>
    <w:rsid w:val="00511262"/>
    <w:rsid w:val="00520437"/>
    <w:rsid w:val="00525C0D"/>
    <w:rsid w:val="0053043A"/>
    <w:rsid w:val="0053502D"/>
    <w:rsid w:val="00535D47"/>
    <w:rsid w:val="005369C1"/>
    <w:rsid w:val="00537FFE"/>
    <w:rsid w:val="00540291"/>
    <w:rsid w:val="00541587"/>
    <w:rsid w:val="00542BD3"/>
    <w:rsid w:val="00546EEC"/>
    <w:rsid w:val="00547865"/>
    <w:rsid w:val="00560CAB"/>
    <w:rsid w:val="00560FD2"/>
    <w:rsid w:val="0056315C"/>
    <w:rsid w:val="005643BA"/>
    <w:rsid w:val="005662CA"/>
    <w:rsid w:val="00571E56"/>
    <w:rsid w:val="005737FF"/>
    <w:rsid w:val="005747CA"/>
    <w:rsid w:val="0057494A"/>
    <w:rsid w:val="00574DF5"/>
    <w:rsid w:val="005777BB"/>
    <w:rsid w:val="00580271"/>
    <w:rsid w:val="00581D05"/>
    <w:rsid w:val="00593B68"/>
    <w:rsid w:val="005B0190"/>
    <w:rsid w:val="005B7AD6"/>
    <w:rsid w:val="005C6FA2"/>
    <w:rsid w:val="005D0435"/>
    <w:rsid w:val="005D60F9"/>
    <w:rsid w:val="005E0F56"/>
    <w:rsid w:val="005E3E3C"/>
    <w:rsid w:val="005E55FF"/>
    <w:rsid w:val="005F0387"/>
    <w:rsid w:val="005F30BE"/>
    <w:rsid w:val="005F5925"/>
    <w:rsid w:val="00600505"/>
    <w:rsid w:val="00601A3E"/>
    <w:rsid w:val="00604242"/>
    <w:rsid w:val="0060783D"/>
    <w:rsid w:val="00613ED5"/>
    <w:rsid w:val="0062225E"/>
    <w:rsid w:val="0062422D"/>
    <w:rsid w:val="006320D5"/>
    <w:rsid w:val="0063796E"/>
    <w:rsid w:val="00642F6E"/>
    <w:rsid w:val="00645524"/>
    <w:rsid w:val="00645F29"/>
    <w:rsid w:val="00646E4C"/>
    <w:rsid w:val="00653EB9"/>
    <w:rsid w:val="00662A3E"/>
    <w:rsid w:val="00665243"/>
    <w:rsid w:val="00671B05"/>
    <w:rsid w:val="006827DE"/>
    <w:rsid w:val="006873B8"/>
    <w:rsid w:val="00690BBF"/>
    <w:rsid w:val="00693287"/>
    <w:rsid w:val="00697121"/>
    <w:rsid w:val="00697A79"/>
    <w:rsid w:val="00697C37"/>
    <w:rsid w:val="006A0FD8"/>
    <w:rsid w:val="006A15AB"/>
    <w:rsid w:val="006A215D"/>
    <w:rsid w:val="006A39BF"/>
    <w:rsid w:val="006A44BA"/>
    <w:rsid w:val="006A4678"/>
    <w:rsid w:val="006B0EF5"/>
    <w:rsid w:val="006B3221"/>
    <w:rsid w:val="006B770C"/>
    <w:rsid w:val="006C070A"/>
    <w:rsid w:val="006C5394"/>
    <w:rsid w:val="006D1E06"/>
    <w:rsid w:val="006D4981"/>
    <w:rsid w:val="006D6763"/>
    <w:rsid w:val="006D68B7"/>
    <w:rsid w:val="006D7761"/>
    <w:rsid w:val="006E3756"/>
    <w:rsid w:val="006E506B"/>
    <w:rsid w:val="006E72D9"/>
    <w:rsid w:val="006F02B6"/>
    <w:rsid w:val="00704794"/>
    <w:rsid w:val="007068FB"/>
    <w:rsid w:val="00707AB8"/>
    <w:rsid w:val="00707D92"/>
    <w:rsid w:val="007165B3"/>
    <w:rsid w:val="007166A8"/>
    <w:rsid w:val="00717BF1"/>
    <w:rsid w:val="0072126E"/>
    <w:rsid w:val="007238D8"/>
    <w:rsid w:val="00733AB0"/>
    <w:rsid w:val="00735235"/>
    <w:rsid w:val="00747E37"/>
    <w:rsid w:val="007511A9"/>
    <w:rsid w:val="00751E8A"/>
    <w:rsid w:val="00757B26"/>
    <w:rsid w:val="00761BA7"/>
    <w:rsid w:val="00764BBE"/>
    <w:rsid w:val="0076701D"/>
    <w:rsid w:val="00767F28"/>
    <w:rsid w:val="00773055"/>
    <w:rsid w:val="007741F3"/>
    <w:rsid w:val="00776273"/>
    <w:rsid w:val="007803BF"/>
    <w:rsid w:val="007819FA"/>
    <w:rsid w:val="007872A2"/>
    <w:rsid w:val="0078799A"/>
    <w:rsid w:val="00791F0B"/>
    <w:rsid w:val="00791F1E"/>
    <w:rsid w:val="00792C57"/>
    <w:rsid w:val="007938F1"/>
    <w:rsid w:val="00794D7D"/>
    <w:rsid w:val="00796980"/>
    <w:rsid w:val="007A2027"/>
    <w:rsid w:val="007A5C2A"/>
    <w:rsid w:val="007A6150"/>
    <w:rsid w:val="007A648E"/>
    <w:rsid w:val="007B553D"/>
    <w:rsid w:val="007C6642"/>
    <w:rsid w:val="007D02C1"/>
    <w:rsid w:val="007D0D8E"/>
    <w:rsid w:val="007D1E83"/>
    <w:rsid w:val="007D51B9"/>
    <w:rsid w:val="007D51E5"/>
    <w:rsid w:val="007E2E75"/>
    <w:rsid w:val="007E3A0A"/>
    <w:rsid w:val="007E7D89"/>
    <w:rsid w:val="008049C0"/>
    <w:rsid w:val="008069D5"/>
    <w:rsid w:val="00811A6D"/>
    <w:rsid w:val="008128B9"/>
    <w:rsid w:val="008203F8"/>
    <w:rsid w:val="00824EC4"/>
    <w:rsid w:val="008267B2"/>
    <w:rsid w:val="0083434A"/>
    <w:rsid w:val="00842B01"/>
    <w:rsid w:val="00847087"/>
    <w:rsid w:val="00847E91"/>
    <w:rsid w:val="0085213C"/>
    <w:rsid w:val="008604DB"/>
    <w:rsid w:val="00863303"/>
    <w:rsid w:val="008634D5"/>
    <w:rsid w:val="0087126D"/>
    <w:rsid w:val="00871567"/>
    <w:rsid w:val="008756FC"/>
    <w:rsid w:val="00876338"/>
    <w:rsid w:val="00877B5E"/>
    <w:rsid w:val="00882FC0"/>
    <w:rsid w:val="00884975"/>
    <w:rsid w:val="0089121E"/>
    <w:rsid w:val="0089365D"/>
    <w:rsid w:val="00897A0B"/>
    <w:rsid w:val="00897C62"/>
    <w:rsid w:val="008A2A2C"/>
    <w:rsid w:val="008A473D"/>
    <w:rsid w:val="008A7D0B"/>
    <w:rsid w:val="008B0D93"/>
    <w:rsid w:val="008B4F80"/>
    <w:rsid w:val="008B5F1A"/>
    <w:rsid w:val="008C16A0"/>
    <w:rsid w:val="008C2C8C"/>
    <w:rsid w:val="008C4D40"/>
    <w:rsid w:val="008C6DE6"/>
    <w:rsid w:val="008C7175"/>
    <w:rsid w:val="008D1A6F"/>
    <w:rsid w:val="008D2ED5"/>
    <w:rsid w:val="008E10E6"/>
    <w:rsid w:val="008E2063"/>
    <w:rsid w:val="008E229A"/>
    <w:rsid w:val="008E4427"/>
    <w:rsid w:val="008F0303"/>
    <w:rsid w:val="008F1114"/>
    <w:rsid w:val="00901B5D"/>
    <w:rsid w:val="0090743B"/>
    <w:rsid w:val="009174BB"/>
    <w:rsid w:val="00920D6D"/>
    <w:rsid w:val="00931685"/>
    <w:rsid w:val="00935E23"/>
    <w:rsid w:val="00935FA2"/>
    <w:rsid w:val="00936492"/>
    <w:rsid w:val="00940681"/>
    <w:rsid w:val="00942819"/>
    <w:rsid w:val="0094513D"/>
    <w:rsid w:val="0095075E"/>
    <w:rsid w:val="00951C1D"/>
    <w:rsid w:val="00956CC8"/>
    <w:rsid w:val="009574F9"/>
    <w:rsid w:val="00973DE7"/>
    <w:rsid w:val="0097606F"/>
    <w:rsid w:val="00986AF5"/>
    <w:rsid w:val="00995422"/>
    <w:rsid w:val="00996833"/>
    <w:rsid w:val="00997F33"/>
    <w:rsid w:val="009A2B9A"/>
    <w:rsid w:val="009A6EA3"/>
    <w:rsid w:val="009B001E"/>
    <w:rsid w:val="009B01FF"/>
    <w:rsid w:val="009B0575"/>
    <w:rsid w:val="009B5E49"/>
    <w:rsid w:val="009C0975"/>
    <w:rsid w:val="009D04BC"/>
    <w:rsid w:val="009D3E39"/>
    <w:rsid w:val="009D41D3"/>
    <w:rsid w:val="009D4758"/>
    <w:rsid w:val="009E675E"/>
    <w:rsid w:val="009F0DF0"/>
    <w:rsid w:val="009F2041"/>
    <w:rsid w:val="00A01596"/>
    <w:rsid w:val="00A034DE"/>
    <w:rsid w:val="00A035F5"/>
    <w:rsid w:val="00A05258"/>
    <w:rsid w:val="00A05368"/>
    <w:rsid w:val="00A05A29"/>
    <w:rsid w:val="00A109BC"/>
    <w:rsid w:val="00A11E0E"/>
    <w:rsid w:val="00A221F0"/>
    <w:rsid w:val="00A22662"/>
    <w:rsid w:val="00A236EE"/>
    <w:rsid w:val="00A25049"/>
    <w:rsid w:val="00A25E7C"/>
    <w:rsid w:val="00A34AAE"/>
    <w:rsid w:val="00A35B0D"/>
    <w:rsid w:val="00A35B8F"/>
    <w:rsid w:val="00A4032D"/>
    <w:rsid w:val="00A41D22"/>
    <w:rsid w:val="00A437ED"/>
    <w:rsid w:val="00A44F0B"/>
    <w:rsid w:val="00A47417"/>
    <w:rsid w:val="00A47C5A"/>
    <w:rsid w:val="00A55407"/>
    <w:rsid w:val="00A578E3"/>
    <w:rsid w:val="00A57FFE"/>
    <w:rsid w:val="00A60962"/>
    <w:rsid w:val="00A6127E"/>
    <w:rsid w:val="00A64FD4"/>
    <w:rsid w:val="00A76175"/>
    <w:rsid w:val="00A83084"/>
    <w:rsid w:val="00A87C16"/>
    <w:rsid w:val="00A93BD5"/>
    <w:rsid w:val="00AA49D9"/>
    <w:rsid w:val="00AA5DC1"/>
    <w:rsid w:val="00AA6627"/>
    <w:rsid w:val="00AA74FB"/>
    <w:rsid w:val="00AB10E4"/>
    <w:rsid w:val="00AC1BDC"/>
    <w:rsid w:val="00AC1DA9"/>
    <w:rsid w:val="00AC30F1"/>
    <w:rsid w:val="00AD1E57"/>
    <w:rsid w:val="00AD278C"/>
    <w:rsid w:val="00AD433C"/>
    <w:rsid w:val="00AD469F"/>
    <w:rsid w:val="00AE52D0"/>
    <w:rsid w:val="00AF0B86"/>
    <w:rsid w:val="00AF17CE"/>
    <w:rsid w:val="00AF2B1B"/>
    <w:rsid w:val="00AF4ABB"/>
    <w:rsid w:val="00AF52FF"/>
    <w:rsid w:val="00B11D34"/>
    <w:rsid w:val="00B15515"/>
    <w:rsid w:val="00B15DFE"/>
    <w:rsid w:val="00B213B9"/>
    <w:rsid w:val="00B22EF2"/>
    <w:rsid w:val="00B231DF"/>
    <w:rsid w:val="00B263C1"/>
    <w:rsid w:val="00B26B2E"/>
    <w:rsid w:val="00B302C8"/>
    <w:rsid w:val="00B338C4"/>
    <w:rsid w:val="00B33915"/>
    <w:rsid w:val="00B341EF"/>
    <w:rsid w:val="00B34985"/>
    <w:rsid w:val="00B42541"/>
    <w:rsid w:val="00B47164"/>
    <w:rsid w:val="00B51660"/>
    <w:rsid w:val="00B52FE7"/>
    <w:rsid w:val="00B56F77"/>
    <w:rsid w:val="00B61C46"/>
    <w:rsid w:val="00B6320B"/>
    <w:rsid w:val="00B64851"/>
    <w:rsid w:val="00B64AF1"/>
    <w:rsid w:val="00B65BE4"/>
    <w:rsid w:val="00B80C53"/>
    <w:rsid w:val="00B8163D"/>
    <w:rsid w:val="00B86272"/>
    <w:rsid w:val="00B90044"/>
    <w:rsid w:val="00B924F1"/>
    <w:rsid w:val="00BC1D4E"/>
    <w:rsid w:val="00BC5A44"/>
    <w:rsid w:val="00BC761D"/>
    <w:rsid w:val="00BC7E53"/>
    <w:rsid w:val="00BD2386"/>
    <w:rsid w:val="00BE070F"/>
    <w:rsid w:val="00BE182D"/>
    <w:rsid w:val="00BE385C"/>
    <w:rsid w:val="00BE4F84"/>
    <w:rsid w:val="00C02D04"/>
    <w:rsid w:val="00C06929"/>
    <w:rsid w:val="00C16DE1"/>
    <w:rsid w:val="00C17F1C"/>
    <w:rsid w:val="00C201C6"/>
    <w:rsid w:val="00C21480"/>
    <w:rsid w:val="00C22F6E"/>
    <w:rsid w:val="00C245B2"/>
    <w:rsid w:val="00C252C7"/>
    <w:rsid w:val="00C25FBA"/>
    <w:rsid w:val="00C33470"/>
    <w:rsid w:val="00C377D7"/>
    <w:rsid w:val="00C41F3B"/>
    <w:rsid w:val="00C43A4C"/>
    <w:rsid w:val="00C43DE2"/>
    <w:rsid w:val="00C47090"/>
    <w:rsid w:val="00C53177"/>
    <w:rsid w:val="00C5741C"/>
    <w:rsid w:val="00C60AD3"/>
    <w:rsid w:val="00C62493"/>
    <w:rsid w:val="00C65BE7"/>
    <w:rsid w:val="00C7104E"/>
    <w:rsid w:val="00C72F91"/>
    <w:rsid w:val="00C7300E"/>
    <w:rsid w:val="00C771E7"/>
    <w:rsid w:val="00C80498"/>
    <w:rsid w:val="00C8413E"/>
    <w:rsid w:val="00C862F9"/>
    <w:rsid w:val="00C8701C"/>
    <w:rsid w:val="00C90BD8"/>
    <w:rsid w:val="00C93675"/>
    <w:rsid w:val="00C9471C"/>
    <w:rsid w:val="00C96988"/>
    <w:rsid w:val="00C97420"/>
    <w:rsid w:val="00CA04BA"/>
    <w:rsid w:val="00CB268C"/>
    <w:rsid w:val="00CB51C3"/>
    <w:rsid w:val="00CC29C5"/>
    <w:rsid w:val="00CC3BFC"/>
    <w:rsid w:val="00CD269D"/>
    <w:rsid w:val="00CD39E0"/>
    <w:rsid w:val="00CD663D"/>
    <w:rsid w:val="00CD6933"/>
    <w:rsid w:val="00CE14B6"/>
    <w:rsid w:val="00CF247D"/>
    <w:rsid w:val="00CF6153"/>
    <w:rsid w:val="00D067B0"/>
    <w:rsid w:val="00D078DF"/>
    <w:rsid w:val="00D11E59"/>
    <w:rsid w:val="00D20B51"/>
    <w:rsid w:val="00D21417"/>
    <w:rsid w:val="00D21641"/>
    <w:rsid w:val="00D30CD3"/>
    <w:rsid w:val="00D3257B"/>
    <w:rsid w:val="00D40BC6"/>
    <w:rsid w:val="00D40CD7"/>
    <w:rsid w:val="00D4727E"/>
    <w:rsid w:val="00D51BFD"/>
    <w:rsid w:val="00D51C60"/>
    <w:rsid w:val="00D53863"/>
    <w:rsid w:val="00D63103"/>
    <w:rsid w:val="00D66B2A"/>
    <w:rsid w:val="00D77C7D"/>
    <w:rsid w:val="00D80A43"/>
    <w:rsid w:val="00D84441"/>
    <w:rsid w:val="00D9180B"/>
    <w:rsid w:val="00D923AC"/>
    <w:rsid w:val="00D9542C"/>
    <w:rsid w:val="00D9561A"/>
    <w:rsid w:val="00D97055"/>
    <w:rsid w:val="00DA2981"/>
    <w:rsid w:val="00DA7375"/>
    <w:rsid w:val="00DB2698"/>
    <w:rsid w:val="00DB3512"/>
    <w:rsid w:val="00DC005E"/>
    <w:rsid w:val="00DC2B8B"/>
    <w:rsid w:val="00DC7084"/>
    <w:rsid w:val="00DD2302"/>
    <w:rsid w:val="00DD5F21"/>
    <w:rsid w:val="00DD74DB"/>
    <w:rsid w:val="00DF00D6"/>
    <w:rsid w:val="00DF20D7"/>
    <w:rsid w:val="00DF6C5E"/>
    <w:rsid w:val="00DF6C73"/>
    <w:rsid w:val="00E00F44"/>
    <w:rsid w:val="00E13273"/>
    <w:rsid w:val="00E13294"/>
    <w:rsid w:val="00E15A33"/>
    <w:rsid w:val="00E210FA"/>
    <w:rsid w:val="00E21A38"/>
    <w:rsid w:val="00E22B4C"/>
    <w:rsid w:val="00E24247"/>
    <w:rsid w:val="00E24A23"/>
    <w:rsid w:val="00E31154"/>
    <w:rsid w:val="00E31EC8"/>
    <w:rsid w:val="00E32783"/>
    <w:rsid w:val="00E36904"/>
    <w:rsid w:val="00E461BE"/>
    <w:rsid w:val="00E5169F"/>
    <w:rsid w:val="00E53A18"/>
    <w:rsid w:val="00E55874"/>
    <w:rsid w:val="00E6664E"/>
    <w:rsid w:val="00E72600"/>
    <w:rsid w:val="00E768EA"/>
    <w:rsid w:val="00E843CF"/>
    <w:rsid w:val="00E903A7"/>
    <w:rsid w:val="00EA2FB3"/>
    <w:rsid w:val="00EB7739"/>
    <w:rsid w:val="00EC0472"/>
    <w:rsid w:val="00EC2232"/>
    <w:rsid w:val="00ED6ED8"/>
    <w:rsid w:val="00EE566B"/>
    <w:rsid w:val="00EE7DBC"/>
    <w:rsid w:val="00EF2182"/>
    <w:rsid w:val="00EF629C"/>
    <w:rsid w:val="00F031C8"/>
    <w:rsid w:val="00F05C29"/>
    <w:rsid w:val="00F1488C"/>
    <w:rsid w:val="00F14A20"/>
    <w:rsid w:val="00F151E3"/>
    <w:rsid w:val="00F17328"/>
    <w:rsid w:val="00F209D2"/>
    <w:rsid w:val="00F212C2"/>
    <w:rsid w:val="00F21A80"/>
    <w:rsid w:val="00F30B48"/>
    <w:rsid w:val="00F32457"/>
    <w:rsid w:val="00F33942"/>
    <w:rsid w:val="00F35112"/>
    <w:rsid w:val="00F35A69"/>
    <w:rsid w:val="00F35F3C"/>
    <w:rsid w:val="00F3782F"/>
    <w:rsid w:val="00F41483"/>
    <w:rsid w:val="00F44217"/>
    <w:rsid w:val="00F465AA"/>
    <w:rsid w:val="00F47343"/>
    <w:rsid w:val="00F47B26"/>
    <w:rsid w:val="00F50678"/>
    <w:rsid w:val="00F52AE3"/>
    <w:rsid w:val="00F555B0"/>
    <w:rsid w:val="00F57266"/>
    <w:rsid w:val="00F61B2A"/>
    <w:rsid w:val="00F621E6"/>
    <w:rsid w:val="00F62276"/>
    <w:rsid w:val="00F635C3"/>
    <w:rsid w:val="00F66B81"/>
    <w:rsid w:val="00F66E15"/>
    <w:rsid w:val="00F82730"/>
    <w:rsid w:val="00F83165"/>
    <w:rsid w:val="00F94392"/>
    <w:rsid w:val="00F945E3"/>
    <w:rsid w:val="00F950B0"/>
    <w:rsid w:val="00FA0249"/>
    <w:rsid w:val="00FA13CD"/>
    <w:rsid w:val="00FA2254"/>
    <w:rsid w:val="00FA27A6"/>
    <w:rsid w:val="00FA5477"/>
    <w:rsid w:val="00FA7DAC"/>
    <w:rsid w:val="00FB0A35"/>
    <w:rsid w:val="00FB5016"/>
    <w:rsid w:val="00FC42DE"/>
    <w:rsid w:val="00FC6442"/>
    <w:rsid w:val="00FC6A01"/>
    <w:rsid w:val="00FC770B"/>
    <w:rsid w:val="00FD0D6C"/>
    <w:rsid w:val="00FD3B38"/>
    <w:rsid w:val="00FD3C61"/>
    <w:rsid w:val="00FD77AD"/>
    <w:rsid w:val="00FD78E1"/>
    <w:rsid w:val="00FE0C3E"/>
    <w:rsid w:val="00FE45FB"/>
    <w:rsid w:val="00FF150A"/>
    <w:rsid w:val="00FF1DDE"/>
    <w:rsid w:val="00FF4EEE"/>
    <w:rsid w:val="00FF6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A15AB"/>
  </w:style>
  <w:style w:type="paragraph" w:styleId="a3">
    <w:name w:val="No Spacing"/>
    <w:uiPriority w:val="1"/>
    <w:qFormat/>
    <w:rsid w:val="006A15AB"/>
    <w:pPr>
      <w:spacing w:after="0" w:line="240" w:lineRule="auto"/>
    </w:pPr>
  </w:style>
  <w:style w:type="paragraph" w:styleId="a4">
    <w:name w:val="Balloon Text"/>
    <w:basedOn w:val="a"/>
    <w:link w:val="a5"/>
    <w:uiPriority w:val="99"/>
    <w:semiHidden/>
    <w:unhideWhenUsed/>
    <w:rsid w:val="003423FA"/>
    <w:rPr>
      <w:rFonts w:ascii="Tahoma" w:hAnsi="Tahoma" w:cs="Tahoma"/>
      <w:sz w:val="16"/>
      <w:szCs w:val="16"/>
    </w:rPr>
  </w:style>
  <w:style w:type="character" w:customStyle="1" w:styleId="a5">
    <w:name w:val="Текст выноски Знак"/>
    <w:basedOn w:val="a0"/>
    <w:link w:val="a4"/>
    <w:uiPriority w:val="99"/>
    <w:semiHidden/>
    <w:rsid w:val="003423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151949">
      <w:bodyDiv w:val="1"/>
      <w:marLeft w:val="0"/>
      <w:marRight w:val="0"/>
      <w:marTop w:val="0"/>
      <w:marBottom w:val="0"/>
      <w:divBdr>
        <w:top w:val="none" w:sz="0" w:space="0" w:color="auto"/>
        <w:left w:val="none" w:sz="0" w:space="0" w:color="auto"/>
        <w:bottom w:val="none" w:sz="0" w:space="0" w:color="auto"/>
        <w:right w:val="none" w:sz="0" w:space="0" w:color="auto"/>
      </w:divBdr>
      <w:divsChild>
        <w:div w:id="1758286791">
          <w:marLeft w:val="0"/>
          <w:marRight w:val="0"/>
          <w:marTop w:val="0"/>
          <w:marBottom w:val="0"/>
          <w:divBdr>
            <w:top w:val="none" w:sz="0" w:space="0" w:color="auto"/>
            <w:left w:val="none" w:sz="0" w:space="0" w:color="auto"/>
            <w:bottom w:val="none" w:sz="0" w:space="0" w:color="auto"/>
            <w:right w:val="none" w:sz="0" w:space="0" w:color="auto"/>
          </w:divBdr>
        </w:div>
        <w:div w:id="346756064">
          <w:marLeft w:val="0"/>
          <w:marRight w:val="0"/>
          <w:marTop w:val="0"/>
          <w:marBottom w:val="0"/>
          <w:divBdr>
            <w:top w:val="none" w:sz="0" w:space="0" w:color="auto"/>
            <w:left w:val="none" w:sz="0" w:space="0" w:color="auto"/>
            <w:bottom w:val="none" w:sz="0" w:space="0" w:color="auto"/>
            <w:right w:val="none" w:sz="0" w:space="0" w:color="auto"/>
          </w:divBdr>
        </w:div>
        <w:div w:id="357315321">
          <w:marLeft w:val="0"/>
          <w:marRight w:val="0"/>
          <w:marTop w:val="0"/>
          <w:marBottom w:val="0"/>
          <w:divBdr>
            <w:top w:val="none" w:sz="0" w:space="0" w:color="auto"/>
            <w:left w:val="none" w:sz="0" w:space="0" w:color="auto"/>
            <w:bottom w:val="none" w:sz="0" w:space="0" w:color="auto"/>
            <w:right w:val="none" w:sz="0" w:space="0" w:color="auto"/>
          </w:divBdr>
        </w:div>
        <w:div w:id="597106520">
          <w:marLeft w:val="0"/>
          <w:marRight w:val="0"/>
          <w:marTop w:val="0"/>
          <w:marBottom w:val="0"/>
          <w:divBdr>
            <w:top w:val="none" w:sz="0" w:space="0" w:color="auto"/>
            <w:left w:val="none" w:sz="0" w:space="0" w:color="auto"/>
            <w:bottom w:val="none" w:sz="0" w:space="0" w:color="auto"/>
            <w:right w:val="none" w:sz="0" w:space="0" w:color="auto"/>
          </w:divBdr>
        </w:div>
        <w:div w:id="2077243672">
          <w:marLeft w:val="0"/>
          <w:marRight w:val="0"/>
          <w:marTop w:val="0"/>
          <w:marBottom w:val="0"/>
          <w:divBdr>
            <w:top w:val="none" w:sz="0" w:space="0" w:color="auto"/>
            <w:left w:val="none" w:sz="0" w:space="0" w:color="auto"/>
            <w:bottom w:val="none" w:sz="0" w:space="0" w:color="auto"/>
            <w:right w:val="none" w:sz="0" w:space="0" w:color="auto"/>
          </w:divBdr>
        </w:div>
        <w:div w:id="1961065730">
          <w:marLeft w:val="0"/>
          <w:marRight w:val="0"/>
          <w:marTop w:val="0"/>
          <w:marBottom w:val="0"/>
          <w:divBdr>
            <w:top w:val="none" w:sz="0" w:space="0" w:color="auto"/>
            <w:left w:val="none" w:sz="0" w:space="0" w:color="auto"/>
            <w:bottom w:val="none" w:sz="0" w:space="0" w:color="auto"/>
            <w:right w:val="none" w:sz="0" w:space="0" w:color="auto"/>
          </w:divBdr>
        </w:div>
        <w:div w:id="1669677421">
          <w:marLeft w:val="0"/>
          <w:marRight w:val="0"/>
          <w:marTop w:val="0"/>
          <w:marBottom w:val="0"/>
          <w:divBdr>
            <w:top w:val="none" w:sz="0" w:space="0" w:color="auto"/>
            <w:left w:val="none" w:sz="0" w:space="0" w:color="auto"/>
            <w:bottom w:val="none" w:sz="0" w:space="0" w:color="auto"/>
            <w:right w:val="none" w:sz="0" w:space="0" w:color="auto"/>
          </w:divBdr>
        </w:div>
        <w:div w:id="461003319">
          <w:marLeft w:val="0"/>
          <w:marRight w:val="0"/>
          <w:marTop w:val="0"/>
          <w:marBottom w:val="0"/>
          <w:divBdr>
            <w:top w:val="none" w:sz="0" w:space="0" w:color="auto"/>
            <w:left w:val="none" w:sz="0" w:space="0" w:color="auto"/>
            <w:bottom w:val="none" w:sz="0" w:space="0" w:color="auto"/>
            <w:right w:val="none" w:sz="0" w:space="0" w:color="auto"/>
          </w:divBdr>
        </w:div>
        <w:div w:id="134764132">
          <w:marLeft w:val="0"/>
          <w:marRight w:val="0"/>
          <w:marTop w:val="0"/>
          <w:marBottom w:val="0"/>
          <w:divBdr>
            <w:top w:val="none" w:sz="0" w:space="0" w:color="auto"/>
            <w:left w:val="none" w:sz="0" w:space="0" w:color="auto"/>
            <w:bottom w:val="none" w:sz="0" w:space="0" w:color="auto"/>
            <w:right w:val="none" w:sz="0" w:space="0" w:color="auto"/>
          </w:divBdr>
        </w:div>
        <w:div w:id="1813986208">
          <w:marLeft w:val="0"/>
          <w:marRight w:val="0"/>
          <w:marTop w:val="0"/>
          <w:marBottom w:val="0"/>
          <w:divBdr>
            <w:top w:val="none" w:sz="0" w:space="0" w:color="auto"/>
            <w:left w:val="none" w:sz="0" w:space="0" w:color="auto"/>
            <w:bottom w:val="none" w:sz="0" w:space="0" w:color="auto"/>
            <w:right w:val="none" w:sz="0" w:space="0" w:color="auto"/>
          </w:divBdr>
        </w:div>
        <w:div w:id="1988851099">
          <w:marLeft w:val="0"/>
          <w:marRight w:val="0"/>
          <w:marTop w:val="0"/>
          <w:marBottom w:val="0"/>
          <w:divBdr>
            <w:top w:val="none" w:sz="0" w:space="0" w:color="auto"/>
            <w:left w:val="none" w:sz="0" w:space="0" w:color="auto"/>
            <w:bottom w:val="none" w:sz="0" w:space="0" w:color="auto"/>
            <w:right w:val="none" w:sz="0" w:space="0" w:color="auto"/>
          </w:divBdr>
        </w:div>
        <w:div w:id="1953509406">
          <w:marLeft w:val="0"/>
          <w:marRight w:val="0"/>
          <w:marTop w:val="0"/>
          <w:marBottom w:val="0"/>
          <w:divBdr>
            <w:top w:val="none" w:sz="0" w:space="0" w:color="auto"/>
            <w:left w:val="none" w:sz="0" w:space="0" w:color="auto"/>
            <w:bottom w:val="none" w:sz="0" w:space="0" w:color="auto"/>
            <w:right w:val="none" w:sz="0" w:space="0" w:color="auto"/>
          </w:divBdr>
        </w:div>
        <w:div w:id="2077892797">
          <w:marLeft w:val="0"/>
          <w:marRight w:val="0"/>
          <w:marTop w:val="0"/>
          <w:marBottom w:val="0"/>
          <w:divBdr>
            <w:top w:val="none" w:sz="0" w:space="0" w:color="auto"/>
            <w:left w:val="none" w:sz="0" w:space="0" w:color="auto"/>
            <w:bottom w:val="none" w:sz="0" w:space="0" w:color="auto"/>
            <w:right w:val="none" w:sz="0" w:space="0" w:color="auto"/>
          </w:divBdr>
        </w:div>
        <w:div w:id="84110952">
          <w:marLeft w:val="0"/>
          <w:marRight w:val="0"/>
          <w:marTop w:val="0"/>
          <w:marBottom w:val="0"/>
          <w:divBdr>
            <w:top w:val="none" w:sz="0" w:space="0" w:color="auto"/>
            <w:left w:val="none" w:sz="0" w:space="0" w:color="auto"/>
            <w:bottom w:val="none" w:sz="0" w:space="0" w:color="auto"/>
            <w:right w:val="none" w:sz="0" w:space="0" w:color="auto"/>
          </w:divBdr>
        </w:div>
        <w:div w:id="791484770">
          <w:marLeft w:val="0"/>
          <w:marRight w:val="0"/>
          <w:marTop w:val="0"/>
          <w:marBottom w:val="0"/>
          <w:divBdr>
            <w:top w:val="none" w:sz="0" w:space="0" w:color="auto"/>
            <w:left w:val="none" w:sz="0" w:space="0" w:color="auto"/>
            <w:bottom w:val="none" w:sz="0" w:space="0" w:color="auto"/>
            <w:right w:val="none" w:sz="0" w:space="0" w:color="auto"/>
          </w:divBdr>
        </w:div>
        <w:div w:id="1677615080">
          <w:marLeft w:val="0"/>
          <w:marRight w:val="0"/>
          <w:marTop w:val="0"/>
          <w:marBottom w:val="0"/>
          <w:divBdr>
            <w:top w:val="none" w:sz="0" w:space="0" w:color="auto"/>
            <w:left w:val="none" w:sz="0" w:space="0" w:color="auto"/>
            <w:bottom w:val="none" w:sz="0" w:space="0" w:color="auto"/>
            <w:right w:val="none" w:sz="0" w:space="0" w:color="auto"/>
          </w:divBdr>
        </w:div>
        <w:div w:id="2059206878">
          <w:marLeft w:val="0"/>
          <w:marRight w:val="0"/>
          <w:marTop w:val="0"/>
          <w:marBottom w:val="0"/>
          <w:divBdr>
            <w:top w:val="none" w:sz="0" w:space="0" w:color="auto"/>
            <w:left w:val="none" w:sz="0" w:space="0" w:color="auto"/>
            <w:bottom w:val="none" w:sz="0" w:space="0" w:color="auto"/>
            <w:right w:val="none" w:sz="0" w:space="0" w:color="auto"/>
          </w:divBdr>
        </w:div>
        <w:div w:id="1468863927">
          <w:marLeft w:val="0"/>
          <w:marRight w:val="0"/>
          <w:marTop w:val="0"/>
          <w:marBottom w:val="0"/>
          <w:divBdr>
            <w:top w:val="none" w:sz="0" w:space="0" w:color="auto"/>
            <w:left w:val="none" w:sz="0" w:space="0" w:color="auto"/>
            <w:bottom w:val="none" w:sz="0" w:space="0" w:color="auto"/>
            <w:right w:val="none" w:sz="0" w:space="0" w:color="auto"/>
          </w:divBdr>
        </w:div>
        <w:div w:id="666982852">
          <w:marLeft w:val="0"/>
          <w:marRight w:val="0"/>
          <w:marTop w:val="0"/>
          <w:marBottom w:val="0"/>
          <w:divBdr>
            <w:top w:val="none" w:sz="0" w:space="0" w:color="auto"/>
            <w:left w:val="none" w:sz="0" w:space="0" w:color="auto"/>
            <w:bottom w:val="none" w:sz="0" w:space="0" w:color="auto"/>
            <w:right w:val="none" w:sz="0" w:space="0" w:color="auto"/>
          </w:divBdr>
        </w:div>
        <w:div w:id="1766657814">
          <w:marLeft w:val="0"/>
          <w:marRight w:val="0"/>
          <w:marTop w:val="0"/>
          <w:marBottom w:val="0"/>
          <w:divBdr>
            <w:top w:val="none" w:sz="0" w:space="0" w:color="auto"/>
            <w:left w:val="none" w:sz="0" w:space="0" w:color="auto"/>
            <w:bottom w:val="none" w:sz="0" w:space="0" w:color="auto"/>
            <w:right w:val="none" w:sz="0" w:space="0" w:color="auto"/>
          </w:divBdr>
        </w:div>
        <w:div w:id="1313675643">
          <w:marLeft w:val="0"/>
          <w:marRight w:val="0"/>
          <w:marTop w:val="0"/>
          <w:marBottom w:val="0"/>
          <w:divBdr>
            <w:top w:val="none" w:sz="0" w:space="0" w:color="auto"/>
            <w:left w:val="none" w:sz="0" w:space="0" w:color="auto"/>
            <w:bottom w:val="none" w:sz="0" w:space="0" w:color="auto"/>
            <w:right w:val="none" w:sz="0" w:space="0" w:color="auto"/>
          </w:divBdr>
        </w:div>
        <w:div w:id="167797218">
          <w:marLeft w:val="0"/>
          <w:marRight w:val="0"/>
          <w:marTop w:val="0"/>
          <w:marBottom w:val="0"/>
          <w:divBdr>
            <w:top w:val="none" w:sz="0" w:space="0" w:color="auto"/>
            <w:left w:val="none" w:sz="0" w:space="0" w:color="auto"/>
            <w:bottom w:val="none" w:sz="0" w:space="0" w:color="auto"/>
            <w:right w:val="none" w:sz="0" w:space="0" w:color="auto"/>
          </w:divBdr>
        </w:div>
        <w:div w:id="1013991795">
          <w:marLeft w:val="0"/>
          <w:marRight w:val="0"/>
          <w:marTop w:val="0"/>
          <w:marBottom w:val="0"/>
          <w:divBdr>
            <w:top w:val="none" w:sz="0" w:space="0" w:color="auto"/>
            <w:left w:val="none" w:sz="0" w:space="0" w:color="auto"/>
            <w:bottom w:val="none" w:sz="0" w:space="0" w:color="auto"/>
            <w:right w:val="none" w:sz="0" w:space="0" w:color="auto"/>
          </w:divBdr>
        </w:div>
        <w:div w:id="1350524469">
          <w:marLeft w:val="0"/>
          <w:marRight w:val="0"/>
          <w:marTop w:val="0"/>
          <w:marBottom w:val="0"/>
          <w:divBdr>
            <w:top w:val="none" w:sz="0" w:space="0" w:color="auto"/>
            <w:left w:val="none" w:sz="0" w:space="0" w:color="auto"/>
            <w:bottom w:val="none" w:sz="0" w:space="0" w:color="auto"/>
            <w:right w:val="none" w:sz="0" w:space="0" w:color="auto"/>
          </w:divBdr>
        </w:div>
        <w:div w:id="789126973">
          <w:marLeft w:val="0"/>
          <w:marRight w:val="0"/>
          <w:marTop w:val="0"/>
          <w:marBottom w:val="0"/>
          <w:divBdr>
            <w:top w:val="none" w:sz="0" w:space="0" w:color="auto"/>
            <w:left w:val="none" w:sz="0" w:space="0" w:color="auto"/>
            <w:bottom w:val="none" w:sz="0" w:space="0" w:color="auto"/>
            <w:right w:val="none" w:sz="0" w:space="0" w:color="auto"/>
          </w:divBdr>
        </w:div>
        <w:div w:id="82068079">
          <w:marLeft w:val="0"/>
          <w:marRight w:val="0"/>
          <w:marTop w:val="0"/>
          <w:marBottom w:val="0"/>
          <w:divBdr>
            <w:top w:val="none" w:sz="0" w:space="0" w:color="auto"/>
            <w:left w:val="none" w:sz="0" w:space="0" w:color="auto"/>
            <w:bottom w:val="none" w:sz="0" w:space="0" w:color="auto"/>
            <w:right w:val="none" w:sz="0" w:space="0" w:color="auto"/>
          </w:divBdr>
        </w:div>
        <w:div w:id="813330403">
          <w:marLeft w:val="0"/>
          <w:marRight w:val="0"/>
          <w:marTop w:val="0"/>
          <w:marBottom w:val="0"/>
          <w:divBdr>
            <w:top w:val="none" w:sz="0" w:space="0" w:color="auto"/>
            <w:left w:val="none" w:sz="0" w:space="0" w:color="auto"/>
            <w:bottom w:val="none" w:sz="0" w:space="0" w:color="auto"/>
            <w:right w:val="none" w:sz="0" w:space="0" w:color="auto"/>
          </w:divBdr>
        </w:div>
        <w:div w:id="296691166">
          <w:marLeft w:val="0"/>
          <w:marRight w:val="0"/>
          <w:marTop w:val="0"/>
          <w:marBottom w:val="0"/>
          <w:divBdr>
            <w:top w:val="none" w:sz="0" w:space="0" w:color="auto"/>
            <w:left w:val="none" w:sz="0" w:space="0" w:color="auto"/>
            <w:bottom w:val="none" w:sz="0" w:space="0" w:color="auto"/>
            <w:right w:val="none" w:sz="0" w:space="0" w:color="auto"/>
          </w:divBdr>
        </w:div>
        <w:div w:id="962152473">
          <w:marLeft w:val="0"/>
          <w:marRight w:val="0"/>
          <w:marTop w:val="0"/>
          <w:marBottom w:val="0"/>
          <w:divBdr>
            <w:top w:val="none" w:sz="0" w:space="0" w:color="auto"/>
            <w:left w:val="none" w:sz="0" w:space="0" w:color="auto"/>
            <w:bottom w:val="none" w:sz="0" w:space="0" w:color="auto"/>
            <w:right w:val="none" w:sz="0" w:space="0" w:color="auto"/>
          </w:divBdr>
        </w:div>
        <w:div w:id="2003660770">
          <w:marLeft w:val="0"/>
          <w:marRight w:val="0"/>
          <w:marTop w:val="0"/>
          <w:marBottom w:val="0"/>
          <w:divBdr>
            <w:top w:val="none" w:sz="0" w:space="0" w:color="auto"/>
            <w:left w:val="none" w:sz="0" w:space="0" w:color="auto"/>
            <w:bottom w:val="none" w:sz="0" w:space="0" w:color="auto"/>
            <w:right w:val="none" w:sz="0" w:space="0" w:color="auto"/>
          </w:divBdr>
        </w:div>
        <w:div w:id="1838181324">
          <w:marLeft w:val="0"/>
          <w:marRight w:val="0"/>
          <w:marTop w:val="0"/>
          <w:marBottom w:val="0"/>
          <w:divBdr>
            <w:top w:val="none" w:sz="0" w:space="0" w:color="auto"/>
            <w:left w:val="none" w:sz="0" w:space="0" w:color="auto"/>
            <w:bottom w:val="none" w:sz="0" w:space="0" w:color="auto"/>
            <w:right w:val="none" w:sz="0" w:space="0" w:color="auto"/>
          </w:divBdr>
        </w:div>
        <w:div w:id="577905088">
          <w:marLeft w:val="0"/>
          <w:marRight w:val="0"/>
          <w:marTop w:val="0"/>
          <w:marBottom w:val="0"/>
          <w:divBdr>
            <w:top w:val="none" w:sz="0" w:space="0" w:color="auto"/>
            <w:left w:val="none" w:sz="0" w:space="0" w:color="auto"/>
            <w:bottom w:val="none" w:sz="0" w:space="0" w:color="auto"/>
            <w:right w:val="none" w:sz="0" w:space="0" w:color="auto"/>
          </w:divBdr>
        </w:div>
        <w:div w:id="1420710770">
          <w:marLeft w:val="0"/>
          <w:marRight w:val="0"/>
          <w:marTop w:val="0"/>
          <w:marBottom w:val="0"/>
          <w:divBdr>
            <w:top w:val="none" w:sz="0" w:space="0" w:color="auto"/>
            <w:left w:val="none" w:sz="0" w:space="0" w:color="auto"/>
            <w:bottom w:val="none" w:sz="0" w:space="0" w:color="auto"/>
            <w:right w:val="none" w:sz="0" w:space="0" w:color="auto"/>
          </w:divBdr>
        </w:div>
        <w:div w:id="1753047610">
          <w:marLeft w:val="0"/>
          <w:marRight w:val="0"/>
          <w:marTop w:val="0"/>
          <w:marBottom w:val="0"/>
          <w:divBdr>
            <w:top w:val="none" w:sz="0" w:space="0" w:color="auto"/>
            <w:left w:val="none" w:sz="0" w:space="0" w:color="auto"/>
            <w:bottom w:val="none" w:sz="0" w:space="0" w:color="auto"/>
            <w:right w:val="none" w:sz="0" w:space="0" w:color="auto"/>
          </w:divBdr>
        </w:div>
        <w:div w:id="2068138779">
          <w:marLeft w:val="0"/>
          <w:marRight w:val="0"/>
          <w:marTop w:val="0"/>
          <w:marBottom w:val="0"/>
          <w:divBdr>
            <w:top w:val="none" w:sz="0" w:space="0" w:color="auto"/>
            <w:left w:val="none" w:sz="0" w:space="0" w:color="auto"/>
            <w:bottom w:val="none" w:sz="0" w:space="0" w:color="auto"/>
            <w:right w:val="none" w:sz="0" w:space="0" w:color="auto"/>
          </w:divBdr>
        </w:div>
        <w:div w:id="1586720142">
          <w:marLeft w:val="0"/>
          <w:marRight w:val="0"/>
          <w:marTop w:val="0"/>
          <w:marBottom w:val="0"/>
          <w:divBdr>
            <w:top w:val="none" w:sz="0" w:space="0" w:color="auto"/>
            <w:left w:val="none" w:sz="0" w:space="0" w:color="auto"/>
            <w:bottom w:val="none" w:sz="0" w:space="0" w:color="auto"/>
            <w:right w:val="none" w:sz="0" w:space="0" w:color="auto"/>
          </w:divBdr>
        </w:div>
        <w:div w:id="39329588">
          <w:marLeft w:val="0"/>
          <w:marRight w:val="0"/>
          <w:marTop w:val="0"/>
          <w:marBottom w:val="0"/>
          <w:divBdr>
            <w:top w:val="none" w:sz="0" w:space="0" w:color="auto"/>
            <w:left w:val="none" w:sz="0" w:space="0" w:color="auto"/>
            <w:bottom w:val="none" w:sz="0" w:space="0" w:color="auto"/>
            <w:right w:val="none" w:sz="0" w:space="0" w:color="auto"/>
          </w:divBdr>
        </w:div>
        <w:div w:id="623272395">
          <w:marLeft w:val="0"/>
          <w:marRight w:val="0"/>
          <w:marTop w:val="0"/>
          <w:marBottom w:val="0"/>
          <w:divBdr>
            <w:top w:val="none" w:sz="0" w:space="0" w:color="auto"/>
            <w:left w:val="none" w:sz="0" w:space="0" w:color="auto"/>
            <w:bottom w:val="none" w:sz="0" w:space="0" w:color="auto"/>
            <w:right w:val="none" w:sz="0" w:space="0" w:color="auto"/>
          </w:divBdr>
        </w:div>
        <w:div w:id="1235433021">
          <w:marLeft w:val="0"/>
          <w:marRight w:val="0"/>
          <w:marTop w:val="0"/>
          <w:marBottom w:val="0"/>
          <w:divBdr>
            <w:top w:val="none" w:sz="0" w:space="0" w:color="auto"/>
            <w:left w:val="none" w:sz="0" w:space="0" w:color="auto"/>
            <w:bottom w:val="none" w:sz="0" w:space="0" w:color="auto"/>
            <w:right w:val="none" w:sz="0" w:space="0" w:color="auto"/>
          </w:divBdr>
        </w:div>
        <w:div w:id="1825318259">
          <w:marLeft w:val="0"/>
          <w:marRight w:val="0"/>
          <w:marTop w:val="0"/>
          <w:marBottom w:val="0"/>
          <w:divBdr>
            <w:top w:val="none" w:sz="0" w:space="0" w:color="auto"/>
            <w:left w:val="none" w:sz="0" w:space="0" w:color="auto"/>
            <w:bottom w:val="none" w:sz="0" w:space="0" w:color="auto"/>
            <w:right w:val="none" w:sz="0" w:space="0" w:color="auto"/>
          </w:divBdr>
        </w:div>
        <w:div w:id="1159422464">
          <w:marLeft w:val="0"/>
          <w:marRight w:val="0"/>
          <w:marTop w:val="0"/>
          <w:marBottom w:val="0"/>
          <w:divBdr>
            <w:top w:val="none" w:sz="0" w:space="0" w:color="auto"/>
            <w:left w:val="none" w:sz="0" w:space="0" w:color="auto"/>
            <w:bottom w:val="none" w:sz="0" w:space="0" w:color="auto"/>
            <w:right w:val="none" w:sz="0" w:space="0" w:color="auto"/>
          </w:divBdr>
        </w:div>
        <w:div w:id="1041637037">
          <w:marLeft w:val="0"/>
          <w:marRight w:val="0"/>
          <w:marTop w:val="0"/>
          <w:marBottom w:val="0"/>
          <w:divBdr>
            <w:top w:val="none" w:sz="0" w:space="0" w:color="auto"/>
            <w:left w:val="none" w:sz="0" w:space="0" w:color="auto"/>
            <w:bottom w:val="none" w:sz="0" w:space="0" w:color="auto"/>
            <w:right w:val="none" w:sz="0" w:space="0" w:color="auto"/>
          </w:divBdr>
        </w:div>
        <w:div w:id="1459373008">
          <w:marLeft w:val="0"/>
          <w:marRight w:val="0"/>
          <w:marTop w:val="0"/>
          <w:marBottom w:val="0"/>
          <w:divBdr>
            <w:top w:val="none" w:sz="0" w:space="0" w:color="auto"/>
            <w:left w:val="none" w:sz="0" w:space="0" w:color="auto"/>
            <w:bottom w:val="none" w:sz="0" w:space="0" w:color="auto"/>
            <w:right w:val="none" w:sz="0" w:space="0" w:color="auto"/>
          </w:divBdr>
        </w:div>
        <w:div w:id="198904100">
          <w:marLeft w:val="0"/>
          <w:marRight w:val="0"/>
          <w:marTop w:val="0"/>
          <w:marBottom w:val="0"/>
          <w:divBdr>
            <w:top w:val="none" w:sz="0" w:space="0" w:color="auto"/>
            <w:left w:val="none" w:sz="0" w:space="0" w:color="auto"/>
            <w:bottom w:val="none" w:sz="0" w:space="0" w:color="auto"/>
            <w:right w:val="none" w:sz="0" w:space="0" w:color="auto"/>
          </w:divBdr>
        </w:div>
        <w:div w:id="779447320">
          <w:marLeft w:val="0"/>
          <w:marRight w:val="0"/>
          <w:marTop w:val="0"/>
          <w:marBottom w:val="0"/>
          <w:divBdr>
            <w:top w:val="none" w:sz="0" w:space="0" w:color="auto"/>
            <w:left w:val="none" w:sz="0" w:space="0" w:color="auto"/>
            <w:bottom w:val="none" w:sz="0" w:space="0" w:color="auto"/>
            <w:right w:val="none" w:sz="0" w:space="0" w:color="auto"/>
          </w:divBdr>
        </w:div>
        <w:div w:id="1846552182">
          <w:marLeft w:val="0"/>
          <w:marRight w:val="0"/>
          <w:marTop w:val="0"/>
          <w:marBottom w:val="0"/>
          <w:divBdr>
            <w:top w:val="none" w:sz="0" w:space="0" w:color="auto"/>
            <w:left w:val="none" w:sz="0" w:space="0" w:color="auto"/>
            <w:bottom w:val="none" w:sz="0" w:space="0" w:color="auto"/>
            <w:right w:val="none" w:sz="0" w:space="0" w:color="auto"/>
          </w:divBdr>
        </w:div>
        <w:div w:id="389429625">
          <w:marLeft w:val="0"/>
          <w:marRight w:val="0"/>
          <w:marTop w:val="0"/>
          <w:marBottom w:val="0"/>
          <w:divBdr>
            <w:top w:val="none" w:sz="0" w:space="0" w:color="auto"/>
            <w:left w:val="none" w:sz="0" w:space="0" w:color="auto"/>
            <w:bottom w:val="none" w:sz="0" w:space="0" w:color="auto"/>
            <w:right w:val="none" w:sz="0" w:space="0" w:color="auto"/>
          </w:divBdr>
        </w:div>
        <w:div w:id="2103915337">
          <w:marLeft w:val="0"/>
          <w:marRight w:val="0"/>
          <w:marTop w:val="0"/>
          <w:marBottom w:val="0"/>
          <w:divBdr>
            <w:top w:val="none" w:sz="0" w:space="0" w:color="auto"/>
            <w:left w:val="none" w:sz="0" w:space="0" w:color="auto"/>
            <w:bottom w:val="none" w:sz="0" w:space="0" w:color="auto"/>
            <w:right w:val="none" w:sz="0" w:space="0" w:color="auto"/>
          </w:divBdr>
        </w:div>
        <w:div w:id="320159704">
          <w:marLeft w:val="0"/>
          <w:marRight w:val="0"/>
          <w:marTop w:val="0"/>
          <w:marBottom w:val="0"/>
          <w:divBdr>
            <w:top w:val="none" w:sz="0" w:space="0" w:color="auto"/>
            <w:left w:val="none" w:sz="0" w:space="0" w:color="auto"/>
            <w:bottom w:val="none" w:sz="0" w:space="0" w:color="auto"/>
            <w:right w:val="none" w:sz="0" w:space="0" w:color="auto"/>
          </w:divBdr>
        </w:div>
        <w:div w:id="1500921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2016-02-24T17:15:00Z</dcterms:created>
  <dcterms:modified xsi:type="dcterms:W3CDTF">2016-02-24T17:15:00Z</dcterms:modified>
</cp:coreProperties>
</file>