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338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E3380">
        <w:rPr>
          <w:rFonts w:ascii="Times New Roman" w:hAnsi="Times New Roman" w:cs="Times New Roman"/>
          <w:sz w:val="28"/>
          <w:szCs w:val="28"/>
        </w:rPr>
        <w:t>ДЕТСКИЙ САД «РОСИНКА»</w:t>
      </w:r>
    </w:p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07A8E" w:rsidRDefault="00107A8E" w:rsidP="00FA5F3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FE3380">
        <w:rPr>
          <w:rFonts w:ascii="Times New Roman" w:hAnsi="Times New Roman" w:cs="Times New Roman"/>
          <w:sz w:val="28"/>
          <w:szCs w:val="28"/>
        </w:rPr>
        <w:t>Утверждаю</w:t>
      </w:r>
      <w:r w:rsidRPr="00FE3380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107A8E" w:rsidRDefault="00107A8E" w:rsidP="00FA5F3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FE3380">
        <w:rPr>
          <w:rFonts w:ascii="Times New Roman" w:hAnsi="Times New Roman" w:cs="Times New Roman"/>
          <w:sz w:val="28"/>
          <w:szCs w:val="28"/>
        </w:rPr>
        <w:t>Заведующая МБДОУ</w:t>
      </w:r>
    </w:p>
    <w:p w:rsidR="00107A8E" w:rsidRDefault="00107A8E" w:rsidP="00FA5F3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FE3380">
        <w:rPr>
          <w:rFonts w:ascii="Times New Roman" w:hAnsi="Times New Roman" w:cs="Times New Roman"/>
          <w:sz w:val="28"/>
          <w:szCs w:val="28"/>
        </w:rPr>
        <w:t>детский сад « Росинка»</w:t>
      </w:r>
    </w:p>
    <w:p w:rsidR="00107A8E" w:rsidRPr="00FE3380" w:rsidRDefault="00107A8E" w:rsidP="00FA5F3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FE3380">
        <w:rPr>
          <w:rFonts w:ascii="Times New Roman" w:hAnsi="Times New Roman" w:cs="Times New Roman"/>
          <w:sz w:val="28"/>
          <w:szCs w:val="28"/>
        </w:rPr>
        <w:t>Перелыгина С. Н.</w:t>
      </w:r>
    </w:p>
    <w:p w:rsidR="00FA5F35" w:rsidRDefault="00FA5F35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Приказ № ___</w:t>
      </w:r>
      <w:r w:rsidR="00107A8E">
        <w:rPr>
          <w:rFonts w:ascii="Times New Roman" w:hAnsi="Times New Roman" w:cs="Times New Roman"/>
          <w:sz w:val="28"/>
          <w:szCs w:val="28"/>
        </w:rPr>
        <w:t>от _______</w:t>
      </w:r>
    </w:p>
    <w:p w:rsidR="00107A8E" w:rsidRPr="00FE3380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E3380">
        <w:rPr>
          <w:rFonts w:ascii="Times New Roman" w:hAnsi="Times New Roman" w:cs="Times New Roman"/>
          <w:sz w:val="28"/>
          <w:szCs w:val="28"/>
        </w:rPr>
        <w:t>Принято:</w:t>
      </w:r>
    </w:p>
    <w:p w:rsidR="00107A8E" w:rsidRPr="00FE3380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E3380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107A8E" w:rsidRPr="00FE3380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E3380">
        <w:rPr>
          <w:rFonts w:ascii="Times New Roman" w:hAnsi="Times New Roman" w:cs="Times New Roman"/>
          <w:sz w:val="28"/>
          <w:szCs w:val="28"/>
        </w:rPr>
        <w:t>Протокол №_______ от __________</w:t>
      </w:r>
    </w:p>
    <w:p w:rsidR="00107A8E" w:rsidRPr="00FE3380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7A8E" w:rsidRPr="00FE3380" w:rsidRDefault="00107A8E" w:rsidP="00FA5F3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3380">
        <w:rPr>
          <w:rFonts w:ascii="Times New Roman" w:hAnsi="Times New Roman" w:cs="Times New Roman"/>
          <w:b/>
          <w:sz w:val="40"/>
          <w:szCs w:val="40"/>
        </w:rPr>
        <w:t>Рабочие программы</w:t>
      </w:r>
    </w:p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3380">
        <w:rPr>
          <w:rFonts w:ascii="Times New Roman" w:hAnsi="Times New Roman" w:cs="Times New Roman"/>
          <w:b/>
          <w:sz w:val="40"/>
          <w:szCs w:val="40"/>
        </w:rPr>
        <w:t>образовательных областей</w:t>
      </w:r>
    </w:p>
    <w:p w:rsidR="00107A8E" w:rsidRPr="00FE3380" w:rsidRDefault="00A777C3" w:rsidP="00107A8E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подготовительной группе (6-7</w:t>
      </w:r>
      <w:r w:rsidR="00107A8E" w:rsidRPr="00FE3380">
        <w:rPr>
          <w:rFonts w:ascii="Times New Roman" w:hAnsi="Times New Roman" w:cs="Times New Roman"/>
          <w:sz w:val="28"/>
          <w:szCs w:val="28"/>
          <w:u w:val="single"/>
        </w:rPr>
        <w:t xml:space="preserve"> лет)</w:t>
      </w:r>
    </w:p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воспитателя Чебуниной Татьяны Васильевны</w:t>
      </w:r>
    </w:p>
    <w:p w:rsidR="00107A8E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A8E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A8E" w:rsidRPr="00FE3380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A8E" w:rsidRPr="00FE3380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A8E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7A8E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7A8E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7A8E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A0B62" w:rsidRDefault="00BA0B62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7A8E" w:rsidRDefault="00107A8E" w:rsidP="00107A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Тарбагатай</w:t>
      </w:r>
    </w:p>
    <w:p w:rsidR="00107A8E" w:rsidRDefault="00A777C3" w:rsidP="00107A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107A8E">
        <w:rPr>
          <w:rFonts w:ascii="Times New Roman" w:hAnsi="Times New Roman" w:cs="Times New Roman"/>
          <w:sz w:val="28"/>
          <w:szCs w:val="28"/>
        </w:rPr>
        <w:t>г</w:t>
      </w:r>
    </w:p>
    <w:bookmarkEnd w:id="0"/>
    <w:p w:rsidR="00107A8E" w:rsidRPr="00FE3380" w:rsidRDefault="00107A8E" w:rsidP="00107A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07A8E" w:rsidRPr="000C7D61" w:rsidRDefault="00107A8E" w:rsidP="00107A8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6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07A8E" w:rsidRPr="000C7D61" w:rsidRDefault="00107A8E" w:rsidP="00107A8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21"/>
        <w:gridCol w:w="482"/>
      </w:tblGrid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Содержание……………………………………………………………………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…………………………………………………………………...</w:t>
            </w:r>
            <w:r w:rsidRPr="000C7D61">
              <w:rPr>
                <w:sz w:val="24"/>
                <w:szCs w:val="24"/>
              </w:rPr>
              <w:t>..</w:t>
            </w:r>
          </w:p>
        </w:tc>
        <w:tc>
          <w:tcPr>
            <w:tcW w:w="690" w:type="dxa"/>
          </w:tcPr>
          <w:p w:rsidR="00107A8E" w:rsidRPr="000C7D61" w:rsidRDefault="00107A8E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2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Пояснительная записка………………………………………………………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…………………………………………………………………...</w:t>
            </w:r>
            <w:r w:rsidRPr="000C7D61">
              <w:rPr>
                <w:sz w:val="24"/>
                <w:szCs w:val="24"/>
              </w:rPr>
              <w:t>...</w:t>
            </w:r>
          </w:p>
        </w:tc>
        <w:tc>
          <w:tcPr>
            <w:tcW w:w="690" w:type="dxa"/>
          </w:tcPr>
          <w:p w:rsidR="00107A8E" w:rsidRPr="000C7D61" w:rsidRDefault="00107A8E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3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Возрастные особенности………………………………………………………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690" w:type="dxa"/>
          </w:tcPr>
          <w:p w:rsidR="00107A8E" w:rsidRPr="000C7D61" w:rsidRDefault="00107A8E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5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Содержание образовательных областей………………………………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…………………………………………………………………...</w:t>
            </w:r>
            <w:r w:rsidRPr="000C7D61">
              <w:rPr>
                <w:sz w:val="24"/>
                <w:szCs w:val="24"/>
              </w:rPr>
              <w:t>……...</w:t>
            </w:r>
          </w:p>
        </w:tc>
        <w:tc>
          <w:tcPr>
            <w:tcW w:w="690" w:type="dxa"/>
          </w:tcPr>
          <w:p w:rsidR="00107A8E" w:rsidRPr="000C7D61" w:rsidRDefault="00980089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BD4E29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Календарно-тематическое планирование………………………………………………………………………………………………...……</w:t>
            </w:r>
            <w:r w:rsidR="00107A8E" w:rsidRPr="000C7D61">
              <w:rPr>
                <w:sz w:val="24"/>
                <w:szCs w:val="24"/>
              </w:rPr>
              <w:t>….</w:t>
            </w:r>
          </w:p>
        </w:tc>
        <w:tc>
          <w:tcPr>
            <w:tcW w:w="690" w:type="dxa"/>
          </w:tcPr>
          <w:p w:rsidR="00107A8E" w:rsidRPr="000C7D61" w:rsidRDefault="00980089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Итоговые результаты освоения программы……………………………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</w:t>
            </w:r>
            <w:r w:rsidRPr="000C7D61">
              <w:rPr>
                <w:sz w:val="24"/>
                <w:szCs w:val="24"/>
              </w:rPr>
              <w:t>…….</w:t>
            </w:r>
          </w:p>
        </w:tc>
        <w:tc>
          <w:tcPr>
            <w:tcW w:w="690" w:type="dxa"/>
          </w:tcPr>
          <w:p w:rsidR="00107A8E" w:rsidRPr="000C7D61" w:rsidRDefault="00E95B33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Национально-региональный компонент……………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…………………………………………………………………...</w:t>
            </w:r>
            <w:r w:rsidRPr="000C7D61">
              <w:rPr>
                <w:sz w:val="24"/>
                <w:szCs w:val="24"/>
              </w:rPr>
              <w:t>………………………...</w:t>
            </w:r>
          </w:p>
        </w:tc>
        <w:tc>
          <w:tcPr>
            <w:tcW w:w="690" w:type="dxa"/>
          </w:tcPr>
          <w:p w:rsidR="00107A8E" w:rsidRPr="000C7D61" w:rsidRDefault="00E95B33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Работа с родителями………………………………………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…………………………………………………………………...</w:t>
            </w:r>
            <w:r w:rsidRPr="000C7D61">
              <w:rPr>
                <w:sz w:val="24"/>
                <w:szCs w:val="24"/>
              </w:rPr>
              <w:t>…………………...</w:t>
            </w:r>
          </w:p>
        </w:tc>
        <w:tc>
          <w:tcPr>
            <w:tcW w:w="690" w:type="dxa"/>
          </w:tcPr>
          <w:p w:rsidR="00107A8E" w:rsidRPr="000C7D61" w:rsidRDefault="00E95B33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07A8E" w:rsidRPr="000C7D61" w:rsidTr="00BD4E29">
        <w:tc>
          <w:tcPr>
            <w:tcW w:w="13813" w:type="dxa"/>
          </w:tcPr>
          <w:p w:rsidR="00107A8E" w:rsidRPr="000C7D61" w:rsidRDefault="00107A8E" w:rsidP="00BD4E29">
            <w:pPr>
              <w:pStyle w:val="ad"/>
              <w:spacing w:line="360" w:lineRule="auto"/>
              <w:jc w:val="both"/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Литература……………………………………………</w:t>
            </w:r>
            <w:r w:rsidR="00BD4E29">
              <w:rPr>
                <w:sz w:val="24"/>
                <w:szCs w:val="24"/>
              </w:rPr>
              <w:t>…………………………………………………………………..</w:t>
            </w:r>
            <w:r w:rsidRPr="000C7D61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690" w:type="dxa"/>
          </w:tcPr>
          <w:p w:rsidR="00107A8E" w:rsidRPr="000C7D61" w:rsidRDefault="00E95B33" w:rsidP="00BD4E29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107A8E" w:rsidRPr="000C7D61" w:rsidRDefault="00107A8E" w:rsidP="00107A8E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107A8E" w:rsidRDefault="00107A8E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C7D61" w:rsidRDefault="000C7D61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C7D61" w:rsidRDefault="000C7D61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C7D61" w:rsidRDefault="000C7D61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C7D61" w:rsidRDefault="000C7D61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C7D61" w:rsidRDefault="000C7D61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4E29" w:rsidRDefault="00BD4E29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4E29" w:rsidRDefault="00BD4E29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4E29" w:rsidRDefault="00BD4E29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4E29" w:rsidRDefault="00BD4E29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4E29" w:rsidRDefault="00BD4E29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4E29" w:rsidRDefault="00BD4E29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4E29" w:rsidRDefault="00BD4E29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C7D61" w:rsidRDefault="000C7D61" w:rsidP="00107A8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90FD1" w:rsidRPr="00C90FD1" w:rsidRDefault="00BD4E29" w:rsidP="00C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96525" w:rsidRDefault="00896525" w:rsidP="0089652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96525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«Программы воспитания и обучения детей в детском саду», под редакцией М. А. Васильевой, В. В. Гербовой, Т. С. Комаровой, </w:t>
      </w:r>
      <w:r w:rsidRPr="00896525">
        <w:rPr>
          <w:rStyle w:val="ae"/>
          <w:rFonts w:ascii="Times New Roman" w:hAnsi="Times New Roman" w:cs="Times New Roman"/>
          <w:sz w:val="24"/>
          <w:szCs w:val="24"/>
        </w:rPr>
        <w:t>о</w:t>
      </w:r>
      <w:r w:rsidRPr="00896525">
        <w:rPr>
          <w:rStyle w:val="fontstyle202"/>
          <w:rFonts w:ascii="Times New Roman" w:hAnsi="Times New Roman" w:cs="Times New Roman"/>
          <w:sz w:val="24"/>
          <w:szCs w:val="24"/>
        </w:rPr>
        <w:t>сновной общеобразовательной программы дошкольного образования</w:t>
      </w:r>
      <w:r w:rsidRPr="008965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6525">
        <w:rPr>
          <w:rFonts w:ascii="Times New Roman" w:hAnsi="Times New Roman" w:cs="Times New Roman"/>
          <w:sz w:val="24"/>
          <w:szCs w:val="24"/>
        </w:rPr>
        <w:t>«</w:t>
      </w:r>
      <w:r w:rsidRPr="00896525">
        <w:rPr>
          <w:rStyle w:val="fontstyle202"/>
          <w:rFonts w:ascii="Times New Roman" w:hAnsi="Times New Roman" w:cs="Times New Roman"/>
          <w:sz w:val="24"/>
          <w:szCs w:val="24"/>
        </w:rPr>
        <w:t>ОТ РОЖДЕНИЯ ДО ШКОЛЫ».</w:t>
      </w:r>
      <w:r w:rsidRPr="008965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6525">
        <w:rPr>
          <w:rStyle w:val="fontstyle207"/>
          <w:rFonts w:ascii="Times New Roman" w:hAnsi="Times New Roman" w:cs="Times New Roman"/>
          <w:sz w:val="24"/>
          <w:szCs w:val="24"/>
        </w:rPr>
        <w:t>/ Под ред. Н. Е. Вераксы, Т. С.</w:t>
      </w:r>
      <w:r w:rsidRPr="008965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6525">
        <w:rPr>
          <w:rStyle w:val="fontstyle202"/>
          <w:rFonts w:ascii="Times New Roman" w:hAnsi="Times New Roman" w:cs="Times New Roman"/>
          <w:sz w:val="24"/>
          <w:szCs w:val="24"/>
        </w:rPr>
        <w:t>Комаровой,</w:t>
      </w:r>
      <w:r w:rsidRPr="008965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6525">
        <w:rPr>
          <w:rStyle w:val="fontstyle207"/>
          <w:rFonts w:ascii="Times New Roman" w:hAnsi="Times New Roman" w:cs="Times New Roman"/>
          <w:sz w:val="24"/>
          <w:szCs w:val="24"/>
        </w:rPr>
        <w:t xml:space="preserve">М. А. Васильевой и </w:t>
      </w:r>
      <w:r w:rsidRPr="00896525">
        <w:rPr>
          <w:rFonts w:ascii="Times New Roman" w:hAnsi="Times New Roman" w:cs="Times New Roman"/>
          <w:sz w:val="24"/>
          <w:szCs w:val="24"/>
        </w:rPr>
        <w:t>образовательной программы МБДОУ детский сад «Росинка» - в соответствии с Федеральны</w:t>
      </w:r>
      <w:r>
        <w:rPr>
          <w:rFonts w:ascii="Times New Roman" w:hAnsi="Times New Roman" w:cs="Times New Roman"/>
          <w:sz w:val="24"/>
          <w:szCs w:val="24"/>
        </w:rPr>
        <w:t>ми государственными образовательными стандартами</w:t>
      </w:r>
      <w:r w:rsidRPr="00896525">
        <w:rPr>
          <w:rFonts w:ascii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образования для детей старшего дошкольного возраста. </w:t>
      </w:r>
    </w:p>
    <w:p w:rsidR="00896525" w:rsidRPr="00896525" w:rsidRDefault="00896525" w:rsidP="0089652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C90FD1" w:rsidRPr="00C90FD1" w:rsidRDefault="00C90FD1" w:rsidP="00A950C0">
      <w:pPr>
        <w:tabs>
          <w:tab w:val="left" w:pos="5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D1">
        <w:rPr>
          <w:rFonts w:ascii="Times New Roman" w:hAnsi="Times New Roman" w:cs="Times New Roman"/>
          <w:sz w:val="24"/>
          <w:szCs w:val="24"/>
        </w:rPr>
        <w:t>Данная Программа  разработана в соответствии со следующими нормативными документами:</w:t>
      </w:r>
    </w:p>
    <w:p w:rsidR="00C90FD1" w:rsidRPr="00C90FD1" w:rsidRDefault="00C90FD1" w:rsidP="00E36BDA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FD1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от 29 12 2012 года № 273 - ФЗ</w:t>
      </w:r>
    </w:p>
    <w:p w:rsidR="00C90FD1" w:rsidRPr="00C90FD1" w:rsidRDefault="00C90FD1" w:rsidP="00E36BDA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C90FD1" w:rsidRPr="00C90FD1" w:rsidRDefault="00C90FD1" w:rsidP="00E36BDA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>СанПин 2.4.1.3049-13</w:t>
      </w:r>
      <w:r w:rsidRPr="00C90FD1">
        <w:rPr>
          <w:rFonts w:ascii="Times New Roman" w:hAnsi="Times New Roman"/>
          <w:bCs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C90FD1" w:rsidRPr="00C90FD1" w:rsidRDefault="00C90FD1" w:rsidP="00E36BDA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C90FD1" w:rsidRPr="00C90FD1" w:rsidRDefault="00C90FD1" w:rsidP="00E36BDA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 xml:space="preserve">Устав </w:t>
      </w:r>
      <w:r w:rsidR="000C7D61">
        <w:rPr>
          <w:rFonts w:ascii="Times New Roman" w:hAnsi="Times New Roman"/>
          <w:sz w:val="24"/>
          <w:szCs w:val="24"/>
        </w:rPr>
        <w:t>МБ</w:t>
      </w:r>
      <w:r w:rsidRPr="00C90FD1">
        <w:rPr>
          <w:rFonts w:ascii="Times New Roman" w:hAnsi="Times New Roman"/>
          <w:sz w:val="24"/>
          <w:szCs w:val="24"/>
        </w:rPr>
        <w:t>ДОУ.</w:t>
      </w:r>
    </w:p>
    <w:p w:rsidR="00C90FD1" w:rsidRPr="00C90FD1" w:rsidRDefault="00C90FD1" w:rsidP="00E36BDA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>Образовательная программа ДОУ</w:t>
      </w:r>
    </w:p>
    <w:p w:rsidR="00C90FD1" w:rsidRPr="00C90FD1" w:rsidRDefault="00C90FD1" w:rsidP="00A950C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0FD1" w:rsidRPr="00C90FD1" w:rsidRDefault="00C90FD1" w:rsidP="00A950C0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D1">
        <w:rPr>
          <w:rFonts w:ascii="Times New Roman" w:hAnsi="Times New Roman" w:cs="Times New Roman"/>
          <w:color w:val="000000"/>
          <w:sz w:val="24"/>
          <w:szCs w:val="24"/>
        </w:rPr>
        <w:t xml:space="preserve">Ведущими целями </w:t>
      </w:r>
      <w:r w:rsidRPr="00C90FD1"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программы дошкольного об</w:t>
      </w:r>
      <w:r w:rsidRPr="00C90FD1">
        <w:rPr>
          <w:rFonts w:ascii="Times New Roman" w:hAnsi="Times New Roman" w:cs="Times New Roman"/>
          <w:sz w:val="24"/>
          <w:szCs w:val="24"/>
        </w:rPr>
        <w:softHyphen/>
        <w:t>разования «являются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C90FD1">
        <w:rPr>
          <w:rFonts w:ascii="Times New Roman" w:hAnsi="Times New Roman" w:cs="Times New Roman"/>
          <w:sz w:val="24"/>
          <w:szCs w:val="24"/>
        </w:rPr>
        <w:softHyphen/>
        <w:t>ностями, подготовка к жизни в современном обществе, к обучению в школе, обеспечение безо</w:t>
      </w:r>
      <w:r w:rsidRPr="00C90FD1">
        <w:rPr>
          <w:rFonts w:ascii="Times New Roman" w:hAnsi="Times New Roman" w:cs="Times New Roman"/>
          <w:sz w:val="24"/>
          <w:szCs w:val="24"/>
        </w:rPr>
        <w:softHyphen/>
        <w:t>пасности жизнедеятельности дошкольника.</w:t>
      </w:r>
    </w:p>
    <w:p w:rsidR="00C90FD1" w:rsidRPr="00A950C0" w:rsidRDefault="00C90FD1" w:rsidP="00A950C0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D1">
        <w:rPr>
          <w:rFonts w:ascii="Times New Roman" w:hAnsi="Times New Roman" w:cs="Times New Roman"/>
          <w:color w:val="000000"/>
          <w:sz w:val="24"/>
          <w:szCs w:val="24"/>
        </w:rPr>
        <w:t>Эти цели реализуются в процессе разнообразных видов детской деятельности: игровой, ком</w:t>
      </w:r>
      <w:r w:rsidRPr="00C90FD1">
        <w:rPr>
          <w:rFonts w:ascii="Times New Roman" w:hAnsi="Times New Roman" w:cs="Times New Roman"/>
          <w:color w:val="000000"/>
          <w:sz w:val="24"/>
          <w:szCs w:val="24"/>
        </w:rPr>
        <w:softHyphen/>
        <w:t>муникативной, трудовой, познавательно-исследовательской, продуктивной, музыкально-худо</w:t>
      </w:r>
      <w:r w:rsidRPr="00C90FD1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жественной, чтения.</w:t>
      </w:r>
    </w:p>
    <w:p w:rsidR="00C90FD1" w:rsidRPr="00C90FD1" w:rsidRDefault="00C90FD1" w:rsidP="00A950C0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D1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C90FD1" w:rsidRPr="00C90FD1" w:rsidRDefault="00C90FD1" w:rsidP="00E36BDA">
      <w:pPr>
        <w:pStyle w:val="ab"/>
        <w:numPr>
          <w:ilvl w:val="0"/>
          <w:numId w:val="2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A950C0" w:rsidRDefault="00C90FD1" w:rsidP="00E36BDA">
      <w:pPr>
        <w:pStyle w:val="ab"/>
        <w:numPr>
          <w:ilvl w:val="0"/>
          <w:numId w:val="2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t>создание в группах атмосферы гуманного и доброжелательного отношения ко всем воспи</w:t>
      </w:r>
      <w:r w:rsidRPr="00C90FD1">
        <w:rPr>
          <w:rFonts w:ascii="Times New Roman" w:hAnsi="Times New Roman"/>
          <w:color w:val="000000"/>
          <w:sz w:val="24"/>
          <w:szCs w:val="24"/>
        </w:rPr>
        <w:softHyphen/>
        <w:t xml:space="preserve">танникам, что позволяет растить их </w:t>
      </w:r>
    </w:p>
    <w:p w:rsidR="00C90FD1" w:rsidRPr="00C90FD1" w:rsidRDefault="00C90FD1" w:rsidP="00A950C0">
      <w:pPr>
        <w:pStyle w:val="ab"/>
        <w:shd w:val="clear" w:color="auto" w:fill="FFFFFF"/>
        <w:autoSpaceDE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t>общительными, добрыми, любознательными, инициативны</w:t>
      </w:r>
      <w:r w:rsidRPr="00C90FD1">
        <w:rPr>
          <w:rFonts w:ascii="Times New Roman" w:hAnsi="Times New Roman"/>
          <w:color w:val="000000"/>
          <w:sz w:val="24"/>
          <w:szCs w:val="24"/>
        </w:rPr>
        <w:softHyphen/>
        <w:t>ми, стремящимися к самостоятельности и творчеству;</w:t>
      </w:r>
    </w:p>
    <w:p w:rsidR="00A950C0" w:rsidRDefault="00C90FD1" w:rsidP="00E36BDA">
      <w:pPr>
        <w:pStyle w:val="ab"/>
        <w:numPr>
          <w:ilvl w:val="0"/>
          <w:numId w:val="3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t xml:space="preserve">максимальное использование разнообразных видов детской деятельности; их интеграция в целях повышения эффективности </w:t>
      </w:r>
    </w:p>
    <w:p w:rsidR="00C90FD1" w:rsidRPr="00C90FD1" w:rsidRDefault="00C90FD1" w:rsidP="00A950C0">
      <w:pPr>
        <w:pStyle w:val="ab"/>
        <w:shd w:val="clear" w:color="auto" w:fill="FFFFFF"/>
        <w:autoSpaceDE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lastRenderedPageBreak/>
        <w:t>воспитательно-образовательного процесса;</w:t>
      </w:r>
    </w:p>
    <w:p w:rsidR="00C90FD1" w:rsidRPr="00C90FD1" w:rsidRDefault="00C90FD1" w:rsidP="00E36BDA">
      <w:pPr>
        <w:pStyle w:val="ab"/>
        <w:numPr>
          <w:ilvl w:val="0"/>
          <w:numId w:val="4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A950C0" w:rsidRDefault="00C90FD1" w:rsidP="00E36BDA">
      <w:pPr>
        <w:pStyle w:val="ab"/>
        <w:numPr>
          <w:ilvl w:val="0"/>
          <w:numId w:val="5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t>вариативность использования образовательного материала, позволяющая развивать творче</w:t>
      </w:r>
      <w:r w:rsidRPr="00C90FD1">
        <w:rPr>
          <w:rFonts w:ascii="Times New Roman" w:hAnsi="Times New Roman"/>
          <w:color w:val="000000"/>
          <w:sz w:val="24"/>
          <w:szCs w:val="24"/>
        </w:rPr>
        <w:softHyphen/>
        <w:t>ств</w:t>
      </w:r>
      <w:r w:rsidR="00A950C0">
        <w:rPr>
          <w:rFonts w:ascii="Times New Roman" w:hAnsi="Times New Roman"/>
          <w:color w:val="000000"/>
          <w:sz w:val="24"/>
          <w:szCs w:val="24"/>
        </w:rPr>
        <w:t xml:space="preserve">о в соответствии с интересами и </w:t>
      </w:r>
    </w:p>
    <w:p w:rsidR="00C90FD1" w:rsidRPr="00C90FD1" w:rsidRDefault="00C90FD1" w:rsidP="00A950C0">
      <w:pPr>
        <w:pStyle w:val="ab"/>
        <w:shd w:val="clear" w:color="auto" w:fill="FFFFFF"/>
        <w:autoSpaceDE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FD1">
        <w:rPr>
          <w:rFonts w:ascii="Times New Roman" w:hAnsi="Times New Roman"/>
          <w:color w:val="000000"/>
          <w:sz w:val="24"/>
          <w:szCs w:val="24"/>
        </w:rPr>
        <w:t>наклонностями каждого ребенка;</w:t>
      </w:r>
    </w:p>
    <w:p w:rsidR="00C90FD1" w:rsidRPr="00C90FD1" w:rsidRDefault="00C90FD1" w:rsidP="00E36BDA">
      <w:pPr>
        <w:pStyle w:val="ab"/>
        <w:numPr>
          <w:ilvl w:val="0"/>
          <w:numId w:val="6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 w:rsidR="00C90FD1" w:rsidRPr="00C90FD1" w:rsidRDefault="00C90FD1" w:rsidP="00E36BDA">
      <w:pPr>
        <w:pStyle w:val="ab"/>
        <w:numPr>
          <w:ilvl w:val="0"/>
          <w:numId w:val="6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>единство подходов к воспитанию детей в условиях ДОУ и семьи;</w:t>
      </w:r>
    </w:p>
    <w:p w:rsidR="00C90FD1" w:rsidRPr="00C90FD1" w:rsidRDefault="00C90FD1" w:rsidP="00E36BDA">
      <w:pPr>
        <w:pStyle w:val="ab"/>
        <w:numPr>
          <w:ilvl w:val="0"/>
          <w:numId w:val="6"/>
        </w:numPr>
        <w:shd w:val="clear" w:color="auto" w:fill="FFFFFF"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0FD1">
        <w:rPr>
          <w:rFonts w:ascii="Times New Roman" w:hAnsi="Times New Roman"/>
          <w:sz w:val="24"/>
          <w:szCs w:val="24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</w:t>
      </w:r>
    </w:p>
    <w:p w:rsidR="00C90FD1" w:rsidRPr="00C90FD1" w:rsidRDefault="00C90FD1" w:rsidP="00A950C0">
      <w:pPr>
        <w:pStyle w:val="Style2"/>
        <w:widowControl/>
        <w:spacing w:line="240" w:lineRule="auto"/>
        <w:jc w:val="both"/>
        <w:rPr>
          <w:rStyle w:val="FontStyle25"/>
          <w:rFonts w:eastAsia="Calibri"/>
          <w:sz w:val="24"/>
          <w:szCs w:val="24"/>
        </w:rPr>
      </w:pPr>
      <w:r w:rsidRPr="00C90FD1">
        <w:rPr>
          <w:rStyle w:val="FontStyle25"/>
          <w:rFonts w:eastAsia="Calibri"/>
          <w:sz w:val="24"/>
          <w:szCs w:val="24"/>
        </w:rPr>
        <w:t>Общеобразовательная программа дошкольного образования</w:t>
      </w:r>
      <w:r w:rsidR="00896525">
        <w:rPr>
          <w:rStyle w:val="FontStyle25"/>
          <w:rFonts w:eastAsia="Calibri"/>
          <w:sz w:val="24"/>
          <w:szCs w:val="24"/>
        </w:rPr>
        <w:t>:</w:t>
      </w:r>
    </w:p>
    <w:p w:rsidR="00C90FD1" w:rsidRPr="00C90FD1" w:rsidRDefault="00C90FD1" w:rsidP="00E36BDA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rPr>
          <w:rStyle w:val="FontStyle25"/>
          <w:rFonts w:eastAsia="Calibri"/>
          <w:sz w:val="24"/>
          <w:szCs w:val="24"/>
        </w:rPr>
      </w:pPr>
      <w:r w:rsidRPr="00C90FD1">
        <w:rPr>
          <w:rStyle w:val="FontStyle25"/>
          <w:rFonts w:eastAsia="Calibri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C90FD1" w:rsidRPr="00C90FD1" w:rsidRDefault="00C90FD1" w:rsidP="00E36BDA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rPr>
          <w:rStyle w:val="FontStyle19"/>
          <w:rFonts w:eastAsia="Calibri"/>
          <w:sz w:val="24"/>
          <w:szCs w:val="24"/>
        </w:rPr>
      </w:pPr>
      <w:r w:rsidRPr="00C90FD1">
        <w:rPr>
          <w:rStyle w:val="FontStyle25"/>
          <w:rFonts w:eastAsia="Calibri"/>
          <w:sz w:val="24"/>
          <w:szCs w:val="24"/>
        </w:rPr>
        <w:t>сочетает принципы научной обоснованности и практической приме</w:t>
      </w:r>
      <w:r w:rsidRPr="00C90FD1">
        <w:rPr>
          <w:rStyle w:val="FontStyle25"/>
          <w:rFonts w:eastAsia="Calibri"/>
          <w:sz w:val="24"/>
          <w:szCs w:val="24"/>
        </w:rPr>
        <w:softHyphen/>
        <w:t>нимости (содержание Программы соответствует основным положе</w:t>
      </w:r>
      <w:r w:rsidRPr="00C90FD1">
        <w:rPr>
          <w:rStyle w:val="FontStyle25"/>
          <w:rFonts w:eastAsia="Calibri"/>
          <w:sz w:val="24"/>
          <w:szCs w:val="24"/>
        </w:rPr>
        <w:softHyphen/>
        <w:t xml:space="preserve">ниям возрастной психологии и дошкольной педагогики и при этом </w:t>
      </w:r>
      <w:r w:rsidRPr="00C90FD1">
        <w:rPr>
          <w:rStyle w:val="FontStyle19"/>
          <w:rFonts w:eastAsia="Calibri"/>
          <w:sz w:val="24"/>
          <w:szCs w:val="24"/>
        </w:rPr>
        <w:t>имеет возможность реализации в массовой практике дошкольного образования);</w:t>
      </w:r>
    </w:p>
    <w:p w:rsidR="00C90FD1" w:rsidRPr="00C90FD1" w:rsidRDefault="00C90FD1" w:rsidP="00E36BDA">
      <w:pPr>
        <w:pStyle w:val="Style11"/>
        <w:widowControl/>
        <w:numPr>
          <w:ilvl w:val="0"/>
          <w:numId w:val="8"/>
        </w:numPr>
        <w:tabs>
          <w:tab w:val="left" w:pos="142"/>
        </w:tabs>
        <w:spacing w:line="240" w:lineRule="auto"/>
        <w:rPr>
          <w:rStyle w:val="FontStyle19"/>
          <w:rFonts w:eastAsia="Calibri"/>
          <w:sz w:val="24"/>
          <w:szCs w:val="24"/>
        </w:rPr>
      </w:pPr>
      <w:r w:rsidRPr="00C90FD1">
        <w:rPr>
          <w:rStyle w:val="FontStyle19"/>
          <w:rFonts w:eastAsia="Calibri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C90FD1">
        <w:rPr>
          <w:rStyle w:val="FontStyle19"/>
          <w:rFonts w:eastAsia="Calibri"/>
          <w:sz w:val="24"/>
          <w:szCs w:val="24"/>
        </w:rPr>
        <w:softHyphen/>
        <w:t>мом и достаточном материале, максимально приближаться к разумно</w:t>
      </w:r>
      <w:r w:rsidRPr="00C90FD1">
        <w:rPr>
          <w:rStyle w:val="FontStyle19"/>
          <w:rFonts w:eastAsia="Calibri"/>
          <w:sz w:val="24"/>
          <w:szCs w:val="24"/>
        </w:rPr>
        <w:softHyphen/>
        <w:t>му «минимуму»);</w:t>
      </w:r>
    </w:p>
    <w:p w:rsidR="00C90FD1" w:rsidRPr="00C90FD1" w:rsidRDefault="00C90FD1" w:rsidP="00E36BDA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rStyle w:val="FontStyle19"/>
          <w:rFonts w:eastAsia="Calibri"/>
          <w:sz w:val="24"/>
          <w:szCs w:val="24"/>
        </w:rPr>
      </w:pPr>
      <w:r w:rsidRPr="00C90FD1">
        <w:rPr>
          <w:rStyle w:val="FontStyle19"/>
          <w:rFonts w:eastAsia="Calibri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C90FD1">
        <w:rPr>
          <w:rStyle w:val="FontStyle19"/>
          <w:rFonts w:eastAsia="Calibri"/>
          <w:sz w:val="24"/>
          <w:szCs w:val="24"/>
        </w:rPr>
        <w:softHyphen/>
        <w:t>выки, которые имеют непосредственное отношение к развитию до</w:t>
      </w:r>
      <w:r w:rsidRPr="00C90FD1">
        <w:rPr>
          <w:rStyle w:val="FontStyle19"/>
          <w:rFonts w:eastAsia="Calibri"/>
          <w:sz w:val="24"/>
          <w:szCs w:val="24"/>
        </w:rPr>
        <w:softHyphen/>
        <w:t>школьников;</w:t>
      </w:r>
    </w:p>
    <w:p w:rsidR="00C90FD1" w:rsidRPr="00C90FD1" w:rsidRDefault="00C90FD1" w:rsidP="00E36BDA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rStyle w:val="FontStyle19"/>
          <w:rFonts w:eastAsia="Calibri"/>
          <w:sz w:val="24"/>
          <w:szCs w:val="24"/>
        </w:rPr>
      </w:pPr>
      <w:r w:rsidRPr="00C90FD1">
        <w:rPr>
          <w:rStyle w:val="FontStyle19"/>
          <w:rFonts w:eastAsia="Calibri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90FD1" w:rsidRPr="00C90FD1" w:rsidRDefault="00C90FD1" w:rsidP="00E36BDA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rStyle w:val="FontStyle19"/>
          <w:rFonts w:eastAsia="Calibri"/>
          <w:sz w:val="24"/>
          <w:szCs w:val="24"/>
        </w:rPr>
      </w:pPr>
      <w:r w:rsidRPr="00C90FD1">
        <w:rPr>
          <w:rStyle w:val="FontStyle19"/>
          <w:rFonts w:eastAsia="Calibri"/>
          <w:sz w:val="24"/>
          <w:szCs w:val="24"/>
        </w:rPr>
        <w:t>основывается на комплексно-тематическом принципе построения об</w:t>
      </w:r>
      <w:r w:rsidRPr="00C90FD1">
        <w:rPr>
          <w:rStyle w:val="FontStyle19"/>
          <w:rFonts w:eastAsia="Calibri"/>
          <w:sz w:val="24"/>
          <w:szCs w:val="24"/>
        </w:rPr>
        <w:softHyphen/>
        <w:t>разовательного процесса;</w:t>
      </w:r>
    </w:p>
    <w:p w:rsidR="00C90FD1" w:rsidRPr="00C90FD1" w:rsidRDefault="00C90FD1" w:rsidP="00E36BDA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rStyle w:val="FontStyle19"/>
          <w:rFonts w:eastAsia="Calibri"/>
          <w:sz w:val="24"/>
          <w:szCs w:val="24"/>
        </w:rPr>
      </w:pPr>
      <w:r w:rsidRPr="00C90FD1">
        <w:rPr>
          <w:rStyle w:val="FontStyle19"/>
          <w:rFonts w:eastAsia="Calibri"/>
          <w:sz w:val="24"/>
          <w:szCs w:val="24"/>
        </w:rPr>
        <w:t>предусматривает решение программных образовательных задач в сов</w:t>
      </w:r>
      <w:r w:rsidRPr="00C90FD1">
        <w:rPr>
          <w:rStyle w:val="FontStyle19"/>
          <w:rFonts w:eastAsia="Calibri"/>
          <w:sz w:val="24"/>
          <w:szCs w:val="24"/>
        </w:rPr>
        <w:softHyphen/>
        <w:t>местной деятельности взрослого и детей и самостоятельной деятель</w:t>
      </w:r>
      <w:r w:rsidRPr="00C90FD1">
        <w:rPr>
          <w:rStyle w:val="FontStyle19"/>
          <w:rFonts w:eastAsia="Calibri"/>
          <w:sz w:val="24"/>
          <w:szCs w:val="24"/>
        </w:rPr>
        <w:softHyphen/>
        <w:t>ности дошкольников не только в рамках непосредственно образова</w:t>
      </w:r>
      <w:r w:rsidRPr="00C90FD1">
        <w:rPr>
          <w:rStyle w:val="FontStyle19"/>
          <w:rFonts w:eastAsia="Calibri"/>
          <w:sz w:val="24"/>
          <w:szCs w:val="24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C90FD1" w:rsidRPr="00C90FD1" w:rsidRDefault="00C90FD1" w:rsidP="00E36BDA">
      <w:pPr>
        <w:pStyle w:val="Style11"/>
        <w:widowControl/>
        <w:numPr>
          <w:ilvl w:val="0"/>
          <w:numId w:val="8"/>
        </w:numPr>
        <w:tabs>
          <w:tab w:val="left" w:pos="-284"/>
        </w:tabs>
        <w:spacing w:line="240" w:lineRule="auto"/>
        <w:rPr>
          <w:rStyle w:val="FontStyle19"/>
          <w:rFonts w:eastAsia="Calibri"/>
          <w:sz w:val="24"/>
          <w:szCs w:val="24"/>
        </w:rPr>
      </w:pPr>
      <w:r w:rsidRPr="00C90FD1">
        <w:rPr>
          <w:rStyle w:val="FontStyle19"/>
          <w:rFonts w:eastAsia="Calibri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C90FD1">
        <w:rPr>
          <w:rStyle w:val="FontStyle19"/>
          <w:rFonts w:eastAsia="Calibri"/>
          <w:sz w:val="24"/>
          <w:szCs w:val="24"/>
        </w:rPr>
        <w:softHyphen/>
        <w:t>школьниками и ведущим видом их деятельности является игра.</w:t>
      </w:r>
    </w:p>
    <w:p w:rsidR="00C90FD1" w:rsidRPr="00C90FD1" w:rsidRDefault="00C90FD1" w:rsidP="00A950C0">
      <w:pPr>
        <w:pStyle w:val="a3"/>
        <w:jc w:val="both"/>
        <w:rPr>
          <w:b/>
          <w:sz w:val="24"/>
          <w:szCs w:val="24"/>
        </w:rPr>
      </w:pPr>
    </w:p>
    <w:p w:rsidR="00C90FD1" w:rsidRPr="00C90FD1" w:rsidRDefault="00C90FD1" w:rsidP="00A950C0">
      <w:pPr>
        <w:pStyle w:val="a3"/>
        <w:jc w:val="both"/>
        <w:rPr>
          <w:b/>
          <w:sz w:val="24"/>
          <w:szCs w:val="24"/>
        </w:rPr>
      </w:pPr>
    </w:p>
    <w:p w:rsidR="00C90FD1" w:rsidRDefault="00C90FD1" w:rsidP="00A950C0">
      <w:pPr>
        <w:pStyle w:val="a3"/>
        <w:jc w:val="both"/>
        <w:rPr>
          <w:b/>
          <w:sz w:val="24"/>
          <w:szCs w:val="24"/>
        </w:rPr>
      </w:pPr>
    </w:p>
    <w:p w:rsidR="00A950C0" w:rsidRDefault="00A950C0" w:rsidP="00A950C0">
      <w:pPr>
        <w:pStyle w:val="a3"/>
        <w:jc w:val="both"/>
        <w:rPr>
          <w:b/>
          <w:sz w:val="24"/>
          <w:szCs w:val="24"/>
        </w:rPr>
      </w:pPr>
    </w:p>
    <w:p w:rsidR="00A950C0" w:rsidRDefault="00A950C0" w:rsidP="00C90FD1">
      <w:pPr>
        <w:pStyle w:val="a3"/>
        <w:rPr>
          <w:b/>
          <w:sz w:val="24"/>
          <w:szCs w:val="24"/>
        </w:rPr>
      </w:pPr>
    </w:p>
    <w:p w:rsidR="00A950C0" w:rsidRDefault="00A950C0" w:rsidP="00C90FD1">
      <w:pPr>
        <w:pStyle w:val="a3"/>
        <w:rPr>
          <w:b/>
          <w:sz w:val="24"/>
          <w:szCs w:val="24"/>
        </w:rPr>
      </w:pPr>
    </w:p>
    <w:p w:rsidR="00896525" w:rsidRDefault="00896525" w:rsidP="00C90FD1">
      <w:pPr>
        <w:pStyle w:val="a3"/>
        <w:rPr>
          <w:b/>
          <w:sz w:val="24"/>
          <w:szCs w:val="24"/>
        </w:rPr>
      </w:pPr>
    </w:p>
    <w:p w:rsidR="00A950C0" w:rsidRPr="00C90FD1" w:rsidRDefault="00A950C0" w:rsidP="00C90FD1">
      <w:pPr>
        <w:pStyle w:val="a3"/>
        <w:rPr>
          <w:b/>
          <w:sz w:val="24"/>
          <w:szCs w:val="24"/>
        </w:rPr>
      </w:pPr>
    </w:p>
    <w:p w:rsidR="00C90FD1" w:rsidRPr="00C90FD1" w:rsidRDefault="00BD4E29" w:rsidP="00C90FD1">
      <w:pPr>
        <w:pStyle w:val="a3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ВОЗРАСТНЫЕ ОСОБЕННОСТИ РАЗВИТИЯ ДЕТЕЙ 6-7 ЛЕТ </w:t>
      </w:r>
    </w:p>
    <w:p w:rsidR="00C90FD1" w:rsidRPr="00C90FD1" w:rsidRDefault="00C90FD1" w:rsidP="00C90FD1">
      <w:pPr>
        <w:pStyle w:val="21"/>
        <w:spacing w:after="0" w:line="240" w:lineRule="auto"/>
        <w:ind w:firstLine="425"/>
        <w:jc w:val="both"/>
        <w:rPr>
          <w:b/>
          <w:color w:val="000000"/>
        </w:rPr>
      </w:pPr>
    </w:p>
    <w:p w:rsidR="00C90FD1" w:rsidRPr="00C90FD1" w:rsidRDefault="00C90FD1" w:rsidP="00A950C0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D1">
        <w:rPr>
          <w:rFonts w:ascii="Times New Roman" w:hAnsi="Times New Roman" w:cs="Times New Roman"/>
          <w:color w:val="000000"/>
          <w:sz w:val="24"/>
          <w:szCs w:val="24"/>
        </w:rPr>
        <w:t xml:space="preserve">У ребенка </w:t>
      </w:r>
      <w:r w:rsidRPr="00C90FD1">
        <w:rPr>
          <w:rFonts w:ascii="Times New Roman" w:hAnsi="Times New Roman" w:cs="Times New Roman"/>
          <w:sz w:val="24"/>
          <w:szCs w:val="24"/>
        </w:rPr>
        <w:t>в 6-7 лет</w:t>
      </w:r>
      <w:r w:rsidRPr="00C90FD1">
        <w:rPr>
          <w:rFonts w:ascii="Times New Roman" w:hAnsi="Times New Roman" w:cs="Times New Roman"/>
          <w:sz w:val="24"/>
          <w:szCs w:val="24"/>
        </w:rPr>
        <w:tab/>
        <w:t xml:space="preserve"> повышаются возможности саморегуляции поведения. Без на</w:t>
      </w:r>
      <w:r w:rsidRPr="00C90FD1">
        <w:rPr>
          <w:rFonts w:ascii="Times New Roman" w:hAnsi="Times New Roman" w:cs="Times New Roman"/>
          <w:sz w:val="24"/>
          <w:szCs w:val="24"/>
        </w:rPr>
        <w:softHyphen/>
        <w:t>поминания взрослых, самостоятельно выполняет усвоенные нор</w:t>
      </w:r>
      <w:r w:rsidRPr="00C90FD1">
        <w:rPr>
          <w:rFonts w:ascii="Times New Roman" w:hAnsi="Times New Roman" w:cs="Times New Roman"/>
          <w:sz w:val="24"/>
          <w:szCs w:val="24"/>
        </w:rPr>
        <w:softHyphen/>
        <w:t>мы и правила, в том числе и этические. Однако только некоторые дети могут регулировать ими свое поведение независимо от их отношения к другим участникам взаимодействия и от своих жела</w:t>
      </w:r>
      <w:r w:rsidRPr="00C90FD1">
        <w:rPr>
          <w:rFonts w:ascii="Times New Roman" w:hAnsi="Times New Roman" w:cs="Times New Roman"/>
          <w:sz w:val="24"/>
          <w:szCs w:val="24"/>
        </w:rPr>
        <w:softHyphen/>
        <w:t>ний и интересов. Отстаивает усвоенные нормы и правила, свои этические представления перед ровесниками и взрослыми.</w:t>
      </w:r>
    </w:p>
    <w:p w:rsidR="00C90FD1" w:rsidRPr="00C90FD1" w:rsidRDefault="00C90FD1" w:rsidP="00A950C0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D1">
        <w:rPr>
          <w:rFonts w:ascii="Times New Roman" w:hAnsi="Times New Roman" w:cs="Times New Roman"/>
          <w:color w:val="000000"/>
          <w:sz w:val="24"/>
          <w:szCs w:val="24"/>
        </w:rPr>
        <w:t>Решение обозначенных в программе целей и задач воспитания возможно только при целена</w:t>
      </w:r>
      <w:r w:rsidRPr="00C90FD1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правленном влиянии педагога на ребенка с первых дней его пребывания в дошкольном образова</w:t>
      </w:r>
      <w:r w:rsidRPr="00C90FD1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учреждении. «От педагогического мастерства каждого воспитателя, его культуры, люб</w:t>
      </w:r>
      <w:r w:rsidRPr="00C90FD1">
        <w:rPr>
          <w:rFonts w:ascii="Times New Roman" w:hAnsi="Times New Roman" w:cs="Times New Roman"/>
          <w:color w:val="000000"/>
          <w:sz w:val="24"/>
          <w:szCs w:val="24"/>
        </w:rPr>
        <w:softHyphen/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 w:rsidRPr="00C90FD1">
        <w:rPr>
          <w:rFonts w:ascii="Times New Roman" w:hAnsi="Times New Roman" w:cs="Times New Roman"/>
          <w:color w:val="000000"/>
          <w:sz w:val="24"/>
          <w:szCs w:val="24"/>
        </w:rPr>
        <w:softHyphen/>
        <w:t>лать счастливым детство каждого ребенка».</w:t>
      </w:r>
    </w:p>
    <w:p w:rsidR="00C90FD1" w:rsidRPr="00C90FD1" w:rsidRDefault="00C90FD1" w:rsidP="00A950C0">
      <w:pPr>
        <w:pStyle w:val="Style4"/>
        <w:widowControl/>
        <w:ind w:right="-205" w:firstLine="284"/>
        <w:jc w:val="both"/>
        <w:rPr>
          <w:rStyle w:val="FontStyle14"/>
          <w:b w:val="0"/>
        </w:rPr>
      </w:pPr>
      <w:r w:rsidRPr="00C90FD1">
        <w:rPr>
          <w:rStyle w:val="FontStyle14"/>
          <w:b w:val="0"/>
        </w:rPr>
        <w:t xml:space="preserve">В сюжетно-ролевых играх дети подготовительной к школе группы начинают </w:t>
      </w:r>
      <w:r w:rsidRPr="00A950C0">
        <w:rPr>
          <w:rStyle w:val="FontStyle14"/>
          <w:b w:val="0"/>
        </w:rPr>
        <w:t>осваивать сложные взаимодействия людей</w:t>
      </w:r>
      <w:r w:rsidRPr="00C90FD1">
        <w:rPr>
          <w:rStyle w:val="FontStyle14"/>
          <w:b w:val="0"/>
        </w:rPr>
        <w:t>, отражающие характерные значимые жизненные ситуации, например, свадьбу, рождение ребенка, болезнь, трудоуст</w:t>
      </w:r>
      <w:r w:rsidRPr="00C90FD1">
        <w:rPr>
          <w:rStyle w:val="FontStyle14"/>
          <w:b w:val="0"/>
        </w:rPr>
        <w:softHyphen/>
        <w:t>ройство и т. д.</w:t>
      </w:r>
    </w:p>
    <w:p w:rsidR="00C90FD1" w:rsidRPr="00C90FD1" w:rsidRDefault="00C90FD1" w:rsidP="00A950C0">
      <w:pPr>
        <w:pStyle w:val="Style4"/>
        <w:widowControl/>
        <w:ind w:right="-3" w:firstLine="284"/>
        <w:jc w:val="both"/>
        <w:rPr>
          <w:rStyle w:val="FontStyle14"/>
          <w:b w:val="0"/>
        </w:rPr>
      </w:pPr>
      <w:r w:rsidRPr="00C90FD1">
        <w:rPr>
          <w:rStyle w:val="FontStyle14"/>
          <w:b w:val="0"/>
        </w:rPr>
        <w:t xml:space="preserve">Игровые действия становятся более сложными, обретают особый смысл, который не всегда открывается взрослому. Игровое </w:t>
      </w:r>
      <w:r w:rsidRPr="00A950C0">
        <w:rPr>
          <w:rStyle w:val="FontStyle14"/>
          <w:b w:val="0"/>
        </w:rPr>
        <w:t>пространство усложняется</w:t>
      </w:r>
      <w:r w:rsidRPr="00C90FD1">
        <w:rPr>
          <w:rStyle w:val="FontStyle14"/>
          <w:b w:val="0"/>
        </w:rPr>
        <w:t>. В нем может быть несколько центров, каждый из которых поддерживает свою сюжетную линию. При этом, дети способны отслеживать поведение партнеров по всему игровому про</w:t>
      </w:r>
      <w:r w:rsidRPr="00C90FD1">
        <w:rPr>
          <w:rStyle w:val="FontStyle14"/>
          <w:b w:val="0"/>
        </w:rPr>
        <w:softHyphen/>
        <w:t>странству и менять своё поведение в зависимости от места в нем. Так, ребенок уже обращается к продавцу не просто как покупатель, а как покупатель-мама или поку</w:t>
      </w:r>
      <w:r w:rsidRPr="00C90FD1">
        <w:rPr>
          <w:rStyle w:val="FontStyle14"/>
          <w:b w:val="0"/>
        </w:rPr>
        <w:softHyphen/>
        <w:t xml:space="preserve">патель-шофер и т. п. Исполнение роли акцентируется не только самой ролью, но и тем, в какой части игрового пространства эта роль воспроизводится. </w:t>
      </w:r>
    </w:p>
    <w:p w:rsidR="00C90FD1" w:rsidRPr="00C90FD1" w:rsidRDefault="00C90FD1" w:rsidP="00A950C0">
      <w:pPr>
        <w:pStyle w:val="Style4"/>
        <w:widowControl/>
        <w:ind w:right="-3" w:firstLine="284"/>
        <w:jc w:val="both"/>
        <w:rPr>
          <w:rStyle w:val="FontStyle14"/>
          <w:b w:val="0"/>
        </w:rPr>
      </w:pPr>
      <w:r w:rsidRPr="00C90FD1">
        <w:rPr>
          <w:rStyle w:val="FontStyle14"/>
          <w:b w:val="0"/>
        </w:rPr>
        <w:t>Образы из окружающей жизни и литературных произведений, передаваемые деть</w:t>
      </w:r>
      <w:r w:rsidRPr="00C90FD1">
        <w:rPr>
          <w:rStyle w:val="FontStyle14"/>
          <w:b w:val="0"/>
        </w:rPr>
        <w:softHyphen/>
        <w:t xml:space="preserve">ми в изобразительной деятельности, становятся сложнее. </w:t>
      </w:r>
      <w:r w:rsidRPr="00C90FD1">
        <w:rPr>
          <w:rStyle w:val="FontStyle15"/>
          <w:b w:val="0"/>
          <w:sz w:val="24"/>
          <w:szCs w:val="24"/>
        </w:rPr>
        <w:t>Рисунки приобретают более детализированный характер, обогащается их цветовая гамма. Более явными стано</w:t>
      </w:r>
      <w:r w:rsidRPr="00C90FD1">
        <w:rPr>
          <w:rStyle w:val="FontStyle15"/>
          <w:b w:val="0"/>
          <w:sz w:val="24"/>
          <w:szCs w:val="24"/>
        </w:rPr>
        <w:softHyphen/>
        <w:t xml:space="preserve">вятся различия между рисунками мальчиков и девочек. </w:t>
      </w:r>
      <w:r w:rsidRPr="00C90FD1">
        <w:rPr>
          <w:rStyle w:val="FontStyle14"/>
          <w:b w:val="0"/>
        </w:rPr>
        <w:t>Мальчики охотно изображают технику, космос, военные действия и т. п. Девочки обычно рисуют женские образы: принцесс, балерин, моделей и т.д. Часто встречаются и бытовые сюжеты: мама и доч</w:t>
      </w:r>
      <w:r w:rsidRPr="00C90FD1">
        <w:rPr>
          <w:rStyle w:val="FontStyle14"/>
          <w:b w:val="0"/>
        </w:rPr>
        <w:softHyphen/>
        <w:t>ка, комната и т. д. При правильном педагогическом подходе у детей формируются ху</w:t>
      </w:r>
      <w:r w:rsidRPr="00C90FD1">
        <w:rPr>
          <w:rStyle w:val="FontStyle14"/>
          <w:b w:val="0"/>
        </w:rPr>
        <w:softHyphen/>
        <w:t>дожественно-творческие способности в изобразительной деятельности.</w:t>
      </w:r>
    </w:p>
    <w:p w:rsidR="00C90FD1" w:rsidRPr="00C90FD1" w:rsidRDefault="00C90FD1" w:rsidP="00A950C0">
      <w:pPr>
        <w:pStyle w:val="Style4"/>
        <w:widowControl/>
        <w:ind w:right="-3" w:firstLine="284"/>
        <w:jc w:val="both"/>
        <w:rPr>
          <w:rStyle w:val="FontStyle14"/>
          <w:b w:val="0"/>
        </w:rPr>
      </w:pPr>
      <w:r w:rsidRPr="00C90FD1">
        <w:rPr>
          <w:rStyle w:val="FontStyle14"/>
          <w:b w:val="0"/>
        </w:rPr>
        <w:t>Изображение человека становится еще более детализированным и пропорцио</w:t>
      </w:r>
      <w:r w:rsidRPr="00C90FD1">
        <w:rPr>
          <w:rStyle w:val="FontStyle14"/>
          <w:b w:val="0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C90FD1" w:rsidRPr="00A950C0" w:rsidRDefault="00C90FD1" w:rsidP="00A950C0">
      <w:pPr>
        <w:pStyle w:val="Style4"/>
        <w:widowControl/>
        <w:ind w:right="-3" w:firstLine="28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C90FD1">
        <w:rPr>
          <w:rStyle w:val="FontStyle14"/>
          <w:b w:val="0"/>
        </w:rPr>
        <w:t>Дети подготовительной к школе группы в значительной степени освоили конст</w:t>
      </w:r>
      <w:r w:rsidRPr="00C90FD1">
        <w:rPr>
          <w:rStyle w:val="FontStyle14"/>
          <w:b w:val="0"/>
        </w:rPr>
        <w:softHyphen/>
        <w:t>руирование из строительного материала. Они свободно владеют обобщенными спо</w:t>
      </w:r>
      <w:r w:rsidRPr="00C90FD1">
        <w:rPr>
          <w:rStyle w:val="FontStyle14"/>
          <w:b w:val="0"/>
        </w:rPr>
        <w:softHyphen/>
        <w:t xml:space="preserve">собами анализа, как изображений, так и построек; не только анализируют основные </w:t>
      </w:r>
      <w:r w:rsidRPr="00C90FD1">
        <w:rPr>
          <w:rStyle w:val="FontStyle12"/>
          <w:rFonts w:eastAsia="Lucida Sans Unicode"/>
          <w:sz w:val="24"/>
          <w:szCs w:val="24"/>
        </w:rPr>
        <w:t>конструктивные особенности различных деталей, но и определяют их форму на ос</w:t>
      </w:r>
      <w:r w:rsidRPr="00C90FD1">
        <w:rPr>
          <w:rStyle w:val="FontStyle12"/>
          <w:rFonts w:eastAsia="Lucida Sans Unicode"/>
          <w:sz w:val="24"/>
          <w:szCs w:val="24"/>
        </w:rPr>
        <w:softHyphen/>
        <w:t>нове сходства со знакомыми им объемными предметами. Свободные постройки ста</w:t>
      </w:r>
      <w:r w:rsidRPr="00C90FD1">
        <w:rPr>
          <w:rStyle w:val="FontStyle12"/>
          <w:rFonts w:eastAsia="Lucida Sans Unicode"/>
          <w:sz w:val="24"/>
          <w:szCs w:val="24"/>
        </w:rPr>
        <w:softHyphen/>
        <w:t>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</w:t>
      </w:r>
      <w:r w:rsidRPr="00C90FD1">
        <w:rPr>
          <w:rStyle w:val="FontStyle12"/>
          <w:rFonts w:eastAsia="Lucida Sans Unicode"/>
          <w:sz w:val="24"/>
          <w:szCs w:val="24"/>
        </w:rPr>
        <w:softHyphen/>
        <w:t>мый материал. Они достаточно точно представляют себе последовательность, в кото</w:t>
      </w:r>
      <w:r w:rsidRPr="00C90FD1">
        <w:rPr>
          <w:rStyle w:val="FontStyle12"/>
          <w:rFonts w:eastAsia="Lucida Sans Unicode"/>
          <w:sz w:val="24"/>
          <w:szCs w:val="24"/>
        </w:rPr>
        <w:softHyphen/>
        <w:t>рой будет осуществляться постройка, и материал, который понадобится для ее вы</w:t>
      </w:r>
      <w:r w:rsidRPr="00C90FD1">
        <w:rPr>
          <w:rStyle w:val="FontStyle12"/>
          <w:rFonts w:eastAsia="Lucida Sans Unicode"/>
          <w:sz w:val="24"/>
          <w:szCs w:val="24"/>
        </w:rPr>
        <w:softHyphen/>
        <w:t xml:space="preserve">полнения; 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способны выполнять различные по степени сложности постройки, как по собственному замыслу, так и по условиям.</w:t>
      </w:r>
    </w:p>
    <w:p w:rsidR="00C90FD1" w:rsidRPr="00A950C0" w:rsidRDefault="00C90FD1" w:rsidP="00A950C0">
      <w:pPr>
        <w:pStyle w:val="Style2"/>
        <w:widowControl/>
        <w:spacing w:line="240" w:lineRule="auto"/>
        <w:ind w:firstLine="28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lastRenderedPageBreak/>
        <w:t xml:space="preserve">В этом возрасте дети уже 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t>могут освоить сложные формы сложения из листа бума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ги </w:t>
      </w:r>
      <w:r w:rsidRPr="00A950C0">
        <w:rPr>
          <w:rStyle w:val="FontStyle12"/>
          <w:rFonts w:eastAsia="Lucida Sans Unicode"/>
          <w:sz w:val="24"/>
          <w:szCs w:val="24"/>
        </w:rPr>
        <w:t xml:space="preserve">и придумывать собственные, но этому их нужно специально обучать. 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Данный вид деятельности </w:t>
      </w:r>
      <w:r w:rsidRPr="00A950C0">
        <w:rPr>
          <w:rStyle w:val="FontStyle12"/>
          <w:rFonts w:eastAsia="Lucida Sans Unicode"/>
          <w:sz w:val="24"/>
          <w:szCs w:val="24"/>
        </w:rPr>
        <w:t xml:space="preserve">не просто доступен детям – он 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t>важен для углубления их пространст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венных представлений.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ных условиях.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У детей продолжает развиваться восприятие, однако они не всегда могут одновре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менно учитывать несколько различных признаков.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Развивается образное мышление, однако воспроизведение метрических отноше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ний затруднено. Это легко проверить, предложив детям воспроизвести на листе бу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маги образец, на котором нарисованы девять точек, расположенных не на одной пря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ками образца.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 xml:space="preserve">Продолжает развиваться воображение, однако часто 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приходится констатиро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вать снижение развития воображения в этом возрасте в сравнении со старшей груп</w:t>
      </w:r>
      <w:r w:rsidRPr="00A950C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пой. </w:t>
      </w:r>
      <w:r w:rsidRPr="00A950C0">
        <w:rPr>
          <w:rStyle w:val="FontStyle12"/>
          <w:rFonts w:eastAsia="Lucida Sans Unicode"/>
          <w:sz w:val="24"/>
          <w:szCs w:val="24"/>
        </w:rPr>
        <w:t>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Продолжает развиваться внимание дошкольников, оно становится произволь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ным. В некоторых видах деятельности время произвольного сосредоточения до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стигает 30 минут.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У дошкольников продолжает развиваться речь: ее звуковая сторона, грамматичес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расте. Дети начинают активно употреблять обобщающие существительные, синони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мы, антонимы, прилагательные и т.д.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В результате правильно организованной образовательной работы у детей развива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ется диалогическая и некоторые виды монологической речи.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В подготовительной к школе группе завершается дошкольный возраст. Его основ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ные достижения связаны с освоением мира вещей как предметов человеческой куль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C90FD1" w:rsidRPr="00A950C0" w:rsidRDefault="00C90FD1" w:rsidP="00A950C0">
      <w:pPr>
        <w:pStyle w:val="Style3"/>
        <w:widowControl/>
        <w:spacing w:line="240" w:lineRule="auto"/>
        <w:ind w:firstLine="284"/>
        <w:rPr>
          <w:rStyle w:val="FontStyle12"/>
          <w:rFonts w:eastAsia="Lucida Sans Unicode"/>
          <w:sz w:val="24"/>
          <w:szCs w:val="24"/>
        </w:rPr>
      </w:pPr>
      <w:r w:rsidRPr="00A950C0">
        <w:rPr>
          <w:rStyle w:val="FontStyle12"/>
          <w:rFonts w:eastAsia="Lucida Sans Unicode"/>
          <w:sz w:val="24"/>
          <w:szCs w:val="24"/>
        </w:rPr>
        <w:t>К концу дошкольного возраста ребенок обладает высоким уровнем познава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тельного и личностного развития, что позволяет ему в дальнейшем успешно учить</w:t>
      </w:r>
      <w:r w:rsidRPr="00A950C0">
        <w:rPr>
          <w:rStyle w:val="FontStyle12"/>
          <w:rFonts w:eastAsia="Lucida Sans Unicode"/>
          <w:sz w:val="24"/>
          <w:szCs w:val="24"/>
        </w:rPr>
        <w:softHyphen/>
        <w:t>ся в школе.</w:t>
      </w:r>
    </w:p>
    <w:p w:rsidR="00C90FD1" w:rsidRPr="00A950C0" w:rsidRDefault="00C90FD1" w:rsidP="00A950C0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0C0">
        <w:rPr>
          <w:rFonts w:ascii="Times New Roman" w:hAnsi="Times New Roman" w:cs="Times New Roman"/>
          <w:color w:val="000000"/>
          <w:sz w:val="24"/>
          <w:szCs w:val="24"/>
        </w:rPr>
        <w:t>Цель - организация проведе</w:t>
      </w:r>
      <w:r w:rsidRPr="00A950C0">
        <w:rPr>
          <w:rFonts w:ascii="Times New Roman" w:hAnsi="Times New Roman" w:cs="Times New Roman"/>
          <w:color w:val="000000"/>
          <w:sz w:val="24"/>
          <w:szCs w:val="24"/>
        </w:rPr>
        <w:softHyphen/>
        <w:t>ния воспитательно-образовательного процесса с детьми 6-7 лет (подготовительная группа) по образовательным областям:</w:t>
      </w:r>
    </w:p>
    <w:p w:rsidR="00C90FD1" w:rsidRPr="00DB639A" w:rsidRDefault="00C90FD1" w:rsidP="00A950C0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B639A">
        <w:rPr>
          <w:rFonts w:ascii="Times New Roman" w:hAnsi="Times New Roman" w:cs="Times New Roman"/>
          <w:b/>
          <w:sz w:val="24"/>
          <w:szCs w:val="24"/>
        </w:rPr>
        <w:t>- физическое развитие;</w:t>
      </w:r>
    </w:p>
    <w:p w:rsidR="00C90FD1" w:rsidRPr="00DB639A" w:rsidRDefault="00C90FD1" w:rsidP="00A950C0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B639A">
        <w:rPr>
          <w:rFonts w:ascii="Times New Roman" w:hAnsi="Times New Roman" w:cs="Times New Roman"/>
          <w:b/>
          <w:sz w:val="24"/>
          <w:szCs w:val="24"/>
        </w:rPr>
        <w:t>- социально – коммуникативное развитие;</w:t>
      </w:r>
    </w:p>
    <w:p w:rsidR="00C90FD1" w:rsidRPr="00DB639A" w:rsidRDefault="00C90FD1" w:rsidP="00A950C0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B639A">
        <w:rPr>
          <w:rFonts w:ascii="Times New Roman" w:hAnsi="Times New Roman" w:cs="Times New Roman"/>
          <w:b/>
          <w:sz w:val="24"/>
          <w:szCs w:val="24"/>
        </w:rPr>
        <w:t>- познавательное  развитие;</w:t>
      </w:r>
    </w:p>
    <w:p w:rsidR="00C90FD1" w:rsidRPr="00DB639A" w:rsidRDefault="00C90FD1" w:rsidP="00A950C0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B639A">
        <w:rPr>
          <w:rFonts w:ascii="Times New Roman" w:hAnsi="Times New Roman" w:cs="Times New Roman"/>
          <w:b/>
          <w:sz w:val="24"/>
          <w:szCs w:val="24"/>
        </w:rPr>
        <w:t>- речевое развитие;</w:t>
      </w:r>
    </w:p>
    <w:p w:rsidR="007E4ACA" w:rsidRPr="00DB639A" w:rsidRDefault="00C90FD1" w:rsidP="00A950C0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B639A">
        <w:rPr>
          <w:rFonts w:ascii="Times New Roman" w:hAnsi="Times New Roman" w:cs="Times New Roman"/>
          <w:b/>
          <w:sz w:val="24"/>
          <w:szCs w:val="24"/>
        </w:rPr>
        <w:t xml:space="preserve">- художественно-эстетическое развитие. </w:t>
      </w:r>
    </w:p>
    <w:p w:rsidR="007C0418" w:rsidRPr="007C0418" w:rsidRDefault="003A4118" w:rsidP="007C0418">
      <w:pPr>
        <w:shd w:val="clear" w:color="auto" w:fill="FFFFFF"/>
        <w:autoSpaceDE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Режим пребывания детей подготовительной группы</w:t>
      </w:r>
    </w:p>
    <w:p w:rsidR="00C90FD1" w:rsidRPr="007C0418" w:rsidRDefault="00C90FD1" w:rsidP="007C041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 который корректируется в зависимости от сезона.</w:t>
      </w:r>
    </w:p>
    <w:p w:rsidR="00C90FD1" w:rsidRPr="007C0418" w:rsidRDefault="00C90FD1" w:rsidP="007C041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C90FD1" w:rsidRPr="007C0418" w:rsidRDefault="00C90FD1" w:rsidP="007C041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 xml:space="preserve"> При составлении и организации режима дня учитываются повторяющиеся компоненты:  </w:t>
      </w:r>
    </w:p>
    <w:p w:rsidR="00C90FD1" w:rsidRPr="007C0418" w:rsidRDefault="00C90FD1" w:rsidP="00E36BD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>время приёма пищи;</w:t>
      </w:r>
    </w:p>
    <w:p w:rsidR="00C90FD1" w:rsidRPr="007C0418" w:rsidRDefault="00C90FD1" w:rsidP="00E36BD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>укладывание на дневной сон;</w:t>
      </w:r>
    </w:p>
    <w:p w:rsidR="00C90FD1" w:rsidRPr="007C0418" w:rsidRDefault="00C90FD1" w:rsidP="00E36BD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C90FD1" w:rsidRPr="007C0418" w:rsidRDefault="00C90FD1" w:rsidP="007C041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 xml:space="preserve"> Режим дня соответствует возрастным особенностям детей подготовительной группы  и способствует их гармоничному развитию. Максимальная продолжительность непрерывного бодрствования детей 6-7 лет составляет 5,5 - 6 часов.</w:t>
      </w:r>
    </w:p>
    <w:p w:rsidR="00C90FD1" w:rsidRDefault="00C90FD1" w:rsidP="007C041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C0418">
        <w:rPr>
          <w:rFonts w:ascii="Times New Roman" w:hAnsi="Times New Roman" w:cs="Times New Roman"/>
          <w:sz w:val="24"/>
          <w:szCs w:val="24"/>
        </w:rPr>
        <w:t xml:space="preserve">Организация  жизни и деятельности детей спланирована согласно </w:t>
      </w:r>
      <w:r w:rsidRPr="007C0418">
        <w:rPr>
          <w:rFonts w:ascii="Times New Roman" w:hAnsi="Times New Roman" w:cs="Times New Roman"/>
          <w:bCs/>
          <w:sz w:val="24"/>
          <w:szCs w:val="24"/>
        </w:rPr>
        <w:t>СанПин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7C0418">
        <w:rPr>
          <w:rFonts w:ascii="Times New Roman" w:hAnsi="Times New Roman" w:cs="Times New Roman"/>
          <w:sz w:val="24"/>
          <w:szCs w:val="24"/>
        </w:rPr>
        <w:t>.</w:t>
      </w:r>
    </w:p>
    <w:p w:rsidR="00A777C3" w:rsidRPr="007C0418" w:rsidRDefault="00A777C3" w:rsidP="007C0418">
      <w:pPr>
        <w:pStyle w:val="ad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35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4"/>
        <w:gridCol w:w="1701"/>
      </w:tblGrid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7C0418" w:rsidP="007C041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7.30 - 8.30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8.30 - 8.40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7C0418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7C0418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7C0418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</w:t>
            </w:r>
            <w:r w:rsidR="00C90FD1" w:rsidRPr="007C0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="007C0418">
              <w:rPr>
                <w:rFonts w:ascii="Times New Roman" w:hAnsi="Times New Roman" w:cs="Times New Roman"/>
                <w:sz w:val="24"/>
                <w:szCs w:val="24"/>
              </w:rPr>
              <w:t>. Подготовка к НОД.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7C0418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- </w:t>
            </w:r>
            <w:r w:rsidR="007C04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7C0418" w:rsidP="007C041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9.25</w:t>
            </w:r>
            <w:r w:rsidR="001E4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- 11.15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1E43F9" w:rsidP="001E43F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11.15 - 12.00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1E43F9" w:rsidP="007C041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12.00 - 12.3</w:t>
            </w:r>
            <w:r w:rsidR="00C90FD1" w:rsidRPr="007C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1E43F9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1E43F9" w:rsidP="007C041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12.30 - 15.00</w:t>
            </w:r>
          </w:p>
        </w:tc>
      </w:tr>
      <w:tr w:rsidR="00C90FD1" w:rsidRPr="00C90FD1" w:rsidTr="007C041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Подъем, воздушные и водные процедуры, 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1E43F9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C90FD1" w:rsidRPr="007C0418">
              <w:rPr>
                <w:rFonts w:ascii="Times New Roman" w:hAnsi="Times New Roman" w:cs="Times New Roman"/>
                <w:sz w:val="24"/>
                <w:szCs w:val="24"/>
              </w:rPr>
              <w:t>0 - 15.20</w:t>
            </w:r>
          </w:p>
        </w:tc>
      </w:tr>
      <w:tr w:rsidR="00C90FD1" w:rsidRPr="00C90FD1" w:rsidTr="007C0418">
        <w:trPr>
          <w:trHeight w:val="2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1E43F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E4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0 - 15.40</w:t>
            </w:r>
          </w:p>
        </w:tc>
      </w:tr>
      <w:tr w:rsidR="00C90FD1" w:rsidRPr="00C90FD1" w:rsidTr="001E43F9">
        <w:trPr>
          <w:trHeight w:val="28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15.40 - 16.10</w:t>
            </w:r>
          </w:p>
        </w:tc>
      </w:tr>
      <w:tr w:rsidR="00C90FD1" w:rsidRPr="00C90FD1" w:rsidTr="007C0418">
        <w:trPr>
          <w:trHeight w:val="30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C90FD1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0418">
              <w:rPr>
                <w:rFonts w:ascii="Times New Roman" w:hAnsi="Times New Roman" w:cs="Times New Roman"/>
                <w:sz w:val="24"/>
                <w:szCs w:val="24"/>
              </w:rPr>
              <w:t>Прогулка. Игры, труд, индив.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D1" w:rsidRPr="007C0418" w:rsidRDefault="001E43F9" w:rsidP="007C041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16.10 - 18.0</w:t>
            </w:r>
            <w:r w:rsidR="00C90FD1" w:rsidRPr="007C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0FD1" w:rsidRPr="00C90FD1" w:rsidRDefault="00C90FD1" w:rsidP="00C90FD1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  <w:sectPr w:rsidR="00C90FD1" w:rsidRPr="00C90FD1" w:rsidSect="00FA5F35">
          <w:footerReference w:type="default" r:id="rId8"/>
          <w:pgSz w:w="16838" w:h="11906" w:orient="landscape"/>
          <w:pgMar w:top="1134" w:right="850" w:bottom="1134" w:left="1701" w:header="709" w:footer="312" w:gutter="0"/>
          <w:cols w:space="720"/>
          <w:titlePg/>
          <w:docGrid w:linePitch="299"/>
        </w:sectPr>
      </w:pPr>
    </w:p>
    <w:p w:rsidR="00C90FD1" w:rsidRPr="00C90FD1" w:rsidRDefault="00C90FD1" w:rsidP="003A4118">
      <w:pPr>
        <w:tabs>
          <w:tab w:val="left" w:pos="708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0F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Объем образовательной нагрузки и методическое оснащение</w:t>
      </w:r>
    </w:p>
    <w:p w:rsidR="00C90FD1" w:rsidRPr="00C90FD1" w:rsidRDefault="00C90FD1" w:rsidP="00C90FD1">
      <w:pPr>
        <w:tabs>
          <w:tab w:val="left" w:pos="70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D1">
        <w:rPr>
          <w:rFonts w:ascii="Times New Roman" w:hAnsi="Times New Roman" w:cs="Times New Roman"/>
          <w:sz w:val="24"/>
          <w:szCs w:val="24"/>
          <w:lang w:eastAsia="ru-RU"/>
        </w:rPr>
        <w:t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Ежедневный объём образовательной нагрузки при планировании работы по реализации Программы зависит от типа и вида учреждения, контингента детей, 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установленных ФГОС и действующими санитарно-эпидемиологическими правилами и нормативами (СанПиН).</w:t>
      </w:r>
    </w:p>
    <w:p w:rsidR="00C90FD1" w:rsidRPr="007E4ACA" w:rsidRDefault="00C90FD1" w:rsidP="007E4ACA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FD1">
        <w:rPr>
          <w:rFonts w:ascii="Times New Roman" w:hAnsi="Times New Roman" w:cs="Times New Roman"/>
          <w:sz w:val="24"/>
          <w:szCs w:val="24"/>
          <w:lang w:eastAsia="ru-RU"/>
        </w:rPr>
        <w:t>Объём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СанПиН (3—4 ч в день для всех</w:t>
      </w:r>
      <w:r w:rsidR="007E4ACA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возрастных групп полного дня).</w:t>
      </w:r>
    </w:p>
    <w:p w:rsidR="00C90FD1" w:rsidRPr="00C90FD1" w:rsidRDefault="00C90FD1" w:rsidP="00C90FD1">
      <w:pPr>
        <w:shd w:val="clear" w:color="auto" w:fill="FFFFFF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0FD1">
        <w:rPr>
          <w:rFonts w:ascii="Times New Roman" w:hAnsi="Times New Roman" w:cs="Times New Roman"/>
          <w:sz w:val="24"/>
          <w:szCs w:val="24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C90FD1" w:rsidRPr="00C90FD1" w:rsidRDefault="00C90FD1" w:rsidP="007E4ACA">
      <w:pPr>
        <w:tabs>
          <w:tab w:val="left" w:pos="5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D1">
        <w:rPr>
          <w:rFonts w:ascii="Times New Roman" w:hAnsi="Times New Roman" w:cs="Times New Roman"/>
          <w:sz w:val="24"/>
          <w:szCs w:val="24"/>
        </w:rPr>
        <w:t>По действующему СанПиНу (</w:t>
      </w:r>
      <w:r w:rsidRPr="00C90FD1">
        <w:rPr>
          <w:rFonts w:ascii="Times New Roman" w:hAnsi="Times New Roman" w:cs="Times New Roman"/>
          <w:bCs/>
          <w:sz w:val="24"/>
          <w:szCs w:val="24"/>
        </w:rPr>
        <w:t xml:space="preserve">2.4.1.3049-13) </w:t>
      </w:r>
      <w:r w:rsidRPr="00C90FD1">
        <w:rPr>
          <w:rFonts w:ascii="Times New Roman" w:hAnsi="Times New Roman" w:cs="Times New Roman"/>
          <w:sz w:val="24"/>
          <w:szCs w:val="24"/>
        </w:rPr>
        <w:t>для детей возраста от 6 до 7 лет планируют не более 15 занятий в неделю продолж</w:t>
      </w:r>
      <w:r w:rsidR="007E4ACA">
        <w:rPr>
          <w:rFonts w:ascii="Times New Roman" w:hAnsi="Times New Roman" w:cs="Times New Roman"/>
          <w:sz w:val="24"/>
          <w:szCs w:val="24"/>
        </w:rPr>
        <w:t xml:space="preserve">ительностью не более 30  минут </w:t>
      </w:r>
    </w:p>
    <w:p w:rsidR="00C90FD1" w:rsidRPr="00C90FD1" w:rsidRDefault="00C90FD1" w:rsidP="00DB639A">
      <w:pPr>
        <w:shd w:val="clear" w:color="auto" w:fill="FFFFFF"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C90FD1" w:rsidRPr="00C90FD1">
          <w:pgSz w:w="16838" w:h="11906" w:orient="landscape"/>
          <w:pgMar w:top="1276" w:right="1410" w:bottom="850" w:left="1410" w:header="1134" w:footer="1134" w:gutter="0"/>
          <w:cols w:space="720"/>
        </w:sectPr>
      </w:pPr>
      <w:r w:rsidRPr="00C90FD1">
        <w:rPr>
          <w:rFonts w:ascii="Times New Roman" w:hAnsi="Times New Roman" w:cs="Times New Roman"/>
          <w:sz w:val="24"/>
          <w:szCs w:val="24"/>
        </w:rPr>
        <w:t xml:space="preserve"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</w:t>
      </w:r>
      <w:r w:rsidR="00DB639A">
        <w:rPr>
          <w:rFonts w:ascii="Times New Roman" w:hAnsi="Times New Roman" w:cs="Times New Roman"/>
          <w:sz w:val="24"/>
          <w:szCs w:val="24"/>
        </w:rPr>
        <w:t>областях (пункт 2.5 Стандарта).</w:t>
      </w:r>
    </w:p>
    <w:p w:rsidR="00537FC7" w:rsidRPr="00537FC7" w:rsidRDefault="00357E50" w:rsidP="00537FC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ОБРАЗОВАТЕЛЬНЫХ ОБЛАСТЕЙ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7FC7">
        <w:rPr>
          <w:rFonts w:ascii="Times New Roman" w:hAnsi="Times New Roman" w:cs="Times New Roman"/>
          <w:sz w:val="28"/>
          <w:szCs w:val="28"/>
        </w:rPr>
        <w:tab/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 представлено в виде перспективно-тематического плана воспитательно-образовательной работы с детьми (на учеб</w:t>
      </w:r>
      <w:r w:rsidRPr="00537FC7">
        <w:rPr>
          <w:rFonts w:ascii="Times New Roman" w:hAnsi="Times New Roman" w:cs="Times New Roman"/>
          <w:sz w:val="24"/>
          <w:szCs w:val="24"/>
        </w:rPr>
        <w:softHyphen/>
        <w:t>ный год), по основным видам организованной образовательной деятельности:</w:t>
      </w:r>
    </w:p>
    <w:p w:rsidR="00537FC7" w:rsidRPr="00537FC7" w:rsidRDefault="00537FC7" w:rsidP="00E36BD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C7">
        <w:rPr>
          <w:rFonts w:ascii="Times New Roman" w:hAnsi="Times New Roman" w:cs="Times New Roman"/>
          <w:b/>
          <w:spacing w:val="-3"/>
          <w:sz w:val="24"/>
          <w:szCs w:val="24"/>
        </w:rPr>
        <w:t xml:space="preserve">социально-коммуникативное развитие; </w:t>
      </w:r>
    </w:p>
    <w:p w:rsidR="00537FC7" w:rsidRPr="00537FC7" w:rsidRDefault="00537FC7" w:rsidP="00E36BD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C7">
        <w:rPr>
          <w:rFonts w:ascii="Times New Roman" w:hAnsi="Times New Roman" w:cs="Times New Roman"/>
          <w:b/>
          <w:spacing w:val="-3"/>
          <w:sz w:val="24"/>
          <w:szCs w:val="24"/>
        </w:rPr>
        <w:t>п</w:t>
      </w:r>
      <w:r w:rsidRPr="00537FC7">
        <w:rPr>
          <w:rFonts w:ascii="Times New Roman" w:hAnsi="Times New Roman" w:cs="Times New Roman"/>
          <w:b/>
          <w:sz w:val="24"/>
          <w:szCs w:val="24"/>
        </w:rPr>
        <w:t xml:space="preserve">ознавательное развитие; </w:t>
      </w:r>
    </w:p>
    <w:p w:rsidR="00537FC7" w:rsidRPr="00537FC7" w:rsidRDefault="00537FC7" w:rsidP="00E36BD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C7">
        <w:rPr>
          <w:rFonts w:ascii="Times New Roman" w:hAnsi="Times New Roman" w:cs="Times New Roman"/>
          <w:b/>
          <w:sz w:val="24"/>
          <w:szCs w:val="24"/>
        </w:rPr>
        <w:t xml:space="preserve">речевое развитие; </w:t>
      </w:r>
    </w:p>
    <w:p w:rsidR="00537FC7" w:rsidRPr="00537FC7" w:rsidRDefault="00537FC7" w:rsidP="00E36BD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C7">
        <w:rPr>
          <w:rFonts w:ascii="Times New Roman" w:hAnsi="Times New Roman" w:cs="Times New Roman"/>
          <w:b/>
          <w:spacing w:val="-3"/>
          <w:sz w:val="24"/>
          <w:szCs w:val="24"/>
        </w:rPr>
        <w:t>художественно-эстетическое развитие;</w:t>
      </w:r>
    </w:p>
    <w:p w:rsidR="00537FC7" w:rsidRPr="00537FC7" w:rsidRDefault="00537FC7" w:rsidP="00E36BD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C7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физическое развитие 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Программа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7FC7" w:rsidRPr="00537FC7" w:rsidRDefault="00537FC7" w:rsidP="00E36BDA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537FC7">
        <w:rPr>
          <w:rFonts w:ascii="Times New Roman" w:hAnsi="Times New Roman" w:cs="Times New Roman"/>
          <w:b/>
          <w:sz w:val="24"/>
          <w:szCs w:val="24"/>
          <w:u w:val="single"/>
        </w:rPr>
        <w:t>«Физическое развитие»</w:t>
      </w:r>
      <w:r w:rsidRPr="00537FC7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упражнений, направленных на развитие таких физических качеств, как координация </w:t>
      </w:r>
      <w:r w:rsidRPr="00537FC7">
        <w:rPr>
          <w:rFonts w:ascii="Times New Roman" w:hAnsi="Times New Roman" w:cs="Times New Roman"/>
          <w:sz w:val="24"/>
          <w:szCs w:val="24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целенаправленности и саморегуляции в двигательной сфере; становление ценностей </w:t>
      </w:r>
      <w:r w:rsidRPr="00537FC7">
        <w:rPr>
          <w:rFonts w:ascii="Times New Roman" w:hAnsi="Times New Roman" w:cs="Times New Roman"/>
          <w:sz w:val="24"/>
          <w:szCs w:val="24"/>
        </w:rPr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537FC7" w:rsidRDefault="00537FC7" w:rsidP="00776B26">
      <w:pPr>
        <w:pStyle w:val="ad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37FC7" w:rsidRPr="00537FC7" w:rsidRDefault="00537FC7" w:rsidP="00E36BDA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537FC7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«Социально – коммуникативное  развитие» </w:t>
      </w:r>
    </w:p>
    <w:p w:rsidR="00537FC7" w:rsidRDefault="00537FC7" w:rsidP="00537FC7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Содержание 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становление самостоятельности, целенаправленности и саморегуляции собственных </w:t>
      </w:r>
      <w:r w:rsidRPr="00537FC7">
        <w:rPr>
          <w:rFonts w:ascii="Times New Roman" w:hAnsi="Times New Roman" w:cs="Times New Roman"/>
          <w:sz w:val="24"/>
          <w:szCs w:val="24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 формирование позитивных установок к различным видам труда и творчества;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формирование основ безопасного поведения в быту, социуме, природе.</w:t>
      </w:r>
    </w:p>
    <w:p w:rsidR="00776B26" w:rsidRDefault="00776B26" w:rsidP="00B13A17">
      <w:pPr>
        <w:pStyle w:val="ad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7FC7" w:rsidRPr="00702AD3" w:rsidRDefault="00B13A17" w:rsidP="00B13A17">
      <w:pPr>
        <w:pStyle w:val="ad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1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7FC7" w:rsidRPr="00537FC7">
        <w:rPr>
          <w:rFonts w:ascii="Times New Roman" w:hAnsi="Times New Roman" w:cs="Times New Roman"/>
          <w:sz w:val="24"/>
          <w:szCs w:val="24"/>
        </w:rPr>
        <w:t xml:space="preserve">Образовательная область   </w:t>
      </w:r>
      <w:r w:rsidR="00537FC7" w:rsidRPr="00702AD3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«Речевое развитие» </w:t>
      </w:r>
    </w:p>
    <w:p w:rsidR="00537FC7" w:rsidRPr="00537FC7" w:rsidRDefault="00537FC7" w:rsidP="00776B26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синтетической активности как предпосылки обучения грамоте.</w:t>
      </w:r>
    </w:p>
    <w:p w:rsidR="00537FC7" w:rsidRPr="00702AD3" w:rsidRDefault="00537FC7" w:rsidP="00E36BDA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FC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область </w:t>
      </w:r>
      <w:r w:rsidRPr="00702AD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«Познавательное развитие» </w:t>
      </w:r>
    </w:p>
    <w:p w:rsidR="00537FC7" w:rsidRPr="00537FC7" w:rsidRDefault="00537FC7" w:rsidP="00702AD3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537FC7">
        <w:rPr>
          <w:rFonts w:ascii="Times New Roman" w:hAnsi="Times New Roman" w:cs="Times New Roman"/>
          <w:spacing w:val="-2"/>
          <w:sz w:val="24"/>
          <w:szCs w:val="24"/>
        </w:rPr>
        <w:t xml:space="preserve">окружающего мира, о свойствах и отношениях объектов окружающего мира (форме, </w:t>
      </w:r>
      <w:r w:rsidRPr="00537FC7">
        <w:rPr>
          <w:rFonts w:ascii="Times New Roman" w:hAnsi="Times New Roman" w:cs="Times New Roman"/>
          <w:sz w:val="24"/>
          <w:szCs w:val="24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народа, об отечественных традициях и праздниках, о планете Земля какобщем доме людей, об особенностях её природы, многообразии стран и народов мира.</w:t>
      </w:r>
      <w:r w:rsidRPr="00537FC7">
        <w:rPr>
          <w:rFonts w:ascii="Times New Roman" w:hAnsi="Times New Roman" w:cs="Times New Roman"/>
          <w:sz w:val="24"/>
          <w:szCs w:val="24"/>
        </w:rPr>
        <w:t>, и направлено на достижение  целей развития у детей познавательных интересов, интеллектуального развития.</w:t>
      </w:r>
    </w:p>
    <w:p w:rsidR="000533F5" w:rsidRDefault="000533F5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37FC7" w:rsidRPr="000533F5" w:rsidRDefault="00537FC7" w:rsidP="00E36BDA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 Образовательная область   </w:t>
      </w:r>
      <w:r w:rsidRPr="000533F5">
        <w:rPr>
          <w:rFonts w:ascii="Times New Roman" w:hAnsi="Times New Roman" w:cs="Times New Roman"/>
          <w:b/>
          <w:sz w:val="24"/>
          <w:szCs w:val="24"/>
          <w:u w:val="single"/>
        </w:rPr>
        <w:t>«Художественно – эстетическое развитие»</w:t>
      </w:r>
    </w:p>
    <w:p w:rsidR="000533F5" w:rsidRDefault="00537FC7" w:rsidP="000533F5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     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представлений о видах искусства; восприятие музыки, художественной литературы, </w:t>
      </w:r>
      <w:r w:rsidRPr="00537FC7">
        <w:rPr>
          <w:rFonts w:ascii="Times New Roman" w:hAnsi="Times New Roman" w:cs="Times New Roman"/>
          <w:sz w:val="24"/>
          <w:szCs w:val="24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(изобразительной, конструктивно-модельной, музыкальной и др.).</w:t>
      </w:r>
    </w:p>
    <w:p w:rsid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76B26" w:rsidRDefault="00776B26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3A4118" w:rsidRPr="003D7072" w:rsidRDefault="00174300" w:rsidP="003D707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0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3A4118">
        <w:rPr>
          <w:rFonts w:ascii="Times New Roman" w:hAnsi="Times New Roman" w:cs="Times New Roman"/>
          <w:b/>
          <w:sz w:val="24"/>
          <w:szCs w:val="24"/>
        </w:rPr>
        <w:t xml:space="preserve"> НОД</w:t>
      </w: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425"/>
        <w:gridCol w:w="2694"/>
        <w:gridCol w:w="3543"/>
        <w:gridCol w:w="1218"/>
        <w:gridCol w:w="2043"/>
      </w:tblGrid>
      <w:tr w:rsidR="003A4118" w:rsidRPr="003A4118" w:rsidTr="00011A54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3A4118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011A54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1.«Лето»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Декоративное рисование на квадрате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«Кукла в национальном костюме»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«Поезд, в котором мы ездили в другой город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«Золотая осень»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C3C" w:rsidRDefault="00F57C3C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«Придумай, чем может стать красивый осенний листок»</w:t>
            </w:r>
          </w:p>
        </w:tc>
        <w:tc>
          <w:tcPr>
            <w:tcW w:w="3261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«На чем люди ездят»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C3C" w:rsidRDefault="00F57C3C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Рисование по замыслу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3A4118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011A54">
        <w:trPr>
          <w:trHeight w:val="61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«Фрукты для игры в магазин»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«Корзина с грибами»</w:t>
            </w:r>
          </w:p>
        </w:tc>
        <w:tc>
          <w:tcPr>
            <w:tcW w:w="3261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3A4118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011A54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3A411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«Грибная поляна»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«Осенний ковер»</w:t>
            </w:r>
          </w:p>
        </w:tc>
      </w:tr>
      <w:tr w:rsidR="003A4118" w:rsidRPr="003A4118" w:rsidTr="003A4118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825F07" w:rsidRDefault="00825F07" w:rsidP="00825F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825F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6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011A54">
        <w:trPr>
          <w:trHeight w:val="1142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6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3A4118">
        <w:trPr>
          <w:trHeight w:val="477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011A54">
        <w:trPr>
          <w:trHeight w:val="769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Предметы-помощники</w:t>
            </w:r>
          </w:p>
        </w:tc>
        <w:tc>
          <w:tcPr>
            <w:tcW w:w="3119" w:type="dxa"/>
            <w:gridSpan w:val="2"/>
          </w:tcPr>
          <w:p w:rsidR="003A4118" w:rsidRPr="003A4118" w:rsidRDefault="00852160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лете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дружная семья</w:t>
            </w:r>
          </w:p>
        </w:tc>
        <w:tc>
          <w:tcPr>
            <w:tcW w:w="3261" w:type="dxa"/>
            <w:gridSpan w:val="2"/>
          </w:tcPr>
          <w:p w:rsidR="003A4118" w:rsidRPr="003A4118" w:rsidRDefault="00852160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природа?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3A4118">
        <w:trPr>
          <w:trHeight w:val="362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011A54">
        <w:trPr>
          <w:trHeight w:val="618"/>
        </w:trPr>
        <w:tc>
          <w:tcPr>
            <w:tcW w:w="1101" w:type="dxa"/>
            <w:vMerge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61058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61058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</w:t>
            </w:r>
          </w:p>
        </w:tc>
      </w:tr>
      <w:tr w:rsidR="003A4118" w:rsidRPr="003A4118" w:rsidTr="00A47142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A4714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3608" w:type="dxa"/>
            <w:gridSpan w:val="6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011A54">
        <w:trPr>
          <w:trHeight w:val="105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4714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стихи</w:t>
            </w:r>
          </w:p>
        </w:tc>
        <w:tc>
          <w:tcPr>
            <w:tcW w:w="3119" w:type="dxa"/>
            <w:gridSpan w:val="2"/>
          </w:tcPr>
          <w:p w:rsidR="003A4118" w:rsidRPr="003A4118" w:rsidRDefault="00011A5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истории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итальянской сказки «Как осел петь перестал»</w:t>
            </w:r>
          </w:p>
        </w:tc>
        <w:tc>
          <w:tcPr>
            <w:tcW w:w="3261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Рассказ воспитателя о А.С. Пушкине</w:t>
            </w:r>
          </w:p>
        </w:tc>
      </w:tr>
      <w:tr w:rsidR="003A4118" w:rsidRPr="003A4118" w:rsidTr="00A47142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4714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6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011A54">
        <w:trPr>
          <w:trHeight w:val="1240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A4714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«Подготовишки»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2.Звуковая культура речи (проверочное)</w:t>
            </w:r>
          </w:p>
        </w:tc>
        <w:tc>
          <w:tcPr>
            <w:tcW w:w="4761" w:type="dxa"/>
            <w:gridSpan w:val="2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Лексико – грамматические упражнения</w:t>
            </w:r>
          </w:p>
        </w:tc>
        <w:tc>
          <w:tcPr>
            <w:tcW w:w="20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Работа с сюжетной картиной</w:t>
            </w:r>
          </w:p>
        </w:tc>
      </w:tr>
      <w:tr w:rsidR="003A4118" w:rsidRPr="003A4118" w:rsidTr="00A47142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A4714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6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011A54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825F0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825F0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2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825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 </w:t>
            </w:r>
          </w:p>
        </w:tc>
        <w:tc>
          <w:tcPr>
            <w:tcW w:w="3119" w:type="dxa"/>
            <w:gridSpan w:val="2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5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825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6 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7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8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825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9  </w:t>
            </w:r>
          </w:p>
        </w:tc>
        <w:tc>
          <w:tcPr>
            <w:tcW w:w="3261" w:type="dxa"/>
            <w:gridSpan w:val="2"/>
          </w:tcPr>
          <w:p w:rsidR="003A4118" w:rsidRPr="003A4118" w:rsidRDefault="00825F0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10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11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825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12 </w:t>
            </w:r>
          </w:p>
        </w:tc>
      </w:tr>
    </w:tbl>
    <w:p w:rsidR="00852160" w:rsidRDefault="00852160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160" w:rsidRDefault="00852160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160" w:rsidRDefault="00852160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160" w:rsidRDefault="00852160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160" w:rsidRDefault="00852160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7C3C" w:rsidRDefault="00F57C3C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7C3C" w:rsidRDefault="00F57C3C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7C3C" w:rsidRDefault="00F57C3C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7C3C" w:rsidRDefault="00F57C3C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7C3C" w:rsidRDefault="00F57C3C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4235" w:rsidRDefault="007D4235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4235" w:rsidRDefault="007D4235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Октябрь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011A54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F57C3C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011A54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A47142" w:rsidRDefault="00A47142" w:rsidP="00A471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47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«Нарисуй свою любимую игрушку»</w:t>
            </w:r>
          </w:p>
          <w:p w:rsidR="00A47142" w:rsidRDefault="00A4714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7B4" w:rsidRDefault="000F07B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142" w:rsidRDefault="00A4714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2.Рисование с натуры «Века рябины»</w:t>
            </w:r>
          </w:p>
          <w:p w:rsidR="00A47142" w:rsidRPr="003A4118" w:rsidRDefault="00A4714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A4118" w:rsidRDefault="000F07B4" w:rsidP="000F07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47142"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Папа (мама) гуляет со своим ребенком </w:t>
            </w:r>
            <w:r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сквере, </w:t>
            </w:r>
            <w:r w:rsidR="00A47142"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</w:t>
            </w:r>
            <w:r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47142"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</w:t>
            </w:r>
            <w:r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F07B4" w:rsidRDefault="000F07B4" w:rsidP="000F07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7B4" w:rsidRPr="000F07B4" w:rsidRDefault="000F07B4" w:rsidP="000F07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0F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(село) вечером»</w:t>
            </w:r>
          </w:p>
        </w:tc>
        <w:tc>
          <w:tcPr>
            <w:tcW w:w="3543" w:type="dxa"/>
          </w:tcPr>
          <w:p w:rsidR="003A4118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1.«Завиток»</w:t>
            </w:r>
          </w:p>
          <w:p w:rsidR="008727E7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7E7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7E7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7E7" w:rsidRPr="003A4118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2.«Поздняя осень»</w:t>
            </w:r>
          </w:p>
        </w:tc>
        <w:tc>
          <w:tcPr>
            <w:tcW w:w="3261" w:type="dxa"/>
          </w:tcPr>
          <w:p w:rsidR="003A4118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1.«Нарисуй, что было интересным в этом месяце»</w:t>
            </w:r>
          </w:p>
          <w:p w:rsidR="008727E7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A54" w:rsidRDefault="00011A5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7E7" w:rsidRPr="003A4118" w:rsidRDefault="008727E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2.«Мы идем на праздник с флагами и цветами»</w:t>
            </w:r>
          </w:p>
        </w:tc>
      </w:tr>
      <w:tr w:rsidR="003A4118" w:rsidRPr="003A4118" w:rsidTr="00F57C3C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011A54">
        <w:trPr>
          <w:trHeight w:val="5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A4714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играет в мяч»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0F07B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с семьей»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F57C3C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011A54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Default="00A4714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«Ваза с фруктами, ветками и  цветами»</w:t>
            </w:r>
          </w:p>
          <w:p w:rsidR="00065019" w:rsidRPr="003A4118" w:rsidRDefault="0006501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125CE3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</w:tr>
      <w:tr w:rsidR="003A4118" w:rsidRPr="003A4118" w:rsidTr="00F57C3C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011A54">
        <w:trPr>
          <w:trHeight w:val="114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3A4118" w:rsidRPr="003A4118" w:rsidRDefault="0048103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4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48103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6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A4118" w:rsidRPr="003A4118" w:rsidRDefault="0048103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7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48103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8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F57C3C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011A54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BE052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предметы</w:t>
            </w:r>
          </w:p>
        </w:tc>
        <w:tc>
          <w:tcPr>
            <w:tcW w:w="3119" w:type="dxa"/>
          </w:tcPr>
          <w:p w:rsidR="003A4118" w:rsidRPr="003A4118" w:rsidRDefault="00852160" w:rsidP="0085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3543" w:type="dxa"/>
          </w:tcPr>
          <w:p w:rsidR="003A4118" w:rsidRPr="003A4118" w:rsidRDefault="00BE052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 нас в саду</w:t>
            </w:r>
          </w:p>
        </w:tc>
        <w:tc>
          <w:tcPr>
            <w:tcW w:w="3261" w:type="dxa"/>
          </w:tcPr>
          <w:p w:rsidR="00065019" w:rsidRPr="003A4118" w:rsidRDefault="00BE052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белые медведи не живут в лесу?</w:t>
            </w:r>
          </w:p>
        </w:tc>
      </w:tr>
      <w:tr w:rsidR="003A4118" w:rsidRPr="003A4118" w:rsidTr="00F57C3C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011A54">
        <w:trPr>
          <w:trHeight w:val="557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61058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B17B4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«Попугай»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61058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B17B4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«Цыпленок»</w:t>
            </w:r>
          </w:p>
        </w:tc>
      </w:tr>
      <w:tr w:rsidR="003A4118" w:rsidRPr="003A4118" w:rsidTr="00F57C3C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011A54">
        <w:trPr>
          <w:trHeight w:val="105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Заучивание стихотворения А. Фета «Ласточки пропали…»</w:t>
            </w:r>
          </w:p>
        </w:tc>
        <w:tc>
          <w:tcPr>
            <w:tcW w:w="3119" w:type="dxa"/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Русские народные сказки</w:t>
            </w:r>
          </w:p>
        </w:tc>
        <w:tc>
          <w:tcPr>
            <w:tcW w:w="3543" w:type="dxa"/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сказки А. Ремизова «Хлебный голос».</w:t>
            </w:r>
          </w:p>
        </w:tc>
        <w:tc>
          <w:tcPr>
            <w:tcW w:w="3261" w:type="dxa"/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Небылицы-перевертыши</w:t>
            </w:r>
          </w:p>
        </w:tc>
      </w:tr>
      <w:tr w:rsidR="003A4118" w:rsidRPr="003A4118" w:rsidTr="00F57C3C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3D7072">
        <w:trPr>
          <w:trHeight w:val="1240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D7072" w:rsidRDefault="004D0E1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  Лексико-грамматические упражнения</w:t>
            </w:r>
            <w:r w:rsidRPr="003D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D7072" w:rsidRDefault="004D0E1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Звуковая культура речи. Подготовка к обучению грамоте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D7072" w:rsidRDefault="004D0E1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Вот такая история!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На лесной поляне</w:t>
            </w:r>
          </w:p>
        </w:tc>
      </w:tr>
      <w:tr w:rsidR="003A4118" w:rsidRPr="003A4118" w:rsidTr="00F57C3C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10524A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F57C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011A54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F8415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1</w:t>
            </w:r>
            <w:r w:rsidR="0072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14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F8415C" w:rsidP="00720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2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16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17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F8415C" w:rsidP="00720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2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3" w:type="dxa"/>
          </w:tcPr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19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20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21</w:t>
            </w:r>
          </w:p>
        </w:tc>
        <w:tc>
          <w:tcPr>
            <w:tcW w:w="3261" w:type="dxa"/>
          </w:tcPr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22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23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2049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 24</w:t>
            </w:r>
          </w:p>
        </w:tc>
      </w:tr>
    </w:tbl>
    <w:p w:rsid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160" w:rsidRDefault="00852160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160" w:rsidRDefault="00852160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160" w:rsidRDefault="00852160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54" w:rsidRDefault="00011A54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160" w:rsidRPr="003A4118" w:rsidRDefault="00852160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Ноябрь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011A54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7D4235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011A54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C21F6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1.«Рисование иллюстрации к сказке «Серая шейка»</w:t>
            </w:r>
          </w:p>
          <w:p w:rsidR="00C21F6A" w:rsidRDefault="00C21F6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4A2" w:rsidRDefault="009144A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6A" w:rsidRDefault="00C21F6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2.«Как мы играем в детском саду»</w:t>
            </w:r>
          </w:p>
          <w:p w:rsidR="009144A2" w:rsidRPr="003A4118" w:rsidRDefault="009144A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A4118" w:rsidRDefault="00C21F6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декоративное рисование по </w:t>
            </w:r>
            <w:r w:rsid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мотивамгородецкой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</w:t>
            </w:r>
          </w:p>
          <w:p w:rsidR="009144A2" w:rsidRDefault="009144A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по мотивам городецкой росписи</w:t>
            </w:r>
          </w:p>
          <w:p w:rsidR="003D7072" w:rsidRPr="003A4118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AC11CD" w:rsidRDefault="00F6035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«Наша любимая подвижная игра» </w:t>
            </w:r>
          </w:p>
          <w:p w:rsidR="00AC11CD" w:rsidRDefault="00AC11CD" w:rsidP="00082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35C" w:rsidRDefault="00F6035C" w:rsidP="000829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2978" w:rsidRPr="00082978" w:rsidRDefault="00082978" w:rsidP="000829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2.«Мой друг»</w:t>
            </w:r>
          </w:p>
        </w:tc>
        <w:tc>
          <w:tcPr>
            <w:tcW w:w="3261" w:type="dxa"/>
          </w:tcPr>
          <w:p w:rsidR="003A4118" w:rsidRDefault="000829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1.«Моя мама»</w:t>
            </w:r>
          </w:p>
          <w:p w:rsidR="00082978" w:rsidRDefault="000829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8" w:rsidRDefault="000829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8" w:rsidRDefault="000829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8" w:rsidRPr="003A4118" w:rsidRDefault="000829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2.«Цветы для мамы»</w:t>
            </w:r>
          </w:p>
        </w:tc>
      </w:tr>
      <w:tr w:rsidR="003A4118" w:rsidRPr="003A4118" w:rsidTr="007D4235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06448E">
        <w:trPr>
          <w:trHeight w:val="5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C21F6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с котёнком»</w:t>
            </w:r>
          </w:p>
          <w:p w:rsidR="00C21F6A" w:rsidRPr="003A4118" w:rsidRDefault="00C21F6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9144A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«Дымковские барышни»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7D4235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3D7072">
        <w:trPr>
          <w:trHeight w:val="53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7B34F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«Праздничный хоровод»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7B34F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 в аквариуме»</w:t>
            </w:r>
          </w:p>
        </w:tc>
      </w:tr>
      <w:tr w:rsidR="003A4118" w:rsidRPr="003A4118" w:rsidTr="007D4235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8C7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011A54">
        <w:trPr>
          <w:trHeight w:val="114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</w:t>
            </w:r>
          </w:p>
          <w:p w:rsidR="003A4118" w:rsidRPr="003A4118" w:rsidRDefault="003A4118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</w:t>
            </w:r>
          </w:p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EDA" w:rsidRPr="003A4118" w:rsidRDefault="00BD5EDA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6 </w:t>
            </w:r>
          </w:p>
          <w:p w:rsidR="003A4118" w:rsidRPr="003A4118" w:rsidRDefault="003A4118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8103C" w:rsidRPr="003A4118" w:rsidRDefault="0048103C" w:rsidP="00481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7</w:t>
            </w:r>
          </w:p>
          <w:p w:rsidR="0048103C" w:rsidRPr="003A4118" w:rsidRDefault="0048103C" w:rsidP="00481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03C" w:rsidRPr="003A4118" w:rsidRDefault="0048103C" w:rsidP="00481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8</w:t>
            </w:r>
          </w:p>
          <w:p w:rsidR="003A4118" w:rsidRPr="003A4118" w:rsidRDefault="003A4118" w:rsidP="00BD5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7D4235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011A54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B21F05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книги</w:t>
            </w:r>
          </w:p>
        </w:tc>
        <w:tc>
          <w:tcPr>
            <w:tcW w:w="3119" w:type="dxa"/>
          </w:tcPr>
          <w:p w:rsidR="003A4118" w:rsidRDefault="00B21F05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Влагоустойчивые и засухоустойчивые комнатные растения</w:t>
            </w:r>
          </w:p>
          <w:p w:rsidR="00B21F05" w:rsidRPr="003A4118" w:rsidRDefault="00B21F05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B21F05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261" w:type="dxa"/>
          </w:tcPr>
          <w:p w:rsidR="003A4118" w:rsidRDefault="00B21F05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осени</w:t>
            </w:r>
          </w:p>
          <w:p w:rsidR="00B21F05" w:rsidRPr="003A4118" w:rsidRDefault="00B21F05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(обобщающая)</w:t>
            </w:r>
          </w:p>
        </w:tc>
      </w:tr>
      <w:tr w:rsidR="003A4118" w:rsidRPr="003A4118" w:rsidTr="007D4235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011A54">
        <w:trPr>
          <w:trHeight w:val="557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A55AB0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Летательные аппараты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1848E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«Голова собаки»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A55AB0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Летательные аппараты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1848E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</w:t>
            </w:r>
          </w:p>
        </w:tc>
      </w:tr>
      <w:tr w:rsidR="003A4118" w:rsidRPr="003A4118" w:rsidTr="007D4235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73199B" w:rsidRDefault="0073199B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011A54">
        <w:trPr>
          <w:trHeight w:val="105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Сегодня так светло кругом!</w:t>
            </w:r>
            <w:r w:rsidRPr="003D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119" w:type="dxa"/>
          </w:tcPr>
          <w:p w:rsidR="003A4118" w:rsidRPr="003D7072" w:rsidRDefault="003D7072" w:rsidP="003D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Осенние мотивы</w:t>
            </w:r>
            <w:r w:rsidRPr="003D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543" w:type="dxa"/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сказки К. Паустовского «Теплый хлеб»</w:t>
            </w:r>
          </w:p>
        </w:tc>
        <w:tc>
          <w:tcPr>
            <w:tcW w:w="3261" w:type="dxa"/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Первый снег. Заучивание наизусть стихотворения А. Фета «Мама! Глянь-ка из окошка…»</w:t>
            </w:r>
          </w:p>
        </w:tc>
      </w:tr>
      <w:tr w:rsidR="003A4118" w:rsidRPr="003A4118" w:rsidTr="007D4235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D7072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(В.В. Гербова)</w:t>
            </w:r>
          </w:p>
        </w:tc>
      </w:tr>
      <w:tr w:rsidR="003A4118" w:rsidRPr="003A4118" w:rsidTr="003D7072">
        <w:trPr>
          <w:trHeight w:val="781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Звуковая культура речи. Работа над предложением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Default="003D7072" w:rsidP="003A41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Пересказ рассказа В. Сухомлинского «Яблоко и рассвет»</w:t>
            </w:r>
          </w:p>
          <w:p w:rsidR="003D7072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D7072" w:rsidRDefault="003D7072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Лексические игры и упражнения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D7072" w:rsidRDefault="003D7072" w:rsidP="003D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Подводный мир</w:t>
            </w:r>
            <w:r w:rsidRPr="003D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</w:tr>
      <w:tr w:rsidR="003A4118" w:rsidRPr="003A4118" w:rsidTr="007D4235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73199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73199B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</w:t>
            </w:r>
            <w:r w:rsidR="003A4118"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011A54">
        <w:trPr>
          <w:trHeight w:val="160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F57C3C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57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557DE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29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557DE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30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57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57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</w:t>
            </w:r>
            <w:r w:rsidR="005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DA" w:rsidRPr="003A4118" w:rsidRDefault="00BD5EDA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Декабрь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5D1F43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A3466F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5D1F43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1.Декоративное рисование</w:t>
            </w:r>
          </w:p>
          <w:p w:rsidR="00E63BDA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A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A" w:rsidRPr="003A4118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«Волшебная птица»</w:t>
            </w:r>
          </w:p>
        </w:tc>
        <w:tc>
          <w:tcPr>
            <w:tcW w:w="3119" w:type="dxa"/>
          </w:tcPr>
          <w:p w:rsidR="003A4118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1.«Как мы танцуем на музыкальном занятии»</w:t>
            </w:r>
          </w:p>
          <w:p w:rsidR="00E63BDA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A" w:rsidRPr="003A4118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2«Сказка о царе Салтане»</w:t>
            </w:r>
          </w:p>
        </w:tc>
        <w:tc>
          <w:tcPr>
            <w:tcW w:w="3543" w:type="dxa"/>
          </w:tcPr>
          <w:p w:rsidR="003A4118" w:rsidRDefault="009A61B9" w:rsidP="009A6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9A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«Зимний пейзаж»</w:t>
            </w:r>
          </w:p>
          <w:p w:rsidR="00AD65FA" w:rsidRDefault="00AD65FA" w:rsidP="009A6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5FA" w:rsidRDefault="00AD65FA" w:rsidP="009A6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5FA" w:rsidRDefault="004A25DC" w:rsidP="009A61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AD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сказки «Царевна-лягушка»</w:t>
            </w:r>
          </w:p>
          <w:p w:rsidR="00AD65FA" w:rsidRPr="009A61B9" w:rsidRDefault="00AD65FA" w:rsidP="009A6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A4118" w:rsidRDefault="00AD65FA" w:rsidP="00AD6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D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«Новогодняя ель»</w:t>
            </w:r>
          </w:p>
          <w:p w:rsidR="00AD65FA" w:rsidRDefault="00AD65FA" w:rsidP="00AD6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5FA" w:rsidRDefault="00AD65FA" w:rsidP="00AD6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5FA" w:rsidRPr="00AD65FA" w:rsidRDefault="00AD65FA" w:rsidP="00AD6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1.«Веселый снеговик»</w:t>
            </w:r>
          </w:p>
        </w:tc>
      </w:tr>
      <w:tr w:rsidR="003A4118" w:rsidRPr="003A4118" w:rsidTr="00A3466F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5D1F43">
        <w:trPr>
          <w:trHeight w:val="548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«Птица»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E63BDA" w:rsidP="009A6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="009A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 мороз»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A3466F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5D1F43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«Вырежи и наклей любимую игрушку»</w:t>
            </w:r>
          </w:p>
          <w:p w:rsidR="00E63BDA" w:rsidRPr="003A4118" w:rsidRDefault="00E63BD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9A61B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 – лягушка»</w:t>
            </w:r>
          </w:p>
        </w:tc>
      </w:tr>
      <w:tr w:rsidR="003A4118" w:rsidRPr="003A4118" w:rsidTr="00A3466F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5D1F43">
        <w:trPr>
          <w:trHeight w:val="114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</w:t>
            </w:r>
          </w:p>
          <w:p w:rsidR="003A4118" w:rsidRPr="003A4118" w:rsidRDefault="003A4118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</w:t>
            </w: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6 </w:t>
            </w:r>
          </w:p>
          <w:p w:rsidR="003A4118" w:rsidRPr="003A4118" w:rsidRDefault="003A4118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7</w:t>
            </w: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D4C" w:rsidRPr="003A4118" w:rsidRDefault="005C1D4C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8</w:t>
            </w:r>
          </w:p>
          <w:p w:rsidR="003A4118" w:rsidRPr="003A4118" w:rsidRDefault="003A4118" w:rsidP="005C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A3466F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5D1F43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6F576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выставке кожаных изделий»</w:t>
            </w:r>
          </w:p>
        </w:tc>
        <w:tc>
          <w:tcPr>
            <w:tcW w:w="3119" w:type="dxa"/>
          </w:tcPr>
          <w:p w:rsidR="003A4118" w:rsidRPr="003A4118" w:rsidRDefault="006F576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лесе.</w:t>
            </w:r>
          </w:p>
        </w:tc>
        <w:tc>
          <w:tcPr>
            <w:tcW w:w="3543" w:type="dxa"/>
          </w:tcPr>
          <w:p w:rsidR="003A4118" w:rsidRPr="003A4118" w:rsidRDefault="006F576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типографию</w:t>
            </w:r>
          </w:p>
        </w:tc>
        <w:tc>
          <w:tcPr>
            <w:tcW w:w="3261" w:type="dxa"/>
          </w:tcPr>
          <w:p w:rsidR="003A4118" w:rsidRDefault="006F576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и лиса – лесные хищники</w:t>
            </w:r>
          </w:p>
          <w:p w:rsidR="006F5764" w:rsidRPr="003A4118" w:rsidRDefault="006F576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A3466F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5D1F43">
        <w:trPr>
          <w:trHeight w:val="858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A55AB0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611E9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A55AB0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611E9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Елочная игрушка</w:t>
            </w:r>
          </w:p>
        </w:tc>
      </w:tr>
      <w:tr w:rsidR="003A4118" w:rsidRPr="003A4118" w:rsidTr="00A3466F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5D1F43" w:rsidRDefault="005D1F43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5D1F43">
        <w:trPr>
          <w:trHeight w:val="105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Работа с иллюстрированными изданиями сказок</w:t>
            </w:r>
          </w:p>
        </w:tc>
        <w:tc>
          <w:tcPr>
            <w:tcW w:w="3119" w:type="dxa"/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рассказа Л. Толстого «Прыжок»</w:t>
            </w:r>
          </w:p>
        </w:tc>
        <w:tc>
          <w:tcPr>
            <w:tcW w:w="3543" w:type="dxa"/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сказки К. Ушинского «Слепая лошадь»</w:t>
            </w:r>
            <w:r w:rsidRPr="00CE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261" w:type="dxa"/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Повторение стихотворения С. Маршака «Тает месяц молодой»</w:t>
            </w:r>
            <w:r w:rsidRPr="00CE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</w:tr>
      <w:tr w:rsidR="003A4118" w:rsidRPr="003A4118" w:rsidTr="00A3466F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CE15A8">
        <w:trPr>
          <w:trHeight w:val="923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A3466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Лексические игры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Звуковая культура речи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Тяпа и Топ сварили компот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CE15A8" w:rsidRDefault="00CE15A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Лексические игры и упражнения</w:t>
            </w:r>
          </w:p>
        </w:tc>
      </w:tr>
      <w:tr w:rsidR="003A4118" w:rsidRPr="003A4118" w:rsidTr="00A3466F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A346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5D1F43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2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 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5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6 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7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8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9  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10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11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12 </w:t>
            </w:r>
          </w:p>
        </w:tc>
      </w:tr>
    </w:tbl>
    <w:p w:rsid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Pr="003A4118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Январь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5D1F43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5D1F43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5D1F43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73199B" w:rsidP="007319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731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 в детском саду»</w:t>
            </w:r>
          </w:p>
          <w:p w:rsidR="0073199B" w:rsidRDefault="0073199B" w:rsidP="007319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199B" w:rsidRPr="0073199B" w:rsidRDefault="0073199B" w:rsidP="007319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2.Декоративное рисование «Букет цветов»</w:t>
            </w:r>
          </w:p>
        </w:tc>
        <w:tc>
          <w:tcPr>
            <w:tcW w:w="3119" w:type="dxa"/>
          </w:tcPr>
          <w:p w:rsidR="003A4118" w:rsidRDefault="0073199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1.«Кони пасутся»</w:t>
            </w:r>
          </w:p>
          <w:p w:rsidR="008F6D0D" w:rsidRDefault="008F6D0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D0D" w:rsidRDefault="008F6D0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D0D" w:rsidRDefault="008F6D0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2.Рисование с натуры «Животное» (игрушка)</w:t>
            </w:r>
          </w:p>
          <w:p w:rsidR="008F6D0D" w:rsidRPr="003A4118" w:rsidRDefault="008F6D0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Default="008F6D0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1.»Букет в холодных тонах»</w:t>
            </w:r>
          </w:p>
          <w:p w:rsidR="008F6D0D" w:rsidRDefault="008F6D0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D0D" w:rsidRDefault="008F6D0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D0D" w:rsidRPr="003A4118" w:rsidRDefault="00241C0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2.«Иней покрыл деревья»</w:t>
            </w:r>
          </w:p>
        </w:tc>
        <w:tc>
          <w:tcPr>
            <w:tcW w:w="3261" w:type="dxa"/>
          </w:tcPr>
          <w:p w:rsidR="003A4118" w:rsidRDefault="00F758A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1.«Сказочный дворец»</w:t>
            </w:r>
          </w:p>
          <w:p w:rsidR="00F758AD" w:rsidRDefault="00F758A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8AD" w:rsidRDefault="00F758A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8AD" w:rsidRPr="003A4118" w:rsidRDefault="00F758AD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 замыслу</w:t>
            </w:r>
          </w:p>
        </w:tc>
      </w:tr>
      <w:tr w:rsidR="003A4118" w:rsidRPr="003A4118" w:rsidTr="005D1F43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5D1F43">
        <w:trPr>
          <w:trHeight w:val="79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73199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«Звери в зоопарке»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73199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«Лыжник»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5D1F43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5D1F43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241C0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241C0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 на рейде»</w:t>
            </w:r>
          </w:p>
        </w:tc>
      </w:tr>
      <w:tr w:rsidR="003A4118" w:rsidRPr="003A4118" w:rsidTr="005D1F43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5D1F43">
        <w:trPr>
          <w:trHeight w:val="114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</w:t>
            </w:r>
          </w:p>
          <w:p w:rsidR="003A4118" w:rsidRPr="003A4118" w:rsidRDefault="003A4118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</w:t>
            </w: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6 </w:t>
            </w:r>
          </w:p>
          <w:p w:rsidR="003A4118" w:rsidRPr="003A4118" w:rsidRDefault="003A4118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7</w:t>
            </w: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212" w:rsidRPr="003A4118" w:rsidRDefault="002A3212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8</w:t>
            </w:r>
          </w:p>
          <w:p w:rsidR="003A4118" w:rsidRPr="003A4118" w:rsidRDefault="003A4118" w:rsidP="002A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5D1F43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5D1F43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F2446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вазы»</w:t>
            </w:r>
          </w:p>
        </w:tc>
        <w:tc>
          <w:tcPr>
            <w:tcW w:w="3119" w:type="dxa"/>
          </w:tcPr>
          <w:p w:rsidR="003A4118" w:rsidRPr="003A4118" w:rsidRDefault="00F2446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3543" w:type="dxa"/>
          </w:tcPr>
          <w:p w:rsidR="003A4118" w:rsidRPr="003A4118" w:rsidRDefault="00F2446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«Библиотека»</w:t>
            </w:r>
          </w:p>
        </w:tc>
        <w:tc>
          <w:tcPr>
            <w:tcW w:w="3261" w:type="dxa"/>
          </w:tcPr>
          <w:p w:rsidR="003A4118" w:rsidRPr="003A4118" w:rsidRDefault="00F2446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знаем о птицах»</w:t>
            </w:r>
          </w:p>
        </w:tc>
      </w:tr>
      <w:tr w:rsidR="003A4118" w:rsidRPr="003A4118" w:rsidTr="005D1F43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5D1F43">
        <w:trPr>
          <w:trHeight w:val="1057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AA2DA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городов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771D3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 из ваты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AA2DA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городов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E068A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«Закладка»</w:t>
            </w:r>
          </w:p>
        </w:tc>
      </w:tr>
      <w:tr w:rsidR="003A4118" w:rsidRPr="003A4118" w:rsidTr="005D1F43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B92F26">
        <w:trPr>
          <w:trHeight w:val="85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гласными буквами</w:t>
            </w:r>
          </w:p>
        </w:tc>
        <w:tc>
          <w:tcPr>
            <w:tcW w:w="3119" w:type="dxa"/>
          </w:tcPr>
          <w:p w:rsidR="003A4118" w:rsidRPr="00B92F26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Произведения Н. Носова</w:t>
            </w:r>
          </w:p>
        </w:tc>
        <w:tc>
          <w:tcPr>
            <w:tcW w:w="3543" w:type="dxa"/>
          </w:tcPr>
          <w:p w:rsidR="003A4118" w:rsidRPr="00B92F26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Здравствуй, гостья-зима!</w:t>
            </w:r>
          </w:p>
        </w:tc>
        <w:tc>
          <w:tcPr>
            <w:tcW w:w="3261" w:type="dxa"/>
          </w:tcPr>
          <w:p w:rsidR="003A4118" w:rsidRPr="00B92F26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сказки С. Маршака «Двенадцать месяцев»</w:t>
            </w:r>
          </w:p>
        </w:tc>
      </w:tr>
      <w:tr w:rsidR="003A4118" w:rsidRPr="003A4118" w:rsidTr="005D1F43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B92F26">
        <w:trPr>
          <w:trHeight w:val="904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гласные буквы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B92F26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Новогодние встречи</w:t>
            </w:r>
            <w:r w:rsidRPr="00B9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B92F26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Творческие рассказы детей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B92F26" w:rsidRDefault="00B92F26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Лексические игры и упражнения</w:t>
            </w:r>
          </w:p>
        </w:tc>
      </w:tr>
      <w:tr w:rsidR="003A4118" w:rsidRPr="003A4118" w:rsidTr="005D1F43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5D1F4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5D1F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5D1F43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9F6AE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13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F6" w:rsidRDefault="007C0DF6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F6" w:rsidRDefault="007C0DF6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Pr="003A4118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1A09AF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1A09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1A09AF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1A09AF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1.Декоративное рисование по мотивам хохломской росписи</w:t>
            </w:r>
          </w:p>
          <w:p w:rsidR="001A09AF" w:rsidRPr="001A09AF" w:rsidRDefault="001A09AF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ADD" w:rsidRPr="001A09AF" w:rsidRDefault="001A09AF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D5ADD"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«Сказочное царство»</w:t>
            </w:r>
          </w:p>
          <w:p w:rsidR="001D5ADD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1.«Наша армия родная</w:t>
            </w:r>
            <w:r w:rsidR="001A09AF"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A09AF" w:rsidRDefault="001A09AF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09AF" w:rsidRPr="001A09AF" w:rsidRDefault="001A09AF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ADD" w:rsidRPr="001A09AF" w:rsidRDefault="001A09AF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D5ADD"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3543" w:type="dxa"/>
          </w:tcPr>
          <w:p w:rsidR="003A4118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1.«Конек-горбунок»</w:t>
            </w:r>
          </w:p>
          <w:p w:rsidR="001D5ADD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09AF" w:rsidRPr="001A09AF" w:rsidRDefault="001A09AF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ADD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2.«Ваза с ветками»</w:t>
            </w:r>
          </w:p>
        </w:tc>
        <w:tc>
          <w:tcPr>
            <w:tcW w:w="3261" w:type="dxa"/>
          </w:tcPr>
          <w:p w:rsidR="003A4118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 замыслу</w:t>
            </w:r>
          </w:p>
          <w:p w:rsidR="001D5ADD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ADD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6DDA" w:rsidRPr="001A09AF" w:rsidRDefault="00A66DDA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2.Декоративное рисование по мотивам хохломской росписи</w:t>
            </w:r>
          </w:p>
          <w:p w:rsidR="001D5ADD" w:rsidRPr="001A09AF" w:rsidRDefault="001D5ADD" w:rsidP="001A09A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1A09AF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1A09AF">
        <w:trPr>
          <w:trHeight w:val="54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«Пограничник с собакой»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«Конек-горбунок»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1A09AF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1A09AF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«Поздравительная открытка для мамы»</w:t>
            </w:r>
          </w:p>
          <w:p w:rsidR="00CB3CAC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1A09AF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1A09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1A09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1A09AF">
        <w:trPr>
          <w:trHeight w:val="114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6 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7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8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1A09AF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1A09AF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материалов»</w:t>
            </w:r>
          </w:p>
        </w:tc>
        <w:tc>
          <w:tcPr>
            <w:tcW w:w="3119" w:type="dxa"/>
          </w:tcPr>
          <w:p w:rsidR="003A4118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пирамиды»</w:t>
            </w:r>
          </w:p>
        </w:tc>
        <w:tc>
          <w:tcPr>
            <w:tcW w:w="3543" w:type="dxa"/>
          </w:tcPr>
          <w:p w:rsidR="003A4118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Родины»</w:t>
            </w:r>
          </w:p>
        </w:tc>
        <w:tc>
          <w:tcPr>
            <w:tcW w:w="3261" w:type="dxa"/>
          </w:tcPr>
          <w:p w:rsidR="003A4118" w:rsidRPr="003A4118" w:rsidRDefault="00CB3CAC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узнать зиму»</w:t>
            </w:r>
          </w:p>
        </w:tc>
      </w:tr>
      <w:tr w:rsidR="003A4118" w:rsidRPr="003A4118" w:rsidTr="001A09AF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1A09AF">
        <w:trPr>
          <w:trHeight w:val="557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D22783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771D3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«Валентинка»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D22783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771D3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«Кормушка для птиц»</w:t>
            </w:r>
          </w:p>
        </w:tc>
      </w:tr>
      <w:tr w:rsidR="003A4118" w:rsidRPr="003A4118" w:rsidTr="001A09AF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1A09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9B7D17">
        <w:trPr>
          <w:trHeight w:val="114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русской народной сказки</w:t>
            </w:r>
          </w:p>
        </w:tc>
        <w:tc>
          <w:tcPr>
            <w:tcW w:w="3119" w:type="dxa"/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былины «Илья Муромец и Соловей-разбойник»</w:t>
            </w:r>
          </w:p>
        </w:tc>
        <w:tc>
          <w:tcPr>
            <w:tcW w:w="3543" w:type="dxa"/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6. Пересказ рассказа В. Бианки «Музыкант»</w:t>
            </w:r>
          </w:p>
        </w:tc>
        <w:tc>
          <w:tcPr>
            <w:tcW w:w="3261" w:type="dxa"/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рассказа Е. Воробьева «Обрывок провода»</w:t>
            </w:r>
          </w:p>
        </w:tc>
      </w:tr>
      <w:tr w:rsidR="003A4118" w:rsidRPr="003A4118" w:rsidTr="001A09AF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9B7D17">
        <w:trPr>
          <w:trHeight w:val="978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Звуковая культура речи. Подготовка к обучению грамоте</w:t>
            </w:r>
            <w:r w:rsidRPr="009B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br/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Работа по сюжетной картине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Лексические игры и упражнения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9B7D17" w:rsidRDefault="009B7D17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Повторение пройденного материала</w:t>
            </w:r>
          </w:p>
        </w:tc>
      </w:tr>
      <w:tr w:rsidR="003A4118" w:rsidRPr="003A4118" w:rsidTr="001A09AF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1A09A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1A09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1A09AF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C429EB" w:rsidP="009F6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9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C429E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29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C429EB" w:rsidP="00C42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30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C4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C4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C42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C4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C4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C4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C429EB" w:rsidP="00C42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36</w:t>
            </w:r>
          </w:p>
        </w:tc>
      </w:tr>
    </w:tbl>
    <w:p w:rsid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8B" w:rsidRDefault="003D6E8B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Pr="003A4118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Март 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3025F8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3025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025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3025F8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3025F8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1.«По щучьему велению»</w:t>
            </w:r>
          </w:p>
          <w:p w:rsidR="008E6B91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B91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B91" w:rsidRP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2.Уголок групповой комнаты»</w:t>
            </w:r>
          </w:p>
        </w:tc>
        <w:tc>
          <w:tcPr>
            <w:tcW w:w="3119" w:type="dxa"/>
          </w:tcPr>
          <w:p w:rsid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1.«Нарисуй, что ты хочешь, красивое»</w:t>
            </w:r>
          </w:p>
          <w:p w:rsidR="008E6B91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B91" w:rsidRP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2.«Мальчик с пальчик»</w:t>
            </w:r>
          </w:p>
        </w:tc>
        <w:tc>
          <w:tcPr>
            <w:tcW w:w="3543" w:type="dxa"/>
          </w:tcPr>
          <w:p w:rsid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1.«Кем ты хочешь быть»</w:t>
            </w:r>
          </w:p>
          <w:p w:rsidR="008E6B91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B91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B91" w:rsidRP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2.«Хоровод»</w:t>
            </w:r>
          </w:p>
        </w:tc>
        <w:tc>
          <w:tcPr>
            <w:tcW w:w="3261" w:type="dxa"/>
          </w:tcPr>
          <w:p w:rsid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  <w:p w:rsidR="008E6B91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B91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B91" w:rsidRDefault="008E6B91" w:rsidP="008E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.Декоративное рисование по мотивам хохломской росписи</w:t>
            </w:r>
          </w:p>
          <w:p w:rsidR="002C5029" w:rsidRPr="003A4118" w:rsidRDefault="002C502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3025F8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3025F8">
        <w:trPr>
          <w:trHeight w:val="79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Ивана царевича с лягушкой»</w:t>
            </w:r>
          </w:p>
          <w:p w:rsidR="002C5029" w:rsidRPr="003A4118" w:rsidRDefault="002C502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«Декоративная пластина»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3025F8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3025F8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дома на нашей улице»</w:t>
            </w:r>
          </w:p>
          <w:p w:rsidR="002C5029" w:rsidRPr="003A4118" w:rsidRDefault="002C502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8E6B9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«Радужный хоровод»</w:t>
            </w:r>
          </w:p>
        </w:tc>
      </w:tr>
      <w:tr w:rsidR="003A4118" w:rsidRPr="003A4118" w:rsidTr="003025F8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025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3025F8">
        <w:trPr>
          <w:trHeight w:val="114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6 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7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8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3025F8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3025F8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9D31B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«Знатоки»</w:t>
            </w:r>
          </w:p>
        </w:tc>
        <w:tc>
          <w:tcPr>
            <w:tcW w:w="3119" w:type="dxa"/>
          </w:tcPr>
          <w:p w:rsidR="003A4118" w:rsidRPr="003A4118" w:rsidRDefault="009D31B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вокруг нас»</w:t>
            </w:r>
          </w:p>
        </w:tc>
        <w:tc>
          <w:tcPr>
            <w:tcW w:w="3543" w:type="dxa"/>
          </w:tcPr>
          <w:p w:rsidR="003A4118" w:rsidRPr="003A4118" w:rsidRDefault="009D31B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отечество – Россия»</w:t>
            </w:r>
          </w:p>
        </w:tc>
        <w:tc>
          <w:tcPr>
            <w:tcW w:w="3261" w:type="dxa"/>
          </w:tcPr>
          <w:p w:rsidR="003A4118" w:rsidRPr="003A4118" w:rsidRDefault="009D31B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живет в воде»</w:t>
            </w:r>
          </w:p>
        </w:tc>
      </w:tr>
      <w:tr w:rsidR="003A4118" w:rsidRPr="003A4118" w:rsidTr="003025F8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3025F8">
        <w:trPr>
          <w:trHeight w:val="556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D22783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211F9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D22783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211F9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Игольница</w:t>
            </w:r>
          </w:p>
        </w:tc>
      </w:tr>
      <w:tr w:rsidR="003A4118" w:rsidRPr="003A4118" w:rsidTr="003025F8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025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4C282A">
        <w:trPr>
          <w:trHeight w:val="85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былины «Алеша Попович и ТугаринЗмеевич»</w:t>
            </w:r>
          </w:p>
        </w:tc>
        <w:tc>
          <w:tcPr>
            <w:tcW w:w="3119" w:type="dxa"/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сказки В. Даля «Старик-годовик»</w:t>
            </w:r>
          </w:p>
        </w:tc>
        <w:tc>
          <w:tcPr>
            <w:tcW w:w="3543" w:type="dxa"/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Весна идет, весне дорогу!</w:t>
            </w:r>
          </w:p>
        </w:tc>
        <w:tc>
          <w:tcPr>
            <w:tcW w:w="3261" w:type="dxa"/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былины «Садко»</w:t>
            </w:r>
          </w:p>
        </w:tc>
      </w:tr>
      <w:tr w:rsidR="003A4118" w:rsidRPr="003A4118" w:rsidTr="003025F8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4C282A">
        <w:trPr>
          <w:trHeight w:val="1046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3025F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Звуковая культура речи. Подготовка к обучению грамоте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Заучивание стихотворения П. Соловьевой «Ночь и день»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Лексические игры и упражнения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4C282A" w:rsidRDefault="004C282A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Лохматые и крылатые</w:t>
            </w:r>
          </w:p>
        </w:tc>
      </w:tr>
      <w:tr w:rsidR="003A4118" w:rsidRPr="003A4118" w:rsidTr="003025F8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3025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3025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3025F8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2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D42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 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5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D42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6 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7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8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D42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9  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10 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11  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D42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12 </w:t>
            </w:r>
          </w:p>
        </w:tc>
      </w:tr>
    </w:tbl>
    <w:p w:rsid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997" w:rsidRDefault="00E96997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997" w:rsidRPr="003A4118" w:rsidRDefault="00E96997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Апрель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193C05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193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193C05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193C05">
        <w:trPr>
          <w:trHeight w:val="136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.«Мой любимый сказочный герой»</w:t>
            </w:r>
          </w:p>
          <w:p w:rsidR="00793E8E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E8E" w:rsidRDefault="00793E8E" w:rsidP="00793E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«Композиция с цветами и птицами»</w:t>
            </w:r>
          </w:p>
          <w:p w:rsidR="00793E8E" w:rsidRPr="00793E8E" w:rsidRDefault="00793E8E" w:rsidP="00793E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«Обложка для книги сказок»</w:t>
            </w:r>
          </w:p>
          <w:p w:rsidR="00793E8E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E8E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2.Декоративное рисование «Завиток»</w:t>
            </w:r>
          </w:p>
        </w:tc>
        <w:tc>
          <w:tcPr>
            <w:tcW w:w="3543" w:type="dxa"/>
          </w:tcPr>
          <w:p w:rsid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«Субботник»</w:t>
            </w:r>
          </w:p>
          <w:p w:rsidR="00793E8E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E8E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E8E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«Разноцветная страна» </w:t>
            </w:r>
          </w:p>
        </w:tc>
        <w:tc>
          <w:tcPr>
            <w:tcW w:w="3261" w:type="dxa"/>
          </w:tcPr>
          <w:p w:rsid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замыслу</w:t>
            </w:r>
          </w:p>
          <w:p w:rsidR="00793E8E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E8E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E8E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«Нарисуй, что тебе нравиться»</w:t>
            </w:r>
          </w:p>
        </w:tc>
      </w:tr>
      <w:tr w:rsidR="003A4118" w:rsidRPr="003A4118" w:rsidTr="00193C05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193C05">
        <w:trPr>
          <w:trHeight w:val="79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.«Персонаж любимой сказки»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193C05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193C05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«Полет на луну»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</w:tr>
      <w:tr w:rsidR="003A4118" w:rsidRPr="003A4118" w:rsidTr="00193C05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193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3A4118" w:rsidRPr="003A4118" w:rsidTr="00193C05">
        <w:trPr>
          <w:trHeight w:val="114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4 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6 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7</w:t>
            </w: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Pr="003A4118" w:rsidRDefault="008C348F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8</w:t>
            </w:r>
          </w:p>
          <w:p w:rsidR="003A4118" w:rsidRPr="003A4118" w:rsidRDefault="003A4118" w:rsidP="008C3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193C05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193C05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прошлое счетных устройств»</w:t>
            </w:r>
          </w:p>
        </w:tc>
        <w:tc>
          <w:tcPr>
            <w:tcW w:w="3119" w:type="dxa"/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«Дождевые черви»</w:t>
            </w:r>
          </w:p>
        </w:tc>
        <w:tc>
          <w:tcPr>
            <w:tcW w:w="3543" w:type="dxa"/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3261" w:type="dxa"/>
          </w:tcPr>
          <w:p w:rsidR="003A4118" w:rsidRPr="003A4118" w:rsidRDefault="00793E8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– сигнал опасности»</w:t>
            </w:r>
          </w:p>
        </w:tc>
      </w:tr>
      <w:tr w:rsidR="003A4118" w:rsidRPr="003A4118" w:rsidTr="00193C05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193C05">
        <w:trPr>
          <w:trHeight w:val="1057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D22783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дороги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E068A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«Аквариум»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D22783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дороги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E068A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«Декоративное панно»</w:t>
            </w:r>
          </w:p>
        </w:tc>
      </w:tr>
      <w:tr w:rsidR="003A4118" w:rsidRPr="003A4118" w:rsidTr="00193C05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193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1F72C1">
        <w:trPr>
          <w:trHeight w:val="85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Чтение сказки «Снегурочка»</w:t>
            </w:r>
          </w:p>
        </w:tc>
        <w:tc>
          <w:tcPr>
            <w:tcW w:w="3119" w:type="dxa"/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Пересказ сказки «Лиса и козел»</w:t>
            </w:r>
          </w:p>
        </w:tc>
        <w:tc>
          <w:tcPr>
            <w:tcW w:w="3543" w:type="dxa"/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Сказки Г. Х. Андерсена</w:t>
            </w:r>
          </w:p>
        </w:tc>
        <w:tc>
          <w:tcPr>
            <w:tcW w:w="3261" w:type="dxa"/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Повторение</w:t>
            </w:r>
          </w:p>
        </w:tc>
      </w:tr>
      <w:tr w:rsidR="003A4118" w:rsidRPr="003A4118" w:rsidTr="00193C05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1F72C1">
        <w:trPr>
          <w:trHeight w:val="1120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Лексико-грамматические упражнения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Сочиняем сказку про Золушку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Рассказы по картинкам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1F72C1" w:rsidRDefault="001F72C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Звуковая культура речи. Подготовка к обучению грамоте</w:t>
            </w:r>
          </w:p>
        </w:tc>
      </w:tr>
      <w:tr w:rsidR="003A4118" w:rsidRPr="003A4118" w:rsidTr="00193C05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193C0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193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193C05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34D13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18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34D13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24</w:t>
            </w:r>
          </w:p>
        </w:tc>
      </w:tr>
    </w:tbl>
    <w:p w:rsid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2C1" w:rsidRDefault="001F72C1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8F" w:rsidRPr="003A4118" w:rsidRDefault="008C348F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18" w:rsidRPr="003A4118" w:rsidRDefault="003A4118" w:rsidP="003A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Май</w:t>
      </w:r>
    </w:p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709" w:type="dxa"/>
        <w:tblLayout w:type="fixed"/>
        <w:tblLook w:val="04A0"/>
      </w:tblPr>
      <w:tblGrid>
        <w:gridCol w:w="1101"/>
        <w:gridCol w:w="3685"/>
        <w:gridCol w:w="3119"/>
        <w:gridCol w:w="3543"/>
        <w:gridCol w:w="3261"/>
      </w:tblGrid>
      <w:tr w:rsidR="003A4118" w:rsidRPr="003A4118" w:rsidTr="007A5B8B">
        <w:trPr>
          <w:trHeight w:val="390"/>
        </w:trPr>
        <w:tc>
          <w:tcPr>
            <w:tcW w:w="1101" w:type="dxa"/>
            <w:vMerge w:val="restart"/>
            <w:textDirection w:val="btLr"/>
          </w:tcPr>
          <w:p w:rsidR="003A4118" w:rsidRPr="003A4118" w:rsidRDefault="003A4118" w:rsidP="006102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6102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A4118" w:rsidRPr="003A4118" w:rsidTr="007A5B8B">
        <w:trPr>
          <w:trHeight w:val="363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3A4118" w:rsidRPr="003A4118" w:rsidTr="001F72C1">
        <w:trPr>
          <w:trHeight w:val="153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CE3B7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«Первомайский праздник в селе»</w:t>
            </w:r>
          </w:p>
          <w:p w:rsidR="00CE3B7B" w:rsidRDefault="00CE3B7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7B" w:rsidRPr="00540E19" w:rsidRDefault="00540E19" w:rsidP="00540E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E3B7B" w:rsidRPr="0054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«Цветущий сад»</w:t>
            </w:r>
          </w:p>
        </w:tc>
        <w:tc>
          <w:tcPr>
            <w:tcW w:w="3119" w:type="dxa"/>
          </w:tcPr>
          <w:p w:rsidR="003A4118" w:rsidRPr="00540E19" w:rsidRDefault="00540E19" w:rsidP="00540E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4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«Весна»</w:t>
            </w:r>
          </w:p>
          <w:p w:rsidR="00540E19" w:rsidRDefault="00540E1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19" w:rsidRDefault="00540E1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19" w:rsidRPr="00540E19" w:rsidRDefault="00540E19" w:rsidP="00540E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4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«Круглый год»</w:t>
            </w:r>
          </w:p>
        </w:tc>
        <w:tc>
          <w:tcPr>
            <w:tcW w:w="3543" w:type="dxa"/>
          </w:tcPr>
          <w:p w:rsidR="003A4118" w:rsidRPr="00540E19" w:rsidRDefault="00540E19" w:rsidP="00540E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4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«Родная страна»</w:t>
            </w:r>
          </w:p>
          <w:p w:rsidR="00540E19" w:rsidRDefault="00540E1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19" w:rsidRDefault="00540E19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19" w:rsidRDefault="00540E19" w:rsidP="00540E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4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замыслу</w:t>
            </w:r>
          </w:p>
          <w:p w:rsidR="00610278" w:rsidRDefault="00610278" w:rsidP="00540E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278" w:rsidRPr="00540E19" w:rsidRDefault="00610278" w:rsidP="00540E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A4118" w:rsidRPr="003A4118" w:rsidRDefault="00DA6D1E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детей</w:t>
            </w:r>
          </w:p>
        </w:tc>
      </w:tr>
      <w:tr w:rsidR="003A4118" w:rsidRPr="003A4118" w:rsidTr="007A5B8B">
        <w:trPr>
          <w:trHeight w:val="29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A4118" w:rsidRPr="003A4118" w:rsidTr="007A5B8B">
        <w:trPr>
          <w:trHeight w:val="79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CE3B7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 Айболит и его друзья»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A4118" w:rsidRPr="003A4118" w:rsidRDefault="00CE3B7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7A5B8B">
        <w:trPr>
          <w:trHeight w:val="295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3A4118" w:rsidRPr="003A4118" w:rsidTr="007A5B8B">
        <w:trPr>
          <w:trHeight w:val="679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3A4118" w:rsidRDefault="00CE3B7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в вазе»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CE3B7B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«Белка под елью»</w:t>
            </w:r>
          </w:p>
        </w:tc>
      </w:tr>
      <w:tr w:rsidR="003A4118" w:rsidRPr="003A4118" w:rsidTr="007A5B8B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6102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</w:tc>
      </w:tr>
      <w:tr w:rsidR="008C348F" w:rsidRPr="003A4118" w:rsidTr="007A5B8B">
        <w:trPr>
          <w:trHeight w:val="645"/>
        </w:trPr>
        <w:tc>
          <w:tcPr>
            <w:tcW w:w="1101" w:type="dxa"/>
            <w:vMerge/>
            <w:textDirection w:val="btLr"/>
          </w:tcPr>
          <w:p w:rsidR="008C348F" w:rsidRPr="003A4118" w:rsidRDefault="008C348F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610278" w:rsidRDefault="00610278" w:rsidP="008C3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48F" w:rsidRDefault="008C348F" w:rsidP="008C3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  <w:p w:rsidR="00610278" w:rsidRDefault="00610278" w:rsidP="008C3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278" w:rsidRPr="008C348F" w:rsidRDefault="00610278" w:rsidP="008C3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18" w:rsidRPr="003A4118" w:rsidTr="007A5B8B">
        <w:trPr>
          <w:trHeight w:val="47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/ Экология</w:t>
            </w:r>
          </w:p>
        </w:tc>
      </w:tr>
      <w:tr w:rsidR="003A4118" w:rsidRPr="003A4118" w:rsidTr="007A5B8B">
        <w:trPr>
          <w:trHeight w:val="769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Default="00AD6A2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прошлое светофора»</w:t>
            </w:r>
          </w:p>
          <w:p w:rsidR="00610278" w:rsidRPr="003A4118" w:rsidRDefault="006102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A4118" w:rsidRPr="003A4118" w:rsidRDefault="00AD6A2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воздуха»</w:t>
            </w:r>
          </w:p>
        </w:tc>
        <w:tc>
          <w:tcPr>
            <w:tcW w:w="3543" w:type="dxa"/>
          </w:tcPr>
          <w:p w:rsidR="003A4118" w:rsidRPr="003A4118" w:rsidRDefault="00AD6A2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дедушке на ферму»</w:t>
            </w:r>
          </w:p>
        </w:tc>
        <w:tc>
          <w:tcPr>
            <w:tcW w:w="3261" w:type="dxa"/>
          </w:tcPr>
          <w:p w:rsidR="003A4118" w:rsidRPr="003A4118" w:rsidRDefault="00AD6A2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– большая звезда»</w:t>
            </w:r>
          </w:p>
        </w:tc>
      </w:tr>
      <w:tr w:rsidR="003A4118" w:rsidRPr="003A4118" w:rsidTr="007A5B8B">
        <w:trPr>
          <w:trHeight w:val="362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ручной труд</w:t>
            </w:r>
          </w:p>
        </w:tc>
      </w:tr>
      <w:tr w:rsidR="003A4118" w:rsidRPr="003A4118" w:rsidTr="007A5B8B">
        <w:trPr>
          <w:trHeight w:val="763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3A4118" w:rsidRDefault="00E853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Творим и мастерим (по замыслу)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Default="003A698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  <w:p w:rsidR="00610278" w:rsidRDefault="006102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278" w:rsidRPr="003A4118" w:rsidRDefault="0061027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3A4118" w:rsidRDefault="00E853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Творим и мастерим (по замыслу)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3A4118" w:rsidRDefault="003A6984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</w:tr>
      <w:tr w:rsidR="003A4118" w:rsidRPr="003A4118" w:rsidTr="007A5B8B">
        <w:trPr>
          <w:trHeight w:val="37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6102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7A5B8B">
        <w:trPr>
          <w:trHeight w:val="1057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2A2831" w:rsidRDefault="002A28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Заучивание стихотворения З. Александровой «Родина»</w:t>
            </w:r>
          </w:p>
        </w:tc>
        <w:tc>
          <w:tcPr>
            <w:tcW w:w="3119" w:type="dxa"/>
          </w:tcPr>
          <w:p w:rsidR="003A4118" w:rsidRPr="002A2831" w:rsidRDefault="002A28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Весенние стихи</w:t>
            </w:r>
          </w:p>
        </w:tc>
        <w:tc>
          <w:tcPr>
            <w:tcW w:w="3543" w:type="dxa"/>
          </w:tcPr>
          <w:p w:rsidR="002A2831" w:rsidRPr="002A2831" w:rsidRDefault="002A2831" w:rsidP="002A283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Беседа о книжных иллюстрациях. Чтение рассказа В. Бианки «Май»</w:t>
            </w:r>
          </w:p>
          <w:p w:rsidR="003A4118" w:rsidRPr="002A2831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A4118" w:rsidRPr="002A2831" w:rsidRDefault="002A28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Пересказ рассказа Э. Шима «Очень вредная крапива»</w:t>
            </w:r>
          </w:p>
        </w:tc>
      </w:tr>
      <w:tr w:rsidR="003A4118" w:rsidRPr="003A4118" w:rsidTr="007A5B8B">
        <w:trPr>
          <w:trHeight w:val="360"/>
        </w:trPr>
        <w:tc>
          <w:tcPr>
            <w:tcW w:w="1101" w:type="dxa"/>
            <w:vMerge/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4"/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Гербова)</w:t>
            </w:r>
          </w:p>
        </w:tc>
      </w:tr>
      <w:tr w:rsidR="003A4118" w:rsidRPr="003A4118" w:rsidTr="00873B7F">
        <w:trPr>
          <w:trHeight w:val="922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:rsidR="003A4118" w:rsidRPr="003A4118" w:rsidRDefault="003A4118" w:rsidP="007A5B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A4118" w:rsidRPr="00873B7F" w:rsidRDefault="002A28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Звуковая культура речи. Подготовка к обучению грамоте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A4118" w:rsidRPr="00873B7F" w:rsidRDefault="002A28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Лексико-грамматические упражнения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4118" w:rsidRPr="00873B7F" w:rsidRDefault="002A28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Повторение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3A4118" w:rsidRPr="00873B7F" w:rsidRDefault="002A2831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  <w:lang w:eastAsia="ru-RU"/>
              </w:rPr>
              <w:t>Повторение</w:t>
            </w:r>
          </w:p>
        </w:tc>
      </w:tr>
      <w:tr w:rsidR="003A4118" w:rsidRPr="003A4118" w:rsidTr="007A5B8B">
        <w:trPr>
          <w:trHeight w:val="345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:rsidR="003A4118" w:rsidRPr="003A4118" w:rsidRDefault="003A4118" w:rsidP="006102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118" w:rsidRPr="003A4118" w:rsidRDefault="003A4118" w:rsidP="006102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08" w:type="dxa"/>
            <w:gridSpan w:val="4"/>
            <w:tcBorders>
              <w:top w:val="single" w:sz="12" w:space="0" w:color="auto"/>
            </w:tcBorders>
          </w:tcPr>
          <w:p w:rsidR="003A4118" w:rsidRPr="003A4118" w:rsidRDefault="003A4118" w:rsidP="003A41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3A4118" w:rsidRPr="003A4118" w:rsidTr="007A5B8B">
        <w:trPr>
          <w:trHeight w:val="1603"/>
        </w:trPr>
        <w:tc>
          <w:tcPr>
            <w:tcW w:w="1101" w:type="dxa"/>
            <w:vMerge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734D13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30</w:t>
            </w:r>
          </w:p>
        </w:tc>
        <w:tc>
          <w:tcPr>
            <w:tcW w:w="3543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</w:tcPr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3A4118" w:rsidRPr="003A4118" w:rsidRDefault="003A4118" w:rsidP="003A4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18" w:rsidRPr="003A4118" w:rsidRDefault="003A4118" w:rsidP="00734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 </w:t>
            </w:r>
            <w:r w:rsidR="0073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3A4118" w:rsidRPr="003A4118" w:rsidRDefault="003A4118" w:rsidP="003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0" w:rsidRDefault="00174300" w:rsidP="003A411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CF0EC5" w:rsidRPr="00CF0EC5" w:rsidRDefault="00CF0EC5" w:rsidP="00CF0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lastRenderedPageBreak/>
        <w:t>ПРИОБЩЕНИЕ ДЕТЕЙ К ХУДОЖЕСТВЕННОЙ ЛИТЕРАТУРЕ</w:t>
      </w:r>
    </w:p>
    <w:p w:rsidR="00CF0EC5" w:rsidRPr="00CF0EC5" w:rsidRDefault="00CF0EC5" w:rsidP="00CF0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 xml:space="preserve">     Продолжать развивать интерес к художественной литературе. Поддерживать желаниезнакомиться с другими главами понравившейся «толстой» книги, рассматривать рисункии оформление книг. Пополнять литературный багаж ска</w:t>
      </w:r>
      <w:r>
        <w:rPr>
          <w:rFonts w:ascii="Times New Roman" w:hAnsi="Times New Roman" w:cs="Times New Roman"/>
          <w:sz w:val="24"/>
          <w:szCs w:val="24"/>
        </w:rPr>
        <w:t>зками, рассказами, стихотворени</w:t>
      </w:r>
      <w:r w:rsidRPr="00CF0EC5">
        <w:rPr>
          <w:rFonts w:ascii="Times New Roman" w:hAnsi="Times New Roman" w:cs="Times New Roman"/>
          <w:sz w:val="24"/>
          <w:szCs w:val="24"/>
        </w:rPr>
        <w:t>ями, загадками, считалками, скороговорками. Воспитыв</w:t>
      </w:r>
      <w:r>
        <w:rPr>
          <w:rFonts w:ascii="Times New Roman" w:hAnsi="Times New Roman" w:cs="Times New Roman"/>
          <w:sz w:val="24"/>
          <w:szCs w:val="24"/>
        </w:rPr>
        <w:t>ать читателя, способного испыты</w:t>
      </w:r>
      <w:r w:rsidRPr="00CF0EC5">
        <w:rPr>
          <w:rFonts w:ascii="Times New Roman" w:hAnsi="Times New Roman" w:cs="Times New Roman"/>
          <w:sz w:val="24"/>
          <w:szCs w:val="24"/>
        </w:rPr>
        <w:t>вать сострадание и сочувствие к героям книги, отождествлять себя с полюбившимся персонажем. Воспитывать чувство юмора, используя смешные сюжеты из литературы. Обращать внимание детей на изобразительно-выразительные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Помогать детям объяснять основные различия между литературными жанрами: сказкой, рассказом, стихотворением.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0EC5">
        <w:rPr>
          <w:rFonts w:ascii="Times New Roman" w:hAnsi="Times New Roman" w:cs="Times New Roman"/>
          <w:b/>
          <w:i/>
          <w:sz w:val="24"/>
          <w:szCs w:val="24"/>
        </w:rPr>
        <w:t>Для чтения детям</w:t>
      </w: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Сентябрь – октябрь – ноябрь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Русский фольклор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Песенки.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«Лиса рожью шла…»; «Чигарики-чок-чигарок…».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Прибаутки.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«Братцы, братцы!..»; «Федул, что губы надул?..»; «Ты пирог съел?».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Небылицы.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«Богат Ермошка».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Сказки и былины.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«Илья Муромец и Соловей-разбойник» (запись А. Гильфердинга,отрывок); «Василиса Прекрасная», «Белая уточка» (из сборника сказок А. Н. Афанасьева);«Волк и лиса», обр. И. Соколова– Микитова.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Фольклор народов мира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Песенки.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«Перчатки», «Кораблик», пер с англ. С. Маршака; «Мы пошли по ельнику»,пер. со швед. И. Токмаковой.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Сказки</w:t>
      </w:r>
      <w:r w:rsidRPr="00CF0EC5">
        <w:rPr>
          <w:rFonts w:ascii="Times New Roman" w:hAnsi="Times New Roman" w:cs="Times New Roman"/>
          <w:sz w:val="24"/>
          <w:szCs w:val="24"/>
        </w:rPr>
        <w:t>. Из сказок Ш. Перо (франц.): «Мальчик-с-пальчик», пер. Б. Дехтерева, «Кот всапогах», пер. Т. Габбе; «Айога», нанайск., обр. Д. Нагишкина.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CF0EC5">
        <w:rPr>
          <w:rFonts w:ascii="Times New Roman" w:hAnsi="Times New Roman" w:cs="Times New Roman"/>
          <w:sz w:val="24"/>
          <w:szCs w:val="24"/>
        </w:rPr>
        <w:t xml:space="preserve"> М. Волошин. «Осенью»; С. Городецкий. «П</w:t>
      </w:r>
      <w:r w:rsidR="00D36567">
        <w:rPr>
          <w:rFonts w:ascii="Times New Roman" w:hAnsi="Times New Roman" w:cs="Times New Roman"/>
          <w:sz w:val="24"/>
          <w:szCs w:val="24"/>
        </w:rPr>
        <w:t>ервый снег»; М. Лермонтов. «Гор</w:t>
      </w:r>
      <w:r w:rsidRPr="00CF0EC5">
        <w:rPr>
          <w:rFonts w:ascii="Times New Roman" w:hAnsi="Times New Roman" w:cs="Times New Roman"/>
          <w:sz w:val="24"/>
          <w:szCs w:val="24"/>
        </w:rPr>
        <w:t>ные вершины» (из Гёте); А. Ремизов. «Калечина-малечи-на»; С. Черный. «Волшебник»; Ю. Владимиров. «Оркестр»; Э. Машковская. «Хитрые старушки»; Т. Сапгир. «Считалки, скороговорки».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Проза</w:t>
      </w:r>
      <w:r w:rsidRPr="00CF0EC5">
        <w:rPr>
          <w:rFonts w:ascii="Times New Roman" w:hAnsi="Times New Roman" w:cs="Times New Roman"/>
          <w:sz w:val="24"/>
          <w:szCs w:val="24"/>
        </w:rPr>
        <w:t>. А. Куприн. «Слон»; М. Зощенко. «Великие путешественники»; М. Пришвин.«Курица на столбах».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Литературные сказки</w:t>
      </w:r>
      <w:r w:rsidRPr="00CF0EC5">
        <w:rPr>
          <w:rFonts w:ascii="Times New Roman" w:hAnsi="Times New Roman" w:cs="Times New Roman"/>
          <w:sz w:val="24"/>
          <w:szCs w:val="24"/>
        </w:rPr>
        <w:t>. А. Пушкин. «Сказка о мертвой царевне и о семи богатырях»;А. Ремизов. «Хлебный голос»; К. Паустовский. «Теплый хлеб»; А. Усачев. «Про умнуюсобачку Соню» (главы).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CF0EC5">
        <w:rPr>
          <w:rFonts w:ascii="Times New Roman" w:hAnsi="Times New Roman" w:cs="Times New Roman"/>
          <w:sz w:val="24"/>
          <w:szCs w:val="24"/>
        </w:rPr>
        <w:t xml:space="preserve"> Л. Станчев. «Осенняя гамма», пер. с болг. И. Токмаковой.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lastRenderedPageBreak/>
        <w:t>Литературные сказки.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X. К. Андерсен. «Дюймовочка»,</w:t>
      </w:r>
      <w:r w:rsidR="00D36567">
        <w:rPr>
          <w:rFonts w:ascii="Times New Roman" w:hAnsi="Times New Roman" w:cs="Times New Roman"/>
          <w:sz w:val="24"/>
          <w:szCs w:val="24"/>
        </w:rPr>
        <w:t xml:space="preserve"> пер. с дат. А. Ганзен; Ф. Заль</w:t>
      </w:r>
      <w:r w:rsidRPr="00CF0EC5">
        <w:rPr>
          <w:rFonts w:ascii="Times New Roman" w:hAnsi="Times New Roman" w:cs="Times New Roman"/>
          <w:sz w:val="24"/>
          <w:szCs w:val="24"/>
        </w:rPr>
        <w:t>тен. «Бемби», пер. с нем. Ю. Нагибина; Б. Поттер. «Сказка про ДжемаймлуНырнивлужу»,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пер. с англ. И. Токмаковой.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Декабрь – январь – февраль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Русский фольклор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Песенки.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«Зима пришла…».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Календарные обрядовые песни.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 «Коляда! Коля</w:t>
      </w:r>
      <w:r w:rsidR="00844CFF">
        <w:rPr>
          <w:rFonts w:ascii="Times New Roman" w:hAnsi="Times New Roman" w:cs="Times New Roman"/>
          <w:sz w:val="24"/>
          <w:szCs w:val="24"/>
        </w:rPr>
        <w:t xml:space="preserve">да! А бывает коляда…»; «Коляда, </w:t>
      </w:r>
      <w:r w:rsidRPr="00CF0EC5">
        <w:rPr>
          <w:rFonts w:ascii="Times New Roman" w:hAnsi="Times New Roman" w:cs="Times New Roman"/>
          <w:sz w:val="24"/>
          <w:szCs w:val="24"/>
        </w:rPr>
        <w:t>коляда, ты подай пирога…»; «Как пошла коляда…».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Прибаутки.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«Где кисель – тут и сел»; «Глупый Иван…».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Сказки и былины.</w:t>
      </w:r>
      <w:r w:rsidRPr="00CF0EC5">
        <w:rPr>
          <w:rFonts w:ascii="Times New Roman" w:hAnsi="Times New Roman" w:cs="Times New Roman"/>
          <w:sz w:val="24"/>
          <w:szCs w:val="24"/>
        </w:rPr>
        <w:t xml:space="preserve">  «Добрыня и Змей», пересказ </w:t>
      </w:r>
      <w:r w:rsidR="00844CFF">
        <w:rPr>
          <w:rFonts w:ascii="Times New Roman" w:hAnsi="Times New Roman" w:cs="Times New Roman"/>
          <w:sz w:val="24"/>
          <w:szCs w:val="24"/>
        </w:rPr>
        <w:t xml:space="preserve">Н. Колпаковой; «Снегурочка» (по </w:t>
      </w:r>
      <w:r w:rsidRPr="00CF0EC5">
        <w:rPr>
          <w:rFonts w:ascii="Times New Roman" w:hAnsi="Times New Roman" w:cs="Times New Roman"/>
          <w:sz w:val="24"/>
          <w:szCs w:val="24"/>
        </w:rPr>
        <w:t>народным сюжетам); «Чудесное облачко», обр. Л. Елисеевой.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Фольклор народов мира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Песенки.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«Что я видел», «Трое гуляк», пер. с франц. Н. Гернет и С. Гиппиус.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Сказки.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«Каждый свое получил», эстон., обр. М. Бул</w:t>
      </w:r>
      <w:r w:rsidR="00844CFF">
        <w:rPr>
          <w:rFonts w:ascii="Times New Roman" w:hAnsi="Times New Roman" w:cs="Times New Roman"/>
          <w:sz w:val="24"/>
          <w:szCs w:val="24"/>
        </w:rPr>
        <w:t xml:space="preserve">атова; «Голубая птица», туркм., </w:t>
      </w:r>
      <w:r w:rsidRPr="00CF0EC5">
        <w:rPr>
          <w:rFonts w:ascii="Times New Roman" w:hAnsi="Times New Roman" w:cs="Times New Roman"/>
          <w:sz w:val="24"/>
          <w:szCs w:val="24"/>
        </w:rPr>
        <w:t>обр. А. Александровой и М. Туберовского.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CF0EC5">
        <w:rPr>
          <w:rFonts w:ascii="Times New Roman" w:hAnsi="Times New Roman" w:cs="Times New Roman"/>
          <w:sz w:val="24"/>
          <w:szCs w:val="24"/>
        </w:rPr>
        <w:t xml:space="preserve">  С. Есенин. «Пороша»; А. Пушкин «Зим</w:t>
      </w:r>
      <w:r w:rsidR="00844CFF">
        <w:rPr>
          <w:rFonts w:ascii="Times New Roman" w:hAnsi="Times New Roman" w:cs="Times New Roman"/>
          <w:sz w:val="24"/>
          <w:szCs w:val="24"/>
        </w:rPr>
        <w:t xml:space="preserve">а! Крестьянин, торжествуя…» (из </w:t>
      </w:r>
      <w:r w:rsidRPr="00CF0EC5">
        <w:rPr>
          <w:rFonts w:ascii="Times New Roman" w:hAnsi="Times New Roman" w:cs="Times New Roman"/>
          <w:sz w:val="24"/>
          <w:szCs w:val="24"/>
        </w:rPr>
        <w:t>романа «Евгений Онегин»); П. Соловьева. «День и ночь»;</w:t>
      </w:r>
      <w:r w:rsidR="00844CFF">
        <w:rPr>
          <w:rFonts w:ascii="Times New Roman" w:hAnsi="Times New Roman" w:cs="Times New Roman"/>
          <w:sz w:val="24"/>
          <w:szCs w:val="24"/>
        </w:rPr>
        <w:t xml:space="preserve"> В. Берестов. «Дракон»; Э. Мош</w:t>
      </w:r>
      <w:r w:rsidRPr="00CF0EC5">
        <w:rPr>
          <w:rFonts w:ascii="Times New Roman" w:hAnsi="Times New Roman" w:cs="Times New Roman"/>
          <w:sz w:val="24"/>
          <w:szCs w:val="24"/>
        </w:rPr>
        <w:t>ковская. «Какие бывают подарки»; Н. Рубцов. «Про зайца»; Э. Успенский. «Страшная история», «Память».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Проза.</w:t>
      </w:r>
      <w:r w:rsidR="00844CFF">
        <w:rPr>
          <w:rFonts w:ascii="Times New Roman" w:hAnsi="Times New Roman" w:cs="Times New Roman"/>
          <w:sz w:val="24"/>
          <w:szCs w:val="24"/>
        </w:rPr>
        <w:t xml:space="preserve"> К. Коровин. «Белка» (в сокр.). </w:t>
      </w:r>
      <w:r w:rsidRPr="00CF0EC5">
        <w:rPr>
          <w:rFonts w:ascii="Times New Roman" w:hAnsi="Times New Roman" w:cs="Times New Roman"/>
          <w:sz w:val="24"/>
          <w:szCs w:val="24"/>
        </w:rPr>
        <w:t>С. Алексеев. «Первый ночной таран»; Ю. Коваль.</w:t>
      </w:r>
      <w:r w:rsidR="00844CFF">
        <w:rPr>
          <w:rFonts w:ascii="Times New Roman" w:hAnsi="Times New Roman" w:cs="Times New Roman"/>
          <w:sz w:val="24"/>
          <w:szCs w:val="24"/>
        </w:rPr>
        <w:t xml:space="preserve"> «Стожок», «Выстрел»; Е. Носов. </w:t>
      </w:r>
      <w:r w:rsidRPr="00CF0EC5">
        <w:rPr>
          <w:rFonts w:ascii="Times New Roman" w:hAnsi="Times New Roman" w:cs="Times New Roman"/>
          <w:sz w:val="24"/>
          <w:szCs w:val="24"/>
        </w:rPr>
        <w:t>«Тридцать зерен».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Литературные сказки</w:t>
      </w:r>
      <w:r w:rsidRPr="00CF0EC5">
        <w:rPr>
          <w:rFonts w:ascii="Times New Roman" w:hAnsi="Times New Roman" w:cs="Times New Roman"/>
          <w:sz w:val="24"/>
          <w:szCs w:val="24"/>
        </w:rPr>
        <w:t>. В. Даль. «Старик-годовик»;</w:t>
      </w:r>
      <w:r w:rsidR="00844CFF">
        <w:rPr>
          <w:rFonts w:ascii="Times New Roman" w:hAnsi="Times New Roman" w:cs="Times New Roman"/>
          <w:sz w:val="24"/>
          <w:szCs w:val="24"/>
        </w:rPr>
        <w:t xml:space="preserve"> П. Ершов. «Конек-Горбунок»; К. </w:t>
      </w:r>
      <w:r w:rsidRPr="00CF0EC5">
        <w:rPr>
          <w:rFonts w:ascii="Times New Roman" w:hAnsi="Times New Roman" w:cs="Times New Roman"/>
          <w:sz w:val="24"/>
          <w:szCs w:val="24"/>
        </w:rPr>
        <w:t>Ушинский. «Слепая лошадь»; К. Драгунская. «Лекарство от послушности».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CF0EC5">
        <w:rPr>
          <w:rFonts w:ascii="Times New Roman" w:hAnsi="Times New Roman" w:cs="Times New Roman"/>
          <w:sz w:val="24"/>
          <w:szCs w:val="24"/>
        </w:rPr>
        <w:t xml:space="preserve">  Б. Брехт. «Зимний разговор через форточку», пер. с нем. К. Орешина; М.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Валек.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«Мудрецы», пер. со словац. Р. Сефа.</w:t>
      </w:r>
    </w:p>
    <w:p w:rsid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А. Линдгрен. «Принцесса, не</w:t>
      </w:r>
      <w:r w:rsidR="00844CFF">
        <w:rPr>
          <w:rFonts w:ascii="Times New Roman" w:hAnsi="Times New Roman" w:cs="Times New Roman"/>
          <w:sz w:val="24"/>
          <w:szCs w:val="24"/>
        </w:rPr>
        <w:t xml:space="preserve"> желающая играть в куклы», пер. </w:t>
      </w:r>
      <w:r w:rsidRPr="00CF0EC5">
        <w:rPr>
          <w:rFonts w:ascii="Times New Roman" w:hAnsi="Times New Roman" w:cs="Times New Roman"/>
          <w:sz w:val="24"/>
          <w:szCs w:val="24"/>
        </w:rPr>
        <w:t>со швед. Е. Соловьевой; С. Топелиус. «Три ржаных колоск</w:t>
      </w:r>
      <w:r w:rsidR="00844CFF">
        <w:rPr>
          <w:rFonts w:ascii="Times New Roman" w:hAnsi="Times New Roman" w:cs="Times New Roman"/>
          <w:sz w:val="24"/>
          <w:szCs w:val="24"/>
        </w:rPr>
        <w:t xml:space="preserve">а», пер. со швед. А. Любарской; </w:t>
      </w:r>
      <w:r w:rsidRPr="00CF0EC5">
        <w:rPr>
          <w:rFonts w:ascii="Times New Roman" w:hAnsi="Times New Roman" w:cs="Times New Roman"/>
          <w:sz w:val="24"/>
          <w:szCs w:val="24"/>
        </w:rPr>
        <w:t>М. Эме. «Краски», пер. с франц. И. Кузнецовой.</w:t>
      </w:r>
    </w:p>
    <w:p w:rsidR="00844CFF" w:rsidRPr="00CF0EC5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Март – апрель – май</w:t>
      </w: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Русский фольклор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Песенки.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 «Идет матушка весна…»; «Когда солнышко взойдет, роса на землю падет…».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Календарные обрядовые песни.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«Как на масляной</w:t>
      </w:r>
      <w:r w:rsidR="00844CFF">
        <w:rPr>
          <w:rFonts w:ascii="Times New Roman" w:hAnsi="Times New Roman" w:cs="Times New Roman"/>
          <w:sz w:val="24"/>
          <w:szCs w:val="24"/>
        </w:rPr>
        <w:t xml:space="preserve"> неделе…»; «Тин-тин-ка…»; «Мас</w:t>
      </w:r>
      <w:r w:rsidRPr="00CF0EC5">
        <w:rPr>
          <w:rFonts w:ascii="Times New Roman" w:hAnsi="Times New Roman" w:cs="Times New Roman"/>
          <w:sz w:val="24"/>
          <w:szCs w:val="24"/>
        </w:rPr>
        <w:t>леница, Масленица!».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Прибаутки.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«Сбил-сколотил – вот колесо».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lastRenderedPageBreak/>
        <w:t>Небылицы.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«Вы послушайте, ребята».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Сказки и былины.</w:t>
      </w:r>
      <w:r w:rsidRPr="00CF0EC5">
        <w:rPr>
          <w:rFonts w:ascii="Times New Roman" w:hAnsi="Times New Roman" w:cs="Times New Roman"/>
          <w:sz w:val="24"/>
          <w:szCs w:val="24"/>
        </w:rPr>
        <w:t>«Садко» (запись П. Рыбникова, отрывок); «Семь Симеонов – семьработников», обр. И. Карнауховой; «Сынко-Филип-ко», пересказ Е. Поленовой; «Не плюй в колодец – пригодится воды напиться», обр. К. Ушинского.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 xml:space="preserve">Фольклор народов мира 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Песенки.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«Ой, зачем ты жаворонок…», укр., обр. Г. Литвака;«Улитка», молд., обр. И. Токмаковой. 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Сказки.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«Беляночка и Розочка», пер. с нем. Л. Кон; «</w:t>
      </w:r>
      <w:r w:rsidR="00844CFF">
        <w:rPr>
          <w:rFonts w:ascii="Times New Roman" w:hAnsi="Times New Roman" w:cs="Times New Roman"/>
          <w:sz w:val="24"/>
          <w:szCs w:val="24"/>
        </w:rPr>
        <w:t xml:space="preserve">Самый красивый наряд на свете», </w:t>
      </w:r>
      <w:r w:rsidRPr="00CF0EC5">
        <w:rPr>
          <w:rFonts w:ascii="Times New Roman" w:hAnsi="Times New Roman" w:cs="Times New Roman"/>
          <w:sz w:val="24"/>
          <w:szCs w:val="24"/>
        </w:rPr>
        <w:t>пер. с япон. В. Ма</w:t>
      </w:r>
      <w:r w:rsidR="00844CFF">
        <w:rPr>
          <w:rFonts w:ascii="Times New Roman" w:hAnsi="Times New Roman" w:cs="Times New Roman"/>
          <w:sz w:val="24"/>
          <w:szCs w:val="24"/>
        </w:rPr>
        <w:t>рковой.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CF0EC5">
        <w:rPr>
          <w:rFonts w:ascii="Times New Roman" w:hAnsi="Times New Roman" w:cs="Times New Roman"/>
          <w:sz w:val="24"/>
          <w:szCs w:val="24"/>
        </w:rPr>
        <w:t xml:space="preserve"> А. Блок. «На лугу»; С. Городецкий. «Весення</w:t>
      </w:r>
      <w:r w:rsidR="00844CFF">
        <w:rPr>
          <w:rFonts w:ascii="Times New Roman" w:hAnsi="Times New Roman" w:cs="Times New Roman"/>
          <w:sz w:val="24"/>
          <w:szCs w:val="24"/>
        </w:rPr>
        <w:t>я песенка»; В. Жуковский «Жаво</w:t>
      </w:r>
      <w:r w:rsidRPr="00CF0EC5">
        <w:rPr>
          <w:rFonts w:ascii="Times New Roman" w:hAnsi="Times New Roman" w:cs="Times New Roman"/>
          <w:sz w:val="24"/>
          <w:szCs w:val="24"/>
        </w:rPr>
        <w:t>ронок» (в сокр.); А. Пушкин. «Птичка»; Ф. Тютчев. «Ве</w:t>
      </w:r>
      <w:r w:rsidR="00844CFF">
        <w:rPr>
          <w:rFonts w:ascii="Times New Roman" w:hAnsi="Times New Roman" w:cs="Times New Roman"/>
          <w:sz w:val="24"/>
          <w:szCs w:val="24"/>
        </w:rPr>
        <w:t xml:space="preserve">сенние воды»; А. Фет. «Уж верба </w:t>
      </w:r>
      <w:r w:rsidRPr="00CF0EC5">
        <w:rPr>
          <w:rFonts w:ascii="Times New Roman" w:hAnsi="Times New Roman" w:cs="Times New Roman"/>
          <w:sz w:val="24"/>
          <w:szCs w:val="24"/>
        </w:rPr>
        <w:t>вся пушистая» (отрывок); А. Введенская. «Песенка о дожде»; Н. Заболоцкий. «На реке»; И.Токмакова. «Мне грустно…»; Д. Хармс. «Иван Торорышкин».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Проза</w:t>
      </w:r>
      <w:r w:rsidRPr="00CF0EC5">
        <w:rPr>
          <w:rFonts w:ascii="Times New Roman" w:hAnsi="Times New Roman" w:cs="Times New Roman"/>
          <w:sz w:val="24"/>
          <w:szCs w:val="24"/>
        </w:rPr>
        <w:t>.  Н. Телешов. «Уха» (в сокр.); Е. Воробьев</w:t>
      </w:r>
      <w:r w:rsidR="00844CFF">
        <w:rPr>
          <w:rFonts w:ascii="Times New Roman" w:hAnsi="Times New Roman" w:cs="Times New Roman"/>
          <w:sz w:val="24"/>
          <w:szCs w:val="24"/>
        </w:rPr>
        <w:t xml:space="preserve">. «Обрывок провода»; Ю. Коваль. </w:t>
      </w:r>
      <w:r w:rsidRPr="00CF0EC5">
        <w:rPr>
          <w:rFonts w:ascii="Times New Roman" w:hAnsi="Times New Roman" w:cs="Times New Roman"/>
          <w:sz w:val="24"/>
          <w:szCs w:val="24"/>
        </w:rPr>
        <w:t>«Русачок-травник»; Е. Носов. «Как ворона на крыше заблудилась»; С. Роман</w:t>
      </w:r>
      <w:r w:rsidR="00844CFF">
        <w:rPr>
          <w:rFonts w:ascii="Times New Roman" w:hAnsi="Times New Roman" w:cs="Times New Roman"/>
          <w:sz w:val="24"/>
          <w:szCs w:val="24"/>
        </w:rPr>
        <w:t xml:space="preserve">овский. «На </w:t>
      </w:r>
      <w:r w:rsidRPr="00CF0EC5">
        <w:rPr>
          <w:rFonts w:ascii="Times New Roman" w:hAnsi="Times New Roman" w:cs="Times New Roman"/>
          <w:sz w:val="24"/>
          <w:szCs w:val="24"/>
        </w:rPr>
        <w:t>танцах».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 А. Ремизов. «Гуси-леб</w:t>
      </w:r>
      <w:r w:rsidR="00844CFF">
        <w:rPr>
          <w:rFonts w:ascii="Times New Roman" w:hAnsi="Times New Roman" w:cs="Times New Roman"/>
          <w:sz w:val="24"/>
          <w:szCs w:val="24"/>
        </w:rPr>
        <w:t xml:space="preserve">еди»; И. Соколов-Микитов. «Соль </w:t>
      </w:r>
      <w:r w:rsidRPr="00CF0EC5">
        <w:rPr>
          <w:rFonts w:ascii="Times New Roman" w:hAnsi="Times New Roman" w:cs="Times New Roman"/>
          <w:sz w:val="24"/>
          <w:szCs w:val="24"/>
        </w:rPr>
        <w:t>земли»; Н. Носов. «Бобик в гостях у Барбоса»; Г</w:t>
      </w:r>
      <w:r w:rsidR="00844CFF">
        <w:rPr>
          <w:rFonts w:ascii="Times New Roman" w:hAnsi="Times New Roman" w:cs="Times New Roman"/>
          <w:sz w:val="24"/>
          <w:szCs w:val="24"/>
        </w:rPr>
        <w:t>. Скребицкий. «Всяк по-своему».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C5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CF0EC5">
        <w:rPr>
          <w:rFonts w:ascii="Times New Roman" w:hAnsi="Times New Roman" w:cs="Times New Roman"/>
          <w:sz w:val="24"/>
          <w:szCs w:val="24"/>
        </w:rPr>
        <w:t xml:space="preserve"> Э. Лир. «Лимерики» («Жил-был старичок</w:t>
      </w:r>
      <w:r w:rsidR="00844CFF">
        <w:rPr>
          <w:rFonts w:ascii="Times New Roman" w:hAnsi="Times New Roman" w:cs="Times New Roman"/>
          <w:sz w:val="24"/>
          <w:szCs w:val="24"/>
        </w:rPr>
        <w:t xml:space="preserve"> из Гонконга…», «Жил-был стари</w:t>
      </w:r>
      <w:r w:rsidRPr="00CF0EC5">
        <w:rPr>
          <w:rFonts w:ascii="Times New Roman" w:hAnsi="Times New Roman" w:cs="Times New Roman"/>
          <w:sz w:val="24"/>
          <w:szCs w:val="24"/>
        </w:rPr>
        <w:t>чок из Винчестера…», «Жила на горе старушонка…», «Один старикашка с косою…»), пер. с англ. Г. Кружкова.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Проза.</w:t>
      </w:r>
      <w:r w:rsidRPr="00CF0EC5">
        <w:rPr>
          <w:rFonts w:ascii="Times New Roman" w:hAnsi="Times New Roman" w:cs="Times New Roman"/>
          <w:sz w:val="24"/>
          <w:szCs w:val="24"/>
        </w:rPr>
        <w:t xml:space="preserve"> X. К. Андерсен. «Гадкий утенок», пер. с дат</w:t>
      </w:r>
      <w:r w:rsidR="00844CFF">
        <w:rPr>
          <w:rFonts w:ascii="Times New Roman" w:hAnsi="Times New Roman" w:cs="Times New Roman"/>
          <w:sz w:val="24"/>
          <w:szCs w:val="24"/>
        </w:rPr>
        <w:t>. А. Ганзен; М. Мацутани. «При</w:t>
      </w:r>
      <w:r w:rsidRPr="00CF0EC5">
        <w:rPr>
          <w:rFonts w:ascii="Times New Roman" w:hAnsi="Times New Roman" w:cs="Times New Roman"/>
          <w:sz w:val="24"/>
          <w:szCs w:val="24"/>
        </w:rPr>
        <w:t>ключения Таро в стране гор» (главы), пер. с япон. Г. Ронской.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Для заучивания наизусть</w:t>
      </w: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Я. Аким. «Апрель»; П. Воронько. «Лучше нет родного края», пер. с укр. С. Маршака; Е. Благинина. «Шинель»; Н. Гернет и Д. Хармс. «Очень-очень вкусный пирог»; С. Есенин. «Береза»; С. Маршак. «Тает месяц молодой…»; Э. Мошковская. «Добежали до вечера»; В. Орлов. «Ты лети к нам, скворушка…»; А. Пушкин. «Уж небо осенью дышало…» (из «Евгения Онегина»); Н. Рубцов. «Про зайца»; И. Суриков. «Зима»; П. Соловьева. «Подснежник»; Ф. Тютчев. «Зима недаром злится» (по выбору воспитателя).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Для чтения в лицах</w:t>
      </w: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К. Аксаков. «Лизочек»; А. Фройденберг. «Великан и мы</w:t>
      </w:r>
      <w:r w:rsidR="00844CFF">
        <w:rPr>
          <w:rFonts w:ascii="Times New Roman" w:hAnsi="Times New Roman" w:cs="Times New Roman"/>
          <w:sz w:val="24"/>
          <w:szCs w:val="24"/>
        </w:rPr>
        <w:t xml:space="preserve">шь», пер. с нем. Ю. Коринца; Д. </w:t>
      </w:r>
      <w:r w:rsidRPr="00CF0EC5">
        <w:rPr>
          <w:rFonts w:ascii="Times New Roman" w:hAnsi="Times New Roman" w:cs="Times New Roman"/>
          <w:sz w:val="24"/>
          <w:szCs w:val="24"/>
        </w:rPr>
        <w:t>Самойлов. «У Слоненка день рождения» (отрывки); Л. Левин. «Сундук»; С. Маршак. «Кошкин дом» (отрывки).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lastRenderedPageBreak/>
        <w:t>Поэзия.</w:t>
      </w:r>
      <w:r w:rsidRPr="00CF0EC5">
        <w:rPr>
          <w:rFonts w:ascii="Times New Roman" w:hAnsi="Times New Roman" w:cs="Times New Roman"/>
          <w:sz w:val="24"/>
          <w:szCs w:val="24"/>
        </w:rPr>
        <w:t xml:space="preserve">  «Вот пришло и лето красное…», русская народная песенка; А. Блок. «На лугу»; Н. Некрасов. «Перед дождем» (в сокр.); А. Пушкин. «За весной, красой природы…» (из поэмы «Цыганы»); А. Фет. «Что за вечер…» (в сокр.); С. Черный. «Перед сном». Л. Фадеева. «Зеркало в витрине»; Д. Хармс. «Веселый старичок».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Проза</w:t>
      </w:r>
      <w:r w:rsidRPr="00CF0EC5">
        <w:rPr>
          <w:rFonts w:ascii="Times New Roman" w:hAnsi="Times New Roman" w:cs="Times New Roman"/>
          <w:sz w:val="24"/>
          <w:szCs w:val="24"/>
        </w:rPr>
        <w:t>. Д. Мамин-Сибиряк. «Медведко»; А. Раскин. «Как папа бросил мяч под автомо-биль», «Как папа укрощал собачку».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 w:rsidRPr="00CF0EC5">
        <w:rPr>
          <w:rFonts w:ascii="Times New Roman" w:hAnsi="Times New Roman" w:cs="Times New Roman"/>
          <w:sz w:val="24"/>
          <w:szCs w:val="24"/>
        </w:rPr>
        <w:t xml:space="preserve"> Г. Фаллада. «Истории из Бед</w:t>
      </w:r>
      <w:r w:rsidR="00844CFF">
        <w:rPr>
          <w:rFonts w:ascii="Times New Roman" w:hAnsi="Times New Roman" w:cs="Times New Roman"/>
          <w:sz w:val="24"/>
          <w:szCs w:val="24"/>
        </w:rPr>
        <w:t xml:space="preserve">окурии» (главы), пер. с нем. Л. </w:t>
      </w:r>
      <w:r w:rsidRPr="00CF0EC5">
        <w:rPr>
          <w:rFonts w:ascii="Times New Roman" w:hAnsi="Times New Roman" w:cs="Times New Roman"/>
          <w:sz w:val="24"/>
          <w:szCs w:val="24"/>
        </w:rPr>
        <w:t>Цывьяна.</w:t>
      </w:r>
    </w:p>
    <w:p w:rsidR="00844CFF" w:rsidRDefault="00844CFF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C5">
        <w:rPr>
          <w:rFonts w:ascii="Times New Roman" w:hAnsi="Times New Roman" w:cs="Times New Roman"/>
          <w:b/>
          <w:sz w:val="24"/>
          <w:szCs w:val="24"/>
        </w:rPr>
        <w:t>К концу года дети могут</w:t>
      </w:r>
    </w:p>
    <w:p w:rsidR="00CF0EC5" w:rsidRPr="00CF0EC5" w:rsidRDefault="00CF0EC5" w:rsidP="00CF0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• Различать жанры литературных произведений; аргументировать свой ответ («Это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сказка (рассказ, стихотворение), потому что…»).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• Называть любимые сказки и рассказы; прочесть 1–2 любимых стихотворения, 2–3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считалки; вспомнить 2–3 загадки.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• Называть двух-трех авторов и двух-трех иллюстраторов детских книг.</w:t>
      </w:r>
    </w:p>
    <w:p w:rsidR="00CF0EC5" w:rsidRP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• Выразительно, в собственной манере прочесть стихотворение, пересказать отрывок</w:t>
      </w:r>
    </w:p>
    <w:p w:rsidR="00CF0EC5" w:rsidRDefault="00CF0EC5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C5">
        <w:rPr>
          <w:rFonts w:ascii="Times New Roman" w:hAnsi="Times New Roman" w:cs="Times New Roman"/>
          <w:sz w:val="24"/>
          <w:szCs w:val="24"/>
        </w:rPr>
        <w:t>из сказки, рассказа.</w:t>
      </w: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F" w:rsidRDefault="00844CFF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1D4" w:rsidRDefault="001B01D4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1D4" w:rsidRDefault="001B01D4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1D4" w:rsidRPr="00CF0EC5" w:rsidRDefault="001B01D4" w:rsidP="00CF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C5" w:rsidRDefault="001B01D4" w:rsidP="0017430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 РАЗВИТИЕ</w:t>
      </w:r>
    </w:p>
    <w:p w:rsidR="001B01D4" w:rsidRDefault="001B01D4" w:rsidP="0017430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1D4" w:rsidRDefault="001B01D4" w:rsidP="0017430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6"/>
        <w:gridCol w:w="7141"/>
      </w:tblGrid>
      <w:tr w:rsidR="001B01D4" w:rsidRPr="00265250" w:rsidTr="001B01D4">
        <w:trPr>
          <w:trHeight w:val="5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1B01D4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игровой деятельности детей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самостоятельность в создании игровой среды, в организации всех видов игр и соблюдении правил и норм поведения в игре;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развивать способность совместно развертывать игру, согласовывая свой собственный игровой замысел с замыслами сверстников;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побуждать самостоятельно создавать недостающие для игры предметы, детали;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продолжать учить играть в различные дидактические игры, формировать умение организовывать игру, выполнять роль ведущего.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Игры-занятия, сюжетно-ролевые игры, театрализованные игры, подвижные игры, народные игры, дидактические игры, подвижные игры, настольно-печатные игры, чтение художественной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литературы, досуги, праздники,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активизирующее игру проблемное общение воспитателей с детьми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  представление о человеке как о целостном разумном существе; 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осознавать себя в социуме;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навыки взаимодействия с детьми и взрослыми;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обучать навыкам сотрудничества с детьми и взрослыми;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формировать потребности осознанного выполнения правил поведения в социуме, позитивного отношения к себе и другим.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Дидактические, сюжетно-ролевые, подвижные, совместные с воспитателем игры, игры-драматизации, игровые задания, игры-импровизации, чтение художественной литературы, беседы, рисование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представление о родном городе;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углублять и уточнять представление о России;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закреплять знания о флаге, гербе, Гимне;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расширять представление о Москве – столице России;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расширять знания о государственных праздниках;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уважение к людям разных национальностях и их обычаям;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углублять знания о российской армии, воспитывать уважение к защитникам Отечества;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дать представление о планете Земля, знания о множестве стран.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Игры-занятия, сюжетно-ролевые игры, театрализованные игры, подвижные игры, народные игры, дидактические игры,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игры, настольно-печатные игры, чтение художественной литературы, досуги, праздники,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активизирующее игру проблемное общение воспитателей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трудовой деятельности.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потребность трудится;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приучать детей старательно, аккуратно выполнять поручения, беречь материал и предметы, убирать рабочее место;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желание участвовать в совместной трудовой деятельности наравне со всеми;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стремление быть полезными людям;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-учить радоваться результатам коллективного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1B01D4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игровых ситуаций,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игры-занятия, игры-упражнения, в структуре занятия,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по ручному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дежурства, экскурсии, поручения,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снение, личный пример педагога, коллективный труд: труд рядом, общий труд, огород на окне,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 в прир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тематичес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уголках, праздники, досуги,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деятельность, экскурсии за пределы детского сада, туристические походы,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трудовая мастерская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детям, что труд взрослых оплачивается , и на что тратятся заработанные деньги;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учить, бережно относиться к тому, что сделано руками человека;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уважение к людям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A82C64" w:rsidP="00A82C64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игровых ситуаций, игры-занятия, игры-упражнения, в структуре занятия, </w:t>
            </w:r>
            <w:r w:rsidR="001B01D4"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ручному труду,</w:t>
            </w:r>
            <w:r w:rsidR="001B01D4"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дежур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ства, экскурсии, </w:t>
            </w:r>
            <w:r w:rsidR="001B01D4"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B01D4"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снение, личный пример педагога, коллективный труд: труд рядом, общий труд, огород на окне, труд в природе, </w:t>
            </w:r>
            <w:r w:rsidR="001B01D4"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тематичес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уголках, праздники, досуги, </w:t>
            </w:r>
            <w:r w:rsidR="001B01D4"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деятельность, экскурсии за пределы детского сада, туристические походы,</w:t>
            </w:r>
            <w:r w:rsidR="001B01D4"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трудовая мастерская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-расширять представления детей о труде взрослых;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продолжать воспитывать интерес к различным профессиям, в частности, к профессиям родителей и месту их работы;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продолжать знакомить детей с профессиями, связанными со спецификой родного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1B01D4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игровых ситуаций,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Игры-занятия, игры-упражнения,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структуре занятия,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по ручному труду, дежурства, экскурсии,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поручения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объяснение, личный пример педагога,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лективный труд: труд рядом, общий труд, огород на окне, труд в природе, работа в тематических уголках, праздники, досуги,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деятельность, экскурсии за пределы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сада, туристические походы, 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мастерская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1B01D4" w:rsidRPr="00265250" w:rsidTr="006D29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6D29EA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представлений о поведении при возможных встречах и случайном общении с незнакомыми людьми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обучение детей бережному отношению к живой и неживой природе, формирование представлений о взаимосвязи природы и человека, о влиянии окружающей среды на здоровье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совершенствование представлений об опасных предметах и действиях с ними, о предупреждении неблагоприятных и опасных ситуаций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знакомство с устройством человеческого организма, с мерами профилактики заболеваний, с правилами оказания первой помощи, совершенствование представлений о здоровом образе жизни, о необходимости заботы о своем здоровье и здоровье окружающих, о навыках личной гигиены, формирование умения прислушиваться к своему самочувствию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совершенствование навыков общения со взрослыми и сверстниками, развитие навыков бесконфликтного поведения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1D4" w:rsidRPr="00265250" w:rsidRDefault="001B01D4" w:rsidP="00554910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занятия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игровые упражнения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индивидуальная работа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игры-забавы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игры-драматизации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досуги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театрализации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беседы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разыгрывание сюжета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экспериментирование - слушание и проигрывание коротких текстов (стихов, рассказов, сказок), познавательных сюжетов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упражнения подражательн</w:t>
            </w:r>
            <w:r w:rsidR="0055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и имитационного характера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работа в книжном уголке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литературы с рассматриванием иллюст</w:t>
            </w:r>
            <w:r w:rsidR="0055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раций и тематических картинок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составление историй, рассказов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творческое задание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обсуждение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игровые ситуации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работа в тематических уголках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целевые прогулки</w:t>
            </w:r>
            <w:r w:rsidRPr="002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встречи с представителями ГИБДД и ОГПН</w:t>
            </w:r>
          </w:p>
        </w:tc>
      </w:tr>
    </w:tbl>
    <w:p w:rsidR="00413485" w:rsidRDefault="00413485" w:rsidP="0017430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300" w:rsidRPr="00263EB8" w:rsidRDefault="00263EB8" w:rsidP="0017430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ИТОГОВЫЕ РЕЗУЛЬТАТЫ ОСВОЕНИЯ ПРОГРАММЫ</w:t>
      </w: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174300" w:rsidRDefault="00174300" w:rsidP="001743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37FC7" w:rsidRPr="00537FC7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Итоговые результаты (ц</w:t>
      </w:r>
      <w:r w:rsidR="00537FC7" w:rsidRPr="00537FC7">
        <w:rPr>
          <w:rFonts w:ascii="Times New Roman" w:hAnsi="Times New Roman" w:cs="Times New Roman"/>
          <w:sz w:val="24"/>
          <w:szCs w:val="24"/>
        </w:rPr>
        <w:t>елевые ориентиры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7FC7" w:rsidRPr="00537FC7">
        <w:rPr>
          <w:rFonts w:ascii="Times New Roman" w:hAnsi="Times New Roman" w:cs="Times New Roman"/>
          <w:sz w:val="24"/>
          <w:szCs w:val="24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pacing w:val="-1"/>
          <w:sz w:val="24"/>
          <w:szCs w:val="24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pacing w:val="-19"/>
          <w:sz w:val="24"/>
          <w:szCs w:val="24"/>
        </w:rPr>
        <w:t>1)</w:t>
      </w:r>
      <w:r w:rsidRPr="00537FC7">
        <w:rPr>
          <w:rFonts w:ascii="Times New Roman" w:hAnsi="Times New Roman" w:cs="Times New Roman"/>
          <w:sz w:val="24"/>
          <w:szCs w:val="24"/>
        </w:rPr>
        <w:tab/>
        <w:t>индивидуализации образования (в том числе поддержки ребёнка,  построения его образовательной траектории или профессиональной коррекции особенностей его развития);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pacing w:val="-8"/>
          <w:sz w:val="24"/>
          <w:szCs w:val="24"/>
        </w:rPr>
        <w:t>2)</w:t>
      </w:r>
      <w:r w:rsidRPr="00537FC7">
        <w:rPr>
          <w:rFonts w:ascii="Times New Roman" w:hAnsi="Times New Roman" w:cs="Times New Roman"/>
          <w:sz w:val="24"/>
          <w:szCs w:val="24"/>
        </w:rPr>
        <w:tab/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оптимизации работы с группой детей.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7FC7">
        <w:rPr>
          <w:rFonts w:ascii="Times New Roman" w:hAnsi="Times New Roman" w:cs="Times New Roman"/>
          <w:spacing w:val="-1"/>
          <w:sz w:val="24"/>
          <w:szCs w:val="24"/>
        </w:rPr>
        <w:t>Целевые ориентиры на этапе завершения дошкольного образования: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37FC7" w:rsidRP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способен выбирать себе род занятий, участников по совместной деятельности;</w:t>
      </w:r>
    </w:p>
    <w:p w:rsidR="00537FC7" w:rsidRP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совместных играх. Способен договариваться, учитывать интересы и чувства других, </w:t>
      </w:r>
      <w:r w:rsidRPr="00537FC7">
        <w:rPr>
          <w:rFonts w:ascii="Times New Roman" w:hAnsi="Times New Roman" w:cs="Times New Roman"/>
          <w:sz w:val="24"/>
          <w:szCs w:val="24"/>
        </w:rPr>
        <w:t xml:space="preserve">сопереживать неудачам и радоваться успехам других, адекватно проявляет свои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чувства, в том числе чувство веры в себя, старается разрешать конфликты;</w:t>
      </w:r>
    </w:p>
    <w:p w:rsidR="00537FC7" w:rsidRP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видами игры, различает условную и реальную ситуации, умеет подчиняться разным </w:t>
      </w:r>
      <w:r w:rsidRPr="00537FC7">
        <w:rPr>
          <w:rFonts w:ascii="Times New Roman" w:hAnsi="Times New Roman" w:cs="Times New Roman"/>
          <w:sz w:val="24"/>
          <w:szCs w:val="24"/>
        </w:rPr>
        <w:t>правилам и социальным нормам;</w:t>
      </w:r>
    </w:p>
    <w:p w:rsidR="00537FC7" w:rsidRP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537FC7" w:rsidRP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и желаний, построения речевого высказывания в ситуации общения, может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выделять звуки в словах, у ребёнка складываются предпосылки грамотности;</w:t>
      </w:r>
    </w:p>
    <w:p w:rsidR="00537FC7" w:rsidRP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у ребёнка развита крупная и мелкая моторика; он подвижен, вынослив,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владеет основными движениями, может контролировать свои движения и управлять </w:t>
      </w:r>
      <w:r w:rsidRPr="00537FC7">
        <w:rPr>
          <w:rFonts w:ascii="Times New Roman" w:hAnsi="Times New Roman" w:cs="Times New Roman"/>
          <w:sz w:val="24"/>
          <w:szCs w:val="24"/>
        </w:rPr>
        <w:t>ими;</w:t>
      </w:r>
    </w:p>
    <w:p w:rsidR="00537FC7" w:rsidRP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37FC7" w:rsidRDefault="00537FC7" w:rsidP="00263EB8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</w:t>
      </w:r>
      <w:r w:rsidRPr="00537FC7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произведениями детской литературы, обладает элементарными представлениями из области живой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природы, естествознания, математики, истории и т.п.; ребёнок способен к принятию </w:t>
      </w:r>
      <w:r w:rsidRPr="00537FC7">
        <w:rPr>
          <w:rFonts w:ascii="Times New Roman" w:hAnsi="Times New Roman" w:cs="Times New Roman"/>
          <w:sz w:val="24"/>
          <w:szCs w:val="24"/>
        </w:rPr>
        <w:t>собственных решений, опираясь на свои знания и умения в различных видах деятельности.</w:t>
      </w:r>
    </w:p>
    <w:p w:rsidR="00263EB8" w:rsidRPr="00537FC7" w:rsidRDefault="00263EB8" w:rsidP="00263EB8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         Целевые ориентиры Программы выступают основаниями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 xml:space="preserve">преемственности дошкольного и начального общего образования. При соблюдении </w:t>
      </w:r>
      <w:r w:rsidRPr="00537FC7">
        <w:rPr>
          <w:rFonts w:ascii="Times New Roman" w:hAnsi="Times New Roman" w:cs="Times New Roman"/>
          <w:sz w:val="24"/>
          <w:szCs w:val="24"/>
        </w:rPr>
        <w:t xml:space="preserve">требований к условиям реализации Программы настоящие целевые ориентиры </w:t>
      </w:r>
      <w:r w:rsidRPr="00537FC7">
        <w:rPr>
          <w:rFonts w:ascii="Times New Roman" w:hAnsi="Times New Roman" w:cs="Times New Roman"/>
          <w:spacing w:val="-1"/>
          <w:sz w:val="24"/>
          <w:szCs w:val="24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63EB8" w:rsidRDefault="00263EB8" w:rsidP="00263EB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</w:t>
      </w:r>
    </w:p>
    <w:p w:rsidR="00263EB8" w:rsidRDefault="00263EB8" w:rsidP="00263EB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C2E" w:rsidRPr="00632766" w:rsidRDefault="00E47C2E" w:rsidP="00E47C2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47C2E" w:rsidRPr="00632766" w:rsidRDefault="00E47C2E" w:rsidP="00632766">
      <w:pPr>
        <w:pStyle w:val="a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66">
        <w:rPr>
          <w:rFonts w:ascii="Times New Roman" w:hAnsi="Times New Roman" w:cs="Times New Roman"/>
          <w:color w:val="000000"/>
          <w:sz w:val="24"/>
          <w:szCs w:val="24"/>
        </w:rPr>
        <w:t>Дошкольный период является благоприятным для погружения ребенка в истоки региональной культуры, включения его в углубленное человекознание, для пробуждения в нем потребности в познании окружающих условий, общего для всех жизненного пространства, для интегрированного усвоения местных историко-культурных и климатических особенностей, конкретных традиций, национальных, географических, и регионально-культурных особенностей своей социальной среды.</w:t>
      </w:r>
    </w:p>
    <w:p w:rsidR="00E47C2E" w:rsidRPr="00632766" w:rsidRDefault="00E47C2E" w:rsidP="00632766">
      <w:pPr>
        <w:pStyle w:val="a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66">
        <w:rPr>
          <w:rFonts w:ascii="Times New Roman" w:hAnsi="Times New Roman" w:cs="Times New Roman"/>
          <w:bCs/>
          <w:sz w:val="24"/>
          <w:szCs w:val="24"/>
        </w:rPr>
        <w:t>Национально-региональный компонент</w:t>
      </w:r>
      <w:r w:rsidRPr="00632766">
        <w:rPr>
          <w:rFonts w:ascii="Times New Roman" w:hAnsi="Times New Roman" w:cs="Times New Roman"/>
          <w:color w:val="000000"/>
          <w:sz w:val="24"/>
          <w:szCs w:val="24"/>
        </w:rPr>
        <w:t xml:space="preserve"> (родная природа, культурное наследие — памятники архитектуры, искусства, декоративно-прикладного искусства, художественно-ремесленные традиции, язык, обряды, фольклор, народные игры и др.) в </w:t>
      </w:r>
      <w:hyperlink r:id="rId9" w:history="1">
        <w:r w:rsidRPr="00632766">
          <w:rPr>
            <w:rFonts w:ascii="Times New Roman" w:hAnsi="Times New Roman" w:cs="Times New Roman"/>
            <w:color w:val="000000"/>
            <w:sz w:val="24"/>
            <w:szCs w:val="24"/>
          </w:rPr>
          <w:t>дошкольном образовании</w:t>
        </w:r>
      </w:hyperlink>
      <w:r w:rsidRPr="00632766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:rsidR="00E47C2E" w:rsidRPr="00632766" w:rsidRDefault="00E47C2E" w:rsidP="00632766">
      <w:pPr>
        <w:pStyle w:val="a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66">
        <w:rPr>
          <w:rFonts w:ascii="Times New Roman" w:hAnsi="Times New Roman" w:cs="Times New Roman"/>
          <w:color w:val="000000"/>
          <w:sz w:val="24"/>
          <w:szCs w:val="24"/>
        </w:rPr>
        <w:t xml:space="preserve">     Задача современного </w:t>
      </w:r>
      <w:hyperlink r:id="rId10" w:history="1">
        <w:r w:rsidRPr="00632766">
          <w:rPr>
            <w:rFonts w:ascii="Times New Roman" w:hAnsi="Times New Roman" w:cs="Times New Roman"/>
            <w:color w:val="000000"/>
            <w:sz w:val="24"/>
            <w:szCs w:val="24"/>
          </w:rPr>
          <w:t>дошкольного образования</w:t>
        </w:r>
      </w:hyperlink>
      <w:r w:rsidRPr="00632766">
        <w:rPr>
          <w:rFonts w:ascii="Times New Roman" w:hAnsi="Times New Roman" w:cs="Times New Roman"/>
          <w:color w:val="000000"/>
          <w:sz w:val="24"/>
          <w:szCs w:val="24"/>
        </w:rPr>
        <w:t xml:space="preserve"> 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становятся источниками создания вариативных программ нравственно-патриотической направленности.</w:t>
      </w:r>
    </w:p>
    <w:p w:rsidR="00E47C2E" w:rsidRPr="00632766" w:rsidRDefault="00E47C2E" w:rsidP="00632766">
      <w:pPr>
        <w:pStyle w:val="a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C2E" w:rsidRPr="00632766" w:rsidRDefault="00E47C2E" w:rsidP="00E47C2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66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E47C2E" w:rsidRPr="00632766" w:rsidRDefault="00E47C2E" w:rsidP="00E47C2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66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</w:t>
      </w:r>
    </w:p>
    <w:p w:rsidR="00E47C2E" w:rsidRPr="00632766" w:rsidRDefault="00E47C2E" w:rsidP="00E47C2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32766">
        <w:rPr>
          <w:rFonts w:ascii="Times New Roman" w:hAnsi="Times New Roman" w:cs="Times New Roman"/>
          <w:sz w:val="24"/>
          <w:szCs w:val="24"/>
        </w:rPr>
        <w:t>Цели: Формирование  у детей знаний о родном крае, о достопримечательностях нашего города, знакомство с традициями, праздниками, бытом нашего народа.</w:t>
      </w:r>
    </w:p>
    <w:p w:rsidR="00E47C2E" w:rsidRPr="00632766" w:rsidRDefault="00E47C2E" w:rsidP="00E47C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57"/>
      </w:tblGrid>
      <w:tr w:rsidR="00E47C2E" w:rsidRPr="00632766" w:rsidTr="00632766">
        <w:trPr>
          <w:cantSplit/>
          <w:trHeight w:val="323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57" w:type="dxa"/>
          </w:tcPr>
          <w:p w:rsidR="00E47C2E" w:rsidRPr="00632766" w:rsidRDefault="00E47C2E" w:rsidP="006327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E47C2E" w:rsidRPr="00632766" w:rsidTr="00632766">
        <w:trPr>
          <w:cantSplit/>
          <w:trHeight w:val="1122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1.Рассматривание альбомов «Баргузинский заповедник», «Родная Бурятия», «Священный Байкал», общегеографической карты Бурятии.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2. Беседа «Республика  Бурятия» 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3.Заучивание стихотворения  А. Архипов «Забайкалье»</w:t>
            </w:r>
          </w:p>
        </w:tc>
      </w:tr>
      <w:tr w:rsidR="00E47C2E" w:rsidRPr="00632766" w:rsidTr="00632766">
        <w:trPr>
          <w:cantSplit/>
          <w:trHeight w:val="827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1. Рассматривание  альбома «Мой любимый город».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2. Беседа «Мой город Улан-Удэ»</w:t>
            </w:r>
          </w:p>
          <w:p w:rsidR="00E47C2E" w:rsidRPr="00632766" w:rsidRDefault="00E47C2E" w:rsidP="0063276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3.Чтение стихотворения В.Петонова «Улан-Удэ»</w:t>
            </w:r>
          </w:p>
        </w:tc>
      </w:tr>
      <w:tr w:rsidR="00E47C2E" w:rsidRPr="00632766" w:rsidTr="00632766">
        <w:trPr>
          <w:cantSplit/>
          <w:trHeight w:val="838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1. Государственный флаг, герб, гимн республики Бурятии.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2. Рисование  флага Бурятии.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3.Заучивание Государственного гимна республики  Бурятия «О родной земле»  Д. Жалсараев.</w:t>
            </w:r>
          </w:p>
        </w:tc>
      </w:tr>
      <w:tr w:rsidR="00E47C2E" w:rsidRPr="00632766" w:rsidTr="00632766">
        <w:trPr>
          <w:cantSplit/>
          <w:trHeight w:val="851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1. Рассматривание  открыток о Байкале.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2. Беседа «Славное море, священный Байкал».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3.Чтение «Легенда о Байкале и Ангаре»</w:t>
            </w:r>
          </w:p>
        </w:tc>
      </w:tr>
      <w:tr w:rsidR="00E47C2E" w:rsidRPr="00632766" w:rsidTr="00632766">
        <w:trPr>
          <w:cantSplit/>
          <w:trHeight w:val="848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1 .Беседа «История происхождения бурят»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2. Национальные костюмы бурят.</w:t>
            </w:r>
          </w:p>
          <w:p w:rsidR="00E47C2E" w:rsidRPr="00632766" w:rsidRDefault="00E47C2E" w:rsidP="0063276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3. Бурятские имена. Что они означают?</w:t>
            </w:r>
          </w:p>
        </w:tc>
      </w:tr>
      <w:tr w:rsidR="00E47C2E" w:rsidRPr="00632766" w:rsidTr="00632766">
        <w:trPr>
          <w:cantSplit/>
          <w:trHeight w:val="549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1. Беседа «Народный праздник Сагаалган или Новый год по лунному календарю».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2. Знакомство с музыкальными инструментами бурят ( хучир, ятаг, лимба).</w:t>
            </w:r>
          </w:p>
        </w:tc>
      </w:tr>
      <w:tr w:rsidR="00E47C2E" w:rsidRPr="00632766" w:rsidTr="00632766">
        <w:trPr>
          <w:cantSplit/>
          <w:trHeight w:val="557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1.Красная книга Бурятии.</w:t>
            </w:r>
          </w:p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>2.Звери и птицы Бурятии.</w:t>
            </w:r>
          </w:p>
        </w:tc>
      </w:tr>
      <w:tr w:rsidR="00E47C2E" w:rsidRPr="00632766" w:rsidTr="00632766">
        <w:trPr>
          <w:cantSplit/>
          <w:trHeight w:val="834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57" w:type="dxa"/>
          </w:tcPr>
          <w:p w:rsidR="00E47C2E" w:rsidRPr="00632766" w:rsidRDefault="00E47C2E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творчеством бурятских художников </w:t>
            </w:r>
          </w:p>
          <w:p w:rsidR="00E47C2E" w:rsidRPr="00632766" w:rsidRDefault="00632766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C2E" w:rsidRPr="00632766">
              <w:rPr>
                <w:rFonts w:ascii="Times New Roman" w:hAnsi="Times New Roman" w:cs="Times New Roman"/>
                <w:sz w:val="24"/>
                <w:szCs w:val="24"/>
              </w:rPr>
              <w:t>. Рисование бурятских орнаментов.</w:t>
            </w:r>
          </w:p>
          <w:p w:rsidR="00E47C2E" w:rsidRPr="00632766" w:rsidRDefault="00632766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C2E" w:rsidRPr="00632766">
              <w:rPr>
                <w:rFonts w:ascii="Times New Roman" w:hAnsi="Times New Roman" w:cs="Times New Roman"/>
                <w:sz w:val="24"/>
                <w:szCs w:val="24"/>
              </w:rPr>
              <w:t>. Бурятские пословицы и поговорки</w:t>
            </w:r>
          </w:p>
        </w:tc>
      </w:tr>
      <w:tr w:rsidR="00E47C2E" w:rsidRPr="00632766" w:rsidTr="00632766">
        <w:trPr>
          <w:cantSplit/>
          <w:trHeight w:val="415"/>
        </w:trPr>
        <w:tc>
          <w:tcPr>
            <w:tcW w:w="1526" w:type="dxa"/>
          </w:tcPr>
          <w:p w:rsidR="00E47C2E" w:rsidRPr="00632766" w:rsidRDefault="00E47C2E" w:rsidP="00D3656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6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57" w:type="dxa"/>
          </w:tcPr>
          <w:p w:rsidR="00E47C2E" w:rsidRPr="00632766" w:rsidRDefault="00632766" w:rsidP="00D365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537FC7" w:rsidRDefault="00537FC7" w:rsidP="00537FC7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8CF" w:rsidRDefault="006E38CF" w:rsidP="00537FC7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8CF" w:rsidRDefault="006E38CF" w:rsidP="006E38C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6E38CF" w:rsidRPr="00537FC7" w:rsidRDefault="006E38CF" w:rsidP="006E38C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Переход к новым формам отношений, признание п</w:t>
      </w:r>
      <w:r w:rsidR="006E38CF">
        <w:rPr>
          <w:rFonts w:ascii="Times New Roman" w:hAnsi="Times New Roman" w:cs="Times New Roman"/>
          <w:sz w:val="24"/>
          <w:szCs w:val="24"/>
        </w:rPr>
        <w:t xml:space="preserve">риоритета семейного воспитания </w:t>
      </w:r>
      <w:r w:rsidRPr="00537FC7">
        <w:rPr>
          <w:rFonts w:ascii="Times New Roman" w:hAnsi="Times New Roman" w:cs="Times New Roman"/>
          <w:sz w:val="24"/>
          <w:szCs w:val="24"/>
        </w:rPr>
        <w:t xml:space="preserve">опирается на такие основополагающие понятия, как «сотрудничество» и «взаимодействие». </w:t>
      </w:r>
    </w:p>
    <w:p w:rsidR="006E38CF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Сотрудничество – это общение «на равных», где никому не при</w:t>
      </w:r>
      <w:r w:rsidR="006E38CF">
        <w:rPr>
          <w:rFonts w:ascii="Times New Roman" w:hAnsi="Times New Roman" w:cs="Times New Roman"/>
          <w:sz w:val="24"/>
          <w:szCs w:val="24"/>
        </w:rPr>
        <w:t xml:space="preserve">надлежит привилегия указывать, </w:t>
      </w:r>
      <w:r w:rsidRPr="00537FC7">
        <w:rPr>
          <w:rFonts w:ascii="Times New Roman" w:hAnsi="Times New Roman" w:cs="Times New Roman"/>
          <w:sz w:val="24"/>
          <w:szCs w:val="24"/>
        </w:rPr>
        <w:t xml:space="preserve">контролировать и оценивать. 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Взаимодействие – способ органи</w:t>
      </w:r>
      <w:r w:rsidR="006E38CF">
        <w:rPr>
          <w:rFonts w:ascii="Times New Roman" w:hAnsi="Times New Roman" w:cs="Times New Roman"/>
          <w:sz w:val="24"/>
          <w:szCs w:val="24"/>
        </w:rPr>
        <w:t xml:space="preserve">зации совместной деятельности, </w:t>
      </w:r>
      <w:r w:rsidRPr="00537FC7">
        <w:rPr>
          <w:rFonts w:ascii="Times New Roman" w:hAnsi="Times New Roman" w:cs="Times New Roman"/>
          <w:sz w:val="24"/>
          <w:szCs w:val="24"/>
        </w:rPr>
        <w:t>которая осуществляется на основании социальной перц</w:t>
      </w:r>
      <w:r w:rsidR="006E38CF">
        <w:rPr>
          <w:rFonts w:ascii="Times New Roman" w:hAnsi="Times New Roman" w:cs="Times New Roman"/>
          <w:sz w:val="24"/>
          <w:szCs w:val="24"/>
        </w:rPr>
        <w:t xml:space="preserve">епции и с помощью общения. Для </w:t>
      </w:r>
      <w:r w:rsidRPr="00537FC7">
        <w:rPr>
          <w:rFonts w:ascii="Times New Roman" w:hAnsi="Times New Roman" w:cs="Times New Roman"/>
          <w:sz w:val="24"/>
          <w:szCs w:val="24"/>
        </w:rPr>
        <w:t>качественного взаимодействия необходима открытость дошк</w:t>
      </w:r>
      <w:r w:rsidR="006E38CF">
        <w:rPr>
          <w:rFonts w:ascii="Times New Roman" w:hAnsi="Times New Roman" w:cs="Times New Roman"/>
          <w:sz w:val="24"/>
          <w:szCs w:val="24"/>
        </w:rPr>
        <w:t xml:space="preserve">ольного учреждения, включающая </w:t>
      </w:r>
      <w:r w:rsidRPr="00537FC7">
        <w:rPr>
          <w:rFonts w:ascii="Times New Roman" w:hAnsi="Times New Roman" w:cs="Times New Roman"/>
          <w:sz w:val="24"/>
          <w:szCs w:val="24"/>
        </w:rPr>
        <w:t>«открытость внутрь» и «открытость наружу». «Открытость детского</w:t>
      </w:r>
      <w:r w:rsidR="006E38CF">
        <w:rPr>
          <w:rFonts w:ascii="Times New Roman" w:hAnsi="Times New Roman" w:cs="Times New Roman"/>
          <w:sz w:val="24"/>
          <w:szCs w:val="24"/>
        </w:rPr>
        <w:t xml:space="preserve"> сада внутрь» - это вовлечение </w:t>
      </w:r>
      <w:r w:rsidRPr="00537FC7">
        <w:rPr>
          <w:rFonts w:ascii="Times New Roman" w:hAnsi="Times New Roman" w:cs="Times New Roman"/>
          <w:sz w:val="24"/>
          <w:szCs w:val="24"/>
        </w:rPr>
        <w:t>родителей в образовательный процесс детского сада. «Открытость</w:t>
      </w:r>
      <w:r w:rsidR="006E38CF">
        <w:rPr>
          <w:rFonts w:ascii="Times New Roman" w:hAnsi="Times New Roman" w:cs="Times New Roman"/>
          <w:sz w:val="24"/>
          <w:szCs w:val="24"/>
        </w:rPr>
        <w:t xml:space="preserve"> наружу» означает, что детский </w:t>
      </w:r>
      <w:r w:rsidRPr="00537FC7">
        <w:rPr>
          <w:rFonts w:ascii="Times New Roman" w:hAnsi="Times New Roman" w:cs="Times New Roman"/>
          <w:sz w:val="24"/>
          <w:szCs w:val="24"/>
        </w:rPr>
        <w:t xml:space="preserve">сад открыт влияниям микросоциума, своего района. 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  <w:u w:val="single"/>
        </w:rPr>
        <w:t>Содержание работы с семьей по направлениям</w:t>
      </w:r>
      <w:r w:rsidRPr="00537FC7">
        <w:rPr>
          <w:rFonts w:ascii="Times New Roman" w:hAnsi="Times New Roman" w:cs="Times New Roman"/>
          <w:sz w:val="24"/>
          <w:szCs w:val="24"/>
        </w:rPr>
        <w:t>: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FC7">
        <w:rPr>
          <w:rFonts w:ascii="Times New Roman" w:hAnsi="Times New Roman" w:cs="Times New Roman"/>
          <w:i/>
          <w:sz w:val="24"/>
          <w:szCs w:val="24"/>
        </w:rPr>
        <w:t xml:space="preserve"> «физическое развитие»: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стимулирование двигательной активности ребенка совместными спортивными играми, прогулками.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FC7">
        <w:rPr>
          <w:rFonts w:ascii="Times New Roman" w:hAnsi="Times New Roman" w:cs="Times New Roman"/>
          <w:i/>
          <w:sz w:val="24"/>
          <w:szCs w:val="24"/>
        </w:rPr>
        <w:t xml:space="preserve"> «Социально –коммуникативное развитие»: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знакомство родителей с опасными для здоровья р</w:t>
      </w:r>
      <w:r w:rsidR="006E38CF">
        <w:rPr>
          <w:rFonts w:ascii="Times New Roman" w:hAnsi="Times New Roman" w:cs="Times New Roman"/>
          <w:sz w:val="24"/>
          <w:szCs w:val="24"/>
        </w:rPr>
        <w:t>ебенка ситуациями (дома</w:t>
      </w:r>
      <w:r w:rsidRPr="00537FC7">
        <w:rPr>
          <w:rFonts w:ascii="Times New Roman" w:hAnsi="Times New Roman" w:cs="Times New Roman"/>
          <w:sz w:val="24"/>
          <w:szCs w:val="24"/>
        </w:rPr>
        <w:t>, на дороге, в лесу, у водоема) и способами поведения в них;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- привлекать родителей к активному отдыху с детьми. 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изучить традиции трудового воспитания в семьях воспитанников;</w:t>
      </w:r>
    </w:p>
    <w:p w:rsidR="006E38CF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проводить совместные с родителями конкурсы, акции по благоустройству и озеленению территории</w:t>
      </w:r>
      <w:r w:rsidR="006E38CF">
        <w:rPr>
          <w:rFonts w:ascii="Times New Roman" w:hAnsi="Times New Roman" w:cs="Times New Roman"/>
          <w:sz w:val="24"/>
          <w:szCs w:val="24"/>
        </w:rPr>
        <w:t xml:space="preserve"> детского сада;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FC7">
        <w:rPr>
          <w:rFonts w:ascii="Times New Roman" w:hAnsi="Times New Roman" w:cs="Times New Roman"/>
          <w:i/>
          <w:sz w:val="24"/>
          <w:szCs w:val="24"/>
        </w:rPr>
        <w:t>«Познавательное развитие»: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FC7">
        <w:rPr>
          <w:rFonts w:ascii="Times New Roman" w:hAnsi="Times New Roman" w:cs="Times New Roman"/>
          <w:i/>
          <w:sz w:val="24"/>
          <w:szCs w:val="24"/>
        </w:rPr>
        <w:t xml:space="preserve"> «Речевое развитие»: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развивать у родителей навыки общения с ребенком;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- показывать значение доброго, теплого общения с ребенком. 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- показывать методы и приемы ознакомления ребенка с художественной литературой. 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FC7">
        <w:rPr>
          <w:rFonts w:ascii="Times New Roman" w:hAnsi="Times New Roman" w:cs="Times New Roman"/>
          <w:i/>
          <w:sz w:val="24"/>
          <w:szCs w:val="24"/>
        </w:rPr>
        <w:t xml:space="preserve"> «Художественно – эстетическое развитие»: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>- поддержать стремление родителей развивать художественную деятельность детей в детском саду и дома;</w:t>
      </w:r>
    </w:p>
    <w:p w:rsidR="00537FC7" w:rsidRPr="00537FC7" w:rsidRDefault="00537FC7" w:rsidP="006E38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37FC7" w:rsidRPr="00537FC7" w:rsidRDefault="00537FC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37FC7">
        <w:rPr>
          <w:rFonts w:ascii="Times New Roman" w:hAnsi="Times New Roman" w:cs="Times New Roman"/>
          <w:sz w:val="24"/>
          <w:szCs w:val="24"/>
        </w:rPr>
        <w:lastRenderedPageBreak/>
        <w:t xml:space="preserve">- раскрыть возможности музыки как средства благоприятного воздействия на психическое здоровье ребенка. </w:t>
      </w:r>
    </w:p>
    <w:p w:rsidR="00537FC7" w:rsidRPr="000D08CE" w:rsidRDefault="00537FC7" w:rsidP="000D08C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CE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</w:p>
    <w:p w:rsidR="00633B97" w:rsidRPr="00537FC7" w:rsidRDefault="00633B97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6"/>
        <w:gridCol w:w="12902"/>
      </w:tblGrid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1. Организационное родительское собрание: «Путешествие в страну знаний продолжается, или только вперед!»</w:t>
            </w:r>
          </w:p>
          <w:p w:rsidR="00537FC7" w:rsidRPr="00537FC7" w:rsidRDefault="00633B9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FC7" w:rsidRPr="00537FC7">
              <w:rPr>
                <w:rFonts w:ascii="Times New Roman" w:hAnsi="Times New Roman" w:cs="Times New Roman"/>
                <w:sz w:val="24"/>
                <w:szCs w:val="24"/>
              </w:rPr>
              <w:t>. Консультации:</w:t>
            </w:r>
          </w:p>
          <w:p w:rsidR="00537FC7" w:rsidRPr="00537FC7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-«Что должен уметь ребенок 6-7 лет». </w:t>
            </w:r>
          </w:p>
          <w:p w:rsidR="00537FC7" w:rsidRPr="00537FC7" w:rsidRDefault="00633B9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FC7" w:rsidRPr="00537FC7">
              <w:rPr>
                <w:rFonts w:ascii="Times New Roman" w:hAnsi="Times New Roman" w:cs="Times New Roman"/>
                <w:sz w:val="24"/>
                <w:szCs w:val="24"/>
              </w:rPr>
              <w:t>.  Памятка  для  родителей  «Возрастные  особенности  детей  подготовительного</w:t>
            </w:r>
          </w:p>
          <w:p w:rsidR="00537FC7" w:rsidRPr="00633B97" w:rsidRDefault="00633B9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возраста». 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1.Рекомендации родителям «Как вести себя за столом»</w:t>
            </w:r>
          </w:p>
          <w:p w:rsidR="00537FC7" w:rsidRPr="00537FC7" w:rsidRDefault="003905A4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537FC7" w:rsidRPr="00537FC7">
              <w:rPr>
                <w:rFonts w:ascii="Times New Roman" w:hAnsi="Times New Roman" w:cs="Times New Roman"/>
                <w:sz w:val="24"/>
                <w:szCs w:val="24"/>
              </w:rPr>
              <w:t>нформация на стенд: «Игра, как средство воспитания дошкольников».</w:t>
            </w:r>
          </w:p>
          <w:p w:rsidR="00537FC7" w:rsidRPr="00537FC7" w:rsidRDefault="003905A4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выставка </w:t>
            </w:r>
            <w:r w:rsidR="00537FC7"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осень» </w:t>
            </w:r>
          </w:p>
          <w:p w:rsidR="00537FC7" w:rsidRPr="003905A4" w:rsidRDefault="0024187A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3905A4">
              <w:rPr>
                <w:rFonts w:ascii="Times New Roman" w:hAnsi="Times New Roman" w:cs="Times New Roman"/>
                <w:iCs/>
                <w:sz w:val="24"/>
                <w:szCs w:val="24"/>
              </w:rPr>
              <w:t>.Праздник осени.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05A4" w:rsidRPr="00537FC7">
              <w:rPr>
                <w:rFonts w:ascii="Times New Roman" w:hAnsi="Times New Roman" w:cs="Times New Roman"/>
                <w:sz w:val="24"/>
                <w:szCs w:val="24"/>
              </w:rPr>
              <w:t>Беседа «Роль семьи в физическом воспитании ребенка».</w:t>
            </w:r>
          </w:p>
          <w:p w:rsidR="00537FC7" w:rsidRPr="00537FC7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05A4" w:rsidRPr="00537FC7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537FC7" w:rsidRPr="00537FC7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iCs/>
                <w:sz w:val="24"/>
                <w:szCs w:val="24"/>
              </w:rPr>
              <w:t>«Закаливание – одна из форм профилактики простудных заболеваний детей».</w:t>
            </w:r>
          </w:p>
          <w:p w:rsidR="00537FC7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iCs/>
                <w:sz w:val="24"/>
                <w:szCs w:val="24"/>
              </w:rPr>
              <w:t>«Двигательная активность детей 5-6 лет в с</w:t>
            </w:r>
            <w:r w:rsidR="00390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амостоятельной деятельности»   </w:t>
            </w:r>
          </w:p>
          <w:p w:rsidR="003905A4" w:rsidRPr="003905A4" w:rsidRDefault="003905A4" w:rsidP="003905A4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3.»День матери»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24187A" w:rsidRDefault="003905A4" w:rsidP="00537FC7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FC7"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1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консультации: </w:t>
            </w:r>
            <w:r w:rsidR="00537FC7" w:rsidRPr="00537FC7">
              <w:rPr>
                <w:rFonts w:ascii="Times New Roman" w:hAnsi="Times New Roman" w:cs="Times New Roman"/>
                <w:sz w:val="24"/>
                <w:szCs w:val="24"/>
              </w:rPr>
              <w:t>«О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 во время праздников»</w:t>
            </w:r>
          </w:p>
          <w:p w:rsidR="003905A4" w:rsidRPr="003905A4" w:rsidRDefault="003905A4" w:rsidP="003905A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2.Новогоднй утренник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3905A4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1.Консультации:«Конфликты между детьми»</w:t>
            </w:r>
            <w:r w:rsidR="00390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FC7" w:rsidRPr="003905A4" w:rsidRDefault="00537FC7" w:rsidP="003905A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</w:t>
            </w:r>
            <w:r w:rsidR="003905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дителей «Пять дел перед сном». 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05A4" w:rsidRPr="00537FC7">
              <w:rPr>
                <w:rFonts w:ascii="Times New Roman" w:hAnsi="Times New Roman" w:cs="Times New Roman"/>
                <w:sz w:val="24"/>
                <w:szCs w:val="24"/>
              </w:rPr>
              <w:t>выставка: «Рисуют и мастерят папы»</w:t>
            </w:r>
          </w:p>
          <w:p w:rsidR="00537FC7" w:rsidRPr="00537FC7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5A4"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Консультации: Игры с детьми на свежем воздухе.»</w:t>
            </w:r>
          </w:p>
          <w:p w:rsidR="00537FC7" w:rsidRPr="003905A4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05A4">
              <w:rPr>
                <w:rFonts w:ascii="Times New Roman" w:hAnsi="Times New Roman" w:cs="Times New Roman"/>
                <w:sz w:val="24"/>
                <w:szCs w:val="24"/>
              </w:rPr>
              <w:t>Праздник для пап.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05A4"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информация «Секреты воспитания вежливого ребенка».</w:t>
            </w:r>
          </w:p>
          <w:p w:rsidR="00537FC7" w:rsidRPr="0024187A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187A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.Консультации: </w:t>
            </w: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187A">
              <w:rPr>
                <w:rFonts w:ascii="Times New Roman" w:hAnsi="Times New Roman" w:cs="Times New Roman"/>
                <w:sz w:val="24"/>
                <w:szCs w:val="24"/>
              </w:rPr>
              <w:t xml:space="preserve"> Как воспитывать усидчивость», </w:t>
            </w:r>
            <w:r w:rsidRPr="00537FC7">
              <w:rPr>
                <w:rFonts w:ascii="Times New Roman" w:hAnsi="Times New Roman" w:cs="Times New Roman"/>
                <w:iCs/>
                <w:sz w:val="24"/>
                <w:szCs w:val="24"/>
              </w:rPr>
              <w:t>«Речевые пятиминутки»</w:t>
            </w:r>
          </w:p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4. Оформление выставки «Мамочка любимая…»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24187A" w:rsidRDefault="00537FC7" w:rsidP="003905A4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05A4" w:rsidRPr="00537FC7">
              <w:rPr>
                <w:rFonts w:ascii="Times New Roman" w:hAnsi="Times New Roman" w:cs="Times New Roman"/>
                <w:iCs/>
                <w:sz w:val="24"/>
                <w:szCs w:val="24"/>
              </w:rPr>
              <w:t>«Рекомендации р</w:t>
            </w:r>
            <w:r w:rsidR="002418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одителям по речевому развитию  </w:t>
            </w:r>
            <w:r w:rsidR="003905A4" w:rsidRPr="00537F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ребёнка»                </w:t>
            </w:r>
          </w:p>
          <w:p w:rsidR="00537FC7" w:rsidRPr="003905A4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2. Памятка для родит</w:t>
            </w:r>
            <w:r w:rsidR="003905A4">
              <w:rPr>
                <w:rFonts w:ascii="Times New Roman" w:hAnsi="Times New Roman" w:cs="Times New Roman"/>
                <w:sz w:val="24"/>
                <w:szCs w:val="24"/>
              </w:rPr>
              <w:t>елей: «Не переучивайте левшу»».</w:t>
            </w:r>
          </w:p>
        </w:tc>
      </w:tr>
      <w:tr w:rsidR="00537FC7" w:rsidRPr="00537FC7" w:rsidTr="00537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C7" w:rsidRPr="00537FC7" w:rsidRDefault="00537FC7" w:rsidP="00537FC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собрание: ««Знаете ли вы своего ребенка?»</w:t>
            </w:r>
          </w:p>
          <w:p w:rsidR="00537FC7" w:rsidRPr="00537FC7" w:rsidRDefault="00537FC7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консультация. «Кризис 7 лет» 3. </w:t>
            </w:r>
          </w:p>
          <w:p w:rsidR="00537FC7" w:rsidRDefault="00537FC7" w:rsidP="00537FC7">
            <w:pPr>
              <w:pStyle w:val="a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37FC7">
              <w:rPr>
                <w:rFonts w:ascii="Times New Roman" w:hAnsi="Times New Roman" w:cs="Times New Roman"/>
                <w:sz w:val="24"/>
                <w:szCs w:val="24"/>
              </w:rPr>
              <w:t xml:space="preserve">3.  консультация: </w:t>
            </w:r>
            <w:r w:rsidRPr="00537FC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537FC7">
              <w:rPr>
                <w:rFonts w:ascii="Times New Roman" w:eastAsia="Lucida Sans Unicode" w:hAnsi="Times New Roman" w:cs="Times New Roman"/>
                <w:sz w:val="24"/>
                <w:szCs w:val="24"/>
              </w:rPr>
              <w:t>Семья в преддверии школьной жизни».</w:t>
            </w:r>
          </w:p>
          <w:p w:rsidR="0024187A" w:rsidRPr="003905A4" w:rsidRDefault="0024187A" w:rsidP="00537F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4. «До свидания, детский сад»!</w:t>
            </w:r>
          </w:p>
        </w:tc>
      </w:tr>
    </w:tbl>
    <w:p w:rsidR="00C90FD1" w:rsidRPr="00537FC7" w:rsidRDefault="00C90FD1" w:rsidP="00537F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95B33" w:rsidRPr="00E95B33" w:rsidRDefault="00E95B33" w:rsidP="00E95B3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3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>1. Перспективное планирование по программе  «От рождения до школы» под редакцией Н.Е. Вераксы, Т.С.Кома</w:t>
      </w:r>
      <w:r>
        <w:rPr>
          <w:rFonts w:ascii="Times New Roman" w:hAnsi="Times New Roman" w:cs="Times New Roman"/>
          <w:sz w:val="24"/>
          <w:szCs w:val="24"/>
        </w:rPr>
        <w:t>ровой, М.А. Васильевой.  Подготовительная группа</w:t>
      </w:r>
      <w:r w:rsidRPr="00E95B33">
        <w:rPr>
          <w:rFonts w:ascii="Times New Roman" w:hAnsi="Times New Roman" w:cs="Times New Roman"/>
          <w:sz w:val="24"/>
          <w:szCs w:val="24"/>
        </w:rPr>
        <w:t xml:space="preserve"> / авт.- сост.  Т.И. Кандала (и др.).- Волгоград: Учитель, 2012.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 xml:space="preserve">2.  Комплексное перспективное планирование в </w:t>
      </w:r>
      <w:r>
        <w:rPr>
          <w:rFonts w:ascii="Times New Roman" w:hAnsi="Times New Roman" w:cs="Times New Roman"/>
          <w:sz w:val="24"/>
          <w:szCs w:val="24"/>
        </w:rPr>
        <w:t>подготовительной группе</w:t>
      </w:r>
      <w:r w:rsidRPr="00E95B33">
        <w:rPr>
          <w:rFonts w:ascii="Times New Roman" w:hAnsi="Times New Roman" w:cs="Times New Roman"/>
          <w:sz w:val="24"/>
          <w:szCs w:val="24"/>
        </w:rPr>
        <w:t xml:space="preserve"> детского сада  /  Под ред. Т.С. Комаровой .- М.: Мозаика- Синтез, 2011.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 xml:space="preserve">3. Помораева  И.А., Позина В.А. Занятия по формированию элементарных математических представлений 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E95B33">
        <w:rPr>
          <w:rFonts w:ascii="Times New Roman" w:hAnsi="Times New Roman" w:cs="Times New Roman"/>
          <w:sz w:val="24"/>
          <w:szCs w:val="24"/>
        </w:rPr>
        <w:t xml:space="preserve"> группе детского сада. Планы занятий. – М.: МОЗАИКА-СИНТЕЗ, 2010.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 xml:space="preserve">4. Дыбина О.В. Занятия по ознакомлению с окружающим миром 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E95B33">
        <w:rPr>
          <w:rFonts w:ascii="Times New Roman" w:hAnsi="Times New Roman" w:cs="Times New Roman"/>
          <w:sz w:val="24"/>
          <w:szCs w:val="24"/>
        </w:rPr>
        <w:t xml:space="preserve"> группе детского сада. Конспекты занятий.- М.: МОЗАИКА-СИНТЕЗ, 2011. 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 xml:space="preserve">5. Куцакова Л.В. Занятия по конструированию из строительного материала 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E95B33">
        <w:rPr>
          <w:rFonts w:ascii="Times New Roman" w:hAnsi="Times New Roman" w:cs="Times New Roman"/>
          <w:sz w:val="24"/>
          <w:szCs w:val="24"/>
        </w:rPr>
        <w:t xml:space="preserve">  группе детского сада. Конспекты занятий.- М.: МОЗАИКА-СИНТЕЗ, 2009.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 xml:space="preserve">6.  Комарова Т.С.  Занятия по изобразительной деятельности 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E95B33">
        <w:rPr>
          <w:rFonts w:ascii="Times New Roman" w:hAnsi="Times New Roman" w:cs="Times New Roman"/>
          <w:sz w:val="24"/>
          <w:szCs w:val="24"/>
        </w:rPr>
        <w:t xml:space="preserve"> группе детского сада.  Конспекты занятий. – М.: МОЗАИКА-СИНТЕЗ, 2010.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 xml:space="preserve">7.  Комарова Т.С. Занятия по изобразительной деятельности 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E95B33">
        <w:rPr>
          <w:rFonts w:ascii="Times New Roman" w:hAnsi="Times New Roman" w:cs="Times New Roman"/>
          <w:sz w:val="24"/>
          <w:szCs w:val="24"/>
        </w:rPr>
        <w:t xml:space="preserve">  группе детского сада. Конспекты занятий.- М.: МОЗАИКА-СИНТЕЗ,2009.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 xml:space="preserve">8.  Гербова В.В. Занятия по развитию речи 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E95B33">
        <w:rPr>
          <w:rFonts w:ascii="Times New Roman" w:hAnsi="Times New Roman" w:cs="Times New Roman"/>
          <w:sz w:val="24"/>
          <w:szCs w:val="24"/>
        </w:rPr>
        <w:t xml:space="preserve">  группе детского сада. Планы занятий. – М.: МОЗАИКА-СИНТЕЗ, 2010.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>9. ОТ РОЖДЕНИЯ ДО ШКОЛЫ. Примерная основная          общеобразовательная программа дошкольного образования /  Под ред. Н. Вераксы, Т.С. Комаровой, М.А. Васильевой. – 2-е изд., испр. и доп. – М.: МОЗАИКА-СИНТЕЗ, 2011.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  <w:r w:rsidRPr="00E95B33">
        <w:rPr>
          <w:rFonts w:ascii="Times New Roman" w:hAnsi="Times New Roman" w:cs="Times New Roman"/>
          <w:sz w:val="24"/>
          <w:szCs w:val="24"/>
        </w:rPr>
        <w:t>10. Конструирование и ручной труд в детском саду. Л.В.Куцакова.</w:t>
      </w: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color w:val="444444"/>
          <w:sz w:val="24"/>
          <w:szCs w:val="24"/>
        </w:rPr>
      </w:pP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color w:val="444444"/>
          <w:sz w:val="24"/>
          <w:szCs w:val="24"/>
        </w:rPr>
      </w:pP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color w:val="444444"/>
          <w:sz w:val="24"/>
          <w:szCs w:val="24"/>
        </w:rPr>
      </w:pP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95B33" w:rsidRPr="00E95B33" w:rsidRDefault="00E95B33" w:rsidP="00E95B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95B33" w:rsidRPr="00E95B33" w:rsidRDefault="00E95B33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E95B33" w:rsidRPr="00E95B33" w:rsidSect="00107A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E3" w:rsidRDefault="002F4BE3" w:rsidP="00C90FD1">
      <w:pPr>
        <w:spacing w:after="0" w:line="240" w:lineRule="auto"/>
      </w:pPr>
      <w:r>
        <w:separator/>
      </w:r>
    </w:p>
  </w:endnote>
  <w:endnote w:type="continuationSeparator" w:id="1">
    <w:p w:rsidR="002F4BE3" w:rsidRDefault="002F4BE3" w:rsidP="00C9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80258"/>
      <w:docPartObj>
        <w:docPartGallery w:val="Page Numbers (Bottom of Page)"/>
        <w:docPartUnique/>
      </w:docPartObj>
    </w:sdtPr>
    <w:sdtContent>
      <w:p w:rsidR="006D29EA" w:rsidRDefault="00FD5375">
        <w:pPr>
          <w:pStyle w:val="a7"/>
          <w:jc w:val="right"/>
        </w:pPr>
        <w:r>
          <w:fldChar w:fldCharType="begin"/>
        </w:r>
        <w:r w:rsidR="006D29EA">
          <w:instrText>PAGE   \* MERGEFORMAT</w:instrText>
        </w:r>
        <w:r>
          <w:fldChar w:fldCharType="separate"/>
        </w:r>
        <w:r w:rsidR="00A777C3">
          <w:rPr>
            <w:noProof/>
          </w:rPr>
          <w:t>16</w:t>
        </w:r>
        <w:r>
          <w:fldChar w:fldCharType="end"/>
        </w:r>
      </w:p>
    </w:sdtContent>
  </w:sdt>
  <w:p w:rsidR="006D29EA" w:rsidRDefault="006D29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E3" w:rsidRDefault="002F4BE3" w:rsidP="00C90FD1">
      <w:pPr>
        <w:spacing w:after="0" w:line="240" w:lineRule="auto"/>
      </w:pPr>
      <w:r>
        <w:separator/>
      </w:r>
    </w:p>
  </w:footnote>
  <w:footnote w:type="continuationSeparator" w:id="1">
    <w:p w:rsidR="002F4BE3" w:rsidRDefault="002F4BE3" w:rsidP="00C9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D36"/>
      </v:shape>
    </w:pict>
  </w:numPicBullet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2506239"/>
    <w:multiLevelType w:val="hybridMultilevel"/>
    <w:tmpl w:val="6500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42A64"/>
    <w:multiLevelType w:val="hybridMultilevel"/>
    <w:tmpl w:val="002E241A"/>
    <w:lvl w:ilvl="0" w:tplc="41CC8B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037F8A"/>
    <w:multiLevelType w:val="hybridMultilevel"/>
    <w:tmpl w:val="25AA6434"/>
    <w:lvl w:ilvl="0" w:tplc="0F9AD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0609D"/>
    <w:multiLevelType w:val="hybridMultilevel"/>
    <w:tmpl w:val="C0FE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40B8"/>
    <w:multiLevelType w:val="hybridMultilevel"/>
    <w:tmpl w:val="0BEE2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E0D37"/>
    <w:multiLevelType w:val="hybridMultilevel"/>
    <w:tmpl w:val="0D827E06"/>
    <w:lvl w:ilvl="0" w:tplc="455C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91E9E"/>
    <w:multiLevelType w:val="hybridMultilevel"/>
    <w:tmpl w:val="2E46BA92"/>
    <w:lvl w:ilvl="0" w:tplc="CE144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FA2577"/>
    <w:multiLevelType w:val="hybridMultilevel"/>
    <w:tmpl w:val="6212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31BF4"/>
    <w:multiLevelType w:val="hybridMultilevel"/>
    <w:tmpl w:val="22964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15907"/>
    <w:multiLevelType w:val="hybridMultilevel"/>
    <w:tmpl w:val="580E75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728B098F"/>
    <w:multiLevelType w:val="hybridMultilevel"/>
    <w:tmpl w:val="A2E6E984"/>
    <w:lvl w:ilvl="0" w:tplc="E5964F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F1083"/>
    <w:multiLevelType w:val="hybridMultilevel"/>
    <w:tmpl w:val="62BC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D1F5B17"/>
    <w:multiLevelType w:val="hybridMultilevel"/>
    <w:tmpl w:val="11CE9144"/>
    <w:lvl w:ilvl="0" w:tplc="2062C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</w:num>
  <w:num w:numId="4">
    <w:abstractNumId w:val="8"/>
  </w:num>
  <w:num w:numId="5">
    <w:abstractNumId w:val="7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6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  <w:num w:numId="15">
    <w:abstractNumId w:val="15"/>
  </w:num>
  <w:num w:numId="16">
    <w:abstractNumId w:val="21"/>
  </w:num>
  <w:num w:numId="17">
    <w:abstractNumId w:val="13"/>
  </w:num>
  <w:num w:numId="18">
    <w:abstractNumId w:val="9"/>
  </w:num>
  <w:num w:numId="19">
    <w:abstractNumId w:val="18"/>
  </w:num>
  <w:num w:numId="20">
    <w:abstractNumId w:val="11"/>
  </w:num>
  <w:num w:numId="21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4D5"/>
    <w:rsid w:val="00011A54"/>
    <w:rsid w:val="000533F5"/>
    <w:rsid w:val="0006448E"/>
    <w:rsid w:val="00065019"/>
    <w:rsid w:val="00082978"/>
    <w:rsid w:val="000A7936"/>
    <w:rsid w:val="000C7D61"/>
    <w:rsid w:val="000D08CE"/>
    <w:rsid w:val="000F07B4"/>
    <w:rsid w:val="0010524A"/>
    <w:rsid w:val="00107A8E"/>
    <w:rsid w:val="00125CE3"/>
    <w:rsid w:val="00153711"/>
    <w:rsid w:val="00174300"/>
    <w:rsid w:val="001848E1"/>
    <w:rsid w:val="00193C05"/>
    <w:rsid w:val="001A09AF"/>
    <w:rsid w:val="001B01D4"/>
    <w:rsid w:val="001D5ADD"/>
    <w:rsid w:val="001E43F9"/>
    <w:rsid w:val="001F72C1"/>
    <w:rsid w:val="0020597D"/>
    <w:rsid w:val="00211F98"/>
    <w:rsid w:val="002374D5"/>
    <w:rsid w:val="0024187A"/>
    <w:rsid w:val="00241C0A"/>
    <w:rsid w:val="00253297"/>
    <w:rsid w:val="00263EB8"/>
    <w:rsid w:val="002A2831"/>
    <w:rsid w:val="002A3212"/>
    <w:rsid w:val="002C5029"/>
    <w:rsid w:val="002E5377"/>
    <w:rsid w:val="002F4BE3"/>
    <w:rsid w:val="003025F8"/>
    <w:rsid w:val="00312292"/>
    <w:rsid w:val="00357E50"/>
    <w:rsid w:val="003905A4"/>
    <w:rsid w:val="003A4118"/>
    <w:rsid w:val="003A6984"/>
    <w:rsid w:val="003C5931"/>
    <w:rsid w:val="003D6E8B"/>
    <w:rsid w:val="003D7072"/>
    <w:rsid w:val="00413485"/>
    <w:rsid w:val="004407CF"/>
    <w:rsid w:val="0045173D"/>
    <w:rsid w:val="0048103C"/>
    <w:rsid w:val="0048262F"/>
    <w:rsid w:val="004A25DC"/>
    <w:rsid w:val="004C282A"/>
    <w:rsid w:val="004C4220"/>
    <w:rsid w:val="004D0E11"/>
    <w:rsid w:val="00537FC7"/>
    <w:rsid w:val="00540E19"/>
    <w:rsid w:val="00554910"/>
    <w:rsid w:val="00557DEA"/>
    <w:rsid w:val="005B3E9F"/>
    <w:rsid w:val="005C1D4C"/>
    <w:rsid w:val="005D1F43"/>
    <w:rsid w:val="00601A4F"/>
    <w:rsid w:val="00610278"/>
    <w:rsid w:val="0061058C"/>
    <w:rsid w:val="00611E9C"/>
    <w:rsid w:val="00632766"/>
    <w:rsid w:val="00633B97"/>
    <w:rsid w:val="006D29EA"/>
    <w:rsid w:val="006E38CF"/>
    <w:rsid w:val="006F5764"/>
    <w:rsid w:val="00702AD3"/>
    <w:rsid w:val="00716AE4"/>
    <w:rsid w:val="0072049A"/>
    <w:rsid w:val="0073199B"/>
    <w:rsid w:val="00734D13"/>
    <w:rsid w:val="007469B4"/>
    <w:rsid w:val="00771D38"/>
    <w:rsid w:val="00776B26"/>
    <w:rsid w:val="00793E8E"/>
    <w:rsid w:val="007A5B8B"/>
    <w:rsid w:val="007B34FC"/>
    <w:rsid w:val="007C0418"/>
    <w:rsid w:val="007C0DF6"/>
    <w:rsid w:val="007D4235"/>
    <w:rsid w:val="007D68F9"/>
    <w:rsid w:val="007E4ACA"/>
    <w:rsid w:val="008254C0"/>
    <w:rsid w:val="00825F07"/>
    <w:rsid w:val="00844CFF"/>
    <w:rsid w:val="00852160"/>
    <w:rsid w:val="008727E7"/>
    <w:rsid w:val="00873B7F"/>
    <w:rsid w:val="00896525"/>
    <w:rsid w:val="008A06B5"/>
    <w:rsid w:val="008C348F"/>
    <w:rsid w:val="008C701A"/>
    <w:rsid w:val="008E6B91"/>
    <w:rsid w:val="008F6D0D"/>
    <w:rsid w:val="009144A2"/>
    <w:rsid w:val="00931FF4"/>
    <w:rsid w:val="00980089"/>
    <w:rsid w:val="009A61B9"/>
    <w:rsid w:val="009B7D17"/>
    <w:rsid w:val="009D31B9"/>
    <w:rsid w:val="009F6AE1"/>
    <w:rsid w:val="00A3466F"/>
    <w:rsid w:val="00A47142"/>
    <w:rsid w:val="00A55AB0"/>
    <w:rsid w:val="00A66DDA"/>
    <w:rsid w:val="00A7361F"/>
    <w:rsid w:val="00A7568B"/>
    <w:rsid w:val="00A777C3"/>
    <w:rsid w:val="00A82C64"/>
    <w:rsid w:val="00A950C0"/>
    <w:rsid w:val="00A97325"/>
    <w:rsid w:val="00AA2DAA"/>
    <w:rsid w:val="00AC11CD"/>
    <w:rsid w:val="00AD65FA"/>
    <w:rsid w:val="00AD6A28"/>
    <w:rsid w:val="00AF0E0B"/>
    <w:rsid w:val="00AF24E5"/>
    <w:rsid w:val="00B13A17"/>
    <w:rsid w:val="00B16019"/>
    <w:rsid w:val="00B17B42"/>
    <w:rsid w:val="00B21F05"/>
    <w:rsid w:val="00B92F26"/>
    <w:rsid w:val="00BA0B3F"/>
    <w:rsid w:val="00BA0B62"/>
    <w:rsid w:val="00BD09FD"/>
    <w:rsid w:val="00BD1419"/>
    <w:rsid w:val="00BD4E29"/>
    <w:rsid w:val="00BD5EDA"/>
    <w:rsid w:val="00BE0522"/>
    <w:rsid w:val="00C02447"/>
    <w:rsid w:val="00C21F6A"/>
    <w:rsid w:val="00C429EB"/>
    <w:rsid w:val="00C5725A"/>
    <w:rsid w:val="00C70F25"/>
    <w:rsid w:val="00C90FD1"/>
    <w:rsid w:val="00CB3CAC"/>
    <w:rsid w:val="00CE15A8"/>
    <w:rsid w:val="00CE3B7B"/>
    <w:rsid w:val="00CF0EC5"/>
    <w:rsid w:val="00D22783"/>
    <w:rsid w:val="00D36567"/>
    <w:rsid w:val="00D42CDE"/>
    <w:rsid w:val="00DA4C40"/>
    <w:rsid w:val="00DA6D1E"/>
    <w:rsid w:val="00DB639A"/>
    <w:rsid w:val="00DC4A45"/>
    <w:rsid w:val="00E068A4"/>
    <w:rsid w:val="00E2695C"/>
    <w:rsid w:val="00E36BDA"/>
    <w:rsid w:val="00E416E6"/>
    <w:rsid w:val="00E47C2E"/>
    <w:rsid w:val="00E63BDA"/>
    <w:rsid w:val="00E85331"/>
    <w:rsid w:val="00E95B33"/>
    <w:rsid w:val="00E96997"/>
    <w:rsid w:val="00F06BB9"/>
    <w:rsid w:val="00F24467"/>
    <w:rsid w:val="00F57C3C"/>
    <w:rsid w:val="00F6035C"/>
    <w:rsid w:val="00F758AD"/>
    <w:rsid w:val="00F8415C"/>
    <w:rsid w:val="00F8749F"/>
    <w:rsid w:val="00FA5F35"/>
    <w:rsid w:val="00FD5375"/>
    <w:rsid w:val="00FF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90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C90FD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C90F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C90F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nhideWhenUsed/>
    <w:rsid w:val="00C90FD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C90F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90F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C90F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90F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C90FD1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C90FD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C90F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C90F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C90FD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rsid w:val="00C90FD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C90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0FD1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0F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customStyle="1" w:styleId="2">
    <w:name w:val="Абзац списка2"/>
    <w:basedOn w:val="a"/>
    <w:uiPriority w:val="34"/>
    <w:qFormat/>
    <w:rsid w:val="00C90F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C90FD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C90FD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C90FD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C90FD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C90FD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90FD1"/>
    <w:rPr>
      <w:rFonts w:ascii="Calibri" w:hAnsi="Calibri" w:cs="Calibri" w:hint="default"/>
      <w:b/>
      <w:bCs/>
      <w:sz w:val="48"/>
      <w:szCs w:val="48"/>
    </w:rPr>
  </w:style>
  <w:style w:type="table" w:styleId="ac">
    <w:name w:val="Table Grid"/>
    <w:basedOn w:val="a1"/>
    <w:uiPriority w:val="59"/>
    <w:rsid w:val="00C9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07A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6525"/>
  </w:style>
  <w:style w:type="character" w:styleId="ae">
    <w:name w:val="Strong"/>
    <w:basedOn w:val="a0"/>
    <w:uiPriority w:val="22"/>
    <w:qFormat/>
    <w:rsid w:val="00896525"/>
    <w:rPr>
      <w:b/>
      <w:bCs/>
    </w:rPr>
  </w:style>
  <w:style w:type="character" w:customStyle="1" w:styleId="fontstyle202">
    <w:name w:val="fontstyle202"/>
    <w:basedOn w:val="a0"/>
    <w:rsid w:val="00896525"/>
  </w:style>
  <w:style w:type="character" w:customStyle="1" w:styleId="fontstyle207">
    <w:name w:val="fontstyle207"/>
    <w:basedOn w:val="a0"/>
    <w:rsid w:val="00896525"/>
  </w:style>
  <w:style w:type="numbering" w:customStyle="1" w:styleId="10">
    <w:name w:val="Нет списка1"/>
    <w:next w:val="a2"/>
    <w:uiPriority w:val="99"/>
    <w:semiHidden/>
    <w:unhideWhenUsed/>
    <w:rsid w:val="003A4118"/>
  </w:style>
  <w:style w:type="table" w:customStyle="1" w:styleId="11">
    <w:name w:val="Сетка таблицы1"/>
    <w:basedOn w:val="a1"/>
    <w:next w:val="ac"/>
    <w:uiPriority w:val="59"/>
    <w:rsid w:val="003A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90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C90FD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C90F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C90F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nhideWhenUsed/>
    <w:rsid w:val="00C90FD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C90F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90F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C90F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90F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C90FD1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C90FD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C90F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C90F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C90FD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rsid w:val="00C90FD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C90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0FD1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0F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customStyle="1" w:styleId="2">
    <w:name w:val="Абзац списка2"/>
    <w:basedOn w:val="a"/>
    <w:uiPriority w:val="34"/>
    <w:qFormat/>
    <w:rsid w:val="00C90F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C90FD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C90FD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C90FD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C90FD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C90FD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90FD1"/>
    <w:rPr>
      <w:rFonts w:ascii="Calibri" w:hAnsi="Calibri" w:cs="Calibri" w:hint="default"/>
      <w:b/>
      <w:bCs/>
      <w:sz w:val="48"/>
      <w:szCs w:val="48"/>
    </w:rPr>
  </w:style>
  <w:style w:type="table" w:styleId="ac">
    <w:name w:val="Table Grid"/>
    <w:basedOn w:val="a1"/>
    <w:uiPriority w:val="59"/>
    <w:rsid w:val="00C9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07A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6525"/>
  </w:style>
  <w:style w:type="character" w:styleId="ae">
    <w:name w:val="Strong"/>
    <w:basedOn w:val="a0"/>
    <w:uiPriority w:val="22"/>
    <w:qFormat/>
    <w:rsid w:val="00896525"/>
    <w:rPr>
      <w:b/>
      <w:bCs/>
    </w:rPr>
  </w:style>
  <w:style w:type="character" w:customStyle="1" w:styleId="fontstyle202">
    <w:name w:val="fontstyle202"/>
    <w:basedOn w:val="a0"/>
    <w:rsid w:val="00896525"/>
  </w:style>
  <w:style w:type="character" w:customStyle="1" w:styleId="fontstyle207">
    <w:name w:val="fontstyle207"/>
    <w:basedOn w:val="a0"/>
    <w:rsid w:val="00896525"/>
  </w:style>
  <w:style w:type="numbering" w:customStyle="1" w:styleId="10">
    <w:name w:val="Нет списка1"/>
    <w:next w:val="a2"/>
    <w:uiPriority w:val="99"/>
    <w:semiHidden/>
    <w:unhideWhenUsed/>
    <w:rsid w:val="003A4118"/>
  </w:style>
  <w:style w:type="table" w:customStyle="1" w:styleId="11">
    <w:name w:val="Сетка таблицы1"/>
    <w:basedOn w:val="a1"/>
    <w:next w:val="ac"/>
    <w:uiPriority w:val="59"/>
    <w:rsid w:val="003A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-mikheev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-mikheev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94E6-D850-416D-827D-48E051C1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8796</Words>
  <Characters>50143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130</cp:revision>
  <dcterms:created xsi:type="dcterms:W3CDTF">2014-10-18T23:59:00Z</dcterms:created>
  <dcterms:modified xsi:type="dcterms:W3CDTF">2016-02-25T12:04:00Z</dcterms:modified>
</cp:coreProperties>
</file>