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Упражнения для звуков [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], [Р’]</w:t>
      </w:r>
    </w:p>
    <w:p w:rsidR="00D84FBF" w:rsidRDefault="00D84FBF" w:rsidP="00D84FB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4FBF" w:rsidRDefault="00D84FBF" w:rsidP="00D84FBF">
      <w:pPr>
        <w:pStyle w:val="a3"/>
        <w:numPr>
          <w:ilvl w:val="0"/>
          <w:numId w:val="1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«Лопатка»                                                                                                                 </w:t>
      </w:r>
      <w:r>
        <w:rPr>
          <w:i/>
          <w:sz w:val="28"/>
          <w:szCs w:val="28"/>
        </w:rPr>
        <w:t>Цель:</w:t>
      </w:r>
      <w:r>
        <w:rPr>
          <w:sz w:val="28"/>
          <w:szCs w:val="28"/>
        </w:rPr>
        <w:t xml:space="preserve"> научить ребенка удерживать язык широким, расслабленным.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: открыть рот, высунуть широкий расслабленный язык на нижнюю губу и удерживать под счет до 6.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Убрать язык, закрыть рот. Дать детям время для отдыха и расслабления. Повторять упражнение 3—4 раза.</w:t>
      </w:r>
    </w:p>
    <w:p w:rsidR="00D84FBF" w:rsidRDefault="00D84FBF" w:rsidP="00D84FBF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«Непослушный язычок»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научить ребенка расслаблять язык и делать его широким.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: широкий язык поместить между губами и, слегка пошлепывая, произносить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пя-пя-пя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Выполнять 6—8 раз.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Убрать язык, закрыть рот. Дать детям время для отдыха и расслабления. Повторять упражнение 3—4 раза.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84FBF" w:rsidRDefault="00D84FBF" w:rsidP="00D84FBF">
      <w:pPr>
        <w:spacing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3. «Трубочка»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отработать подъем боковых краев языка, целенаправленный выдох.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: сложить края языка в трубочку и подуть.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Выполнять 6—8 раз.  Убрать язык, закрыть рот. Дать детям время для отдыха и расслабления. Повторять упражнение 3—4 раза.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4.«Вкусное варенье».            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отработать подъем кончика языка наверх, укрепить мышцы, растянуть подъязычную уздечку.                                                                          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: рот открыть, широким языком поглаживать верхнюю губу сверху-вниз. Двигается только язык. Выполнять 6—8 раз.  Убрать язык, закрыть рот. Дать детям время для отдыха и расслабления. Повторять упражнение 3—4 раза.</w:t>
      </w:r>
    </w:p>
    <w:p w:rsidR="00D84FBF" w:rsidRDefault="00D84FBF" w:rsidP="00D84FBF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«Лошадка».   </w:t>
      </w:r>
    </w:p>
    <w:p w:rsidR="00D84FBF" w:rsidRDefault="00D84FBF" w:rsidP="00D84FBF">
      <w:pPr>
        <w:spacing w:line="360" w:lineRule="auto"/>
        <w:ind w:left="49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отработать  подъем кончика языка наверх; активизировать мышцы языка, подготовить язык к вибрации; растянуть подъязычную уздечку.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 xml:space="preserve">: Открыть рот, щелкать языком наверху. При этом нижняя челюсть неподвижна, движения выполняются в разном темпе, начиная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медленного, постепенно ускоряются.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Выполнять 6—8 раз.  Убрать язык, закрыть рот. Дать детям время для отдыха и расслабления. Повторять упражнение 3—4 раза.</w:t>
      </w:r>
    </w:p>
    <w:p w:rsidR="00D84FBF" w:rsidRDefault="00D84FBF" w:rsidP="00D84FBF">
      <w:pPr>
        <w:spacing w:line="360" w:lineRule="auto"/>
        <w:ind w:left="4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7.«Грибок»      </w:t>
      </w:r>
    </w:p>
    <w:p w:rsidR="00D84FBF" w:rsidRDefault="00D84FBF" w:rsidP="00D84FBF">
      <w:pPr>
        <w:spacing w:line="360" w:lineRule="auto"/>
        <w:ind w:left="49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растягивание подъязычной уздечки, отработка подъема кончика языка наверх.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Улыбнуться, присосать язык к небу, чтобы подъязычная связка натянулась («ножка гриба»)</w:t>
      </w:r>
      <w:r>
        <w:rPr>
          <w:rFonts w:ascii="Times New Roman" w:hAnsi="Times New Roman" w:cs="Times New Roman"/>
          <w:sz w:val="28"/>
          <w:szCs w:val="28"/>
        </w:rPr>
        <w:t xml:space="preserve"> оттянуть нижнюю челюсть вниз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Удерживать в таком положении язык под счет до 6. Закрыть рот.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детям время для отдыха и расслабления. Повторять упражнение 3—4 раза.</w:t>
      </w:r>
    </w:p>
    <w:p w:rsidR="00D84FBF" w:rsidRDefault="00D84FBF" w:rsidP="00D84FBF">
      <w:pPr>
        <w:spacing w:line="360" w:lineRule="auto"/>
        <w:ind w:left="49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8.«Гармошка».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растягивание подъязычной уздечки, отработка подъема кончика языка наверх.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присосать язык к небу, и, удерживая его в таком положении, открывать-закрывать рот.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Выполнять 6—8 раз.  Закрыть рот. Дать детям время для отдыха и расслабления. Повторять упражнение 3—4 раза.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«Дятел стучит по дереву».    </w:t>
      </w:r>
    </w:p>
    <w:p w:rsidR="00D84FBF" w:rsidRDefault="00D84FBF" w:rsidP="00D84FBF">
      <w:pPr>
        <w:spacing w:line="360" w:lineRule="auto"/>
        <w:ind w:left="70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отработка опорных звуков [т], [д].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Описание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напряженным кончиком языка постучать по альвеолам (полочкам, бугорочкам), произнося «д-д-д», «т-т-т», постепенно ускоряя темп.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Выполнять 6—8 раз.  Закрыть рот. Дать детям время для отдыха и расслабления. Повторять упражнение 3—4 раза.</w:t>
      </w:r>
    </w:p>
    <w:p w:rsidR="00D84FBF" w:rsidRDefault="00D84FBF" w:rsidP="00D84FBF">
      <w:pPr>
        <w:jc w:val="center"/>
        <w:rPr>
          <w:rFonts w:ascii="Verdana" w:hAnsi="Verdana"/>
          <w:color w:val="000000"/>
          <w:sz w:val="28"/>
          <w:szCs w:val="28"/>
          <w:shd w:val="clear" w:color="auto" w:fill="FFFFFF"/>
        </w:rPr>
      </w:pPr>
    </w:p>
    <w:p w:rsidR="00D84FBF" w:rsidRDefault="00D84FBF" w:rsidP="00D84FB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Упражнения для звуков [Л], [Л’]:</w:t>
      </w:r>
    </w:p>
    <w:p w:rsidR="00D84FBF" w:rsidRDefault="00D84FBF" w:rsidP="00D84F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«Иголочка»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научить ребенка удерживать узкий напряженный язык.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открыть рот, перед губами поставить ладонь и вытянуть узкий язык, целясь в центр ладони. Удерживать язык в таком положении под счет до 10. Убрать язык, закрыть рот. Дать детям время на расслабление. Повторять упражнение 2-3 раза.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«Змейка»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ребенка удерживать узкий напряженный язык.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рот открыт, узкий напряженный язык передвигать вперед-назад. Двигается только язык. Выполнять 6-8 раз. Убрать язык, закрыть рот. Дать детям время на расслабление. Повторять упражнение 2-3 раза.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spacing w:after="0" w:line="360" w:lineRule="auto"/>
        <w:ind w:left="10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spacing w:after="0" w:line="360" w:lineRule="auto"/>
        <w:ind w:left="1065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«Часики»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научить ребенка удерживать узкий напряженный язык.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Открыть рот, растянуть губы в улыбку, вытянуть язык,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напрячь 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касаться острым кончиком языка то левого, то правого уголков губ. Следить, чтобы язык двигался по воздуху, а не по нижней губе, чтобы не качалась нижняя челюсть. Выполнять 6—8 раз. Убрать язык, закрыть рот. Дать детям  время для отдыха и расслабления. Повторять упражнение 3—4 раза.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spacing w:after="0" w:line="360" w:lineRule="auto"/>
        <w:ind w:firstLine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«Качели»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ребенка удерживать узкий напряженный язык.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Широко открыть рот, положить на нижнюю губу спокойный расслабленный язык, перевести его на верхнюю губу, вернуть на нижнюю, снова поднять на верхнюю.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Выполнять 6—8 раз. Убрать язык, закрываем рот. Дать детям время для отдыха и расслабления. Повторять упражнение 3—4 раза</w:t>
      </w: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«Индюшата»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отработать подъема кончика языка, активизировать мышцы, подготовить к правильному произношению звука [Л].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Улыбнуться, показать зубы, приоткрыть рот, положить широкий язык на верхнюю губу и производить быстрые движения кончиком языка по верхней губе вперед – назад, стараясь не отрывать язык от верхней губы и произнося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бл-бл-бл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 6—8 раз. Убрать язык, закрываем рот. Дать детям время для отдыха и расслабления. Повторять упражнение 3—4 раза</w:t>
      </w: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 xml:space="preserve">. </w:t>
      </w:r>
    </w:p>
    <w:p w:rsidR="00D84FBF" w:rsidRDefault="00D84FBF" w:rsidP="00D84FB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FBF" w:rsidRDefault="00D84FBF" w:rsidP="00D84FBF">
      <w:pPr>
        <w:spacing w:after="0" w:line="360" w:lineRule="auto"/>
        <w:ind w:left="106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«Собачке жарко»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выработать воздушную струю по бокам языка.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высунуть язык, зажать губами и зубами и подуть через щеки.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 6—8 раз. Убрать язык, закрываем рот. Дать детям время для отдыха и расслабления. Повторять упражнение 3—4 раза</w:t>
      </w: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 xml:space="preserve">. 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spacing w:after="0" w:line="360" w:lineRule="auto"/>
        <w:ind w:left="1065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«Охотник идет по болоту».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выработать воздушную струю по бокам языка.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Описание: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открыть рот, высунуть язык, зажать его зубами и губами, выдыхать через щеки, в момент выдоха хлопать по щекам.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Выполнять 6—8 раз. Убрать язык, закрываем рот. Дать детям время для отдыха и расслабления. Повторять упражнение 3—4 раза</w:t>
      </w: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4FBF" w:rsidRDefault="00D84FBF" w:rsidP="00D84FBF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«Чистим зубки»  (верхние)               </w:t>
      </w:r>
    </w:p>
    <w:p w:rsidR="00D84FBF" w:rsidRDefault="00D84FBF" w:rsidP="00D84FBF">
      <w:pPr>
        <w:spacing w:after="0" w:line="360" w:lineRule="auto"/>
        <w:ind w:left="7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ребенка удерживать кончик языка за верхними резцами.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Описание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открыть рот, улыбнуться, кончиком языка поглаживать внутреннюю поверхность верхних резцов из стороны в сторону или снизу вверх. Челюсть остается неподвижной.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Выполнять 6—8 раз. Убрать язык, закрыть рот. Дать детям время для отдыха и расслабления. Повторять упражнение 3—4 раза</w:t>
      </w:r>
      <w:r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D84FBF" w:rsidRDefault="00D84FBF" w:rsidP="00D84FB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4FBF" w:rsidRDefault="00D84FBF" w:rsidP="00D84FB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D84FBF" w:rsidRDefault="00D84FBF" w:rsidP="00D84FBF">
      <w:pPr>
        <w:spacing w:line="36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Карточки для артикуляционной гимнастики</w:t>
      </w: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84FBF" w:rsidTr="00D84FBF">
        <w:trPr>
          <w:trHeight w:val="438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521335</wp:posOffset>
                  </wp:positionV>
                  <wp:extent cx="2283460" cy="1990725"/>
                  <wp:effectExtent l="0" t="0" r="2540" b="9525"/>
                  <wp:wrapThrough wrapText="bothSides">
                    <wp:wrapPolygon edited="0">
                      <wp:start x="0" y="0"/>
                      <wp:lineTo x="0" y="21497"/>
                      <wp:lineTo x="21444" y="21497"/>
                      <wp:lineTo x="21444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6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>«Качели»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«Чистим зубки»</w:t>
            </w:r>
          </w:p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</w:p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</w:p>
          <w:p w:rsidR="00D84FBF" w:rsidRDefault="00D84FBF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6075" cy="1476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BF" w:rsidTr="00D84FBF">
        <w:trPr>
          <w:trHeight w:val="4799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</w:p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«Лопатка» </w:t>
            </w:r>
          </w:p>
          <w:p w:rsidR="00D84FBF" w:rsidRDefault="00D84FBF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9907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</w:p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«Иголочка»</w:t>
            </w:r>
          </w:p>
          <w:p w:rsidR="00D84FBF" w:rsidRDefault="00D84FBF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26193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BF" w:rsidTr="00D84FBF">
        <w:trPr>
          <w:trHeight w:val="4239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71675" cy="22383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FBF" w:rsidRDefault="00D84FBF">
            <w:pPr>
              <w:tabs>
                <w:tab w:val="left" w:pos="915"/>
              </w:tabs>
              <w:spacing w:after="200" w:line="276" w:lineRule="auto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«Лошадка»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«Часики»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2352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3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84FBF" w:rsidTr="00D84FBF">
        <w:trPr>
          <w:trHeight w:val="4385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«Вкусное варенье»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25241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«Гармошка»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4125" cy="18573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BF" w:rsidTr="00D84FBF">
        <w:trPr>
          <w:trHeight w:val="4922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«Грибок»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05100" cy="21431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>«Индюшата»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2552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BF" w:rsidTr="00D84FBF">
        <w:trPr>
          <w:trHeight w:val="4416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lastRenderedPageBreak/>
              <w:t xml:space="preserve">        «Змейка»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24288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t xml:space="preserve">«Дятел»                 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25431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FBF" w:rsidRDefault="00D84FBF" w:rsidP="00D84FBF">
      <w:pPr>
        <w:tabs>
          <w:tab w:val="left" w:pos="2400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84FBF" w:rsidTr="00D84FB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tabs>
                <w:tab w:val="left" w:pos="240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«Фокусник»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2752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tabs>
                <w:tab w:val="left" w:pos="240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9350" cy="3419475"/>
                  <wp:effectExtent l="0" t="0" r="0" b="9525"/>
                  <wp:docPr id="4" name="Рисунок 4" descr="https://cs7050.vk.me/c540103/v540103826/2d779/Z3_gKlZgS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4" descr="https://cs7050.vk.me/c540103/v540103826/2d779/Z3_gKlZgS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FBF" w:rsidTr="00D84FB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76500" cy="2857500"/>
                  <wp:effectExtent l="0" t="0" r="0" b="0"/>
                  <wp:docPr id="3" name="Рисунок 3" descr="Форум о далматинах Alartlain.net Дж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5" descr="Форум о далматинах Alartlain.net Дж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FBF" w:rsidRDefault="00D84FBF">
            <w:pPr>
              <w:tabs>
                <w:tab w:val="left" w:pos="240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«Собачке жарко»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2857500"/>
                  <wp:effectExtent l="0" t="0" r="9525" b="0"/>
                  <wp:docPr id="2" name="Рисунок 2" descr="Сообщество иллюстраторов / Иллюстрации / spacemaster / Охотн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6" descr="Сообщество иллюстраторов / Иллюстрации / spacemaster / Охотн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FBF" w:rsidRDefault="00D84FBF">
            <w:pPr>
              <w:tabs>
                <w:tab w:val="left" w:pos="240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«Охотник идет по болоту»</w:t>
            </w:r>
          </w:p>
        </w:tc>
      </w:tr>
      <w:tr w:rsidR="00D84FBF" w:rsidTr="00D84FBF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4FBF" w:rsidRDefault="00D84FBF">
            <w:pPr>
              <w:tabs>
                <w:tab w:val="left" w:pos="240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62175"/>
                  <wp:effectExtent l="0" t="0" r="0" b="9525"/>
                  <wp:docPr id="1" name="Рисунок 1" descr="DataLife Engine Версия для печати Учитель-логоп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87" descr="DataLife Engine Версия для печати Учитель-логоп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FBF" w:rsidRDefault="00D84FBF">
            <w:pPr>
              <w:tabs>
                <w:tab w:val="left" w:pos="240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«Непослушный язычок»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4FBF" w:rsidRDefault="00D84FBF">
            <w:pPr>
              <w:tabs>
                <w:tab w:val="left" w:pos="2400"/>
              </w:tabs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70304" w:rsidRDefault="00F70304"/>
    <w:sectPr w:rsidR="00F70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674A8"/>
    <w:multiLevelType w:val="hybridMultilevel"/>
    <w:tmpl w:val="22DA8F44"/>
    <w:lvl w:ilvl="0" w:tplc="A148C0F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714A036F"/>
    <w:multiLevelType w:val="hybridMultilevel"/>
    <w:tmpl w:val="1CE264C6"/>
    <w:lvl w:ilvl="0" w:tplc="5AA4ADF0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FBF"/>
    <w:rsid w:val="00D84FBF"/>
    <w:rsid w:val="00F70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F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84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D84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D84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F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84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D84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D84F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84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4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91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2016-02-26T18:10:00Z</dcterms:created>
  <dcterms:modified xsi:type="dcterms:W3CDTF">2016-02-26T18:12:00Z</dcterms:modified>
</cp:coreProperties>
</file>