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66" w:rsidRPr="00F71666" w:rsidRDefault="00F71666" w:rsidP="00F71666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1666">
        <w:rPr>
          <w:rFonts w:ascii="Times New Roman" w:hAnsi="Times New Roman" w:cs="Times New Roman"/>
          <w:b/>
          <w:sz w:val="32"/>
          <w:szCs w:val="24"/>
        </w:rPr>
        <w:t>Педсовет</w:t>
      </w:r>
    </w:p>
    <w:p w:rsidR="00E411C8" w:rsidRPr="00F71666" w:rsidRDefault="00F71666" w:rsidP="00E411C8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1666">
        <w:rPr>
          <w:rFonts w:ascii="Times New Roman" w:hAnsi="Times New Roman" w:cs="Times New Roman"/>
          <w:b/>
          <w:sz w:val="32"/>
          <w:szCs w:val="24"/>
        </w:rPr>
        <w:t xml:space="preserve">«Формирование у дошкольников представлений о </w:t>
      </w:r>
      <w:r w:rsidR="0003131E">
        <w:rPr>
          <w:rFonts w:ascii="Times New Roman" w:hAnsi="Times New Roman" w:cs="Times New Roman"/>
          <w:b/>
          <w:sz w:val="32"/>
          <w:szCs w:val="24"/>
        </w:rPr>
        <w:t xml:space="preserve">родной стране </w:t>
      </w:r>
      <w:r w:rsidRPr="00F71666">
        <w:rPr>
          <w:rFonts w:ascii="Times New Roman" w:hAnsi="Times New Roman" w:cs="Times New Roman"/>
          <w:b/>
          <w:sz w:val="32"/>
          <w:szCs w:val="24"/>
        </w:rPr>
        <w:t xml:space="preserve">в ходе реализации проекта </w:t>
      </w:r>
      <w:r w:rsidR="00E411C8" w:rsidRPr="00E411C8">
        <w:rPr>
          <w:rFonts w:ascii="Times New Roman" w:hAnsi="Times New Roman" w:cs="Times New Roman"/>
          <w:b/>
          <w:sz w:val="32"/>
          <w:szCs w:val="24"/>
        </w:rPr>
        <w:t>«Что мы Родиной зовем!»</w:t>
      </w:r>
    </w:p>
    <w:p w:rsidR="00F71666" w:rsidRPr="00F71666" w:rsidRDefault="00F71666" w:rsidP="00F71666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32"/>
          <w:szCs w:val="24"/>
        </w:rPr>
      </w:pPr>
    </w:p>
    <w:p w:rsidR="00E411C8" w:rsidRDefault="00E411C8" w:rsidP="00E411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E4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знаний педагого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 ознакомлению дошкольников </w:t>
      </w:r>
      <w:r w:rsidRPr="00E4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Родиной, </w:t>
      </w:r>
      <w:r w:rsidRPr="00E4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педагогического мастерства.</w:t>
      </w:r>
    </w:p>
    <w:p w:rsidR="00871BDF" w:rsidRPr="00E411C8" w:rsidRDefault="00871BDF" w:rsidP="00E411C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1C8" w:rsidRDefault="00E411C8" w:rsidP="00E411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1C8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Форма проведения</w:t>
      </w:r>
      <w:r w:rsidRPr="00E411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круглый стол.</w:t>
      </w:r>
    </w:p>
    <w:p w:rsidR="00871BDF" w:rsidRPr="00E411C8" w:rsidRDefault="00871BDF" w:rsidP="00E411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666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F0F2B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 педсовета</w:t>
      </w:r>
      <w:r w:rsidRPr="006F0F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71BDF" w:rsidRPr="006F0F2B" w:rsidRDefault="00871BDF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F71666" w:rsidRPr="006F0F2B" w:rsidRDefault="00F71666" w:rsidP="00F71666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Вступление к педсовету. Анализ работы педагогического коллектива по теме.</w:t>
      </w:r>
    </w:p>
    <w:p w:rsidR="00F71666" w:rsidRPr="006F0F2B" w:rsidRDefault="00F71666" w:rsidP="00F71666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Мини-доклад «Система работы педагога по формированию у дошкольников представлений о </w:t>
      </w:r>
      <w:r w:rsidR="00150958">
        <w:rPr>
          <w:rFonts w:ascii="Times New Roman" w:hAnsi="Times New Roman" w:cs="Times New Roman"/>
          <w:sz w:val="28"/>
          <w:szCs w:val="28"/>
        </w:rPr>
        <w:t>Родине</w:t>
      </w:r>
      <w:r w:rsidRPr="006F0F2B">
        <w:rPr>
          <w:rFonts w:ascii="Times New Roman" w:hAnsi="Times New Roman" w:cs="Times New Roman"/>
          <w:sz w:val="28"/>
          <w:szCs w:val="28"/>
        </w:rPr>
        <w:t>». Обзор выставки материалов и пособий по теме.</w:t>
      </w:r>
    </w:p>
    <w:p w:rsidR="00F71666" w:rsidRPr="006F0F2B" w:rsidRDefault="00F71666" w:rsidP="00150958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Опыт работы воспитателей подготовительной групп</w:t>
      </w:r>
      <w:r w:rsidR="00150958">
        <w:rPr>
          <w:rFonts w:ascii="Times New Roman" w:hAnsi="Times New Roman" w:cs="Times New Roman"/>
          <w:sz w:val="28"/>
          <w:szCs w:val="28"/>
        </w:rPr>
        <w:t>ы и музыкального руководителя</w:t>
      </w:r>
      <w:r w:rsidRPr="006F0F2B">
        <w:rPr>
          <w:rFonts w:ascii="Times New Roman" w:hAnsi="Times New Roman" w:cs="Times New Roman"/>
          <w:sz w:val="28"/>
          <w:szCs w:val="28"/>
        </w:rPr>
        <w:t xml:space="preserve">: «Использование мультимедийных презентаций в ходе реализации проекта </w:t>
      </w:r>
      <w:r w:rsidR="00150958" w:rsidRPr="00150958">
        <w:rPr>
          <w:rFonts w:ascii="Times New Roman" w:hAnsi="Times New Roman" w:cs="Times New Roman"/>
          <w:sz w:val="28"/>
          <w:szCs w:val="28"/>
        </w:rPr>
        <w:t>«Что мы Родиной зовем!»</w:t>
      </w:r>
      <w:r w:rsidR="00150958">
        <w:rPr>
          <w:rFonts w:ascii="Times New Roman" w:hAnsi="Times New Roman" w:cs="Times New Roman"/>
          <w:sz w:val="28"/>
          <w:szCs w:val="28"/>
        </w:rPr>
        <w:t xml:space="preserve"> </w:t>
      </w:r>
      <w:r w:rsidRPr="006F0F2B">
        <w:rPr>
          <w:rFonts w:ascii="Times New Roman" w:hAnsi="Times New Roman" w:cs="Times New Roman"/>
          <w:sz w:val="28"/>
          <w:szCs w:val="28"/>
        </w:rPr>
        <w:t>с детьми старшего дошкольного возраста».</w:t>
      </w:r>
    </w:p>
    <w:p w:rsidR="00F71666" w:rsidRPr="006F0F2B" w:rsidRDefault="00F71666" w:rsidP="00F71666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Рубрика «Это интересно!» («Знай наших земляков!»).</w:t>
      </w:r>
    </w:p>
    <w:p w:rsidR="00F71666" w:rsidRPr="006F0F2B" w:rsidRDefault="00F71666" w:rsidP="00F71666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Выполнение практических заданий.</w:t>
      </w:r>
    </w:p>
    <w:p w:rsidR="00F71666" w:rsidRPr="006F0F2B" w:rsidRDefault="00F71666" w:rsidP="00F71666">
      <w:pPr>
        <w:pStyle w:val="a3"/>
        <w:numPr>
          <w:ilvl w:val="0"/>
          <w:numId w:val="1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Подведение итогов. Проект решения педсовета.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2B">
        <w:rPr>
          <w:rFonts w:ascii="Times New Roman" w:hAnsi="Times New Roman" w:cs="Times New Roman"/>
          <w:b/>
          <w:sz w:val="28"/>
          <w:szCs w:val="28"/>
        </w:rPr>
        <w:t>Ход педсовета:</w:t>
      </w:r>
    </w:p>
    <w:p w:rsidR="00F71666" w:rsidRPr="006F0F2B" w:rsidRDefault="00F71666" w:rsidP="00150958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Уважаемые коллеги! Нам, как грамотным и компетентным специалистам в области дошкольного образования, необходимо понимать: условия сегодняшнего дня, принятые на федеральном уровне законы диктуют необходимость глобальных перемен в рамках всего педагогического процесса. </w:t>
      </w:r>
      <w:r w:rsidR="006F0F2B">
        <w:rPr>
          <w:rFonts w:ascii="Times New Roman" w:hAnsi="Times New Roman" w:cs="Times New Roman"/>
          <w:sz w:val="28"/>
          <w:szCs w:val="28"/>
        </w:rPr>
        <w:t>Мы все</w:t>
      </w:r>
      <w:r w:rsidRPr="006F0F2B">
        <w:rPr>
          <w:rFonts w:ascii="Times New Roman" w:hAnsi="Times New Roman" w:cs="Times New Roman"/>
          <w:sz w:val="28"/>
          <w:szCs w:val="28"/>
        </w:rPr>
        <w:t xml:space="preserve"> уже прошли повышение квалификации по вопросам введения </w:t>
      </w:r>
      <w:r w:rsidR="006F0F2B">
        <w:rPr>
          <w:rFonts w:ascii="Times New Roman" w:hAnsi="Times New Roman" w:cs="Times New Roman"/>
          <w:sz w:val="28"/>
          <w:szCs w:val="28"/>
        </w:rPr>
        <w:t>ФГОС</w:t>
      </w:r>
      <w:r w:rsidRPr="006F0F2B">
        <w:rPr>
          <w:rFonts w:ascii="Times New Roman" w:hAnsi="Times New Roman" w:cs="Times New Roman"/>
          <w:sz w:val="28"/>
          <w:szCs w:val="28"/>
        </w:rPr>
        <w:t xml:space="preserve"> ДО. И вам, надеюсь, стала понятна объективная реальность перехода к новым формам организации образовательной деятельности с детьми.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Сегодня тема нашего педсовета звучит так: «Формирование у дошкольников представлений о </w:t>
      </w:r>
      <w:r w:rsidR="006F0F2B">
        <w:rPr>
          <w:rFonts w:ascii="Times New Roman" w:hAnsi="Times New Roman" w:cs="Times New Roman"/>
          <w:sz w:val="28"/>
          <w:szCs w:val="28"/>
        </w:rPr>
        <w:t>Родине</w:t>
      </w:r>
      <w:r w:rsidRPr="006F0F2B">
        <w:rPr>
          <w:rFonts w:ascii="Times New Roman" w:hAnsi="Times New Roman" w:cs="Times New Roman"/>
          <w:sz w:val="28"/>
          <w:szCs w:val="28"/>
        </w:rPr>
        <w:t xml:space="preserve"> через совместную деятельность педагогов</w:t>
      </w:r>
      <w:r w:rsidR="006F0F2B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6F0F2B">
        <w:rPr>
          <w:rFonts w:ascii="Times New Roman" w:hAnsi="Times New Roman" w:cs="Times New Roman"/>
          <w:sz w:val="28"/>
          <w:szCs w:val="28"/>
        </w:rPr>
        <w:t xml:space="preserve"> с детьми в ходе реализации проекта </w:t>
      </w:r>
      <w:r w:rsidR="006F0F2B" w:rsidRPr="006F0F2B">
        <w:rPr>
          <w:rFonts w:ascii="Times New Roman" w:hAnsi="Times New Roman" w:cs="Times New Roman"/>
          <w:sz w:val="28"/>
          <w:szCs w:val="28"/>
        </w:rPr>
        <w:t>«Что мы Родиной зовем!»</w:t>
      </w:r>
      <w:r w:rsidR="006F0F2B">
        <w:rPr>
          <w:rFonts w:ascii="Times New Roman" w:hAnsi="Times New Roman" w:cs="Times New Roman"/>
          <w:sz w:val="28"/>
          <w:szCs w:val="28"/>
        </w:rPr>
        <w:t>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В рамках тематического контроля по данной теме нами был проведен анализ имеющихся условий, уровня представлений детей, оценка профессиональных умений педагогов, оценка планирования по данному направлению работы и оценка форм взаимодействия с родителями по изучаемой проблеме.</w:t>
      </w:r>
    </w:p>
    <w:p w:rsidR="0003131E" w:rsidRPr="006F0F2B" w:rsidRDefault="0003131E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В ходе контроля отмечено, что</w:t>
      </w:r>
      <w:r w:rsidR="002F345B">
        <w:rPr>
          <w:rFonts w:ascii="Times New Roman" w:hAnsi="Times New Roman" w:cs="Times New Roman"/>
          <w:sz w:val="28"/>
          <w:szCs w:val="28"/>
        </w:rPr>
        <w:t xml:space="preserve"> почти</w:t>
      </w:r>
      <w:r w:rsidRPr="006F0F2B">
        <w:rPr>
          <w:rFonts w:ascii="Times New Roman" w:hAnsi="Times New Roman" w:cs="Times New Roman"/>
          <w:sz w:val="28"/>
          <w:szCs w:val="28"/>
        </w:rPr>
        <w:t xml:space="preserve"> в</w:t>
      </w:r>
      <w:r w:rsidR="002F345B"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6F0F2B">
        <w:rPr>
          <w:rFonts w:ascii="Times New Roman" w:hAnsi="Times New Roman" w:cs="Times New Roman"/>
          <w:sz w:val="28"/>
          <w:szCs w:val="28"/>
        </w:rPr>
        <w:t xml:space="preserve">группах оформлены патриотические уголки «Моя Родина», в которых имеется доступный материал по </w:t>
      </w:r>
      <w:r w:rsidRPr="006F0F2B">
        <w:rPr>
          <w:rFonts w:ascii="Times New Roman" w:hAnsi="Times New Roman" w:cs="Times New Roman"/>
          <w:sz w:val="28"/>
          <w:szCs w:val="28"/>
        </w:rPr>
        <w:lastRenderedPageBreak/>
        <w:t>ознакомлению детей с достопримечательностями и культур</w:t>
      </w:r>
      <w:r w:rsidR="002F345B">
        <w:rPr>
          <w:rFonts w:ascii="Times New Roman" w:hAnsi="Times New Roman" w:cs="Times New Roman"/>
          <w:sz w:val="28"/>
          <w:szCs w:val="28"/>
        </w:rPr>
        <w:t>ными объектами города и страны</w:t>
      </w:r>
      <w:r w:rsidRPr="006F0F2B">
        <w:rPr>
          <w:rFonts w:ascii="Times New Roman" w:hAnsi="Times New Roman" w:cs="Times New Roman"/>
          <w:sz w:val="28"/>
          <w:szCs w:val="28"/>
        </w:rPr>
        <w:t>, глобусы, альбомы с фотографиями и открытками, подборка дидактического материала с символикой города и страны, тематических картинок, книг для ознакомлени</w:t>
      </w:r>
      <w:r w:rsidR="002F345B">
        <w:rPr>
          <w:rFonts w:ascii="Times New Roman" w:hAnsi="Times New Roman" w:cs="Times New Roman"/>
          <w:sz w:val="28"/>
          <w:szCs w:val="28"/>
        </w:rPr>
        <w:t>я с творчеством наших</w:t>
      </w:r>
      <w:r w:rsidRPr="006F0F2B">
        <w:rPr>
          <w:rFonts w:ascii="Times New Roman" w:hAnsi="Times New Roman" w:cs="Times New Roman"/>
          <w:sz w:val="28"/>
          <w:szCs w:val="28"/>
        </w:rPr>
        <w:t xml:space="preserve"> земляков</w:t>
      </w:r>
      <w:r w:rsidR="002F345B">
        <w:rPr>
          <w:rFonts w:ascii="Times New Roman" w:hAnsi="Times New Roman" w:cs="Times New Roman"/>
          <w:sz w:val="28"/>
          <w:szCs w:val="28"/>
        </w:rPr>
        <w:t xml:space="preserve">. В методическом </w:t>
      </w:r>
      <w:r w:rsidRPr="006F0F2B">
        <w:rPr>
          <w:rFonts w:ascii="Times New Roman" w:hAnsi="Times New Roman" w:cs="Times New Roman"/>
          <w:sz w:val="28"/>
          <w:szCs w:val="28"/>
        </w:rPr>
        <w:t>кабинете также имеются пособия, методическая и детская литература по теме, достаточно демонстрационного материала.</w:t>
      </w:r>
    </w:p>
    <w:p w:rsidR="0003131E" w:rsidRPr="006F0F2B" w:rsidRDefault="0003131E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Не секрет, что педагоги, в первую очередь, сами должны обладать соответствующими знаниями, гордиться своей малой Родиной и уметь преподнести детям информацию в интересной форме. Воспитатели всех групп стараются привить своим воспитанникам чувство принадлежности к красивому древнему городу, развить и поддержать их интерес, любознательность, способствовать формированию активной жизненной позиции. Педагоги, работающие над проектом </w:t>
      </w:r>
      <w:r w:rsidR="002F345B" w:rsidRPr="002F345B">
        <w:rPr>
          <w:rFonts w:ascii="Times New Roman" w:hAnsi="Times New Roman" w:cs="Times New Roman"/>
          <w:sz w:val="28"/>
          <w:szCs w:val="28"/>
        </w:rPr>
        <w:t xml:space="preserve">«Что мы </w:t>
      </w:r>
      <w:proofErr w:type="gramStart"/>
      <w:r w:rsidR="002F345B" w:rsidRPr="002F345B">
        <w:rPr>
          <w:rFonts w:ascii="Times New Roman" w:hAnsi="Times New Roman" w:cs="Times New Roman"/>
          <w:sz w:val="28"/>
          <w:szCs w:val="28"/>
        </w:rPr>
        <w:t>Родиной</w:t>
      </w:r>
      <w:proofErr w:type="gramEnd"/>
      <w:r w:rsidR="002F345B" w:rsidRPr="002F345B">
        <w:rPr>
          <w:rFonts w:ascii="Times New Roman" w:hAnsi="Times New Roman" w:cs="Times New Roman"/>
          <w:sz w:val="28"/>
          <w:szCs w:val="28"/>
        </w:rPr>
        <w:t xml:space="preserve"> зовем!»</w:t>
      </w:r>
      <w:r w:rsidR="002F345B">
        <w:rPr>
          <w:rFonts w:ascii="Times New Roman" w:hAnsi="Times New Roman" w:cs="Times New Roman"/>
          <w:sz w:val="28"/>
          <w:szCs w:val="28"/>
        </w:rPr>
        <w:t xml:space="preserve"> </w:t>
      </w:r>
      <w:r w:rsidRPr="006F0F2B">
        <w:rPr>
          <w:rFonts w:ascii="Times New Roman" w:hAnsi="Times New Roman" w:cs="Times New Roman"/>
          <w:sz w:val="28"/>
          <w:szCs w:val="28"/>
        </w:rPr>
        <w:t>стремятся к самообразованию, постоянно пополняют свою педагогическую копилку новыми знаниями, интересными фактами и делятся всем этим с детьми.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При проведении обследования уровня знаний детей на основе наблюдений и 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срезового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 xml:space="preserve"> контроля, дети</w:t>
      </w:r>
      <w:r w:rsidR="002F345B"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Pr="006F0F2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F345B">
        <w:rPr>
          <w:rFonts w:ascii="Times New Roman" w:hAnsi="Times New Roman" w:cs="Times New Roman"/>
          <w:sz w:val="28"/>
          <w:szCs w:val="28"/>
        </w:rPr>
        <w:t>ы</w:t>
      </w:r>
      <w:r w:rsidRPr="006F0F2B">
        <w:rPr>
          <w:rFonts w:ascii="Times New Roman" w:hAnsi="Times New Roman" w:cs="Times New Roman"/>
          <w:sz w:val="28"/>
          <w:szCs w:val="28"/>
        </w:rPr>
        <w:t xml:space="preserve"> показали, что имеют достаточные представления о своем городе, знают его старинные названия, достопримечательности, имена знаменитых </w:t>
      </w:r>
      <w:r w:rsidR="002F345B">
        <w:rPr>
          <w:rFonts w:ascii="Times New Roman" w:hAnsi="Times New Roman" w:cs="Times New Roman"/>
          <w:sz w:val="28"/>
          <w:szCs w:val="28"/>
        </w:rPr>
        <w:t>москвичей</w:t>
      </w:r>
      <w:r w:rsidRPr="006F0F2B">
        <w:rPr>
          <w:rFonts w:ascii="Times New Roman" w:hAnsi="Times New Roman" w:cs="Times New Roman"/>
          <w:sz w:val="28"/>
          <w:szCs w:val="28"/>
        </w:rPr>
        <w:t xml:space="preserve">, изделия народных промыслов, знают названия улиц, узнают на фотографиях культурные центры </w:t>
      </w:r>
      <w:r w:rsidR="002F345B">
        <w:rPr>
          <w:rFonts w:ascii="Times New Roman" w:hAnsi="Times New Roman" w:cs="Times New Roman"/>
          <w:sz w:val="28"/>
          <w:szCs w:val="28"/>
        </w:rPr>
        <w:t>Москвы</w:t>
      </w:r>
      <w:r w:rsidRPr="006F0F2B">
        <w:rPr>
          <w:rFonts w:ascii="Times New Roman" w:hAnsi="Times New Roman" w:cs="Times New Roman"/>
          <w:sz w:val="28"/>
          <w:szCs w:val="28"/>
        </w:rPr>
        <w:t xml:space="preserve">. Но при этом большинство детей признаются, что никогда не были с родителями в Ботаническом саду, </w:t>
      </w:r>
      <w:r w:rsidR="002F345B">
        <w:rPr>
          <w:rFonts w:ascii="Times New Roman" w:hAnsi="Times New Roman" w:cs="Times New Roman"/>
          <w:sz w:val="28"/>
          <w:szCs w:val="28"/>
        </w:rPr>
        <w:t>на Красной площади</w:t>
      </w:r>
      <w:r w:rsidRPr="006F0F2B">
        <w:rPr>
          <w:rFonts w:ascii="Times New Roman" w:hAnsi="Times New Roman" w:cs="Times New Roman"/>
          <w:sz w:val="28"/>
          <w:szCs w:val="28"/>
        </w:rPr>
        <w:t>, в театрах города, редко</w:t>
      </w:r>
      <w:r w:rsidR="002F345B">
        <w:rPr>
          <w:rFonts w:ascii="Times New Roman" w:hAnsi="Times New Roman" w:cs="Times New Roman"/>
          <w:sz w:val="28"/>
          <w:szCs w:val="28"/>
        </w:rPr>
        <w:t xml:space="preserve"> </w:t>
      </w:r>
      <w:r w:rsidRPr="006F0F2B">
        <w:rPr>
          <w:rFonts w:ascii="Times New Roman" w:hAnsi="Times New Roman" w:cs="Times New Roman"/>
          <w:sz w:val="28"/>
          <w:szCs w:val="28"/>
        </w:rPr>
        <w:t>посещают музеи. Многие дети затрудняются в названии других городов России. По результатам тематического контроля в целом работу по формированию представлений детей о родном городе можно признать удовлетворительной. Необходимо продолжать обновление и пополнение среды современными материалами, активизировать работу с семьями воспитанников по данному направлению.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Одна из наиболее острых педагогических проблем современности — поиск прочных, действенных оснований для правильного воспитания ребенка. В настоящее время в российском законодательстве уделяется должное внимание духовно-нравственному воспитанию (ст. 64 ФЗ «Об образовании в РФ»).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 одна из задач звучит так: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6F0F2B">
        <w:rPr>
          <w:rFonts w:ascii="Times New Roman" w:hAnsi="Times New Roman" w:cs="Times New Roman"/>
          <w:sz w:val="28"/>
          <w:szCs w:val="28"/>
        </w:rPr>
        <w:t>принятых в обществе правил</w:t>
      </w:r>
      <w:proofErr w:type="gramEnd"/>
      <w:r w:rsidRPr="006F0F2B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 (п. 1.6 ФГОС ДО).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4BA4" w:rsidRPr="00D24BA4">
        <w:rPr>
          <w:rFonts w:ascii="Times New Roman" w:hAnsi="Times New Roman" w:cs="Times New Roman"/>
          <w:b/>
          <w:i/>
          <w:sz w:val="28"/>
          <w:szCs w:val="28"/>
        </w:rPr>
        <w:t>Слайд:</w:t>
      </w:r>
      <w:r w:rsidR="00D24BA4">
        <w:rPr>
          <w:rFonts w:ascii="Times New Roman" w:hAnsi="Times New Roman" w:cs="Times New Roman"/>
          <w:sz w:val="28"/>
          <w:szCs w:val="28"/>
        </w:rPr>
        <w:t xml:space="preserve"> </w:t>
      </w:r>
      <w:r w:rsidRPr="006F0F2B">
        <w:rPr>
          <w:rFonts w:ascii="Times New Roman" w:hAnsi="Times New Roman" w:cs="Times New Roman"/>
          <w:sz w:val="28"/>
          <w:szCs w:val="28"/>
        </w:rPr>
        <w:t xml:space="preserve">«Конечная цель разумного воспитания детей заключается в постепенном образовании в ребенке ясного понимания вещей окружающего мира. Затем результатом понимания должно стать возведение добрых инстинктов детской </w:t>
      </w:r>
      <w:r w:rsidRPr="006F0F2B">
        <w:rPr>
          <w:rFonts w:ascii="Times New Roman" w:hAnsi="Times New Roman" w:cs="Times New Roman"/>
          <w:sz w:val="28"/>
          <w:szCs w:val="28"/>
        </w:rPr>
        <w:lastRenderedPageBreak/>
        <w:t>натуры в сознательное стремление к идеалам добра и правды и, наконец, постепенное образование твердой и свободной воли» (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Н.И.Пирогов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>).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Итак, дошкольное детство — начальный этап становления личности и ориентации на социум. Этот период наиболее благоприятный для эмоционально-психологического воздействия на ребенка: образы восприятия действительности, культурного пространства очень ярки и сильны, поэтому они остаются в памяти надолго, а иногда и на всю жизнь.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Вопросами патриотического воспитания дошкольников занимались такие исследователи, как 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М.Ю.Новицкая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В.И.Логинова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С.А.Козлова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Г.Н.Данилина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 xml:space="preserve"> и другие (обзор выставки методическое литературы).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В частности, под патриотическим воспитанием Людмила Васильевна 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 xml:space="preserve"> понимает взаимодействие взрослого и детей в совместной деятельности и приобщении к истокам региональной культуры, природе родного края.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Любой уголок нашей страны неповторим. У</w:t>
      </w:r>
      <w:r w:rsidR="002F345B">
        <w:rPr>
          <w:rFonts w:ascii="Times New Roman" w:hAnsi="Times New Roman" w:cs="Times New Roman"/>
          <w:sz w:val="28"/>
          <w:szCs w:val="28"/>
        </w:rPr>
        <w:t xml:space="preserve"> каждого города — свое «лицо», в</w:t>
      </w:r>
      <w:r w:rsidRPr="006F0F2B">
        <w:rPr>
          <w:rFonts w:ascii="Times New Roman" w:hAnsi="Times New Roman" w:cs="Times New Roman"/>
          <w:sz w:val="28"/>
          <w:szCs w:val="28"/>
        </w:rPr>
        <w:t xml:space="preserve"> нашем городе </w:t>
      </w:r>
      <w:r w:rsidR="002F345B">
        <w:rPr>
          <w:rFonts w:ascii="Times New Roman" w:hAnsi="Times New Roman" w:cs="Times New Roman"/>
          <w:sz w:val="28"/>
          <w:szCs w:val="28"/>
        </w:rPr>
        <w:t>Москве</w:t>
      </w:r>
      <w:r w:rsidRPr="006F0F2B">
        <w:rPr>
          <w:rFonts w:ascii="Times New Roman" w:hAnsi="Times New Roman" w:cs="Times New Roman"/>
          <w:sz w:val="28"/>
          <w:szCs w:val="28"/>
        </w:rPr>
        <w:t xml:space="preserve"> много интересных зданий, памятников архитектуры, музеев, </w:t>
      </w:r>
      <w:r w:rsidR="002F345B">
        <w:rPr>
          <w:rFonts w:ascii="Times New Roman" w:hAnsi="Times New Roman" w:cs="Times New Roman"/>
          <w:sz w:val="28"/>
          <w:szCs w:val="28"/>
        </w:rPr>
        <w:t xml:space="preserve">театров, парков, </w:t>
      </w:r>
      <w:r w:rsidRPr="006F0F2B">
        <w:rPr>
          <w:rFonts w:ascii="Times New Roman" w:hAnsi="Times New Roman" w:cs="Times New Roman"/>
          <w:sz w:val="28"/>
          <w:szCs w:val="28"/>
        </w:rPr>
        <w:t>красивых улиц. Наш</w:t>
      </w:r>
      <w:r w:rsidR="00D24BA4">
        <w:rPr>
          <w:rFonts w:ascii="Times New Roman" w:hAnsi="Times New Roman" w:cs="Times New Roman"/>
          <w:sz w:val="28"/>
          <w:szCs w:val="28"/>
        </w:rPr>
        <w:t>а</w:t>
      </w:r>
      <w:r w:rsidRPr="006F0F2B">
        <w:rPr>
          <w:rFonts w:ascii="Times New Roman" w:hAnsi="Times New Roman" w:cs="Times New Roman"/>
          <w:sz w:val="28"/>
          <w:szCs w:val="28"/>
        </w:rPr>
        <w:t xml:space="preserve"> </w:t>
      </w:r>
      <w:r w:rsidR="002F345B">
        <w:rPr>
          <w:rFonts w:ascii="Times New Roman" w:hAnsi="Times New Roman" w:cs="Times New Roman"/>
          <w:sz w:val="28"/>
          <w:szCs w:val="28"/>
        </w:rPr>
        <w:t>Московская область</w:t>
      </w:r>
      <w:r w:rsidRPr="006F0F2B">
        <w:rPr>
          <w:rFonts w:ascii="Times New Roman" w:hAnsi="Times New Roman" w:cs="Times New Roman"/>
          <w:sz w:val="28"/>
          <w:szCs w:val="28"/>
        </w:rPr>
        <w:t xml:space="preserve"> знаменит писателями, художниками, архитекторами, космонавтами, композиторами и другими известными людьми.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Система работы по формированию у детей представлений о </w:t>
      </w:r>
      <w:r w:rsidR="00D24BA4">
        <w:rPr>
          <w:rFonts w:ascii="Times New Roman" w:hAnsi="Times New Roman" w:cs="Times New Roman"/>
          <w:sz w:val="28"/>
          <w:szCs w:val="28"/>
        </w:rPr>
        <w:t>Родине</w:t>
      </w:r>
      <w:r w:rsidRPr="006F0F2B">
        <w:rPr>
          <w:rFonts w:ascii="Times New Roman" w:hAnsi="Times New Roman" w:cs="Times New Roman"/>
          <w:sz w:val="28"/>
          <w:szCs w:val="28"/>
        </w:rPr>
        <w:t xml:space="preserve"> включает в себя: цель, задачи, специфические принципы, содержание, методы, формы, этапы совместной деятельности педагогов</w:t>
      </w:r>
      <w:r w:rsidR="00D24BA4">
        <w:rPr>
          <w:rFonts w:ascii="Times New Roman" w:hAnsi="Times New Roman" w:cs="Times New Roman"/>
          <w:sz w:val="28"/>
          <w:szCs w:val="28"/>
        </w:rPr>
        <w:t>, родителей</w:t>
      </w:r>
      <w:r w:rsidRPr="006F0F2B">
        <w:rPr>
          <w:rFonts w:ascii="Times New Roman" w:hAnsi="Times New Roman" w:cs="Times New Roman"/>
          <w:sz w:val="28"/>
          <w:szCs w:val="28"/>
        </w:rPr>
        <w:t xml:space="preserve"> и детей, условия воспитания патриотизма, критерии </w:t>
      </w:r>
      <w:proofErr w:type="spellStart"/>
      <w:r w:rsidRPr="006F0F2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 xml:space="preserve"> патриотизма старших дошкольников.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24BA4" w:rsidRDefault="00D24BA4" w:rsidP="00D24BA4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D24BA4" w:rsidRDefault="00D24BA4" w:rsidP="00D24BA4">
      <w:pPr>
        <w:spacing w:after="0" w:line="23" w:lineRule="atLeast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BA4" w:rsidRPr="00D24BA4" w:rsidRDefault="00F71666" w:rsidP="00D24BA4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A4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детей об историческом прошлом и настоящем </w:t>
      </w:r>
      <w:r w:rsidR="00D24BA4" w:rsidRPr="00D24BA4">
        <w:rPr>
          <w:rFonts w:ascii="Times New Roman" w:hAnsi="Times New Roman" w:cs="Times New Roman"/>
          <w:sz w:val="28"/>
          <w:szCs w:val="28"/>
        </w:rPr>
        <w:t>России</w:t>
      </w:r>
      <w:r w:rsidRPr="00D24BA4">
        <w:rPr>
          <w:rFonts w:ascii="Times New Roman" w:hAnsi="Times New Roman" w:cs="Times New Roman"/>
          <w:sz w:val="28"/>
          <w:szCs w:val="28"/>
        </w:rPr>
        <w:t>;</w:t>
      </w:r>
    </w:p>
    <w:p w:rsidR="00D24BA4" w:rsidRPr="00D24BA4" w:rsidRDefault="00F71666" w:rsidP="00D24BA4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A4">
        <w:rPr>
          <w:rFonts w:ascii="Times New Roman" w:hAnsi="Times New Roman" w:cs="Times New Roman"/>
          <w:sz w:val="28"/>
          <w:szCs w:val="28"/>
        </w:rPr>
        <w:t>развитие эстетического восприятия, кругозора детей;</w:t>
      </w:r>
    </w:p>
    <w:p w:rsidR="00F71666" w:rsidRPr="00D24BA4" w:rsidRDefault="00F71666" w:rsidP="00D24BA4">
      <w:pPr>
        <w:pStyle w:val="a3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A4">
        <w:rPr>
          <w:rFonts w:ascii="Times New Roman" w:hAnsi="Times New Roman" w:cs="Times New Roman"/>
          <w:sz w:val="28"/>
          <w:szCs w:val="28"/>
        </w:rPr>
        <w:t xml:space="preserve">воспитание интереса и любви к родному городу, </w:t>
      </w:r>
      <w:r w:rsidR="00D24BA4" w:rsidRPr="00D24BA4">
        <w:rPr>
          <w:rFonts w:ascii="Times New Roman" w:hAnsi="Times New Roman" w:cs="Times New Roman"/>
          <w:sz w:val="28"/>
          <w:szCs w:val="28"/>
        </w:rPr>
        <w:t>стране</w:t>
      </w:r>
      <w:r w:rsidRPr="00D24BA4">
        <w:rPr>
          <w:rFonts w:ascii="Times New Roman" w:hAnsi="Times New Roman" w:cs="Times New Roman"/>
          <w:sz w:val="28"/>
          <w:szCs w:val="28"/>
        </w:rPr>
        <w:t>; гордости за труд людей, которые делают наш город</w:t>
      </w:r>
      <w:r w:rsidR="00D24BA4" w:rsidRPr="00D24BA4">
        <w:rPr>
          <w:rFonts w:ascii="Times New Roman" w:hAnsi="Times New Roman" w:cs="Times New Roman"/>
          <w:sz w:val="28"/>
          <w:szCs w:val="28"/>
        </w:rPr>
        <w:t xml:space="preserve"> и страну</w:t>
      </w:r>
      <w:r w:rsidRPr="00D24BA4">
        <w:rPr>
          <w:rFonts w:ascii="Times New Roman" w:hAnsi="Times New Roman" w:cs="Times New Roman"/>
          <w:sz w:val="28"/>
          <w:szCs w:val="28"/>
        </w:rPr>
        <w:t xml:space="preserve"> знаменитым.</w:t>
      </w:r>
    </w:p>
    <w:p w:rsidR="00D24BA4" w:rsidRPr="00D24BA4" w:rsidRDefault="00D24BA4" w:rsidP="00D24BA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666" w:rsidRPr="00D24BA4" w:rsidRDefault="00F71666" w:rsidP="00D24BA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A4">
        <w:rPr>
          <w:rFonts w:ascii="Times New Roman" w:hAnsi="Times New Roman" w:cs="Times New Roman"/>
          <w:b/>
          <w:sz w:val="28"/>
          <w:szCs w:val="28"/>
        </w:rPr>
        <w:t xml:space="preserve">Содержание совместной деятельности педагога с детьми в процессе формирования представлений о </w:t>
      </w:r>
      <w:r w:rsidR="00D24BA4">
        <w:rPr>
          <w:rFonts w:ascii="Times New Roman" w:hAnsi="Times New Roman" w:cs="Times New Roman"/>
          <w:b/>
          <w:sz w:val="28"/>
          <w:szCs w:val="28"/>
        </w:rPr>
        <w:t>Родине</w:t>
      </w:r>
      <w:r w:rsidRPr="00D24BA4">
        <w:rPr>
          <w:rFonts w:ascii="Times New Roman" w:hAnsi="Times New Roman" w:cs="Times New Roman"/>
          <w:b/>
          <w:sz w:val="28"/>
          <w:szCs w:val="28"/>
        </w:rPr>
        <w:t>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F0F2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F0F2B">
        <w:rPr>
          <w:rFonts w:ascii="Times New Roman" w:hAnsi="Times New Roman" w:cs="Times New Roman"/>
          <w:sz w:val="28"/>
          <w:szCs w:val="28"/>
        </w:rPr>
        <w:t>-образовательный процесс строится на основе интегративного подхода, т. е. используется интеграция всех видов деятельности и форм организации: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24BA4" w:rsidRDefault="00F71666" w:rsidP="00D24BA4">
      <w:pPr>
        <w:pStyle w:val="a3"/>
        <w:numPr>
          <w:ilvl w:val="0"/>
          <w:numId w:val="4"/>
        </w:numPr>
        <w:spacing w:after="0" w:line="23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t>проведение целевых прогулок, экскурсий в музеи, выставочные залы, библиотеки, театры;</w:t>
      </w:r>
    </w:p>
    <w:p w:rsidR="00D24BA4" w:rsidRDefault="00F71666" w:rsidP="00D24BA4">
      <w:pPr>
        <w:pStyle w:val="a3"/>
        <w:numPr>
          <w:ilvl w:val="0"/>
          <w:numId w:val="4"/>
        </w:numPr>
        <w:spacing w:after="0" w:line="23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t>наблюдения, познавательные беседы, чтение соответствующей литературы;</w:t>
      </w:r>
    </w:p>
    <w:p w:rsidR="00D24BA4" w:rsidRDefault="00F71666" w:rsidP="00D24BA4">
      <w:pPr>
        <w:pStyle w:val="a3"/>
        <w:numPr>
          <w:ilvl w:val="0"/>
          <w:numId w:val="4"/>
        </w:numPr>
        <w:spacing w:after="0" w:line="23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lastRenderedPageBreak/>
        <w:t>все виды игр, открытых мероприятий, конкурсов, выставок;</w:t>
      </w:r>
    </w:p>
    <w:p w:rsidR="00F71666" w:rsidRDefault="00F71666" w:rsidP="00D24BA4">
      <w:pPr>
        <w:pStyle w:val="a3"/>
        <w:numPr>
          <w:ilvl w:val="0"/>
          <w:numId w:val="4"/>
        </w:numPr>
        <w:spacing w:after="0" w:line="23" w:lineRule="atLeas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t>викторины, праздники, совместный с родителями досуг.</w:t>
      </w:r>
    </w:p>
    <w:p w:rsidR="00D24BA4" w:rsidRPr="00D24BA4" w:rsidRDefault="00D24BA4" w:rsidP="00150958">
      <w:pPr>
        <w:pStyle w:val="a3"/>
        <w:spacing w:after="0" w:line="23" w:lineRule="atLeast"/>
        <w:ind w:left="106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b/>
          <w:i/>
          <w:sz w:val="28"/>
          <w:szCs w:val="28"/>
        </w:rPr>
        <w:t>Слайд:</w:t>
      </w:r>
      <w:r w:rsidRPr="006F0F2B">
        <w:rPr>
          <w:rFonts w:ascii="Times New Roman" w:hAnsi="Times New Roman" w:cs="Times New Roman"/>
          <w:sz w:val="28"/>
          <w:szCs w:val="28"/>
        </w:rPr>
        <w:t xml:space="preserve"> Перспективный план работы с детьми старшего дошкольного возраста по формированию представлений о </w:t>
      </w:r>
      <w:r w:rsidR="00D24BA4">
        <w:rPr>
          <w:rFonts w:ascii="Times New Roman" w:hAnsi="Times New Roman" w:cs="Times New Roman"/>
          <w:sz w:val="28"/>
          <w:szCs w:val="28"/>
        </w:rPr>
        <w:t>Родине</w:t>
      </w:r>
      <w:r w:rsidRPr="006F0F2B">
        <w:rPr>
          <w:rFonts w:ascii="Times New Roman" w:hAnsi="Times New Roman" w:cs="Times New Roman"/>
          <w:sz w:val="28"/>
          <w:szCs w:val="28"/>
        </w:rPr>
        <w:t>.</w:t>
      </w:r>
    </w:p>
    <w:p w:rsidR="00F71666" w:rsidRDefault="00F71666" w:rsidP="00D24BA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24BA4" w:rsidRDefault="00D24BA4" w:rsidP="00D24BA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D24BA4" w:rsidRPr="006F0F2B" w:rsidRDefault="00D24BA4" w:rsidP="00D24BA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71666" w:rsidRPr="00D24BA4" w:rsidRDefault="00F71666" w:rsidP="00D24BA4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BA4">
        <w:rPr>
          <w:rFonts w:ascii="Times New Roman" w:hAnsi="Times New Roman" w:cs="Times New Roman"/>
          <w:sz w:val="28"/>
          <w:szCs w:val="28"/>
          <w:u w:val="single"/>
        </w:rPr>
        <w:t>Создание условий для реализации поставленных задач: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24BA4" w:rsidRDefault="00F71666" w:rsidP="00D24BA4">
      <w:pPr>
        <w:pStyle w:val="a3"/>
        <w:numPr>
          <w:ilvl w:val="0"/>
          <w:numId w:val="5"/>
        </w:numPr>
        <w:spacing w:after="0" w:line="23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t>приобретение литературы, энциклопедий, пособий по теме, изучение существующего опыта;</w:t>
      </w:r>
    </w:p>
    <w:p w:rsidR="00D24BA4" w:rsidRDefault="00F71666" w:rsidP="00D24BA4">
      <w:pPr>
        <w:pStyle w:val="a3"/>
        <w:numPr>
          <w:ilvl w:val="0"/>
          <w:numId w:val="5"/>
        </w:numPr>
        <w:spacing w:after="0" w:line="23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t>оформление выставки изделий народных мастеров;</w:t>
      </w:r>
    </w:p>
    <w:p w:rsidR="00D24BA4" w:rsidRDefault="00F71666" w:rsidP="00D24BA4">
      <w:pPr>
        <w:pStyle w:val="a3"/>
        <w:numPr>
          <w:ilvl w:val="0"/>
          <w:numId w:val="5"/>
        </w:numPr>
        <w:spacing w:after="0" w:line="23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t xml:space="preserve">создание фотоальбома памятников архитектуры нашего города, оформление альбомов с видами города </w:t>
      </w:r>
      <w:r w:rsidR="00D24BA4">
        <w:rPr>
          <w:rFonts w:ascii="Times New Roman" w:hAnsi="Times New Roman" w:cs="Times New Roman"/>
          <w:sz w:val="28"/>
          <w:szCs w:val="28"/>
        </w:rPr>
        <w:t>Москвы</w:t>
      </w:r>
      <w:r w:rsidRPr="00D24BA4">
        <w:rPr>
          <w:rFonts w:ascii="Times New Roman" w:hAnsi="Times New Roman" w:cs="Times New Roman"/>
          <w:sz w:val="28"/>
          <w:szCs w:val="28"/>
        </w:rPr>
        <w:t>;</w:t>
      </w:r>
    </w:p>
    <w:p w:rsidR="00D24BA4" w:rsidRDefault="00D24BA4" w:rsidP="00D24BA4">
      <w:pPr>
        <w:pStyle w:val="a3"/>
        <w:numPr>
          <w:ilvl w:val="0"/>
          <w:numId w:val="5"/>
        </w:numPr>
        <w:spacing w:after="0" w:line="23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альбома «Города России»</w:t>
      </w:r>
      <w:r w:rsidR="00150958">
        <w:rPr>
          <w:rFonts w:ascii="Times New Roman" w:hAnsi="Times New Roman" w:cs="Times New Roman"/>
          <w:sz w:val="28"/>
          <w:szCs w:val="28"/>
        </w:rPr>
        <w:t>;</w:t>
      </w:r>
    </w:p>
    <w:p w:rsidR="00D24BA4" w:rsidRDefault="00F71666" w:rsidP="00D24BA4">
      <w:pPr>
        <w:pStyle w:val="a3"/>
        <w:numPr>
          <w:ilvl w:val="0"/>
          <w:numId w:val="5"/>
        </w:numPr>
        <w:spacing w:after="0" w:line="23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t>оформление схем, карт;</w:t>
      </w:r>
    </w:p>
    <w:p w:rsidR="00D24BA4" w:rsidRDefault="00F71666" w:rsidP="00D24BA4">
      <w:pPr>
        <w:pStyle w:val="a3"/>
        <w:numPr>
          <w:ilvl w:val="0"/>
          <w:numId w:val="5"/>
        </w:numPr>
        <w:spacing w:after="0" w:line="23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t>изготовление и пополнение атрибутов к играм и постройкам;</w:t>
      </w:r>
    </w:p>
    <w:p w:rsidR="00F71666" w:rsidRDefault="00F71666" w:rsidP="00D24BA4">
      <w:pPr>
        <w:pStyle w:val="a3"/>
        <w:numPr>
          <w:ilvl w:val="0"/>
          <w:numId w:val="5"/>
        </w:numPr>
        <w:spacing w:after="0" w:line="23" w:lineRule="atLeast"/>
        <w:ind w:left="142" w:firstLine="0"/>
        <w:rPr>
          <w:rFonts w:ascii="Times New Roman" w:hAnsi="Times New Roman" w:cs="Times New Roman"/>
          <w:sz w:val="28"/>
          <w:szCs w:val="28"/>
        </w:rPr>
      </w:pPr>
      <w:r w:rsidRPr="00D24BA4">
        <w:rPr>
          <w:rFonts w:ascii="Times New Roman" w:hAnsi="Times New Roman" w:cs="Times New Roman"/>
          <w:sz w:val="28"/>
          <w:szCs w:val="28"/>
        </w:rPr>
        <w:t xml:space="preserve">подборка презентаций (слайдов) по теме «Ознакомление с </w:t>
      </w:r>
      <w:r w:rsidR="00D24BA4">
        <w:rPr>
          <w:rFonts w:ascii="Times New Roman" w:hAnsi="Times New Roman" w:cs="Times New Roman"/>
          <w:sz w:val="28"/>
          <w:szCs w:val="28"/>
        </w:rPr>
        <w:t>Родиной</w:t>
      </w:r>
      <w:r w:rsidRPr="00D24BA4">
        <w:rPr>
          <w:rFonts w:ascii="Times New Roman" w:hAnsi="Times New Roman" w:cs="Times New Roman"/>
          <w:sz w:val="28"/>
          <w:szCs w:val="28"/>
        </w:rPr>
        <w:t>».</w:t>
      </w:r>
    </w:p>
    <w:p w:rsidR="00150958" w:rsidRPr="00D24BA4" w:rsidRDefault="00150958" w:rsidP="00150958">
      <w:pPr>
        <w:pStyle w:val="a3"/>
        <w:spacing w:after="0" w:line="23" w:lineRule="atLeast"/>
        <w:ind w:left="142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Предлагаю ознакомиться с опытом работы педагогов подготовительной групп</w:t>
      </w:r>
      <w:r w:rsidR="00150958">
        <w:rPr>
          <w:rFonts w:ascii="Times New Roman" w:hAnsi="Times New Roman" w:cs="Times New Roman"/>
          <w:sz w:val="28"/>
          <w:szCs w:val="28"/>
        </w:rPr>
        <w:t>ы и музыкального руководителя</w:t>
      </w:r>
      <w:r w:rsidRPr="006F0F2B">
        <w:rPr>
          <w:rFonts w:ascii="Times New Roman" w:hAnsi="Times New Roman" w:cs="Times New Roman"/>
          <w:sz w:val="28"/>
          <w:szCs w:val="28"/>
        </w:rPr>
        <w:t xml:space="preserve"> «Использование мультимедийных презентаций в ходе реализации проекта </w:t>
      </w:r>
      <w:r w:rsidR="00150958" w:rsidRPr="00150958">
        <w:rPr>
          <w:rFonts w:ascii="Times New Roman" w:hAnsi="Times New Roman" w:cs="Times New Roman"/>
          <w:sz w:val="28"/>
          <w:szCs w:val="28"/>
        </w:rPr>
        <w:t>«Что мы Родиной зовем!»</w:t>
      </w:r>
      <w:r w:rsidR="00150958">
        <w:rPr>
          <w:rFonts w:ascii="Times New Roman" w:hAnsi="Times New Roman" w:cs="Times New Roman"/>
          <w:sz w:val="28"/>
          <w:szCs w:val="28"/>
        </w:rPr>
        <w:t xml:space="preserve"> </w:t>
      </w:r>
      <w:r w:rsidRPr="006F0F2B">
        <w:rPr>
          <w:rFonts w:ascii="Times New Roman" w:hAnsi="Times New Roman" w:cs="Times New Roman"/>
          <w:sz w:val="28"/>
          <w:szCs w:val="28"/>
        </w:rPr>
        <w:t>с детьми старшего дошкольного возраста» (презентации на проекторе, памятки с содержанием).</w:t>
      </w:r>
    </w:p>
    <w:p w:rsidR="00F71666" w:rsidRPr="006F0F2B" w:rsidRDefault="00F71666" w:rsidP="00150958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А теперь немного отдохнем. В эфире рубрика «ЭТО ИНТЕРЕСНО!»: «А знаете ли вы, что...» (интересные факты из жизни наших знаменитых земляков).</w:t>
      </w:r>
    </w:p>
    <w:p w:rsidR="00150958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Уважаемые коллеги, вы сегодня узнали для себя что-то новое? </w:t>
      </w:r>
    </w:p>
    <w:p w:rsidR="00150958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«Век живи, век — учись!» 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F0F2B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6F0F2B">
        <w:rPr>
          <w:rFonts w:ascii="Times New Roman" w:hAnsi="Times New Roman" w:cs="Times New Roman"/>
          <w:sz w:val="28"/>
          <w:szCs w:val="28"/>
        </w:rPr>
        <w:t>: не стыдно не знать, стыдно — не пытаться узнать...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Помните: ключевая задача дошкольного образования — сохранение любознательности ребенка. После любого занятия должно быть многоточие. Информация должна разбудить интерес, спровоцировать вопросы ребенка. Если ребенок в возрасте 4-7 лет не задает вопросов взрослому, это — тревожный звоночек для всех... Перспектива успешного обучения в школе во многом зависит от того, развит ли у дошкольника познавательный интерес.</w:t>
      </w:r>
    </w:p>
    <w:p w:rsidR="00150958" w:rsidRPr="006F0F2B" w:rsidRDefault="00150958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>Метод проекта позволяет нам разбудить интерес ребенка к истории своего родного города,</w:t>
      </w:r>
      <w:r w:rsidR="00150958">
        <w:rPr>
          <w:rFonts w:ascii="Times New Roman" w:hAnsi="Times New Roman" w:cs="Times New Roman"/>
          <w:sz w:val="28"/>
          <w:szCs w:val="28"/>
        </w:rPr>
        <w:t xml:space="preserve"> страны,</w:t>
      </w:r>
      <w:r w:rsidRPr="006F0F2B">
        <w:rPr>
          <w:rFonts w:ascii="Times New Roman" w:hAnsi="Times New Roman" w:cs="Times New Roman"/>
          <w:sz w:val="28"/>
          <w:szCs w:val="28"/>
        </w:rPr>
        <w:t xml:space="preserve"> воспитать в маленьком гражданине любовь к своей </w:t>
      </w:r>
      <w:r w:rsidR="00150958">
        <w:rPr>
          <w:rFonts w:ascii="Times New Roman" w:hAnsi="Times New Roman" w:cs="Times New Roman"/>
          <w:sz w:val="28"/>
          <w:szCs w:val="28"/>
        </w:rPr>
        <w:t>Р</w:t>
      </w:r>
      <w:r w:rsidRPr="006F0F2B">
        <w:rPr>
          <w:rFonts w:ascii="Times New Roman" w:hAnsi="Times New Roman" w:cs="Times New Roman"/>
          <w:sz w:val="28"/>
          <w:szCs w:val="28"/>
        </w:rPr>
        <w:t>одине, гордость за своих знаменитых земляков.</w:t>
      </w:r>
    </w:p>
    <w:p w:rsidR="00F71666" w:rsidRPr="006F0F2B" w:rsidRDefault="00F71666" w:rsidP="00F71666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50958" w:rsidRPr="00150958" w:rsidRDefault="00150958" w:rsidP="00150958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50958">
        <w:rPr>
          <w:rFonts w:ascii="Times New Roman" w:hAnsi="Times New Roman" w:cs="Times New Roman"/>
          <w:sz w:val="28"/>
          <w:szCs w:val="28"/>
        </w:rPr>
        <w:t>Подведение итогов. Проект решения педсовета.</w:t>
      </w:r>
    </w:p>
    <w:p w:rsidR="00150958" w:rsidRPr="006F0F2B" w:rsidRDefault="00150958" w:rsidP="00150958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F0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BDF" w:rsidRDefault="00871BDF" w:rsidP="0015095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71BDF" w:rsidRPr="00F71666" w:rsidRDefault="00871BDF" w:rsidP="0015095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подготовки педсовета взяты с сайта: </w:t>
      </w:r>
      <w:hyperlink r:id="rId5" w:history="1">
        <w:r w:rsidRPr="00227C34">
          <w:rPr>
            <w:rStyle w:val="a4"/>
            <w:rFonts w:ascii="Times New Roman" w:hAnsi="Times New Roman" w:cs="Times New Roman"/>
            <w:sz w:val="24"/>
            <w:szCs w:val="24"/>
          </w:rPr>
          <w:t>http://dohcolonoc.ru/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71BDF" w:rsidRPr="00F71666" w:rsidSect="00501A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55A3"/>
    <w:multiLevelType w:val="hybridMultilevel"/>
    <w:tmpl w:val="F282E9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5F76D2"/>
    <w:multiLevelType w:val="hybridMultilevel"/>
    <w:tmpl w:val="71B0DF32"/>
    <w:lvl w:ilvl="0" w:tplc="D5885E0C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C2D28"/>
    <w:multiLevelType w:val="hybridMultilevel"/>
    <w:tmpl w:val="4BE876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433D8"/>
    <w:multiLevelType w:val="hybridMultilevel"/>
    <w:tmpl w:val="192E394C"/>
    <w:lvl w:ilvl="0" w:tplc="BBF41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D21E8D"/>
    <w:multiLevelType w:val="hybridMultilevel"/>
    <w:tmpl w:val="00CE26C4"/>
    <w:lvl w:ilvl="0" w:tplc="64E41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4C"/>
    <w:rsid w:val="0003131E"/>
    <w:rsid w:val="00112C93"/>
    <w:rsid w:val="00150958"/>
    <w:rsid w:val="002F345B"/>
    <w:rsid w:val="00501A6F"/>
    <w:rsid w:val="006F0F2B"/>
    <w:rsid w:val="007D224C"/>
    <w:rsid w:val="00871BDF"/>
    <w:rsid w:val="0097505E"/>
    <w:rsid w:val="00A46829"/>
    <w:rsid w:val="00D24BA4"/>
    <w:rsid w:val="00E411C8"/>
    <w:rsid w:val="00F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EBC9"/>
  <w15:chartTrackingRefBased/>
  <w15:docId w15:val="{0A5FBC28-C6B2-4613-BB7F-2F0F5DC9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hcolono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2016-02-23T14:21:00Z</dcterms:created>
  <dcterms:modified xsi:type="dcterms:W3CDTF">2016-02-23T15:38:00Z</dcterms:modified>
</cp:coreProperties>
</file>